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A98" w:rsidRPr="009A0B0C" w:rsidRDefault="009A0B0C" w:rsidP="009A0B0C">
      <w:pPr>
        <w:spacing w:line="240" w:lineRule="auto"/>
        <w:ind w:firstLine="0"/>
        <w:contextualSpacing w:val="0"/>
        <w:jc w:val="center"/>
        <w:rPr>
          <w:rFonts w:eastAsia="Calibri"/>
          <w:b/>
          <w:lang w:eastAsia="en-US"/>
        </w:rPr>
      </w:pPr>
      <w:r w:rsidRPr="009A0B0C">
        <w:rPr>
          <w:rFonts w:eastAsia="Calibri"/>
          <w:b/>
          <w:lang w:eastAsia="en-US"/>
        </w:rPr>
        <w:t>АДМИНИСТРАЦИЯ ГОРОДА ВЕЛИКИЕ ЛУКИ</w:t>
      </w:r>
    </w:p>
    <w:p w:rsidR="006B6A98" w:rsidRPr="006B6A98" w:rsidRDefault="006B6A98" w:rsidP="006B6A98">
      <w:pPr>
        <w:spacing w:line="240" w:lineRule="auto"/>
        <w:ind w:firstLine="0"/>
        <w:contextualSpacing w:val="0"/>
        <w:rPr>
          <w:rFonts w:eastAsia="Calibri"/>
          <w:lang w:eastAsia="en-US"/>
        </w:rPr>
      </w:pPr>
    </w:p>
    <w:p w:rsidR="006B6A98" w:rsidRPr="006B6A98" w:rsidRDefault="006B6A98" w:rsidP="009A0B0C">
      <w:pPr>
        <w:ind w:firstLine="0"/>
      </w:pPr>
    </w:p>
    <w:p w:rsidR="009A0B0C" w:rsidRDefault="006B6A98" w:rsidP="009A0B0C">
      <w:pPr>
        <w:spacing w:line="240" w:lineRule="auto"/>
        <w:ind w:firstLine="0"/>
        <w:jc w:val="center"/>
        <w:rPr>
          <w:b/>
        </w:rPr>
      </w:pPr>
      <w:r w:rsidRPr="006B6A98">
        <w:rPr>
          <w:b/>
        </w:rPr>
        <w:t xml:space="preserve">МУНИЦИПАЛЬНОЕ БЮДЖЕТНОЕ  УЧРЕЖДЕНИЕ ДОПОЛНИТЕЛЬНОГО ОБРАЗОВАНИЯ </w:t>
      </w:r>
    </w:p>
    <w:p w:rsidR="006B6A98" w:rsidRPr="006B6A98" w:rsidRDefault="006B6A98" w:rsidP="009A0B0C">
      <w:pPr>
        <w:spacing w:line="240" w:lineRule="auto"/>
        <w:ind w:firstLine="0"/>
        <w:jc w:val="center"/>
        <w:rPr>
          <w:b/>
        </w:rPr>
      </w:pPr>
      <w:r w:rsidRPr="006B6A98">
        <w:rPr>
          <w:b/>
        </w:rPr>
        <w:t xml:space="preserve">«ДЕТСКО-ЮНОШЕСКАЯ СПОРТИВНАЯ ШКОЛА № 3 «ОЛИМПИЯ» </w:t>
      </w:r>
    </w:p>
    <w:p w:rsidR="006B6A98" w:rsidRPr="006B6A98" w:rsidRDefault="006B6A98" w:rsidP="009A0B0C">
      <w:pPr>
        <w:spacing w:line="240" w:lineRule="auto"/>
        <w:ind w:firstLine="0"/>
        <w:jc w:val="center"/>
        <w:rPr>
          <w:b/>
        </w:rPr>
      </w:pPr>
    </w:p>
    <w:p w:rsidR="006B6A98" w:rsidRDefault="006B6A98" w:rsidP="006B6A98">
      <w:pPr>
        <w:spacing w:line="240" w:lineRule="auto"/>
        <w:jc w:val="center"/>
        <w:rPr>
          <w:b/>
        </w:rPr>
      </w:pPr>
    </w:p>
    <w:p w:rsidR="009A0B0C" w:rsidRDefault="009A0B0C" w:rsidP="006B6A98">
      <w:pPr>
        <w:spacing w:line="240" w:lineRule="auto"/>
        <w:jc w:val="center"/>
        <w:rPr>
          <w:b/>
        </w:rPr>
      </w:pPr>
    </w:p>
    <w:p w:rsidR="009A0B0C" w:rsidRDefault="009A0B0C" w:rsidP="006B6A98">
      <w:pPr>
        <w:spacing w:line="240" w:lineRule="auto"/>
        <w:jc w:val="center"/>
        <w:rPr>
          <w:b/>
        </w:rPr>
      </w:pPr>
    </w:p>
    <w:p w:rsidR="009A0B0C" w:rsidRDefault="009A0B0C" w:rsidP="006B6A98">
      <w:pPr>
        <w:spacing w:line="240" w:lineRule="auto"/>
        <w:jc w:val="center"/>
        <w:rPr>
          <w:b/>
        </w:rPr>
      </w:pPr>
    </w:p>
    <w:p w:rsidR="009A0B0C" w:rsidRDefault="009A0B0C" w:rsidP="006B6A98">
      <w:pPr>
        <w:spacing w:line="240" w:lineRule="auto"/>
        <w:jc w:val="center"/>
        <w:rPr>
          <w:b/>
        </w:rPr>
      </w:pPr>
    </w:p>
    <w:p w:rsidR="009A0B0C" w:rsidRDefault="009A0B0C" w:rsidP="006B6A98">
      <w:pPr>
        <w:spacing w:line="240" w:lineRule="auto"/>
        <w:jc w:val="center"/>
        <w:rPr>
          <w:b/>
        </w:rPr>
      </w:pPr>
    </w:p>
    <w:p w:rsidR="009A0B0C" w:rsidRDefault="009A0B0C" w:rsidP="006B6A98">
      <w:pPr>
        <w:spacing w:line="240" w:lineRule="auto"/>
        <w:jc w:val="center"/>
        <w:rPr>
          <w:b/>
        </w:rPr>
      </w:pPr>
    </w:p>
    <w:p w:rsidR="009A0B0C" w:rsidRDefault="009A0B0C" w:rsidP="006B6A98">
      <w:pPr>
        <w:spacing w:line="240" w:lineRule="auto"/>
        <w:jc w:val="center"/>
        <w:rPr>
          <w:b/>
        </w:rPr>
      </w:pPr>
    </w:p>
    <w:p w:rsidR="009A0B0C" w:rsidRPr="006B6A98" w:rsidRDefault="009A0B0C" w:rsidP="006B6A98">
      <w:pPr>
        <w:spacing w:line="240" w:lineRule="auto"/>
        <w:jc w:val="center"/>
        <w:rPr>
          <w:b/>
        </w:rPr>
      </w:pPr>
    </w:p>
    <w:p w:rsidR="006B6A98" w:rsidRPr="006B6A98" w:rsidRDefault="006B6A98" w:rsidP="006B6A98">
      <w:pPr>
        <w:spacing w:line="240" w:lineRule="auto"/>
        <w:ind w:firstLine="0"/>
        <w:jc w:val="center"/>
        <w:rPr>
          <w:b/>
        </w:rPr>
      </w:pPr>
      <w:r w:rsidRPr="006B6A98">
        <w:rPr>
          <w:b/>
        </w:rPr>
        <w:t>ДОПОЛНИТЕЛЬНАЯ ПРЕДПРОФЕССИОНАЛЬНАЯ</w:t>
      </w:r>
      <w:r w:rsidR="009A0B0C" w:rsidRPr="009A0B0C">
        <w:rPr>
          <w:b/>
        </w:rPr>
        <w:t xml:space="preserve"> </w:t>
      </w:r>
      <w:r w:rsidR="009A0B0C" w:rsidRPr="006B6A98">
        <w:rPr>
          <w:b/>
        </w:rPr>
        <w:t>ПРОГРАММА</w:t>
      </w:r>
    </w:p>
    <w:p w:rsidR="00F95881" w:rsidRDefault="00F95881" w:rsidP="006B6A98">
      <w:pPr>
        <w:spacing w:line="240" w:lineRule="auto"/>
        <w:ind w:firstLine="0"/>
        <w:jc w:val="center"/>
        <w:rPr>
          <w:b/>
        </w:rPr>
      </w:pPr>
      <w:r>
        <w:rPr>
          <w:b/>
        </w:rPr>
        <w:t>В ОБЛАСТИ ФИЗИЧЕСКОЙ КУЛЬТУРЫ И СПОРТА</w:t>
      </w:r>
    </w:p>
    <w:p w:rsidR="006B6A98" w:rsidRDefault="006B6A98" w:rsidP="006B6A98">
      <w:pPr>
        <w:spacing w:line="240" w:lineRule="auto"/>
        <w:ind w:firstLine="0"/>
        <w:jc w:val="center"/>
        <w:rPr>
          <w:b/>
        </w:rPr>
      </w:pPr>
      <w:r w:rsidRPr="006B6A98">
        <w:rPr>
          <w:b/>
        </w:rPr>
        <w:t>ПО ВЕЛОС</w:t>
      </w:r>
      <w:r w:rsidR="00C955D8">
        <w:rPr>
          <w:b/>
        </w:rPr>
        <w:t>ПОРТУ-ШОССЕ</w:t>
      </w:r>
    </w:p>
    <w:p w:rsidR="00C955D8" w:rsidRPr="009876B0" w:rsidRDefault="00C955D8" w:rsidP="006B6A98">
      <w:pPr>
        <w:spacing w:line="240" w:lineRule="auto"/>
        <w:ind w:firstLine="0"/>
        <w:jc w:val="center"/>
      </w:pPr>
      <w:proofErr w:type="gramStart"/>
      <w:r w:rsidRPr="009876B0">
        <w:t>РАЗРАБОТАНА</w:t>
      </w:r>
      <w:proofErr w:type="gramEnd"/>
      <w:r w:rsidRPr="009876B0">
        <w:t xml:space="preserve"> </w:t>
      </w:r>
      <w:r w:rsidR="009A0B0C" w:rsidRPr="009876B0">
        <w:t>В СООТВЕТСТВИИ С</w:t>
      </w:r>
    </w:p>
    <w:p w:rsidR="009A0B0C" w:rsidRDefault="00C955D8" w:rsidP="006B6A98">
      <w:pPr>
        <w:spacing w:line="240" w:lineRule="auto"/>
        <w:ind w:firstLine="0"/>
        <w:jc w:val="center"/>
      </w:pPr>
      <w:r>
        <w:t xml:space="preserve"> Федеральн</w:t>
      </w:r>
      <w:r w:rsidR="009A0B0C">
        <w:t xml:space="preserve">ым </w:t>
      </w:r>
      <w:r>
        <w:t>стандарт</w:t>
      </w:r>
      <w:r w:rsidR="009A0B0C">
        <w:t>ом</w:t>
      </w:r>
      <w:r>
        <w:t xml:space="preserve"> спортивной подготовки по виду спорта </w:t>
      </w:r>
    </w:p>
    <w:p w:rsidR="009A0B0C" w:rsidRDefault="00C955D8" w:rsidP="006B6A98">
      <w:pPr>
        <w:spacing w:line="240" w:lineRule="auto"/>
        <w:ind w:firstLine="0"/>
        <w:jc w:val="center"/>
      </w:pPr>
      <w:r>
        <w:t xml:space="preserve">велоспорт-шоссе </w:t>
      </w:r>
    </w:p>
    <w:p w:rsidR="00C955D8" w:rsidRDefault="00C955D8" w:rsidP="006B6A98">
      <w:pPr>
        <w:spacing w:line="240" w:lineRule="auto"/>
        <w:ind w:firstLine="0"/>
        <w:jc w:val="center"/>
      </w:pPr>
      <w:proofErr w:type="gramStart"/>
      <w:r>
        <w:t xml:space="preserve">(ПРИКАЗ МИНИСТЕРСТВА СПОРТА РОССИЙСКОЙ ФЕДЕРАЦИИ </w:t>
      </w:r>
      <w:proofErr w:type="gramEnd"/>
    </w:p>
    <w:p w:rsidR="00C955D8" w:rsidRDefault="00C955D8" w:rsidP="006B6A98">
      <w:pPr>
        <w:spacing w:line="240" w:lineRule="auto"/>
        <w:ind w:firstLine="0"/>
        <w:jc w:val="center"/>
      </w:pPr>
      <w:r>
        <w:t xml:space="preserve">от 30 августа 2013 года </w:t>
      </w:r>
      <w:r w:rsidR="009A0B0C">
        <w:t>№</w:t>
      </w:r>
      <w:r>
        <w:t xml:space="preserve"> 681 </w:t>
      </w:r>
    </w:p>
    <w:p w:rsidR="00C955D8" w:rsidRDefault="009A0B0C" w:rsidP="006B6A98">
      <w:pPr>
        <w:spacing w:line="240" w:lineRule="auto"/>
        <w:ind w:firstLine="0"/>
        <w:jc w:val="center"/>
        <w:rPr>
          <w:b/>
        </w:rPr>
      </w:pPr>
      <w:proofErr w:type="gramStart"/>
      <w:r>
        <w:t>«</w:t>
      </w:r>
      <w:r w:rsidR="00C955D8">
        <w:t>Об утверждении Федерального стандарта спортивной подготовки по виду спорта велоспорт-шоссе</w:t>
      </w:r>
      <w:r>
        <w:t>»</w:t>
      </w:r>
      <w:r w:rsidR="00C955D8">
        <w:t>)</w:t>
      </w:r>
      <w:proofErr w:type="gramEnd"/>
    </w:p>
    <w:p w:rsidR="00C955D8" w:rsidRPr="006B6A98" w:rsidRDefault="00C955D8" w:rsidP="006B6A98">
      <w:pPr>
        <w:spacing w:line="240" w:lineRule="auto"/>
        <w:ind w:firstLine="0"/>
        <w:jc w:val="center"/>
        <w:rPr>
          <w:b/>
        </w:rPr>
      </w:pPr>
    </w:p>
    <w:p w:rsidR="006B6A98" w:rsidRPr="006B6A98" w:rsidRDefault="006B6A98" w:rsidP="006B6A98">
      <w:pPr>
        <w:jc w:val="right"/>
      </w:pPr>
    </w:p>
    <w:p w:rsidR="00C955D8" w:rsidRPr="00C955D8" w:rsidRDefault="00C955D8" w:rsidP="00C955D8">
      <w:pPr>
        <w:ind w:firstLine="0"/>
        <w:jc w:val="center"/>
        <w:rPr>
          <w:b/>
        </w:rPr>
      </w:pPr>
      <w:r w:rsidRPr="00C955D8">
        <w:rPr>
          <w:b/>
        </w:rPr>
        <w:t xml:space="preserve">Срок реализации программы – </w:t>
      </w:r>
      <w:r w:rsidR="00E54DDD">
        <w:rPr>
          <w:b/>
        </w:rPr>
        <w:t>9</w:t>
      </w:r>
      <w:r w:rsidRPr="00C955D8">
        <w:rPr>
          <w:b/>
        </w:rPr>
        <w:t xml:space="preserve"> лет</w:t>
      </w:r>
    </w:p>
    <w:p w:rsidR="006B6A98" w:rsidRPr="00C955D8" w:rsidRDefault="00FF31DE" w:rsidP="00C955D8">
      <w:pPr>
        <w:ind w:firstLine="0"/>
        <w:jc w:val="center"/>
        <w:rPr>
          <w:b/>
        </w:rPr>
      </w:pPr>
      <w:r>
        <w:rPr>
          <w:b/>
        </w:rPr>
        <w:t xml:space="preserve">Возраст обучающихся  - </w:t>
      </w:r>
      <w:r w:rsidR="00E54DDD">
        <w:rPr>
          <w:b/>
        </w:rPr>
        <w:t xml:space="preserve">от </w:t>
      </w:r>
      <w:r>
        <w:rPr>
          <w:b/>
        </w:rPr>
        <w:t xml:space="preserve"> </w:t>
      </w:r>
      <w:r w:rsidR="001B0499">
        <w:rPr>
          <w:b/>
        </w:rPr>
        <w:t>10</w:t>
      </w:r>
      <w:r w:rsidR="00E54DDD">
        <w:rPr>
          <w:b/>
        </w:rPr>
        <w:t xml:space="preserve"> до 18 </w:t>
      </w:r>
      <w:r w:rsidR="00C955D8" w:rsidRPr="00C955D8">
        <w:rPr>
          <w:b/>
        </w:rPr>
        <w:t>лет</w:t>
      </w:r>
    </w:p>
    <w:p w:rsidR="006B6A98" w:rsidRPr="006B6A98" w:rsidRDefault="006B6A98" w:rsidP="006B6A98">
      <w:pPr>
        <w:ind w:firstLine="0"/>
      </w:pPr>
    </w:p>
    <w:p w:rsidR="006B6A98" w:rsidRDefault="006B6A98" w:rsidP="006B6A98">
      <w:pPr>
        <w:ind w:firstLine="0"/>
      </w:pPr>
    </w:p>
    <w:p w:rsidR="00E7490E" w:rsidRDefault="00E7490E" w:rsidP="006B6A98">
      <w:pPr>
        <w:ind w:firstLine="0"/>
      </w:pPr>
    </w:p>
    <w:p w:rsidR="00E7490E" w:rsidRDefault="00E7490E" w:rsidP="006B6A98">
      <w:pPr>
        <w:ind w:firstLine="0"/>
      </w:pPr>
    </w:p>
    <w:p w:rsidR="00E7490E" w:rsidRPr="006B6A98" w:rsidRDefault="00E7490E" w:rsidP="006B6A98">
      <w:pPr>
        <w:ind w:firstLine="0"/>
      </w:pPr>
    </w:p>
    <w:p w:rsidR="006B6A98" w:rsidRPr="006B6A98" w:rsidRDefault="006B6A98" w:rsidP="006B6A98">
      <w:pPr>
        <w:jc w:val="center"/>
      </w:pPr>
    </w:p>
    <w:p w:rsidR="006B6A98" w:rsidRPr="006B6A98" w:rsidRDefault="006B6A98" w:rsidP="006B6A98">
      <w:pPr>
        <w:jc w:val="left"/>
      </w:pPr>
    </w:p>
    <w:p w:rsidR="006B6A98" w:rsidRPr="006B6A98" w:rsidRDefault="006B6A98" w:rsidP="006B6A98">
      <w:pPr>
        <w:ind w:left="4956"/>
        <w:jc w:val="left"/>
      </w:pPr>
    </w:p>
    <w:p w:rsidR="006B6A98" w:rsidRPr="006B6A98" w:rsidRDefault="006B6A98" w:rsidP="006B6A98">
      <w:pPr>
        <w:ind w:firstLine="0"/>
        <w:jc w:val="left"/>
      </w:pPr>
    </w:p>
    <w:p w:rsidR="006B6A98" w:rsidRPr="006B6A98" w:rsidRDefault="006B6A98" w:rsidP="006B6A98">
      <w:pPr>
        <w:jc w:val="center"/>
      </w:pPr>
    </w:p>
    <w:p w:rsidR="00C955D8" w:rsidRDefault="00C955D8" w:rsidP="00DA5C34">
      <w:pPr>
        <w:pStyle w:val="1"/>
      </w:pPr>
    </w:p>
    <w:p w:rsidR="00C955D8" w:rsidRDefault="00C955D8" w:rsidP="00C955D8">
      <w:pPr>
        <w:spacing w:line="240" w:lineRule="auto"/>
        <w:jc w:val="center"/>
        <w:rPr>
          <w:b/>
        </w:rPr>
      </w:pPr>
      <w:r>
        <w:rPr>
          <w:b/>
        </w:rPr>
        <w:t>г. Великие Луки</w:t>
      </w:r>
    </w:p>
    <w:p w:rsidR="00C955D8" w:rsidRPr="006B6A98" w:rsidRDefault="00C955D8" w:rsidP="00C955D8">
      <w:pPr>
        <w:spacing w:line="240" w:lineRule="auto"/>
        <w:jc w:val="center"/>
        <w:rPr>
          <w:b/>
        </w:rPr>
      </w:pPr>
      <w:r>
        <w:rPr>
          <w:b/>
        </w:rPr>
        <w:t xml:space="preserve"> 2016</w:t>
      </w:r>
      <w:r w:rsidR="009876B0">
        <w:rPr>
          <w:b/>
        </w:rPr>
        <w:t xml:space="preserve"> </w:t>
      </w:r>
      <w:r>
        <w:rPr>
          <w:b/>
        </w:rPr>
        <w:t>г.</w:t>
      </w:r>
    </w:p>
    <w:p w:rsidR="00C955D8" w:rsidRDefault="00C955D8" w:rsidP="00C955D8"/>
    <w:p w:rsidR="00771CB3" w:rsidRDefault="00DA0497" w:rsidP="00DA0497">
      <w:pPr>
        <w:spacing w:after="200"/>
        <w:ind w:firstLine="0"/>
        <w:jc w:val="left"/>
        <w:rPr>
          <w:b/>
        </w:rPr>
      </w:pPr>
      <w:r>
        <w:rPr>
          <w:noProof/>
        </w:rPr>
        <w:lastRenderedPageBreak/>
        <w:drawing>
          <wp:inline distT="0" distB="0" distL="0" distR="0">
            <wp:extent cx="6299835" cy="8646651"/>
            <wp:effectExtent l="19050" t="0" r="5715" b="0"/>
            <wp:docPr id="1" name="Рисунок 1" descr="C:\Users\PC\Desktop\документы сайт\образование\программы для рецензии исправлено\дпп вело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документы сайт\образование\программы для рецензии исправлено\дпп вело 2.jpeg"/>
                    <pic:cNvPicPr>
                      <a:picLocks noChangeAspect="1" noChangeArrowheads="1"/>
                    </pic:cNvPicPr>
                  </pic:nvPicPr>
                  <pic:blipFill>
                    <a:blip r:embed="rId8" cstate="print"/>
                    <a:srcRect/>
                    <a:stretch>
                      <a:fillRect/>
                    </a:stretch>
                  </pic:blipFill>
                  <pic:spPr bwMode="auto">
                    <a:xfrm>
                      <a:off x="0" y="0"/>
                      <a:ext cx="6299835" cy="8646651"/>
                    </a:xfrm>
                    <a:prstGeom prst="rect">
                      <a:avLst/>
                    </a:prstGeom>
                    <a:noFill/>
                    <a:ln w="9525">
                      <a:noFill/>
                      <a:miter lim="800000"/>
                      <a:headEnd/>
                      <a:tailEnd/>
                    </a:ln>
                  </pic:spPr>
                </pic:pic>
              </a:graphicData>
            </a:graphic>
          </wp:inline>
        </w:drawing>
      </w:r>
      <w:r w:rsidR="00771CB3">
        <w:br w:type="page"/>
      </w:r>
    </w:p>
    <w:p w:rsidR="00B65375" w:rsidRPr="00DA5C34" w:rsidRDefault="00DA5C34" w:rsidP="00771CB3">
      <w:pPr>
        <w:pStyle w:val="1"/>
        <w:spacing w:line="240" w:lineRule="auto"/>
      </w:pPr>
      <w:bookmarkStart w:id="0" w:name="_Toc442185769"/>
      <w:r w:rsidRPr="00DA5C34">
        <w:lastRenderedPageBreak/>
        <w:t>СОДЕРЖАНИЕ</w:t>
      </w:r>
      <w:bookmarkEnd w:id="0"/>
    </w:p>
    <w:p w:rsidR="00771CB3" w:rsidRDefault="00A23276">
      <w:pPr>
        <w:pStyle w:val="11"/>
        <w:rPr>
          <w:rFonts w:asciiTheme="minorHAnsi" w:eastAsiaTheme="minorEastAsia" w:hAnsiTheme="minorHAnsi" w:cstheme="minorBidi"/>
          <w:b w:val="0"/>
          <w:caps w:val="0"/>
          <w:sz w:val="22"/>
          <w:szCs w:val="22"/>
        </w:rPr>
      </w:pPr>
      <w:r w:rsidRPr="00A23276">
        <w:fldChar w:fldCharType="begin"/>
      </w:r>
      <w:r w:rsidR="00897051">
        <w:instrText xml:space="preserve"> TOC \o "1-2" \h \z \u </w:instrText>
      </w:r>
      <w:r w:rsidRPr="00A23276">
        <w:fldChar w:fldCharType="separate"/>
      </w:r>
      <w:hyperlink w:anchor="_Toc442185769" w:history="1">
        <w:r w:rsidR="00771CB3" w:rsidRPr="008D7711">
          <w:rPr>
            <w:rStyle w:val="ab"/>
            <w:rFonts w:eastAsiaTheme="majorEastAsia"/>
          </w:rPr>
          <w:t>СОДЕРЖАНИЕ</w:t>
        </w:r>
        <w:r w:rsidR="00771CB3">
          <w:rPr>
            <w:webHidden/>
          </w:rPr>
          <w:tab/>
        </w:r>
        <w:r>
          <w:rPr>
            <w:webHidden/>
          </w:rPr>
          <w:fldChar w:fldCharType="begin"/>
        </w:r>
        <w:r w:rsidR="00771CB3">
          <w:rPr>
            <w:webHidden/>
          </w:rPr>
          <w:instrText xml:space="preserve"> PAGEREF _Toc442185769 \h </w:instrText>
        </w:r>
        <w:r>
          <w:rPr>
            <w:webHidden/>
          </w:rPr>
        </w:r>
        <w:r>
          <w:rPr>
            <w:webHidden/>
          </w:rPr>
          <w:fldChar w:fldCharType="separate"/>
        </w:r>
        <w:r w:rsidR="00F929B5">
          <w:rPr>
            <w:webHidden/>
          </w:rPr>
          <w:t>3</w:t>
        </w:r>
        <w:r>
          <w:rPr>
            <w:webHidden/>
          </w:rPr>
          <w:fldChar w:fldCharType="end"/>
        </w:r>
      </w:hyperlink>
    </w:p>
    <w:p w:rsidR="00771CB3" w:rsidRDefault="00A23276">
      <w:pPr>
        <w:pStyle w:val="11"/>
        <w:rPr>
          <w:rFonts w:asciiTheme="minorHAnsi" w:eastAsiaTheme="minorEastAsia" w:hAnsiTheme="minorHAnsi" w:cstheme="minorBidi"/>
          <w:b w:val="0"/>
          <w:caps w:val="0"/>
          <w:sz w:val="22"/>
          <w:szCs w:val="22"/>
        </w:rPr>
      </w:pPr>
      <w:hyperlink w:anchor="_Toc442185770" w:history="1">
        <w:r w:rsidR="00771CB3" w:rsidRPr="008D7711">
          <w:rPr>
            <w:rStyle w:val="ab"/>
            <w:rFonts w:eastAsiaTheme="majorEastAsia"/>
          </w:rPr>
          <w:t>Раздел 1. Пояснительная записка</w:t>
        </w:r>
        <w:r w:rsidR="00771CB3">
          <w:rPr>
            <w:webHidden/>
          </w:rPr>
          <w:tab/>
        </w:r>
        <w:r>
          <w:rPr>
            <w:webHidden/>
          </w:rPr>
          <w:fldChar w:fldCharType="begin"/>
        </w:r>
        <w:r w:rsidR="00771CB3">
          <w:rPr>
            <w:webHidden/>
          </w:rPr>
          <w:instrText xml:space="preserve"> PAGEREF _Toc442185770 \h </w:instrText>
        </w:r>
        <w:r>
          <w:rPr>
            <w:webHidden/>
          </w:rPr>
        </w:r>
        <w:r>
          <w:rPr>
            <w:webHidden/>
          </w:rPr>
          <w:fldChar w:fldCharType="separate"/>
        </w:r>
        <w:r w:rsidR="00F929B5">
          <w:rPr>
            <w:webHidden/>
          </w:rPr>
          <w:t>4</w:t>
        </w:r>
        <w:r>
          <w:rPr>
            <w:webHidden/>
          </w:rPr>
          <w:fldChar w:fldCharType="end"/>
        </w:r>
      </w:hyperlink>
    </w:p>
    <w:p w:rsidR="00771CB3" w:rsidRDefault="00A23276">
      <w:pPr>
        <w:pStyle w:val="23"/>
        <w:rPr>
          <w:rFonts w:asciiTheme="minorHAnsi" w:eastAsiaTheme="minorEastAsia" w:hAnsiTheme="minorHAnsi" w:cstheme="minorBidi"/>
          <w:b w:val="0"/>
          <w:noProof/>
          <w:sz w:val="22"/>
          <w:szCs w:val="22"/>
        </w:rPr>
      </w:pPr>
      <w:hyperlink w:anchor="_Toc442185771" w:history="1">
        <w:r w:rsidR="00771CB3" w:rsidRPr="008D7711">
          <w:rPr>
            <w:rStyle w:val="ab"/>
            <w:rFonts w:eastAsiaTheme="majorEastAsia"/>
            <w:noProof/>
          </w:rPr>
          <w:t>1.1. Общие положения</w:t>
        </w:r>
        <w:r w:rsidR="00771CB3">
          <w:rPr>
            <w:noProof/>
            <w:webHidden/>
          </w:rPr>
          <w:tab/>
        </w:r>
        <w:r>
          <w:rPr>
            <w:noProof/>
            <w:webHidden/>
          </w:rPr>
          <w:fldChar w:fldCharType="begin"/>
        </w:r>
        <w:r w:rsidR="00771CB3">
          <w:rPr>
            <w:noProof/>
            <w:webHidden/>
          </w:rPr>
          <w:instrText xml:space="preserve"> PAGEREF _Toc442185771 \h </w:instrText>
        </w:r>
        <w:r>
          <w:rPr>
            <w:noProof/>
            <w:webHidden/>
          </w:rPr>
        </w:r>
        <w:r>
          <w:rPr>
            <w:noProof/>
            <w:webHidden/>
          </w:rPr>
          <w:fldChar w:fldCharType="separate"/>
        </w:r>
        <w:r w:rsidR="00F929B5">
          <w:rPr>
            <w:noProof/>
            <w:webHidden/>
          </w:rPr>
          <w:t>4</w:t>
        </w:r>
        <w:r>
          <w:rPr>
            <w:noProof/>
            <w:webHidden/>
          </w:rPr>
          <w:fldChar w:fldCharType="end"/>
        </w:r>
      </w:hyperlink>
    </w:p>
    <w:p w:rsidR="00771CB3" w:rsidRDefault="00A23276">
      <w:pPr>
        <w:pStyle w:val="23"/>
        <w:rPr>
          <w:rFonts w:asciiTheme="minorHAnsi" w:eastAsiaTheme="minorEastAsia" w:hAnsiTheme="minorHAnsi" w:cstheme="minorBidi"/>
          <w:b w:val="0"/>
          <w:noProof/>
          <w:sz w:val="22"/>
          <w:szCs w:val="22"/>
        </w:rPr>
      </w:pPr>
      <w:hyperlink w:anchor="_Toc442185772" w:history="1">
        <w:r w:rsidR="00771CB3" w:rsidRPr="008D7711">
          <w:rPr>
            <w:rStyle w:val="ab"/>
            <w:rFonts w:eastAsiaTheme="majorEastAsia"/>
            <w:noProof/>
          </w:rPr>
          <w:t>1.2. Характеристика вида спорта. Отличительные особенности. Специфика организации тренировочного процесса.</w:t>
        </w:r>
        <w:r w:rsidR="00771CB3">
          <w:rPr>
            <w:noProof/>
            <w:webHidden/>
          </w:rPr>
          <w:tab/>
        </w:r>
        <w:r>
          <w:rPr>
            <w:noProof/>
            <w:webHidden/>
          </w:rPr>
          <w:fldChar w:fldCharType="begin"/>
        </w:r>
        <w:r w:rsidR="00771CB3">
          <w:rPr>
            <w:noProof/>
            <w:webHidden/>
          </w:rPr>
          <w:instrText xml:space="preserve"> PAGEREF _Toc442185772 \h </w:instrText>
        </w:r>
        <w:r>
          <w:rPr>
            <w:noProof/>
            <w:webHidden/>
          </w:rPr>
        </w:r>
        <w:r>
          <w:rPr>
            <w:noProof/>
            <w:webHidden/>
          </w:rPr>
          <w:fldChar w:fldCharType="separate"/>
        </w:r>
        <w:r w:rsidR="00F929B5">
          <w:rPr>
            <w:noProof/>
            <w:webHidden/>
          </w:rPr>
          <w:t>6</w:t>
        </w:r>
        <w:r>
          <w:rPr>
            <w:noProof/>
            <w:webHidden/>
          </w:rPr>
          <w:fldChar w:fldCharType="end"/>
        </w:r>
      </w:hyperlink>
    </w:p>
    <w:p w:rsidR="00771CB3" w:rsidRDefault="00A23276">
      <w:pPr>
        <w:pStyle w:val="23"/>
        <w:rPr>
          <w:rFonts w:asciiTheme="minorHAnsi" w:eastAsiaTheme="minorEastAsia" w:hAnsiTheme="minorHAnsi" w:cstheme="minorBidi"/>
          <w:b w:val="0"/>
          <w:noProof/>
          <w:sz w:val="22"/>
          <w:szCs w:val="22"/>
        </w:rPr>
      </w:pPr>
      <w:hyperlink w:anchor="_Toc442185773" w:history="1">
        <w:r w:rsidR="00771CB3" w:rsidRPr="008D7711">
          <w:rPr>
            <w:rStyle w:val="ab"/>
            <w:rFonts w:eastAsiaTheme="majorEastAsia"/>
            <w:noProof/>
          </w:rPr>
          <w:t>1.3. Структура системы многолетней подготовки (этапы, периоды и их продолжительность), минимальный возраст для зачисления на обучение и наполняемость групп.</w:t>
        </w:r>
        <w:r w:rsidR="00771CB3">
          <w:rPr>
            <w:noProof/>
            <w:webHidden/>
          </w:rPr>
          <w:tab/>
        </w:r>
        <w:r>
          <w:rPr>
            <w:noProof/>
            <w:webHidden/>
          </w:rPr>
          <w:fldChar w:fldCharType="begin"/>
        </w:r>
        <w:r w:rsidR="00771CB3">
          <w:rPr>
            <w:noProof/>
            <w:webHidden/>
          </w:rPr>
          <w:instrText xml:space="preserve"> PAGEREF _Toc442185773 \h </w:instrText>
        </w:r>
        <w:r>
          <w:rPr>
            <w:noProof/>
            <w:webHidden/>
          </w:rPr>
        </w:r>
        <w:r>
          <w:rPr>
            <w:noProof/>
            <w:webHidden/>
          </w:rPr>
          <w:fldChar w:fldCharType="separate"/>
        </w:r>
        <w:r w:rsidR="00F929B5">
          <w:rPr>
            <w:noProof/>
            <w:webHidden/>
          </w:rPr>
          <w:t>9</w:t>
        </w:r>
        <w:r>
          <w:rPr>
            <w:noProof/>
            <w:webHidden/>
          </w:rPr>
          <w:fldChar w:fldCharType="end"/>
        </w:r>
      </w:hyperlink>
    </w:p>
    <w:p w:rsidR="00771CB3" w:rsidRDefault="00A23276">
      <w:pPr>
        <w:pStyle w:val="23"/>
        <w:rPr>
          <w:rFonts w:asciiTheme="minorHAnsi" w:eastAsiaTheme="minorEastAsia" w:hAnsiTheme="minorHAnsi" w:cstheme="minorBidi"/>
          <w:b w:val="0"/>
          <w:noProof/>
          <w:sz w:val="22"/>
          <w:szCs w:val="22"/>
        </w:rPr>
      </w:pPr>
      <w:hyperlink w:anchor="_Toc442185774" w:history="1">
        <w:r w:rsidR="00771CB3" w:rsidRPr="008D7711">
          <w:rPr>
            <w:rStyle w:val="ab"/>
            <w:rFonts w:eastAsiaTheme="majorEastAsia"/>
            <w:noProof/>
          </w:rPr>
          <w:t>1.4. Возрастные особенности физического развития и функциональной подготовленности</w:t>
        </w:r>
        <w:r w:rsidR="00771CB3">
          <w:rPr>
            <w:noProof/>
            <w:webHidden/>
          </w:rPr>
          <w:tab/>
        </w:r>
        <w:r>
          <w:rPr>
            <w:noProof/>
            <w:webHidden/>
          </w:rPr>
          <w:fldChar w:fldCharType="begin"/>
        </w:r>
        <w:r w:rsidR="00771CB3">
          <w:rPr>
            <w:noProof/>
            <w:webHidden/>
          </w:rPr>
          <w:instrText xml:space="preserve"> PAGEREF _Toc442185774 \h </w:instrText>
        </w:r>
        <w:r>
          <w:rPr>
            <w:noProof/>
            <w:webHidden/>
          </w:rPr>
        </w:r>
        <w:r>
          <w:rPr>
            <w:noProof/>
            <w:webHidden/>
          </w:rPr>
          <w:fldChar w:fldCharType="separate"/>
        </w:r>
        <w:r w:rsidR="00F929B5">
          <w:rPr>
            <w:noProof/>
            <w:webHidden/>
          </w:rPr>
          <w:t>13</w:t>
        </w:r>
        <w:r>
          <w:rPr>
            <w:noProof/>
            <w:webHidden/>
          </w:rPr>
          <w:fldChar w:fldCharType="end"/>
        </w:r>
      </w:hyperlink>
    </w:p>
    <w:p w:rsidR="00771CB3" w:rsidRDefault="00A23276">
      <w:pPr>
        <w:pStyle w:val="11"/>
        <w:rPr>
          <w:rFonts w:asciiTheme="minorHAnsi" w:eastAsiaTheme="minorEastAsia" w:hAnsiTheme="minorHAnsi" w:cstheme="minorBidi"/>
          <w:b w:val="0"/>
          <w:caps w:val="0"/>
          <w:sz w:val="22"/>
          <w:szCs w:val="22"/>
        </w:rPr>
      </w:pPr>
      <w:hyperlink w:anchor="_Toc442185775" w:history="1">
        <w:r w:rsidR="00771CB3" w:rsidRPr="008D7711">
          <w:rPr>
            <w:rStyle w:val="ab"/>
            <w:rFonts w:eastAsiaTheme="majorEastAsia"/>
          </w:rPr>
          <w:t>Раздел 2. Учебный план</w:t>
        </w:r>
        <w:r w:rsidR="00771CB3">
          <w:rPr>
            <w:webHidden/>
          </w:rPr>
          <w:tab/>
        </w:r>
        <w:r>
          <w:rPr>
            <w:webHidden/>
          </w:rPr>
          <w:fldChar w:fldCharType="begin"/>
        </w:r>
        <w:r w:rsidR="00771CB3">
          <w:rPr>
            <w:webHidden/>
          </w:rPr>
          <w:instrText xml:space="preserve"> PAGEREF _Toc442185775 \h </w:instrText>
        </w:r>
        <w:r>
          <w:rPr>
            <w:webHidden/>
          </w:rPr>
        </w:r>
        <w:r>
          <w:rPr>
            <w:webHidden/>
          </w:rPr>
          <w:fldChar w:fldCharType="separate"/>
        </w:r>
        <w:r w:rsidR="00F929B5">
          <w:rPr>
            <w:webHidden/>
          </w:rPr>
          <w:t>16</w:t>
        </w:r>
        <w:r>
          <w:rPr>
            <w:webHidden/>
          </w:rPr>
          <w:fldChar w:fldCharType="end"/>
        </w:r>
      </w:hyperlink>
    </w:p>
    <w:p w:rsidR="00771CB3" w:rsidRDefault="00A23276">
      <w:pPr>
        <w:pStyle w:val="23"/>
        <w:rPr>
          <w:rFonts w:asciiTheme="minorHAnsi" w:eastAsiaTheme="minorEastAsia" w:hAnsiTheme="minorHAnsi" w:cstheme="minorBidi"/>
          <w:b w:val="0"/>
          <w:noProof/>
          <w:sz w:val="22"/>
          <w:szCs w:val="22"/>
        </w:rPr>
      </w:pPr>
      <w:hyperlink w:anchor="_Toc442185776" w:history="1">
        <w:r w:rsidR="00771CB3" w:rsidRPr="008D7711">
          <w:rPr>
            <w:rStyle w:val="ab"/>
            <w:noProof/>
            <w:lang w:eastAsia="ar-SA"/>
          </w:rPr>
          <w:t>2.1. Продолжительность и объемы реализации программы по предметным областям</w:t>
        </w:r>
        <w:r w:rsidR="00771CB3">
          <w:rPr>
            <w:noProof/>
            <w:webHidden/>
          </w:rPr>
          <w:tab/>
        </w:r>
        <w:r>
          <w:rPr>
            <w:noProof/>
            <w:webHidden/>
          </w:rPr>
          <w:fldChar w:fldCharType="begin"/>
        </w:r>
        <w:r w:rsidR="00771CB3">
          <w:rPr>
            <w:noProof/>
            <w:webHidden/>
          </w:rPr>
          <w:instrText xml:space="preserve"> PAGEREF _Toc442185776 \h </w:instrText>
        </w:r>
        <w:r>
          <w:rPr>
            <w:noProof/>
            <w:webHidden/>
          </w:rPr>
        </w:r>
        <w:r>
          <w:rPr>
            <w:noProof/>
            <w:webHidden/>
          </w:rPr>
          <w:fldChar w:fldCharType="separate"/>
        </w:r>
        <w:r w:rsidR="00F929B5">
          <w:rPr>
            <w:noProof/>
            <w:webHidden/>
          </w:rPr>
          <w:t>16</w:t>
        </w:r>
        <w:r>
          <w:rPr>
            <w:noProof/>
            <w:webHidden/>
          </w:rPr>
          <w:fldChar w:fldCharType="end"/>
        </w:r>
      </w:hyperlink>
    </w:p>
    <w:p w:rsidR="00771CB3" w:rsidRDefault="00A23276">
      <w:pPr>
        <w:pStyle w:val="23"/>
        <w:rPr>
          <w:rFonts w:asciiTheme="minorHAnsi" w:eastAsiaTheme="minorEastAsia" w:hAnsiTheme="minorHAnsi" w:cstheme="minorBidi"/>
          <w:b w:val="0"/>
          <w:noProof/>
          <w:sz w:val="22"/>
          <w:szCs w:val="22"/>
        </w:rPr>
      </w:pPr>
      <w:hyperlink w:anchor="_Toc442185777" w:history="1">
        <w:r w:rsidR="00771CB3" w:rsidRPr="008D7711">
          <w:rPr>
            <w:rStyle w:val="ab"/>
            <w:rFonts w:eastAsiaTheme="majorEastAsia"/>
            <w:noProof/>
          </w:rPr>
          <w:t>2.2. Объем тренировочной и соревновательной деятельности</w:t>
        </w:r>
        <w:r w:rsidR="00771CB3">
          <w:rPr>
            <w:noProof/>
            <w:webHidden/>
          </w:rPr>
          <w:tab/>
        </w:r>
        <w:r>
          <w:rPr>
            <w:noProof/>
            <w:webHidden/>
          </w:rPr>
          <w:fldChar w:fldCharType="begin"/>
        </w:r>
        <w:r w:rsidR="00771CB3">
          <w:rPr>
            <w:noProof/>
            <w:webHidden/>
          </w:rPr>
          <w:instrText xml:space="preserve"> PAGEREF _Toc442185777 \h </w:instrText>
        </w:r>
        <w:r>
          <w:rPr>
            <w:noProof/>
            <w:webHidden/>
          </w:rPr>
        </w:r>
        <w:r>
          <w:rPr>
            <w:noProof/>
            <w:webHidden/>
          </w:rPr>
          <w:fldChar w:fldCharType="separate"/>
        </w:r>
        <w:r w:rsidR="00F929B5">
          <w:rPr>
            <w:noProof/>
            <w:webHidden/>
          </w:rPr>
          <w:t>26</w:t>
        </w:r>
        <w:r>
          <w:rPr>
            <w:noProof/>
            <w:webHidden/>
          </w:rPr>
          <w:fldChar w:fldCharType="end"/>
        </w:r>
      </w:hyperlink>
    </w:p>
    <w:p w:rsidR="00771CB3" w:rsidRDefault="00A23276">
      <w:pPr>
        <w:pStyle w:val="23"/>
        <w:rPr>
          <w:rFonts w:asciiTheme="minorHAnsi" w:eastAsiaTheme="minorEastAsia" w:hAnsiTheme="minorHAnsi" w:cstheme="minorBidi"/>
          <w:b w:val="0"/>
          <w:noProof/>
          <w:sz w:val="22"/>
          <w:szCs w:val="22"/>
        </w:rPr>
      </w:pPr>
      <w:hyperlink w:anchor="_Toc442185778" w:history="1">
        <w:r w:rsidR="00771CB3" w:rsidRPr="008D7711">
          <w:rPr>
            <w:rStyle w:val="ab"/>
            <w:rFonts w:eastAsiaTheme="majorEastAsia"/>
            <w:noProof/>
          </w:rPr>
          <w:t>2.3. Соотношение объемов тренировочных нагрузок по разделам обучения</w:t>
        </w:r>
        <w:r w:rsidR="00771CB3">
          <w:rPr>
            <w:noProof/>
            <w:webHidden/>
          </w:rPr>
          <w:tab/>
        </w:r>
        <w:r>
          <w:rPr>
            <w:noProof/>
            <w:webHidden/>
          </w:rPr>
          <w:fldChar w:fldCharType="begin"/>
        </w:r>
        <w:r w:rsidR="00771CB3">
          <w:rPr>
            <w:noProof/>
            <w:webHidden/>
          </w:rPr>
          <w:instrText xml:space="preserve"> PAGEREF _Toc442185778 \h </w:instrText>
        </w:r>
        <w:r>
          <w:rPr>
            <w:noProof/>
            <w:webHidden/>
          </w:rPr>
        </w:r>
        <w:r>
          <w:rPr>
            <w:noProof/>
            <w:webHidden/>
          </w:rPr>
          <w:fldChar w:fldCharType="separate"/>
        </w:r>
        <w:r w:rsidR="00F929B5">
          <w:rPr>
            <w:noProof/>
            <w:webHidden/>
          </w:rPr>
          <w:t>29</w:t>
        </w:r>
        <w:r>
          <w:rPr>
            <w:noProof/>
            <w:webHidden/>
          </w:rPr>
          <w:fldChar w:fldCharType="end"/>
        </w:r>
      </w:hyperlink>
    </w:p>
    <w:p w:rsidR="00771CB3" w:rsidRDefault="00A23276">
      <w:pPr>
        <w:pStyle w:val="23"/>
        <w:rPr>
          <w:rFonts w:asciiTheme="minorHAnsi" w:eastAsiaTheme="minorEastAsia" w:hAnsiTheme="minorHAnsi" w:cstheme="minorBidi"/>
          <w:b w:val="0"/>
          <w:noProof/>
          <w:sz w:val="22"/>
          <w:szCs w:val="22"/>
        </w:rPr>
      </w:pPr>
      <w:hyperlink w:anchor="_Toc442185779" w:history="1">
        <w:r w:rsidR="00771CB3" w:rsidRPr="008D7711">
          <w:rPr>
            <w:rStyle w:val="ab"/>
            <w:rFonts w:eastAsiaTheme="majorEastAsia"/>
            <w:noProof/>
          </w:rPr>
          <w:t>2.4. Навыки в других видах спорта, способствующие повышению профессионального мастерства в велоспорт-шоссе</w:t>
        </w:r>
        <w:r w:rsidR="00771CB3">
          <w:rPr>
            <w:noProof/>
            <w:webHidden/>
          </w:rPr>
          <w:tab/>
        </w:r>
        <w:r>
          <w:rPr>
            <w:noProof/>
            <w:webHidden/>
          </w:rPr>
          <w:fldChar w:fldCharType="begin"/>
        </w:r>
        <w:r w:rsidR="00771CB3">
          <w:rPr>
            <w:noProof/>
            <w:webHidden/>
          </w:rPr>
          <w:instrText xml:space="preserve"> PAGEREF _Toc442185779 \h </w:instrText>
        </w:r>
        <w:r>
          <w:rPr>
            <w:noProof/>
            <w:webHidden/>
          </w:rPr>
        </w:r>
        <w:r>
          <w:rPr>
            <w:noProof/>
            <w:webHidden/>
          </w:rPr>
          <w:fldChar w:fldCharType="separate"/>
        </w:r>
        <w:r w:rsidR="00F929B5">
          <w:rPr>
            <w:noProof/>
            <w:webHidden/>
          </w:rPr>
          <w:t>32</w:t>
        </w:r>
        <w:r>
          <w:rPr>
            <w:noProof/>
            <w:webHidden/>
          </w:rPr>
          <w:fldChar w:fldCharType="end"/>
        </w:r>
      </w:hyperlink>
    </w:p>
    <w:p w:rsidR="00771CB3" w:rsidRDefault="00A23276">
      <w:pPr>
        <w:pStyle w:val="11"/>
        <w:rPr>
          <w:rFonts w:asciiTheme="minorHAnsi" w:eastAsiaTheme="minorEastAsia" w:hAnsiTheme="minorHAnsi" w:cstheme="minorBidi"/>
          <w:b w:val="0"/>
          <w:caps w:val="0"/>
          <w:sz w:val="22"/>
          <w:szCs w:val="22"/>
        </w:rPr>
      </w:pPr>
      <w:hyperlink w:anchor="_Toc442185780" w:history="1">
        <w:r w:rsidR="00771CB3" w:rsidRPr="008D7711">
          <w:rPr>
            <w:rStyle w:val="ab"/>
            <w:rFonts w:eastAsiaTheme="majorEastAsia"/>
          </w:rPr>
          <w:t>РАЗДЕЛ 3. МЕТОДИЧЕСКАЯ ЧАСТЬ ПРОГРАММЫ</w:t>
        </w:r>
        <w:r w:rsidR="00771CB3">
          <w:rPr>
            <w:webHidden/>
          </w:rPr>
          <w:tab/>
        </w:r>
        <w:r>
          <w:rPr>
            <w:webHidden/>
          </w:rPr>
          <w:fldChar w:fldCharType="begin"/>
        </w:r>
        <w:r w:rsidR="00771CB3">
          <w:rPr>
            <w:webHidden/>
          </w:rPr>
          <w:instrText xml:space="preserve"> PAGEREF _Toc442185780 \h </w:instrText>
        </w:r>
        <w:r>
          <w:rPr>
            <w:webHidden/>
          </w:rPr>
        </w:r>
        <w:r>
          <w:rPr>
            <w:webHidden/>
          </w:rPr>
          <w:fldChar w:fldCharType="separate"/>
        </w:r>
        <w:r w:rsidR="00F929B5">
          <w:rPr>
            <w:webHidden/>
          </w:rPr>
          <w:t>36</w:t>
        </w:r>
        <w:r>
          <w:rPr>
            <w:webHidden/>
          </w:rPr>
          <w:fldChar w:fldCharType="end"/>
        </w:r>
      </w:hyperlink>
    </w:p>
    <w:p w:rsidR="00771CB3" w:rsidRDefault="00A23276">
      <w:pPr>
        <w:pStyle w:val="23"/>
        <w:rPr>
          <w:rFonts w:asciiTheme="minorHAnsi" w:eastAsiaTheme="minorEastAsia" w:hAnsiTheme="minorHAnsi" w:cstheme="minorBidi"/>
          <w:b w:val="0"/>
          <w:noProof/>
          <w:sz w:val="22"/>
          <w:szCs w:val="22"/>
        </w:rPr>
      </w:pPr>
      <w:hyperlink w:anchor="_Toc442185781" w:history="1">
        <w:r w:rsidR="00771CB3" w:rsidRPr="008D7711">
          <w:rPr>
            <w:rStyle w:val="ab"/>
            <w:rFonts w:eastAsiaTheme="majorEastAsia"/>
            <w:noProof/>
          </w:rPr>
          <w:t>3.1. Содержание и методика работы по предметным областям, этапам (периодам) подготовки</w:t>
        </w:r>
        <w:r w:rsidR="00771CB3">
          <w:rPr>
            <w:noProof/>
            <w:webHidden/>
          </w:rPr>
          <w:tab/>
        </w:r>
        <w:r>
          <w:rPr>
            <w:noProof/>
            <w:webHidden/>
          </w:rPr>
          <w:fldChar w:fldCharType="begin"/>
        </w:r>
        <w:r w:rsidR="00771CB3">
          <w:rPr>
            <w:noProof/>
            <w:webHidden/>
          </w:rPr>
          <w:instrText xml:space="preserve"> PAGEREF _Toc442185781 \h </w:instrText>
        </w:r>
        <w:r>
          <w:rPr>
            <w:noProof/>
            <w:webHidden/>
          </w:rPr>
        </w:r>
        <w:r>
          <w:rPr>
            <w:noProof/>
            <w:webHidden/>
          </w:rPr>
          <w:fldChar w:fldCharType="separate"/>
        </w:r>
        <w:r w:rsidR="00F929B5">
          <w:rPr>
            <w:noProof/>
            <w:webHidden/>
          </w:rPr>
          <w:t>36</w:t>
        </w:r>
        <w:r>
          <w:rPr>
            <w:noProof/>
            <w:webHidden/>
          </w:rPr>
          <w:fldChar w:fldCharType="end"/>
        </w:r>
      </w:hyperlink>
    </w:p>
    <w:p w:rsidR="00771CB3" w:rsidRDefault="00A23276">
      <w:pPr>
        <w:pStyle w:val="23"/>
        <w:rPr>
          <w:rFonts w:asciiTheme="minorHAnsi" w:eastAsiaTheme="minorEastAsia" w:hAnsiTheme="minorHAnsi" w:cstheme="minorBidi"/>
          <w:b w:val="0"/>
          <w:noProof/>
          <w:sz w:val="22"/>
          <w:szCs w:val="22"/>
        </w:rPr>
      </w:pPr>
      <w:hyperlink w:anchor="_Toc442185782" w:history="1">
        <w:r w:rsidR="00771CB3" w:rsidRPr="008D7711">
          <w:rPr>
            <w:rStyle w:val="ab"/>
            <w:rFonts w:eastAsiaTheme="majorEastAsia"/>
            <w:noProof/>
          </w:rPr>
          <w:t>3.2. Требования техники безопасности и предупреждение травматизма в процессе реализации программы</w:t>
        </w:r>
        <w:r w:rsidR="00771CB3">
          <w:rPr>
            <w:noProof/>
            <w:webHidden/>
          </w:rPr>
          <w:tab/>
        </w:r>
        <w:r>
          <w:rPr>
            <w:noProof/>
            <w:webHidden/>
          </w:rPr>
          <w:fldChar w:fldCharType="begin"/>
        </w:r>
        <w:r w:rsidR="00771CB3">
          <w:rPr>
            <w:noProof/>
            <w:webHidden/>
          </w:rPr>
          <w:instrText xml:space="preserve"> PAGEREF _Toc442185782 \h </w:instrText>
        </w:r>
        <w:r>
          <w:rPr>
            <w:noProof/>
            <w:webHidden/>
          </w:rPr>
        </w:r>
        <w:r>
          <w:rPr>
            <w:noProof/>
            <w:webHidden/>
          </w:rPr>
          <w:fldChar w:fldCharType="separate"/>
        </w:r>
        <w:r w:rsidR="00F929B5">
          <w:rPr>
            <w:noProof/>
            <w:webHidden/>
          </w:rPr>
          <w:t>75</w:t>
        </w:r>
        <w:r>
          <w:rPr>
            <w:noProof/>
            <w:webHidden/>
          </w:rPr>
          <w:fldChar w:fldCharType="end"/>
        </w:r>
      </w:hyperlink>
    </w:p>
    <w:p w:rsidR="00771CB3" w:rsidRDefault="00A23276">
      <w:pPr>
        <w:pStyle w:val="23"/>
        <w:rPr>
          <w:rFonts w:asciiTheme="minorHAnsi" w:eastAsiaTheme="minorEastAsia" w:hAnsiTheme="minorHAnsi" w:cstheme="minorBidi"/>
          <w:b w:val="0"/>
          <w:noProof/>
          <w:sz w:val="22"/>
          <w:szCs w:val="22"/>
        </w:rPr>
      </w:pPr>
      <w:hyperlink w:anchor="_Toc442185783" w:history="1">
        <w:r w:rsidR="00771CB3" w:rsidRPr="008D7711">
          <w:rPr>
            <w:rStyle w:val="ab"/>
            <w:rFonts w:eastAsiaTheme="majorEastAsia"/>
            <w:noProof/>
          </w:rPr>
          <w:t>3.3. Объемы максимальных тренировочных нагрузок на этапах многолетней подготовки</w:t>
        </w:r>
        <w:r w:rsidR="00771CB3">
          <w:rPr>
            <w:noProof/>
            <w:webHidden/>
          </w:rPr>
          <w:tab/>
        </w:r>
        <w:r>
          <w:rPr>
            <w:noProof/>
            <w:webHidden/>
          </w:rPr>
          <w:fldChar w:fldCharType="begin"/>
        </w:r>
        <w:r w:rsidR="00771CB3">
          <w:rPr>
            <w:noProof/>
            <w:webHidden/>
          </w:rPr>
          <w:instrText xml:space="preserve"> PAGEREF _Toc442185783 \h </w:instrText>
        </w:r>
        <w:r>
          <w:rPr>
            <w:noProof/>
            <w:webHidden/>
          </w:rPr>
        </w:r>
        <w:r>
          <w:rPr>
            <w:noProof/>
            <w:webHidden/>
          </w:rPr>
          <w:fldChar w:fldCharType="separate"/>
        </w:r>
        <w:r w:rsidR="00F929B5">
          <w:rPr>
            <w:noProof/>
            <w:webHidden/>
          </w:rPr>
          <w:t>78</w:t>
        </w:r>
        <w:r>
          <w:rPr>
            <w:noProof/>
            <w:webHidden/>
          </w:rPr>
          <w:fldChar w:fldCharType="end"/>
        </w:r>
      </w:hyperlink>
    </w:p>
    <w:p w:rsidR="00771CB3" w:rsidRDefault="00A23276">
      <w:pPr>
        <w:pStyle w:val="11"/>
        <w:rPr>
          <w:rFonts w:asciiTheme="minorHAnsi" w:eastAsiaTheme="minorEastAsia" w:hAnsiTheme="minorHAnsi" w:cstheme="minorBidi"/>
          <w:b w:val="0"/>
          <w:caps w:val="0"/>
          <w:sz w:val="22"/>
          <w:szCs w:val="22"/>
        </w:rPr>
      </w:pPr>
      <w:hyperlink w:anchor="_Toc442185784" w:history="1">
        <w:r w:rsidR="00771CB3" w:rsidRPr="008D7711">
          <w:rPr>
            <w:rStyle w:val="ab"/>
            <w:rFonts w:eastAsiaTheme="majorEastAsia"/>
          </w:rPr>
          <w:t>РАЗДЕЛ 4. СИСТЕМА КОНТРОЛЯ И ЗАЧЕТНЫЕ ТРЕБОВАНИЯ</w:t>
        </w:r>
        <w:r w:rsidR="00771CB3">
          <w:rPr>
            <w:webHidden/>
          </w:rPr>
          <w:tab/>
        </w:r>
        <w:r>
          <w:rPr>
            <w:webHidden/>
          </w:rPr>
          <w:fldChar w:fldCharType="begin"/>
        </w:r>
        <w:r w:rsidR="00771CB3">
          <w:rPr>
            <w:webHidden/>
          </w:rPr>
          <w:instrText xml:space="preserve"> PAGEREF _Toc442185784 \h </w:instrText>
        </w:r>
        <w:r>
          <w:rPr>
            <w:webHidden/>
          </w:rPr>
        </w:r>
        <w:r>
          <w:rPr>
            <w:webHidden/>
          </w:rPr>
          <w:fldChar w:fldCharType="separate"/>
        </w:r>
        <w:r w:rsidR="00F929B5">
          <w:rPr>
            <w:webHidden/>
          </w:rPr>
          <w:t>82</w:t>
        </w:r>
        <w:r>
          <w:rPr>
            <w:webHidden/>
          </w:rPr>
          <w:fldChar w:fldCharType="end"/>
        </w:r>
      </w:hyperlink>
    </w:p>
    <w:p w:rsidR="00771CB3" w:rsidRDefault="00A23276">
      <w:pPr>
        <w:pStyle w:val="23"/>
        <w:rPr>
          <w:rFonts w:asciiTheme="minorHAnsi" w:eastAsiaTheme="minorEastAsia" w:hAnsiTheme="minorHAnsi" w:cstheme="minorBidi"/>
          <w:b w:val="0"/>
          <w:noProof/>
          <w:sz w:val="22"/>
          <w:szCs w:val="22"/>
        </w:rPr>
      </w:pPr>
      <w:hyperlink w:anchor="_Toc442185785" w:history="1">
        <w:r w:rsidR="00771CB3" w:rsidRPr="008D7711">
          <w:rPr>
            <w:rStyle w:val="ab"/>
            <w:rFonts w:eastAsiaTheme="majorEastAsia"/>
            <w:noProof/>
          </w:rPr>
          <w:t>4.1. Комплексы контрольных упражнений для оценки результатов освоения Программы</w:t>
        </w:r>
        <w:r w:rsidR="00771CB3">
          <w:rPr>
            <w:noProof/>
            <w:webHidden/>
          </w:rPr>
          <w:tab/>
        </w:r>
        <w:r>
          <w:rPr>
            <w:noProof/>
            <w:webHidden/>
          </w:rPr>
          <w:fldChar w:fldCharType="begin"/>
        </w:r>
        <w:r w:rsidR="00771CB3">
          <w:rPr>
            <w:noProof/>
            <w:webHidden/>
          </w:rPr>
          <w:instrText xml:space="preserve"> PAGEREF _Toc442185785 \h </w:instrText>
        </w:r>
        <w:r>
          <w:rPr>
            <w:noProof/>
            <w:webHidden/>
          </w:rPr>
        </w:r>
        <w:r>
          <w:rPr>
            <w:noProof/>
            <w:webHidden/>
          </w:rPr>
          <w:fldChar w:fldCharType="separate"/>
        </w:r>
        <w:r w:rsidR="00F929B5">
          <w:rPr>
            <w:noProof/>
            <w:webHidden/>
          </w:rPr>
          <w:t>82</w:t>
        </w:r>
        <w:r>
          <w:rPr>
            <w:noProof/>
            <w:webHidden/>
          </w:rPr>
          <w:fldChar w:fldCharType="end"/>
        </w:r>
      </w:hyperlink>
    </w:p>
    <w:p w:rsidR="00771CB3" w:rsidRDefault="00A23276">
      <w:pPr>
        <w:pStyle w:val="23"/>
        <w:rPr>
          <w:rFonts w:asciiTheme="minorHAnsi" w:eastAsiaTheme="minorEastAsia" w:hAnsiTheme="minorHAnsi" w:cstheme="minorBidi"/>
          <w:b w:val="0"/>
          <w:noProof/>
          <w:sz w:val="22"/>
          <w:szCs w:val="22"/>
        </w:rPr>
      </w:pPr>
      <w:hyperlink w:anchor="_Toc442185786" w:history="1">
        <w:r w:rsidR="00771CB3" w:rsidRPr="008D7711">
          <w:rPr>
            <w:rStyle w:val="ab"/>
            <w:rFonts w:eastAsiaTheme="majorEastAsia"/>
            <w:noProof/>
          </w:rPr>
          <w:t>4.2. Методические указания по организации промежуточной и итоговой аттестации обучающихся</w:t>
        </w:r>
        <w:r w:rsidR="00771CB3">
          <w:rPr>
            <w:noProof/>
            <w:webHidden/>
          </w:rPr>
          <w:tab/>
        </w:r>
        <w:r>
          <w:rPr>
            <w:noProof/>
            <w:webHidden/>
          </w:rPr>
          <w:fldChar w:fldCharType="begin"/>
        </w:r>
        <w:r w:rsidR="00771CB3">
          <w:rPr>
            <w:noProof/>
            <w:webHidden/>
          </w:rPr>
          <w:instrText xml:space="preserve"> PAGEREF _Toc442185786 \h </w:instrText>
        </w:r>
        <w:r>
          <w:rPr>
            <w:noProof/>
            <w:webHidden/>
          </w:rPr>
        </w:r>
        <w:r>
          <w:rPr>
            <w:noProof/>
            <w:webHidden/>
          </w:rPr>
          <w:fldChar w:fldCharType="separate"/>
        </w:r>
        <w:r w:rsidR="00F929B5">
          <w:rPr>
            <w:noProof/>
            <w:webHidden/>
          </w:rPr>
          <w:t>89</w:t>
        </w:r>
        <w:r>
          <w:rPr>
            <w:noProof/>
            <w:webHidden/>
          </w:rPr>
          <w:fldChar w:fldCharType="end"/>
        </w:r>
      </w:hyperlink>
    </w:p>
    <w:p w:rsidR="00771CB3" w:rsidRDefault="00A23276">
      <w:pPr>
        <w:pStyle w:val="23"/>
        <w:rPr>
          <w:rFonts w:asciiTheme="minorHAnsi" w:eastAsiaTheme="minorEastAsia" w:hAnsiTheme="minorHAnsi" w:cstheme="minorBidi"/>
          <w:b w:val="0"/>
          <w:noProof/>
          <w:sz w:val="22"/>
          <w:szCs w:val="22"/>
        </w:rPr>
      </w:pPr>
      <w:hyperlink w:anchor="_Toc442185787" w:history="1">
        <w:r w:rsidR="00771CB3" w:rsidRPr="008D7711">
          <w:rPr>
            <w:rStyle w:val="ab"/>
            <w:rFonts w:eastAsiaTheme="majorEastAsia"/>
            <w:noProof/>
          </w:rPr>
          <w:t>4.3.  Требования к результатам освоения программы, выполнение которых дает основание для перевода обучающегося в дальнейшем на программу спортивной подготовки</w:t>
        </w:r>
        <w:r w:rsidR="00771CB3">
          <w:rPr>
            <w:noProof/>
            <w:webHidden/>
          </w:rPr>
          <w:tab/>
        </w:r>
        <w:r>
          <w:rPr>
            <w:noProof/>
            <w:webHidden/>
          </w:rPr>
          <w:fldChar w:fldCharType="begin"/>
        </w:r>
        <w:r w:rsidR="00771CB3">
          <w:rPr>
            <w:noProof/>
            <w:webHidden/>
          </w:rPr>
          <w:instrText xml:space="preserve"> PAGEREF _Toc442185787 \h </w:instrText>
        </w:r>
        <w:r>
          <w:rPr>
            <w:noProof/>
            <w:webHidden/>
          </w:rPr>
        </w:r>
        <w:r>
          <w:rPr>
            <w:noProof/>
            <w:webHidden/>
          </w:rPr>
          <w:fldChar w:fldCharType="separate"/>
        </w:r>
        <w:r w:rsidR="00F929B5">
          <w:rPr>
            <w:noProof/>
            <w:webHidden/>
          </w:rPr>
          <w:t>91</w:t>
        </w:r>
        <w:r>
          <w:rPr>
            <w:noProof/>
            <w:webHidden/>
          </w:rPr>
          <w:fldChar w:fldCharType="end"/>
        </w:r>
      </w:hyperlink>
    </w:p>
    <w:p w:rsidR="00771CB3" w:rsidRDefault="00A23276">
      <w:pPr>
        <w:pStyle w:val="11"/>
        <w:rPr>
          <w:rFonts w:asciiTheme="minorHAnsi" w:eastAsiaTheme="minorEastAsia" w:hAnsiTheme="minorHAnsi" w:cstheme="minorBidi"/>
          <w:b w:val="0"/>
          <w:caps w:val="0"/>
          <w:sz w:val="22"/>
          <w:szCs w:val="22"/>
        </w:rPr>
      </w:pPr>
      <w:hyperlink w:anchor="_Toc442185788" w:history="1">
        <w:r w:rsidR="00771CB3" w:rsidRPr="008D7711">
          <w:rPr>
            <w:rStyle w:val="ab"/>
            <w:rFonts w:eastAsiaTheme="majorEastAsia"/>
          </w:rPr>
          <w:t>РАЗДЕЛ 5. ПЕРЕЧЕНЬ ИНФОРМАЦИОННОГО ОБЕСПЕЧЕНИЯ</w:t>
        </w:r>
        <w:r w:rsidR="00771CB3">
          <w:rPr>
            <w:webHidden/>
          </w:rPr>
          <w:tab/>
        </w:r>
        <w:r>
          <w:rPr>
            <w:webHidden/>
          </w:rPr>
          <w:fldChar w:fldCharType="begin"/>
        </w:r>
        <w:r w:rsidR="00771CB3">
          <w:rPr>
            <w:webHidden/>
          </w:rPr>
          <w:instrText xml:space="preserve"> PAGEREF _Toc442185788 \h </w:instrText>
        </w:r>
        <w:r>
          <w:rPr>
            <w:webHidden/>
          </w:rPr>
        </w:r>
        <w:r>
          <w:rPr>
            <w:webHidden/>
          </w:rPr>
          <w:fldChar w:fldCharType="separate"/>
        </w:r>
        <w:r w:rsidR="00F929B5">
          <w:rPr>
            <w:webHidden/>
          </w:rPr>
          <w:t>96</w:t>
        </w:r>
        <w:r>
          <w:rPr>
            <w:webHidden/>
          </w:rPr>
          <w:fldChar w:fldCharType="end"/>
        </w:r>
      </w:hyperlink>
    </w:p>
    <w:p w:rsidR="00771CB3" w:rsidRDefault="00A23276">
      <w:pPr>
        <w:pStyle w:val="23"/>
        <w:rPr>
          <w:rFonts w:asciiTheme="minorHAnsi" w:eastAsiaTheme="minorEastAsia" w:hAnsiTheme="minorHAnsi" w:cstheme="minorBidi"/>
          <w:b w:val="0"/>
          <w:noProof/>
          <w:sz w:val="22"/>
          <w:szCs w:val="22"/>
        </w:rPr>
      </w:pPr>
      <w:hyperlink w:anchor="_Toc442185789" w:history="1">
        <w:r w:rsidR="00771CB3" w:rsidRPr="008D7711">
          <w:rPr>
            <w:rStyle w:val="ab"/>
            <w:rFonts w:eastAsiaTheme="majorEastAsia"/>
            <w:noProof/>
          </w:rPr>
          <w:t>5.1. Список литературных источников</w:t>
        </w:r>
        <w:r w:rsidR="00771CB3">
          <w:rPr>
            <w:noProof/>
            <w:webHidden/>
          </w:rPr>
          <w:tab/>
        </w:r>
        <w:r>
          <w:rPr>
            <w:noProof/>
            <w:webHidden/>
          </w:rPr>
          <w:fldChar w:fldCharType="begin"/>
        </w:r>
        <w:r w:rsidR="00771CB3">
          <w:rPr>
            <w:noProof/>
            <w:webHidden/>
          </w:rPr>
          <w:instrText xml:space="preserve"> PAGEREF _Toc442185789 \h </w:instrText>
        </w:r>
        <w:r>
          <w:rPr>
            <w:noProof/>
            <w:webHidden/>
          </w:rPr>
        </w:r>
        <w:r>
          <w:rPr>
            <w:noProof/>
            <w:webHidden/>
          </w:rPr>
          <w:fldChar w:fldCharType="separate"/>
        </w:r>
        <w:r w:rsidR="00F929B5">
          <w:rPr>
            <w:noProof/>
            <w:webHidden/>
          </w:rPr>
          <w:t>96</w:t>
        </w:r>
        <w:r>
          <w:rPr>
            <w:noProof/>
            <w:webHidden/>
          </w:rPr>
          <w:fldChar w:fldCharType="end"/>
        </w:r>
      </w:hyperlink>
    </w:p>
    <w:p w:rsidR="00771CB3" w:rsidRDefault="00A23276">
      <w:pPr>
        <w:pStyle w:val="23"/>
        <w:rPr>
          <w:rFonts w:asciiTheme="minorHAnsi" w:eastAsiaTheme="minorEastAsia" w:hAnsiTheme="minorHAnsi" w:cstheme="minorBidi"/>
          <w:b w:val="0"/>
          <w:noProof/>
          <w:sz w:val="22"/>
          <w:szCs w:val="22"/>
        </w:rPr>
      </w:pPr>
      <w:hyperlink w:anchor="_Toc442185790" w:history="1">
        <w:r w:rsidR="00771CB3" w:rsidRPr="008D7711">
          <w:rPr>
            <w:rStyle w:val="ab"/>
            <w:rFonts w:eastAsiaTheme="majorEastAsia"/>
            <w:noProof/>
          </w:rPr>
          <w:t>5.2. Перечень аудиовизуальных средств</w:t>
        </w:r>
        <w:r w:rsidR="00771CB3">
          <w:rPr>
            <w:noProof/>
            <w:webHidden/>
          </w:rPr>
          <w:tab/>
        </w:r>
        <w:r>
          <w:rPr>
            <w:noProof/>
            <w:webHidden/>
          </w:rPr>
          <w:fldChar w:fldCharType="begin"/>
        </w:r>
        <w:r w:rsidR="00771CB3">
          <w:rPr>
            <w:noProof/>
            <w:webHidden/>
          </w:rPr>
          <w:instrText xml:space="preserve"> PAGEREF _Toc442185790 \h </w:instrText>
        </w:r>
        <w:r>
          <w:rPr>
            <w:noProof/>
            <w:webHidden/>
          </w:rPr>
        </w:r>
        <w:r>
          <w:rPr>
            <w:noProof/>
            <w:webHidden/>
          </w:rPr>
          <w:fldChar w:fldCharType="separate"/>
        </w:r>
        <w:r w:rsidR="00F929B5">
          <w:rPr>
            <w:noProof/>
            <w:webHidden/>
          </w:rPr>
          <w:t>96</w:t>
        </w:r>
        <w:r>
          <w:rPr>
            <w:noProof/>
            <w:webHidden/>
          </w:rPr>
          <w:fldChar w:fldCharType="end"/>
        </w:r>
      </w:hyperlink>
    </w:p>
    <w:p w:rsidR="00771CB3" w:rsidRDefault="00A23276">
      <w:pPr>
        <w:pStyle w:val="23"/>
        <w:rPr>
          <w:rFonts w:asciiTheme="minorHAnsi" w:eastAsiaTheme="minorEastAsia" w:hAnsiTheme="minorHAnsi" w:cstheme="minorBidi"/>
          <w:b w:val="0"/>
          <w:noProof/>
          <w:sz w:val="22"/>
          <w:szCs w:val="22"/>
        </w:rPr>
      </w:pPr>
      <w:hyperlink w:anchor="_Toc442185791" w:history="1">
        <w:r w:rsidR="00771CB3" w:rsidRPr="008D7711">
          <w:rPr>
            <w:rStyle w:val="ab"/>
            <w:rFonts w:eastAsiaTheme="majorEastAsia"/>
            <w:noProof/>
          </w:rPr>
          <w:t>5.3. Перечень Интернет-ресурсов</w:t>
        </w:r>
        <w:r w:rsidR="00771CB3">
          <w:rPr>
            <w:noProof/>
            <w:webHidden/>
          </w:rPr>
          <w:tab/>
        </w:r>
        <w:r>
          <w:rPr>
            <w:noProof/>
            <w:webHidden/>
          </w:rPr>
          <w:fldChar w:fldCharType="begin"/>
        </w:r>
        <w:r w:rsidR="00771CB3">
          <w:rPr>
            <w:noProof/>
            <w:webHidden/>
          </w:rPr>
          <w:instrText xml:space="preserve"> PAGEREF _Toc442185791 \h </w:instrText>
        </w:r>
        <w:r>
          <w:rPr>
            <w:noProof/>
            <w:webHidden/>
          </w:rPr>
        </w:r>
        <w:r>
          <w:rPr>
            <w:noProof/>
            <w:webHidden/>
          </w:rPr>
          <w:fldChar w:fldCharType="separate"/>
        </w:r>
        <w:r w:rsidR="00F929B5">
          <w:rPr>
            <w:noProof/>
            <w:webHidden/>
          </w:rPr>
          <w:t>96</w:t>
        </w:r>
        <w:r>
          <w:rPr>
            <w:noProof/>
            <w:webHidden/>
          </w:rPr>
          <w:fldChar w:fldCharType="end"/>
        </w:r>
      </w:hyperlink>
    </w:p>
    <w:p w:rsidR="00771CB3" w:rsidRDefault="00A23276">
      <w:pPr>
        <w:pStyle w:val="23"/>
        <w:rPr>
          <w:rFonts w:asciiTheme="minorHAnsi" w:eastAsiaTheme="minorEastAsia" w:hAnsiTheme="minorHAnsi" w:cstheme="minorBidi"/>
          <w:b w:val="0"/>
          <w:noProof/>
          <w:sz w:val="22"/>
          <w:szCs w:val="22"/>
        </w:rPr>
      </w:pPr>
      <w:hyperlink w:anchor="_Toc442185792" w:history="1">
        <w:r w:rsidR="00771CB3" w:rsidRPr="008D7711">
          <w:rPr>
            <w:rStyle w:val="ab"/>
            <w:rFonts w:eastAsiaTheme="majorEastAsia"/>
            <w:noProof/>
          </w:rPr>
          <w:t>Приложения</w:t>
        </w:r>
        <w:r w:rsidR="00771CB3">
          <w:rPr>
            <w:noProof/>
            <w:webHidden/>
          </w:rPr>
          <w:tab/>
        </w:r>
        <w:r>
          <w:rPr>
            <w:noProof/>
            <w:webHidden/>
          </w:rPr>
          <w:fldChar w:fldCharType="begin"/>
        </w:r>
        <w:r w:rsidR="00771CB3">
          <w:rPr>
            <w:noProof/>
            <w:webHidden/>
          </w:rPr>
          <w:instrText xml:space="preserve"> PAGEREF _Toc442185792 \h </w:instrText>
        </w:r>
        <w:r>
          <w:rPr>
            <w:noProof/>
            <w:webHidden/>
          </w:rPr>
        </w:r>
        <w:r>
          <w:rPr>
            <w:noProof/>
            <w:webHidden/>
          </w:rPr>
          <w:fldChar w:fldCharType="separate"/>
        </w:r>
        <w:r w:rsidR="00F929B5">
          <w:rPr>
            <w:noProof/>
            <w:webHidden/>
          </w:rPr>
          <w:t>98</w:t>
        </w:r>
        <w:r>
          <w:rPr>
            <w:noProof/>
            <w:webHidden/>
          </w:rPr>
          <w:fldChar w:fldCharType="end"/>
        </w:r>
      </w:hyperlink>
    </w:p>
    <w:p w:rsidR="00897051" w:rsidRPr="00C87231" w:rsidRDefault="00A23276" w:rsidP="00771CB3">
      <w:pPr>
        <w:pStyle w:val="1"/>
        <w:spacing w:line="240" w:lineRule="auto"/>
      </w:pPr>
      <w:r>
        <w:fldChar w:fldCharType="end"/>
      </w:r>
      <w:r w:rsidR="00897051" w:rsidRPr="00C87231">
        <w:br w:type="page"/>
      </w:r>
    </w:p>
    <w:p w:rsidR="00897051" w:rsidRPr="00D01881" w:rsidRDefault="004F33AD" w:rsidP="00771CB3">
      <w:pPr>
        <w:pStyle w:val="1"/>
        <w:spacing w:line="240" w:lineRule="auto"/>
        <w:rPr>
          <w:sz w:val="26"/>
          <w:szCs w:val="26"/>
        </w:rPr>
      </w:pPr>
      <w:bookmarkStart w:id="1" w:name="_Toc442185770"/>
      <w:r w:rsidRPr="00D01881">
        <w:rPr>
          <w:sz w:val="26"/>
          <w:szCs w:val="26"/>
        </w:rPr>
        <w:lastRenderedPageBreak/>
        <w:t>Раздел 1. Пояснительная записка</w:t>
      </w:r>
      <w:bookmarkEnd w:id="1"/>
      <w:r w:rsidRPr="00D01881">
        <w:rPr>
          <w:sz w:val="26"/>
          <w:szCs w:val="26"/>
        </w:rPr>
        <w:t xml:space="preserve"> </w:t>
      </w:r>
    </w:p>
    <w:p w:rsidR="004F33AD" w:rsidRPr="00D01881" w:rsidRDefault="004F33AD" w:rsidP="00771CB3">
      <w:pPr>
        <w:pStyle w:val="2"/>
        <w:spacing w:line="240" w:lineRule="auto"/>
        <w:rPr>
          <w:sz w:val="26"/>
          <w:szCs w:val="26"/>
        </w:rPr>
      </w:pPr>
      <w:bookmarkStart w:id="2" w:name="_Toc442185771"/>
      <w:r w:rsidRPr="00D01881">
        <w:rPr>
          <w:sz w:val="26"/>
          <w:szCs w:val="26"/>
        </w:rPr>
        <w:t>1.1. Общие положения</w:t>
      </w:r>
      <w:bookmarkEnd w:id="2"/>
    </w:p>
    <w:p w:rsidR="00D63AFD" w:rsidRPr="00D01881" w:rsidRDefault="007A2E28" w:rsidP="00771CB3">
      <w:pPr>
        <w:spacing w:line="240" w:lineRule="auto"/>
        <w:rPr>
          <w:sz w:val="26"/>
          <w:szCs w:val="26"/>
        </w:rPr>
      </w:pPr>
      <w:r w:rsidRPr="00D01881">
        <w:rPr>
          <w:sz w:val="26"/>
          <w:szCs w:val="26"/>
        </w:rPr>
        <w:t xml:space="preserve">Дополнительная предпрофессиональная программа по велоспорту-шоссе составлена в соответствии </w:t>
      </w:r>
      <w:proofErr w:type="gramStart"/>
      <w:r w:rsidRPr="00D01881">
        <w:rPr>
          <w:sz w:val="26"/>
          <w:szCs w:val="26"/>
        </w:rPr>
        <w:t>с</w:t>
      </w:r>
      <w:proofErr w:type="gramEnd"/>
      <w:r w:rsidR="00D63AFD" w:rsidRPr="00D01881">
        <w:rPr>
          <w:sz w:val="26"/>
          <w:szCs w:val="26"/>
        </w:rPr>
        <w:t>:</w:t>
      </w:r>
    </w:p>
    <w:p w:rsidR="00D63AFD" w:rsidRPr="00D01881" w:rsidRDefault="00D63AFD" w:rsidP="00771CB3">
      <w:pPr>
        <w:spacing w:line="240" w:lineRule="auto"/>
        <w:rPr>
          <w:sz w:val="26"/>
          <w:szCs w:val="26"/>
        </w:rPr>
      </w:pPr>
      <w:r w:rsidRPr="00D01881">
        <w:rPr>
          <w:sz w:val="26"/>
          <w:szCs w:val="26"/>
        </w:rPr>
        <w:t xml:space="preserve"> - </w:t>
      </w:r>
      <w:r w:rsidR="007A2E28" w:rsidRPr="00D01881">
        <w:rPr>
          <w:sz w:val="26"/>
          <w:szCs w:val="26"/>
        </w:rPr>
        <w:t xml:space="preserve">Конвенцией о правах ребенка, </w:t>
      </w:r>
    </w:p>
    <w:p w:rsidR="00D63AFD" w:rsidRPr="00D01881" w:rsidRDefault="00D63AFD" w:rsidP="00771CB3">
      <w:pPr>
        <w:spacing w:line="240" w:lineRule="auto"/>
        <w:rPr>
          <w:sz w:val="26"/>
          <w:szCs w:val="26"/>
        </w:rPr>
      </w:pPr>
      <w:r w:rsidRPr="00D01881">
        <w:rPr>
          <w:sz w:val="26"/>
          <w:szCs w:val="26"/>
        </w:rPr>
        <w:t xml:space="preserve"> </w:t>
      </w:r>
      <w:proofErr w:type="gramStart"/>
      <w:r w:rsidRPr="00D01881">
        <w:rPr>
          <w:sz w:val="26"/>
          <w:szCs w:val="26"/>
        </w:rPr>
        <w:t>-Федеральным</w:t>
      </w:r>
      <w:r w:rsidR="007A2E28" w:rsidRPr="00D01881">
        <w:rPr>
          <w:sz w:val="26"/>
          <w:szCs w:val="26"/>
        </w:rPr>
        <w:t xml:space="preserve"> Закон</w:t>
      </w:r>
      <w:r w:rsidRPr="00D01881">
        <w:rPr>
          <w:sz w:val="26"/>
          <w:szCs w:val="26"/>
        </w:rPr>
        <w:t>ом</w:t>
      </w:r>
      <w:r w:rsidR="007A2E28" w:rsidRPr="00D01881">
        <w:rPr>
          <w:sz w:val="26"/>
          <w:szCs w:val="26"/>
        </w:rPr>
        <w:t xml:space="preserve"> от 29 декабря 2012 года № 273-ФЗ «Об образовании в Российской Федерации» (Собрание законодательства Российской Федерации, 2012, №53 (ч.1), ст. 7598; 2013, №19.</w:t>
      </w:r>
      <w:proofErr w:type="gramEnd"/>
      <w:r w:rsidR="007A2E28" w:rsidRPr="00D01881">
        <w:rPr>
          <w:sz w:val="26"/>
          <w:szCs w:val="26"/>
        </w:rPr>
        <w:t xml:space="preserve"> </w:t>
      </w:r>
      <w:proofErr w:type="gramStart"/>
      <w:r w:rsidR="007A2E28" w:rsidRPr="00D01881">
        <w:rPr>
          <w:sz w:val="26"/>
          <w:szCs w:val="26"/>
        </w:rPr>
        <w:t>Ст. 2326),</w:t>
      </w:r>
      <w:proofErr w:type="gramEnd"/>
    </w:p>
    <w:p w:rsidR="00D63AFD" w:rsidRPr="00D01881" w:rsidRDefault="007A2E28" w:rsidP="00771CB3">
      <w:pPr>
        <w:spacing w:line="240" w:lineRule="auto"/>
        <w:rPr>
          <w:sz w:val="26"/>
          <w:szCs w:val="26"/>
        </w:rPr>
      </w:pPr>
      <w:r w:rsidRPr="00D01881">
        <w:rPr>
          <w:sz w:val="26"/>
          <w:szCs w:val="26"/>
        </w:rPr>
        <w:t xml:space="preserve"> </w:t>
      </w:r>
      <w:r w:rsidR="00D63AFD" w:rsidRPr="00D01881">
        <w:rPr>
          <w:sz w:val="26"/>
          <w:szCs w:val="26"/>
        </w:rPr>
        <w:t xml:space="preserve">- </w:t>
      </w:r>
      <w:r w:rsidRPr="00D01881">
        <w:rPr>
          <w:sz w:val="26"/>
          <w:szCs w:val="26"/>
        </w:rPr>
        <w:t>Федеральн</w:t>
      </w:r>
      <w:r w:rsidR="00D63AFD" w:rsidRPr="00D01881">
        <w:rPr>
          <w:sz w:val="26"/>
          <w:szCs w:val="26"/>
        </w:rPr>
        <w:t>ым</w:t>
      </w:r>
      <w:r w:rsidRPr="00D01881">
        <w:rPr>
          <w:sz w:val="26"/>
          <w:szCs w:val="26"/>
        </w:rPr>
        <w:t xml:space="preserve"> закон</w:t>
      </w:r>
      <w:r w:rsidR="00D63AFD" w:rsidRPr="00D01881">
        <w:rPr>
          <w:sz w:val="26"/>
          <w:szCs w:val="26"/>
        </w:rPr>
        <w:t>ом</w:t>
      </w:r>
      <w:r w:rsidRPr="00D01881">
        <w:rPr>
          <w:sz w:val="26"/>
          <w:szCs w:val="26"/>
        </w:rPr>
        <w:t xml:space="preserve"> от 04.12.2007 № 329-ФЗ «О физической культуре и спорте в Российской Федерации»,</w:t>
      </w:r>
    </w:p>
    <w:p w:rsidR="00D63AFD" w:rsidRPr="00D01881" w:rsidRDefault="00D63AFD" w:rsidP="00771CB3">
      <w:pPr>
        <w:spacing w:line="240" w:lineRule="auto"/>
        <w:rPr>
          <w:sz w:val="26"/>
          <w:szCs w:val="26"/>
        </w:rPr>
      </w:pPr>
      <w:r w:rsidRPr="00D01881">
        <w:rPr>
          <w:sz w:val="26"/>
          <w:szCs w:val="26"/>
        </w:rPr>
        <w:t xml:space="preserve"> - </w:t>
      </w:r>
      <w:r w:rsidR="007A2E28" w:rsidRPr="00D01881">
        <w:rPr>
          <w:sz w:val="26"/>
          <w:szCs w:val="26"/>
        </w:rPr>
        <w:t xml:space="preserve">Приказом Министерства спорта Российской Федерации от 12.09.2013 г. № 731 «Об утверждении приема на обучение по дополнительным предпрофессиональным программам в области физической культуры и спорта», Приказом Министерства спорта Российской Федерации от 27.12.2013 г.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 </w:t>
      </w:r>
    </w:p>
    <w:p w:rsidR="00D63AFD" w:rsidRPr="00D01881" w:rsidRDefault="00D63AFD" w:rsidP="00771CB3">
      <w:pPr>
        <w:spacing w:line="240" w:lineRule="auto"/>
        <w:rPr>
          <w:sz w:val="26"/>
          <w:szCs w:val="26"/>
        </w:rPr>
      </w:pPr>
      <w:r w:rsidRPr="00D01881">
        <w:rPr>
          <w:sz w:val="26"/>
          <w:szCs w:val="26"/>
        </w:rPr>
        <w:t xml:space="preserve"> - </w:t>
      </w:r>
      <w:r w:rsidR="007A2E28" w:rsidRPr="00D01881">
        <w:rPr>
          <w:sz w:val="26"/>
          <w:szCs w:val="26"/>
        </w:rPr>
        <w:t xml:space="preserve">Приказом Министерства спорта Российской Федерации от 12.09.2013 г. № 730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w:t>
      </w:r>
      <w:proofErr w:type="gramStart"/>
      <w:r w:rsidR="007A2E28" w:rsidRPr="00D01881">
        <w:rPr>
          <w:sz w:val="26"/>
          <w:szCs w:val="26"/>
        </w:rPr>
        <w:t>обучения по</w:t>
      </w:r>
      <w:proofErr w:type="gramEnd"/>
      <w:r w:rsidR="007A2E28" w:rsidRPr="00D01881">
        <w:rPr>
          <w:sz w:val="26"/>
          <w:szCs w:val="26"/>
        </w:rPr>
        <w:t xml:space="preserve"> этим программам», </w:t>
      </w:r>
    </w:p>
    <w:p w:rsidR="00D63AFD" w:rsidRPr="00D01881" w:rsidRDefault="00D63AFD" w:rsidP="00771CB3">
      <w:pPr>
        <w:spacing w:line="240" w:lineRule="auto"/>
        <w:rPr>
          <w:sz w:val="26"/>
          <w:szCs w:val="26"/>
        </w:rPr>
      </w:pPr>
      <w:r w:rsidRPr="00D01881">
        <w:rPr>
          <w:sz w:val="26"/>
          <w:szCs w:val="26"/>
        </w:rPr>
        <w:t xml:space="preserve"> - Санитарно-</w:t>
      </w:r>
      <w:r w:rsidR="007A2E28" w:rsidRPr="00D01881">
        <w:rPr>
          <w:sz w:val="26"/>
          <w:szCs w:val="26"/>
        </w:rPr>
        <w:t xml:space="preserve">эпидемиологическими требованиями к учреждениям дополнительного образования детей 2.4.4.1251, </w:t>
      </w:r>
    </w:p>
    <w:p w:rsidR="00D63AFD" w:rsidRPr="00D01881" w:rsidRDefault="00D63AFD" w:rsidP="00771CB3">
      <w:pPr>
        <w:spacing w:line="240" w:lineRule="auto"/>
        <w:rPr>
          <w:sz w:val="26"/>
          <w:szCs w:val="26"/>
        </w:rPr>
      </w:pPr>
      <w:r w:rsidRPr="00D01881">
        <w:rPr>
          <w:sz w:val="26"/>
          <w:szCs w:val="26"/>
        </w:rPr>
        <w:t xml:space="preserve"> - </w:t>
      </w:r>
      <w:r w:rsidR="007A2E28" w:rsidRPr="00D01881">
        <w:rPr>
          <w:sz w:val="26"/>
          <w:szCs w:val="26"/>
        </w:rPr>
        <w:t xml:space="preserve">Федеральным стандартом спортивной подготовки по виду спорта </w:t>
      </w:r>
      <w:r w:rsidR="00764EB3" w:rsidRPr="00D01881">
        <w:rPr>
          <w:sz w:val="26"/>
          <w:szCs w:val="26"/>
        </w:rPr>
        <w:t>велоспорт-шоссе</w:t>
      </w:r>
      <w:r w:rsidR="007A2E28" w:rsidRPr="00D01881">
        <w:rPr>
          <w:sz w:val="26"/>
          <w:szCs w:val="26"/>
        </w:rPr>
        <w:t>, утвержденным Приказом Министерства спорта Российской Федерации от</w:t>
      </w:r>
      <w:r w:rsidR="00764EB3" w:rsidRPr="00D01881">
        <w:rPr>
          <w:sz w:val="26"/>
          <w:szCs w:val="26"/>
        </w:rPr>
        <w:t xml:space="preserve"> 3</w:t>
      </w:r>
      <w:r w:rsidR="007A2E28" w:rsidRPr="00D01881">
        <w:rPr>
          <w:sz w:val="26"/>
          <w:szCs w:val="26"/>
        </w:rPr>
        <w:t>0.0</w:t>
      </w:r>
      <w:r w:rsidR="00764EB3" w:rsidRPr="00D01881">
        <w:rPr>
          <w:sz w:val="26"/>
          <w:szCs w:val="26"/>
        </w:rPr>
        <w:t>8</w:t>
      </w:r>
      <w:r w:rsidR="007A2E28" w:rsidRPr="00D01881">
        <w:rPr>
          <w:sz w:val="26"/>
          <w:szCs w:val="26"/>
        </w:rPr>
        <w:t>.2013г</w:t>
      </w:r>
      <w:r w:rsidR="00764EB3" w:rsidRPr="00D01881">
        <w:rPr>
          <w:sz w:val="26"/>
          <w:szCs w:val="26"/>
        </w:rPr>
        <w:t>.</w:t>
      </w:r>
      <w:r w:rsidR="007A2E28" w:rsidRPr="00D01881">
        <w:rPr>
          <w:sz w:val="26"/>
          <w:szCs w:val="26"/>
        </w:rPr>
        <w:t xml:space="preserve"> № </w:t>
      </w:r>
      <w:r w:rsidR="00764EB3" w:rsidRPr="00D01881">
        <w:rPr>
          <w:sz w:val="26"/>
          <w:szCs w:val="26"/>
        </w:rPr>
        <w:t>681</w:t>
      </w:r>
      <w:r w:rsidR="007A2E28" w:rsidRPr="00D01881">
        <w:rPr>
          <w:sz w:val="26"/>
          <w:szCs w:val="26"/>
        </w:rPr>
        <w:t xml:space="preserve"> «Об утверждении Федерального стандарта спортивной подготовки по виду спорта </w:t>
      </w:r>
      <w:r w:rsidR="00764EB3" w:rsidRPr="00D01881">
        <w:rPr>
          <w:sz w:val="26"/>
          <w:szCs w:val="26"/>
        </w:rPr>
        <w:t>велоспорт-шоссе</w:t>
      </w:r>
      <w:r w:rsidR="007A2E28" w:rsidRPr="00D01881">
        <w:rPr>
          <w:sz w:val="26"/>
          <w:szCs w:val="26"/>
        </w:rPr>
        <w:t xml:space="preserve">», </w:t>
      </w:r>
    </w:p>
    <w:p w:rsidR="00764EB3" w:rsidRPr="00D01881" w:rsidRDefault="00D63AFD" w:rsidP="00771CB3">
      <w:pPr>
        <w:spacing w:line="240" w:lineRule="auto"/>
        <w:rPr>
          <w:sz w:val="26"/>
          <w:szCs w:val="26"/>
        </w:rPr>
      </w:pPr>
      <w:r w:rsidRPr="00D01881">
        <w:rPr>
          <w:sz w:val="26"/>
          <w:szCs w:val="26"/>
        </w:rPr>
        <w:t xml:space="preserve"> - </w:t>
      </w:r>
      <w:r w:rsidR="007A2E28" w:rsidRPr="00D01881">
        <w:rPr>
          <w:sz w:val="26"/>
          <w:szCs w:val="26"/>
        </w:rPr>
        <w:t>Уставом М</w:t>
      </w:r>
      <w:r w:rsidR="00764EB3" w:rsidRPr="00D01881">
        <w:rPr>
          <w:sz w:val="26"/>
          <w:szCs w:val="26"/>
        </w:rPr>
        <w:t>БУ</w:t>
      </w:r>
      <w:r w:rsidR="007A2E28" w:rsidRPr="00D01881">
        <w:rPr>
          <w:sz w:val="26"/>
          <w:szCs w:val="26"/>
        </w:rPr>
        <w:t xml:space="preserve">ДО </w:t>
      </w:r>
      <w:r w:rsidR="00764EB3" w:rsidRPr="00D01881">
        <w:rPr>
          <w:sz w:val="26"/>
          <w:szCs w:val="26"/>
        </w:rPr>
        <w:t>ДЮСШ №3.</w:t>
      </w:r>
    </w:p>
    <w:p w:rsidR="00D72D04" w:rsidRDefault="00764EB3" w:rsidP="00771CB3">
      <w:pPr>
        <w:spacing w:line="240" w:lineRule="auto"/>
        <w:rPr>
          <w:sz w:val="26"/>
          <w:szCs w:val="26"/>
        </w:rPr>
      </w:pPr>
      <w:r w:rsidRPr="00D01881">
        <w:rPr>
          <w:sz w:val="26"/>
          <w:szCs w:val="26"/>
        </w:rPr>
        <w:t xml:space="preserve"> </w:t>
      </w:r>
      <w:r w:rsidR="007A2E28" w:rsidRPr="00D01881">
        <w:rPr>
          <w:sz w:val="26"/>
          <w:szCs w:val="26"/>
        </w:rPr>
        <w:t xml:space="preserve">Дополнительная предпрофессиональная программа по </w:t>
      </w:r>
      <w:r w:rsidRPr="00D01881">
        <w:rPr>
          <w:sz w:val="26"/>
          <w:szCs w:val="26"/>
        </w:rPr>
        <w:t>велоспорту-шоссе</w:t>
      </w:r>
      <w:r w:rsidR="007A2E28" w:rsidRPr="00D01881">
        <w:rPr>
          <w:sz w:val="26"/>
          <w:szCs w:val="26"/>
        </w:rPr>
        <w:t xml:space="preserve"> имеет </w:t>
      </w:r>
      <w:r w:rsidR="007A2E28" w:rsidRPr="00D01881">
        <w:rPr>
          <w:b/>
          <w:sz w:val="26"/>
          <w:szCs w:val="26"/>
        </w:rPr>
        <w:t>физкультурно-спортивную направленность</w:t>
      </w:r>
      <w:r w:rsidR="007A2E28" w:rsidRPr="00D01881">
        <w:rPr>
          <w:sz w:val="26"/>
          <w:szCs w:val="26"/>
        </w:rPr>
        <w:t xml:space="preserve">. Образовательная деятельность осуществляется на государственном языке Российской Федерации. </w:t>
      </w:r>
    </w:p>
    <w:p w:rsidR="00D63AFD" w:rsidRPr="00D01881" w:rsidRDefault="007A2E28" w:rsidP="00771CB3">
      <w:pPr>
        <w:spacing w:line="240" w:lineRule="auto"/>
        <w:rPr>
          <w:sz w:val="26"/>
          <w:szCs w:val="26"/>
        </w:rPr>
      </w:pPr>
      <w:r w:rsidRPr="00D01881">
        <w:rPr>
          <w:b/>
          <w:sz w:val="26"/>
          <w:szCs w:val="26"/>
        </w:rPr>
        <w:t>Форма обучения очная</w:t>
      </w:r>
      <w:r w:rsidRPr="00D01881">
        <w:rPr>
          <w:sz w:val="26"/>
          <w:szCs w:val="26"/>
        </w:rPr>
        <w:t xml:space="preserve">. Формы проведения занятий: аудиторные (теоретические) и внеаудиторные. </w:t>
      </w:r>
    </w:p>
    <w:p w:rsidR="0090604E" w:rsidRPr="00D01881" w:rsidRDefault="007A2E28" w:rsidP="00771CB3">
      <w:pPr>
        <w:spacing w:line="240" w:lineRule="auto"/>
        <w:rPr>
          <w:sz w:val="26"/>
          <w:szCs w:val="26"/>
        </w:rPr>
      </w:pPr>
      <w:r w:rsidRPr="00D01881">
        <w:rPr>
          <w:b/>
          <w:sz w:val="26"/>
          <w:szCs w:val="26"/>
        </w:rPr>
        <w:t>Формы промежуточной аттестации</w:t>
      </w:r>
      <w:r w:rsidRPr="00D01881">
        <w:rPr>
          <w:sz w:val="26"/>
          <w:szCs w:val="26"/>
        </w:rPr>
        <w:t>: контрольно-переводные нормативы (нормативы общей физической и специальной физической подготовки), зачет по теории и методике физической культуры и спорта, результаты участия в соревнованиях.</w:t>
      </w:r>
    </w:p>
    <w:p w:rsidR="0090604E" w:rsidRPr="00D01881" w:rsidRDefault="007A2E28" w:rsidP="00771CB3">
      <w:pPr>
        <w:spacing w:line="240" w:lineRule="auto"/>
        <w:rPr>
          <w:sz w:val="26"/>
          <w:szCs w:val="26"/>
        </w:rPr>
      </w:pPr>
      <w:r w:rsidRPr="00D01881">
        <w:rPr>
          <w:sz w:val="26"/>
          <w:szCs w:val="26"/>
        </w:rPr>
        <w:t xml:space="preserve"> Основными задачами реализации Программы являются: </w:t>
      </w:r>
    </w:p>
    <w:p w:rsidR="0090604E" w:rsidRPr="00D01881" w:rsidRDefault="007A2E28" w:rsidP="00771CB3">
      <w:pPr>
        <w:spacing w:line="240" w:lineRule="auto"/>
        <w:rPr>
          <w:sz w:val="26"/>
          <w:szCs w:val="26"/>
        </w:rPr>
      </w:pPr>
      <w:r w:rsidRPr="00D01881">
        <w:rPr>
          <w:sz w:val="26"/>
          <w:szCs w:val="26"/>
        </w:rPr>
        <w:t xml:space="preserve">1) формирование и развитие творческих и спортивных способностей обучающихся, удовлетворение их индивидуальных потребностей в физическом, интеллектуальном и нравственном совершенствовании; </w:t>
      </w:r>
    </w:p>
    <w:p w:rsidR="0090604E" w:rsidRPr="00D01881" w:rsidRDefault="007A2E28" w:rsidP="00771CB3">
      <w:pPr>
        <w:spacing w:line="240" w:lineRule="auto"/>
        <w:rPr>
          <w:sz w:val="26"/>
          <w:szCs w:val="26"/>
        </w:rPr>
      </w:pPr>
      <w:r w:rsidRPr="00D01881">
        <w:rPr>
          <w:sz w:val="26"/>
          <w:szCs w:val="26"/>
        </w:rPr>
        <w:t xml:space="preserve">2) формирование культуры здорового и безопасного образа жизни, укрепление здоровья </w:t>
      </w:r>
      <w:proofErr w:type="gramStart"/>
      <w:r w:rsidRPr="00D01881">
        <w:rPr>
          <w:sz w:val="26"/>
          <w:szCs w:val="26"/>
        </w:rPr>
        <w:t>обучающихся</w:t>
      </w:r>
      <w:proofErr w:type="gramEnd"/>
      <w:r w:rsidRPr="00D01881">
        <w:rPr>
          <w:sz w:val="26"/>
          <w:szCs w:val="26"/>
        </w:rPr>
        <w:t xml:space="preserve">; </w:t>
      </w:r>
    </w:p>
    <w:p w:rsidR="0090604E" w:rsidRPr="00D01881" w:rsidRDefault="007A2E28" w:rsidP="00771CB3">
      <w:pPr>
        <w:spacing w:line="240" w:lineRule="auto"/>
        <w:rPr>
          <w:sz w:val="26"/>
          <w:szCs w:val="26"/>
        </w:rPr>
      </w:pPr>
      <w:r w:rsidRPr="00D01881">
        <w:rPr>
          <w:sz w:val="26"/>
          <w:szCs w:val="26"/>
        </w:rPr>
        <w:t xml:space="preserve">3) формирование навыков адаптации к жизни в обществе, профессиональной ориентации; </w:t>
      </w:r>
    </w:p>
    <w:p w:rsidR="0090604E" w:rsidRPr="00D01881" w:rsidRDefault="007A2E28" w:rsidP="00771CB3">
      <w:pPr>
        <w:spacing w:line="240" w:lineRule="auto"/>
        <w:rPr>
          <w:sz w:val="26"/>
          <w:szCs w:val="26"/>
        </w:rPr>
      </w:pPr>
      <w:r w:rsidRPr="00D01881">
        <w:rPr>
          <w:sz w:val="26"/>
          <w:szCs w:val="26"/>
        </w:rPr>
        <w:t xml:space="preserve">4) выявление и поддержка </w:t>
      </w:r>
      <w:proofErr w:type="gramStart"/>
      <w:r w:rsidRPr="00D01881">
        <w:rPr>
          <w:sz w:val="26"/>
          <w:szCs w:val="26"/>
        </w:rPr>
        <w:t>обучающихся</w:t>
      </w:r>
      <w:proofErr w:type="gramEnd"/>
      <w:r w:rsidRPr="00D01881">
        <w:rPr>
          <w:sz w:val="26"/>
          <w:szCs w:val="26"/>
        </w:rPr>
        <w:t xml:space="preserve">, проявивших выдающиеся способности в спорте. Решение перечисленных задач осуществляется на каждом возрастном этапе тренировки, исходя из конкретных требований, учитывающих специализацию и квалификацию </w:t>
      </w:r>
      <w:r w:rsidR="0090604E" w:rsidRPr="00D01881">
        <w:rPr>
          <w:sz w:val="26"/>
          <w:szCs w:val="26"/>
        </w:rPr>
        <w:t>велосипедистов</w:t>
      </w:r>
      <w:r w:rsidRPr="00D01881">
        <w:rPr>
          <w:sz w:val="26"/>
          <w:szCs w:val="26"/>
        </w:rPr>
        <w:t xml:space="preserve">. </w:t>
      </w:r>
    </w:p>
    <w:p w:rsidR="001D3B05" w:rsidRPr="00D01881" w:rsidRDefault="007A2E28" w:rsidP="00771CB3">
      <w:pPr>
        <w:spacing w:line="240" w:lineRule="auto"/>
        <w:rPr>
          <w:sz w:val="26"/>
          <w:szCs w:val="26"/>
        </w:rPr>
      </w:pPr>
      <w:r w:rsidRPr="00D01881">
        <w:rPr>
          <w:sz w:val="26"/>
          <w:szCs w:val="26"/>
        </w:rPr>
        <w:t xml:space="preserve">В основу отбора и систематизации материала положены принципы комплексности, преемственности и вариативности. Принцип комплексности выражен в теснейшей взаимосвязи всех сторон образовательного и тренировочного процессов: </w:t>
      </w:r>
      <w:r w:rsidRPr="00D01881">
        <w:rPr>
          <w:sz w:val="26"/>
          <w:szCs w:val="26"/>
        </w:rPr>
        <w:lastRenderedPageBreak/>
        <w:t xml:space="preserve">теоретической, физической, технической, тактической и психологической подготовок, педагогического и медицинского контролей, восстановительных мероприятий. Принцип преемственности прослеживается в последовательности изложения теоретического материала по этапам обучения, в углублении и расширении знаний по вопросам теории в соответствии с требованиями совершенствования мастерства обучающихся, в постепенном, от этапа к этапу усложнении содержания тренировок, в росте объемов тренировочных и соревновательных нагрузок, в единстве задач, средств и методов подготовки. Принцип вариативности дает определенную свободу выбора средств и методов, в определении времени для подготовки обучающихся. Исходя из конкретных обстоятельств, при решении той или иной педагогической задачи тренеры-преподаватели вносят свои коррективы в построение тренировочных циклов, занятий, не нарушая общих подходов. </w:t>
      </w:r>
    </w:p>
    <w:p w:rsidR="001D3B05" w:rsidRPr="00D01881" w:rsidRDefault="007A2E28" w:rsidP="00771CB3">
      <w:pPr>
        <w:spacing w:line="240" w:lineRule="auto"/>
        <w:rPr>
          <w:b/>
          <w:sz w:val="26"/>
          <w:szCs w:val="26"/>
        </w:rPr>
      </w:pPr>
      <w:r w:rsidRPr="00D01881">
        <w:rPr>
          <w:b/>
          <w:sz w:val="26"/>
          <w:szCs w:val="26"/>
        </w:rPr>
        <w:t xml:space="preserve">Программа направлена </w:t>
      </w:r>
      <w:proofErr w:type="gramStart"/>
      <w:r w:rsidRPr="00D01881">
        <w:rPr>
          <w:b/>
          <w:sz w:val="26"/>
          <w:szCs w:val="26"/>
        </w:rPr>
        <w:t>на</w:t>
      </w:r>
      <w:proofErr w:type="gramEnd"/>
      <w:r w:rsidRPr="00D01881">
        <w:rPr>
          <w:b/>
          <w:sz w:val="26"/>
          <w:szCs w:val="26"/>
        </w:rPr>
        <w:t xml:space="preserve">: </w:t>
      </w:r>
    </w:p>
    <w:p w:rsidR="001D3B05" w:rsidRPr="00D01881" w:rsidRDefault="007A2E28" w:rsidP="00771CB3">
      <w:pPr>
        <w:spacing w:line="240" w:lineRule="auto"/>
        <w:rPr>
          <w:sz w:val="26"/>
          <w:szCs w:val="26"/>
        </w:rPr>
      </w:pPr>
      <w:r w:rsidRPr="00D01881">
        <w:rPr>
          <w:sz w:val="26"/>
          <w:szCs w:val="26"/>
        </w:rPr>
        <w:t xml:space="preserve">- отбор </w:t>
      </w:r>
      <w:proofErr w:type="gramStart"/>
      <w:r w:rsidRPr="00D01881">
        <w:rPr>
          <w:sz w:val="26"/>
          <w:szCs w:val="26"/>
        </w:rPr>
        <w:t>одарённых</w:t>
      </w:r>
      <w:proofErr w:type="gramEnd"/>
      <w:r w:rsidRPr="00D01881">
        <w:rPr>
          <w:sz w:val="26"/>
          <w:szCs w:val="26"/>
        </w:rPr>
        <w:t xml:space="preserve"> обучающихся; </w:t>
      </w:r>
    </w:p>
    <w:p w:rsidR="001D3B05" w:rsidRPr="00D01881" w:rsidRDefault="007A2E28" w:rsidP="00771CB3">
      <w:pPr>
        <w:spacing w:line="240" w:lineRule="auto"/>
        <w:rPr>
          <w:sz w:val="26"/>
          <w:szCs w:val="26"/>
        </w:rPr>
      </w:pPr>
      <w:r w:rsidRPr="00D01881">
        <w:rPr>
          <w:sz w:val="26"/>
          <w:szCs w:val="26"/>
        </w:rPr>
        <w:t xml:space="preserve">- создание условий для физического образования, воспитания и развития обучающихся; </w:t>
      </w:r>
    </w:p>
    <w:p w:rsidR="001D3B05" w:rsidRPr="00D01881" w:rsidRDefault="007A2E28" w:rsidP="00771CB3">
      <w:pPr>
        <w:spacing w:line="240" w:lineRule="auto"/>
        <w:rPr>
          <w:sz w:val="26"/>
          <w:szCs w:val="26"/>
        </w:rPr>
      </w:pPr>
      <w:r w:rsidRPr="00D01881">
        <w:rPr>
          <w:sz w:val="26"/>
          <w:szCs w:val="26"/>
        </w:rPr>
        <w:t xml:space="preserve">- формирование знаний, умений, навыков в области физической культуры и спорта, в том числе в </w:t>
      </w:r>
      <w:r w:rsidR="001D3B05" w:rsidRPr="00D01881">
        <w:rPr>
          <w:sz w:val="26"/>
          <w:szCs w:val="26"/>
        </w:rPr>
        <w:t>велоспорте-шоссе</w:t>
      </w:r>
      <w:r w:rsidRPr="00D01881">
        <w:rPr>
          <w:sz w:val="26"/>
          <w:szCs w:val="26"/>
        </w:rPr>
        <w:t xml:space="preserve">; </w:t>
      </w:r>
    </w:p>
    <w:p w:rsidR="001D3B05" w:rsidRPr="00D01881" w:rsidRDefault="007A2E28" w:rsidP="00771CB3">
      <w:pPr>
        <w:spacing w:line="240" w:lineRule="auto"/>
        <w:rPr>
          <w:sz w:val="26"/>
          <w:szCs w:val="26"/>
        </w:rPr>
      </w:pPr>
      <w:r w:rsidRPr="00D01881">
        <w:rPr>
          <w:sz w:val="26"/>
          <w:szCs w:val="26"/>
        </w:rPr>
        <w:t xml:space="preserve">- подготовку к освоению этапов подготовки, в том числе в дальнейшем по программам спортивной подготовки; </w:t>
      </w:r>
    </w:p>
    <w:p w:rsidR="001D3B05" w:rsidRPr="00D01881" w:rsidRDefault="001D3B05" w:rsidP="00771CB3">
      <w:pPr>
        <w:spacing w:line="240" w:lineRule="auto"/>
        <w:rPr>
          <w:sz w:val="26"/>
          <w:szCs w:val="26"/>
        </w:rPr>
      </w:pPr>
      <w:r w:rsidRPr="00D01881">
        <w:rPr>
          <w:sz w:val="26"/>
          <w:szCs w:val="26"/>
        </w:rPr>
        <w:t xml:space="preserve">- </w:t>
      </w:r>
      <w:r w:rsidR="007A2E28" w:rsidRPr="00D01881">
        <w:rPr>
          <w:sz w:val="26"/>
          <w:szCs w:val="26"/>
        </w:rPr>
        <w:t xml:space="preserve">подготовку </w:t>
      </w:r>
      <w:proofErr w:type="gramStart"/>
      <w:r w:rsidR="007A2E28" w:rsidRPr="00D01881">
        <w:rPr>
          <w:sz w:val="26"/>
          <w:szCs w:val="26"/>
        </w:rPr>
        <w:t>одаренных</w:t>
      </w:r>
      <w:proofErr w:type="gramEnd"/>
      <w:r w:rsidR="007A2E28" w:rsidRPr="00D01881">
        <w:rPr>
          <w:sz w:val="26"/>
          <w:szCs w:val="26"/>
        </w:rPr>
        <w:t xml:space="preserve"> обучающихся к поступлению в образовательные организации, реализующие профессиональные образовательные программы в области физической культуры и спорта; </w:t>
      </w:r>
    </w:p>
    <w:p w:rsidR="001D3B05" w:rsidRPr="00D01881" w:rsidRDefault="007A2E28" w:rsidP="00771CB3">
      <w:pPr>
        <w:spacing w:line="240" w:lineRule="auto"/>
        <w:rPr>
          <w:sz w:val="26"/>
          <w:szCs w:val="26"/>
        </w:rPr>
      </w:pPr>
      <w:r w:rsidRPr="00D01881">
        <w:rPr>
          <w:sz w:val="26"/>
          <w:szCs w:val="26"/>
        </w:rPr>
        <w:t xml:space="preserve">- организацию досуга и формирование потребности в поддержании здорового образа жизни. </w:t>
      </w:r>
    </w:p>
    <w:p w:rsidR="00DB0D56" w:rsidRPr="00D01881" w:rsidRDefault="00E51356" w:rsidP="00771CB3">
      <w:pPr>
        <w:spacing w:line="240" w:lineRule="auto"/>
        <w:rPr>
          <w:sz w:val="26"/>
          <w:szCs w:val="26"/>
        </w:rPr>
      </w:pPr>
      <w:proofErr w:type="gramStart"/>
      <w:r w:rsidRPr="00D01881">
        <w:rPr>
          <w:sz w:val="26"/>
          <w:szCs w:val="26"/>
        </w:rPr>
        <w:t>Дополнительная предпрофессио</w:t>
      </w:r>
      <w:r w:rsidR="001E5B54" w:rsidRPr="00D01881">
        <w:rPr>
          <w:sz w:val="26"/>
          <w:szCs w:val="26"/>
        </w:rPr>
        <w:t>нальная программа по велоспорту</w:t>
      </w:r>
      <w:r w:rsidR="004F33AD" w:rsidRPr="00D01881">
        <w:rPr>
          <w:sz w:val="26"/>
          <w:szCs w:val="26"/>
        </w:rPr>
        <w:t>-шоссе</w:t>
      </w:r>
      <w:r w:rsidRPr="00D01881">
        <w:rPr>
          <w:sz w:val="26"/>
          <w:szCs w:val="26"/>
        </w:rPr>
        <w:t xml:space="preserve"> (дале</w:t>
      </w:r>
      <w:r w:rsidR="00D63AFD" w:rsidRPr="00D01881">
        <w:rPr>
          <w:sz w:val="26"/>
          <w:szCs w:val="26"/>
        </w:rPr>
        <w:t xml:space="preserve">е </w:t>
      </w:r>
      <w:r w:rsidRPr="00D01881">
        <w:rPr>
          <w:sz w:val="26"/>
          <w:szCs w:val="26"/>
        </w:rPr>
        <w:t>–</w:t>
      </w:r>
      <w:r w:rsidR="00D63AFD" w:rsidRPr="00D01881">
        <w:rPr>
          <w:sz w:val="26"/>
          <w:szCs w:val="26"/>
        </w:rPr>
        <w:t xml:space="preserve"> </w:t>
      </w:r>
      <w:r w:rsidR="00384FB5" w:rsidRPr="00D01881">
        <w:rPr>
          <w:sz w:val="26"/>
          <w:szCs w:val="26"/>
        </w:rPr>
        <w:t>П</w:t>
      </w:r>
      <w:r w:rsidRPr="00D01881">
        <w:rPr>
          <w:sz w:val="26"/>
          <w:szCs w:val="26"/>
        </w:rPr>
        <w:t xml:space="preserve">рограмма) соответствует Федеральным государственным требованиям к минимуму содержания, структуре, условиям реализации дополнительных предпрофессиональных программ в области физической культуры и спорта по группе видов спорта «циклические, скоростно-силовые виды спорта и многоборья» и к срокам обучения по этим программам, учитывает требования федерального государственного стандарта спортивной подготовки по виду спорта велоспорт-шоссе, возрастные и индивидуальные особенности обучающихся. </w:t>
      </w:r>
      <w:proofErr w:type="gramEnd"/>
    </w:p>
    <w:p w:rsidR="00DB0D56" w:rsidRPr="00D01881" w:rsidRDefault="00E51356" w:rsidP="00771CB3">
      <w:pPr>
        <w:spacing w:line="240" w:lineRule="auto"/>
        <w:rPr>
          <w:sz w:val="26"/>
          <w:szCs w:val="26"/>
        </w:rPr>
      </w:pPr>
      <w:r w:rsidRPr="00D01881">
        <w:rPr>
          <w:sz w:val="26"/>
          <w:szCs w:val="26"/>
        </w:rPr>
        <w:t>Программа является основным документом при организации и п</w:t>
      </w:r>
      <w:r w:rsidR="00DB0D56" w:rsidRPr="00D01881">
        <w:rPr>
          <w:sz w:val="26"/>
          <w:szCs w:val="26"/>
        </w:rPr>
        <w:t>роведении занятий по велоспорту</w:t>
      </w:r>
      <w:r w:rsidRPr="00D01881">
        <w:rPr>
          <w:sz w:val="26"/>
          <w:szCs w:val="26"/>
        </w:rPr>
        <w:t xml:space="preserve"> в </w:t>
      </w:r>
      <w:r w:rsidR="00232EB1" w:rsidRPr="00D01881">
        <w:rPr>
          <w:sz w:val="26"/>
          <w:szCs w:val="26"/>
        </w:rPr>
        <w:t>МБУДО</w:t>
      </w:r>
      <w:r w:rsidR="00DB0D56" w:rsidRPr="00D01881">
        <w:rPr>
          <w:sz w:val="26"/>
          <w:szCs w:val="26"/>
        </w:rPr>
        <w:t xml:space="preserve"> ДЮСШ № 3  </w:t>
      </w:r>
      <w:r w:rsidRPr="00D01881">
        <w:rPr>
          <w:sz w:val="26"/>
          <w:szCs w:val="26"/>
        </w:rPr>
        <w:t xml:space="preserve"> и содержит следующие предметные области: теория и методика физической культуры и спорта, физическая подготовка, избранный вид спорта, другие виды спорта и подвижные игры</w:t>
      </w:r>
      <w:r w:rsidR="00384FB5" w:rsidRPr="00D01881">
        <w:rPr>
          <w:sz w:val="26"/>
          <w:szCs w:val="26"/>
        </w:rPr>
        <w:t>.</w:t>
      </w:r>
      <w:r w:rsidR="004F33AD" w:rsidRPr="00D01881">
        <w:rPr>
          <w:sz w:val="26"/>
          <w:szCs w:val="26"/>
        </w:rPr>
        <w:t xml:space="preserve"> </w:t>
      </w:r>
      <w:r w:rsidR="00DB0D56" w:rsidRPr="00D01881">
        <w:rPr>
          <w:sz w:val="26"/>
          <w:szCs w:val="26"/>
        </w:rPr>
        <w:t>В Программе даны конкретные методические рекомендации по организации и планированию тренировочной работы на различных этапах подготовки, отбору и комплектованию учебных групп в зависимости от возраста, уровня развития физических и психофизиологических качеств и от специальных способностей занимающихся.</w:t>
      </w:r>
    </w:p>
    <w:p w:rsidR="00DB0D56" w:rsidRPr="00D01881" w:rsidRDefault="00DB0D56" w:rsidP="00771CB3">
      <w:pPr>
        <w:spacing w:line="240" w:lineRule="auto"/>
        <w:rPr>
          <w:sz w:val="26"/>
          <w:szCs w:val="26"/>
        </w:rPr>
      </w:pPr>
      <w:r w:rsidRPr="00D01881">
        <w:rPr>
          <w:sz w:val="26"/>
          <w:szCs w:val="26"/>
        </w:rPr>
        <w:t xml:space="preserve">Содержание Программы учитывает особенности подготовки </w:t>
      </w:r>
      <w:proofErr w:type="gramStart"/>
      <w:r w:rsidRPr="00D01881">
        <w:rPr>
          <w:sz w:val="26"/>
          <w:szCs w:val="26"/>
        </w:rPr>
        <w:t>обучающихся</w:t>
      </w:r>
      <w:proofErr w:type="gramEnd"/>
      <w:r w:rsidRPr="00D01881">
        <w:rPr>
          <w:sz w:val="26"/>
          <w:szCs w:val="26"/>
        </w:rPr>
        <w:t xml:space="preserve"> по велоспорту-</w:t>
      </w:r>
      <w:r w:rsidR="00384FB5" w:rsidRPr="00D01881">
        <w:rPr>
          <w:sz w:val="26"/>
          <w:szCs w:val="26"/>
        </w:rPr>
        <w:t>шоссе</w:t>
      </w:r>
      <w:r w:rsidRPr="00D01881">
        <w:rPr>
          <w:sz w:val="26"/>
          <w:szCs w:val="26"/>
        </w:rPr>
        <w:t>, в том числе:</w:t>
      </w:r>
    </w:p>
    <w:p w:rsidR="00DB0D56" w:rsidRPr="00D01881" w:rsidRDefault="00DB0D56" w:rsidP="00771CB3">
      <w:pPr>
        <w:spacing w:line="240" w:lineRule="auto"/>
        <w:rPr>
          <w:sz w:val="26"/>
          <w:szCs w:val="26"/>
        </w:rPr>
      </w:pPr>
      <w:r w:rsidRPr="00D01881">
        <w:rPr>
          <w:sz w:val="26"/>
          <w:szCs w:val="26"/>
        </w:rPr>
        <w:t>- большой объем разносторонней</w:t>
      </w:r>
      <w:r w:rsidR="00384FB5" w:rsidRPr="00D01881">
        <w:rPr>
          <w:sz w:val="26"/>
          <w:szCs w:val="26"/>
        </w:rPr>
        <w:t xml:space="preserve"> физической подготовки в общем </w:t>
      </w:r>
      <w:r w:rsidRPr="00D01881">
        <w:rPr>
          <w:sz w:val="26"/>
          <w:szCs w:val="26"/>
        </w:rPr>
        <w:t>объеме тренировочного процесса;</w:t>
      </w:r>
    </w:p>
    <w:p w:rsidR="00DB0D56" w:rsidRPr="00D01881" w:rsidRDefault="00DB0D56" w:rsidP="00771CB3">
      <w:pPr>
        <w:spacing w:line="240" w:lineRule="auto"/>
        <w:rPr>
          <w:sz w:val="26"/>
          <w:szCs w:val="26"/>
        </w:rPr>
      </w:pPr>
      <w:r w:rsidRPr="00D01881">
        <w:rPr>
          <w:sz w:val="26"/>
          <w:szCs w:val="26"/>
        </w:rPr>
        <w:t>- постепенное увеличение интенсивн</w:t>
      </w:r>
      <w:r w:rsidR="00384FB5" w:rsidRPr="00D01881">
        <w:rPr>
          <w:sz w:val="26"/>
          <w:szCs w:val="26"/>
        </w:rPr>
        <w:t xml:space="preserve">ости тренировочного процесса и </w:t>
      </w:r>
      <w:r w:rsidRPr="00D01881">
        <w:rPr>
          <w:sz w:val="26"/>
          <w:szCs w:val="26"/>
        </w:rPr>
        <w:t>постепенное достижение высоких общих объемов тренировочных нагрузок;</w:t>
      </w:r>
    </w:p>
    <w:p w:rsidR="00DB0D56" w:rsidRPr="00D01881" w:rsidRDefault="00384FB5" w:rsidP="00771CB3">
      <w:pPr>
        <w:spacing w:line="240" w:lineRule="auto"/>
        <w:rPr>
          <w:sz w:val="26"/>
          <w:szCs w:val="26"/>
        </w:rPr>
      </w:pPr>
      <w:r w:rsidRPr="00D01881">
        <w:rPr>
          <w:sz w:val="26"/>
          <w:szCs w:val="26"/>
        </w:rPr>
        <w:t xml:space="preserve">- </w:t>
      </w:r>
      <w:r w:rsidR="00DB0D56" w:rsidRPr="00D01881">
        <w:rPr>
          <w:sz w:val="26"/>
          <w:szCs w:val="26"/>
        </w:rPr>
        <w:t>необходимой продолжительностью индивидуальной соревновательной подготовки, характерной для избранного вида спорта;</w:t>
      </w:r>
    </w:p>
    <w:p w:rsidR="00DB0D56" w:rsidRPr="00D01881" w:rsidRDefault="00DB0D56" w:rsidP="00771CB3">
      <w:pPr>
        <w:spacing w:line="240" w:lineRule="auto"/>
        <w:rPr>
          <w:sz w:val="26"/>
          <w:szCs w:val="26"/>
        </w:rPr>
      </w:pPr>
      <w:r w:rsidRPr="00D01881">
        <w:rPr>
          <w:sz w:val="26"/>
          <w:szCs w:val="26"/>
        </w:rPr>
        <w:lastRenderedPageBreak/>
        <w:t>- повышение специальной скоростно-си</w:t>
      </w:r>
      <w:r w:rsidR="00384FB5" w:rsidRPr="00D01881">
        <w:rPr>
          <w:sz w:val="26"/>
          <w:szCs w:val="26"/>
        </w:rPr>
        <w:t xml:space="preserve">ловой подготовленности за счет </w:t>
      </w:r>
      <w:r w:rsidRPr="00D01881">
        <w:rPr>
          <w:sz w:val="26"/>
          <w:szCs w:val="26"/>
        </w:rPr>
        <w:t>широкого использования различных тренировочных средств;</w:t>
      </w:r>
    </w:p>
    <w:p w:rsidR="008969FE" w:rsidRPr="00D01881" w:rsidRDefault="00DB0D56" w:rsidP="00771CB3">
      <w:pPr>
        <w:spacing w:line="240" w:lineRule="auto"/>
        <w:rPr>
          <w:sz w:val="26"/>
          <w:szCs w:val="26"/>
        </w:rPr>
      </w:pPr>
      <w:r w:rsidRPr="00D01881">
        <w:rPr>
          <w:sz w:val="26"/>
          <w:szCs w:val="26"/>
        </w:rPr>
        <w:t>- перспективность спортсмен</w:t>
      </w:r>
      <w:r w:rsidR="00384FB5" w:rsidRPr="00D01881">
        <w:rPr>
          <w:sz w:val="26"/>
          <w:szCs w:val="26"/>
        </w:rPr>
        <w:t xml:space="preserve">а выявляется на основе наличия </w:t>
      </w:r>
      <w:r w:rsidRPr="00D01881">
        <w:rPr>
          <w:sz w:val="26"/>
          <w:szCs w:val="26"/>
        </w:rPr>
        <w:t xml:space="preserve">комплексов </w:t>
      </w:r>
      <w:r w:rsidR="008969FE" w:rsidRPr="00D01881">
        <w:rPr>
          <w:sz w:val="26"/>
          <w:szCs w:val="26"/>
        </w:rPr>
        <w:t>специальных физических качеств.</w:t>
      </w:r>
    </w:p>
    <w:p w:rsidR="00384FB5" w:rsidRPr="00D01881" w:rsidRDefault="00922126" w:rsidP="00771CB3">
      <w:pPr>
        <w:pStyle w:val="2"/>
        <w:spacing w:line="240" w:lineRule="auto"/>
        <w:rPr>
          <w:sz w:val="26"/>
          <w:szCs w:val="26"/>
        </w:rPr>
      </w:pPr>
      <w:bookmarkStart w:id="3" w:name="_Toc442185772"/>
      <w:r w:rsidRPr="00D01881">
        <w:rPr>
          <w:sz w:val="26"/>
          <w:szCs w:val="26"/>
        </w:rPr>
        <w:t>1.</w:t>
      </w:r>
      <w:r w:rsidR="006C0CC7" w:rsidRPr="00D01881">
        <w:rPr>
          <w:sz w:val="26"/>
          <w:szCs w:val="26"/>
        </w:rPr>
        <w:t>2</w:t>
      </w:r>
      <w:r w:rsidRPr="00D01881">
        <w:rPr>
          <w:sz w:val="26"/>
          <w:szCs w:val="26"/>
        </w:rPr>
        <w:t xml:space="preserve">. </w:t>
      </w:r>
      <w:r w:rsidR="006C0CC7" w:rsidRPr="00D01881">
        <w:rPr>
          <w:sz w:val="26"/>
          <w:szCs w:val="26"/>
        </w:rPr>
        <w:t>Характеристика вида спорта. Отличительные особенности. Специфика организации тренировочного процесса.</w:t>
      </w:r>
      <w:bookmarkEnd w:id="3"/>
    </w:p>
    <w:p w:rsidR="00A76DA0" w:rsidRPr="00D01881" w:rsidRDefault="00A76DA0" w:rsidP="00771CB3">
      <w:pPr>
        <w:spacing w:after="150" w:line="240" w:lineRule="auto"/>
        <w:rPr>
          <w:sz w:val="26"/>
          <w:szCs w:val="26"/>
        </w:rPr>
      </w:pPr>
      <w:r w:rsidRPr="00D01881">
        <w:rPr>
          <w:sz w:val="26"/>
          <w:szCs w:val="26"/>
        </w:rPr>
        <w:t>Велосипедный спорт - один из самых популярных и зрелищных видов спорта в мире. Он давно широко представлен в программах Игр Олимпиад. Ежегодно по различным видам велосипедного спорта проводятся чемпионаты мира</w:t>
      </w:r>
      <w:r w:rsidR="00C70A07" w:rsidRPr="00D01881">
        <w:rPr>
          <w:sz w:val="26"/>
          <w:szCs w:val="26"/>
        </w:rPr>
        <w:t>.</w:t>
      </w:r>
      <w:r w:rsidRPr="00D01881">
        <w:rPr>
          <w:sz w:val="26"/>
          <w:szCs w:val="26"/>
        </w:rPr>
        <w:t xml:space="preserve"> В настоящее время 168 стран являются членами Международного союза велосипедистов.</w:t>
      </w:r>
    </w:p>
    <w:p w:rsidR="00C70A07" w:rsidRPr="00D01881" w:rsidRDefault="00C70A07" w:rsidP="00771CB3">
      <w:pPr>
        <w:spacing w:line="240" w:lineRule="auto"/>
        <w:rPr>
          <w:sz w:val="26"/>
          <w:szCs w:val="26"/>
        </w:rPr>
      </w:pPr>
      <w:r w:rsidRPr="00D01881">
        <w:rPr>
          <w:sz w:val="26"/>
          <w:szCs w:val="26"/>
        </w:rPr>
        <w:t xml:space="preserve">Шоссейная велогонка - вид велосипедной гонки, проводящийся на автомобильных дорогах общего пользования. Это гонки по шоссе и дорогам с хорошим покрытием на больших скоростях, на большие расстояния. Олимпийский вид спорта. Существует пять основных видов шоссейной велогонки: групповая гонка, индивидуальная гонка, </w:t>
      </w:r>
      <w:proofErr w:type="spellStart"/>
      <w:r w:rsidRPr="00D01881">
        <w:rPr>
          <w:sz w:val="26"/>
          <w:szCs w:val="26"/>
        </w:rPr>
        <w:t>критериум</w:t>
      </w:r>
      <w:proofErr w:type="spellEnd"/>
      <w:r w:rsidRPr="00D01881">
        <w:rPr>
          <w:sz w:val="26"/>
          <w:szCs w:val="26"/>
        </w:rPr>
        <w:t>, многодне</w:t>
      </w:r>
      <w:r w:rsidR="00D72D04">
        <w:rPr>
          <w:sz w:val="26"/>
          <w:szCs w:val="26"/>
        </w:rPr>
        <w:t>вная гонка и командная гонка.</w:t>
      </w:r>
      <w:r w:rsidR="00D72D04">
        <w:rPr>
          <w:sz w:val="26"/>
          <w:szCs w:val="26"/>
        </w:rPr>
        <w:tab/>
      </w:r>
      <w:r w:rsidR="00D72D04">
        <w:rPr>
          <w:sz w:val="26"/>
          <w:szCs w:val="26"/>
        </w:rPr>
        <w:tab/>
      </w:r>
      <w:r w:rsidRPr="00D01881">
        <w:rPr>
          <w:sz w:val="26"/>
          <w:szCs w:val="26"/>
        </w:rPr>
        <w:tab/>
      </w:r>
    </w:p>
    <w:p w:rsidR="00771CB3" w:rsidRDefault="00C70A07" w:rsidP="00771CB3">
      <w:pPr>
        <w:spacing w:line="240" w:lineRule="auto"/>
        <w:rPr>
          <w:sz w:val="26"/>
          <w:szCs w:val="26"/>
        </w:rPr>
      </w:pPr>
      <w:r w:rsidRPr="00D01881">
        <w:rPr>
          <w:sz w:val="26"/>
          <w:szCs w:val="26"/>
        </w:rPr>
        <w:t xml:space="preserve">1. Индивидуальная гонка на время. Дистанции в зависимости от возраста и подготовленности спортсменов от 5 до 50 километров. Старт и финиш в данном виде шоссейных гонок находится в одном месте. Стартуют спортсмены индивидуально с одинаковым интервалом времени друг от друга. Победитель определяется по наименьшему </w:t>
      </w:r>
      <w:proofErr w:type="gramStart"/>
      <w:r w:rsidRPr="00D01881">
        <w:rPr>
          <w:sz w:val="26"/>
          <w:szCs w:val="26"/>
        </w:rPr>
        <w:t>времени</w:t>
      </w:r>
      <w:proofErr w:type="gramEnd"/>
      <w:r w:rsidRPr="00D01881">
        <w:rPr>
          <w:sz w:val="26"/>
          <w:szCs w:val="26"/>
        </w:rPr>
        <w:t xml:space="preserve"> затраченному на прохождение дистанции.</w:t>
      </w:r>
      <w:r w:rsidRPr="00D01881">
        <w:rPr>
          <w:sz w:val="26"/>
          <w:szCs w:val="26"/>
        </w:rPr>
        <w:tab/>
      </w:r>
      <w:r w:rsidRPr="00D01881">
        <w:rPr>
          <w:sz w:val="26"/>
          <w:szCs w:val="26"/>
        </w:rPr>
        <w:tab/>
      </w:r>
    </w:p>
    <w:p w:rsidR="00C70A07" w:rsidRPr="00D01881" w:rsidRDefault="00C70A07" w:rsidP="00771CB3">
      <w:pPr>
        <w:spacing w:line="240" w:lineRule="auto"/>
        <w:rPr>
          <w:sz w:val="26"/>
          <w:szCs w:val="26"/>
        </w:rPr>
      </w:pPr>
      <w:r w:rsidRPr="00D01881">
        <w:rPr>
          <w:sz w:val="26"/>
          <w:szCs w:val="26"/>
        </w:rPr>
        <w:t>2. Командная гонка на время. Дистанции в зависимости от возраста и подготовленности спортсменов от 15 до 100 км. Старт и финиш в данном виде шоссейных гонок находятся в одном месте. Стартуют по четыре спортсмена в одной команде с одинаковым интервалом времени друг от друга. Команда победитель определяется по наименьшему времени, затраченному на прохождение дистанции. Зачет времени на финише фиксируется по переднему колесу третьего участника команды</w:t>
      </w:r>
      <w:r w:rsidR="00D63AFD" w:rsidRPr="00D01881">
        <w:rPr>
          <w:sz w:val="26"/>
          <w:szCs w:val="26"/>
        </w:rPr>
        <w:t>.</w:t>
      </w:r>
      <w:r w:rsidRPr="00D01881">
        <w:rPr>
          <w:sz w:val="26"/>
          <w:szCs w:val="26"/>
        </w:rPr>
        <w:tab/>
      </w:r>
    </w:p>
    <w:p w:rsidR="00D63AFD" w:rsidRPr="00D01881" w:rsidRDefault="00C70A07" w:rsidP="00771CB3">
      <w:pPr>
        <w:spacing w:line="240" w:lineRule="auto"/>
        <w:rPr>
          <w:sz w:val="26"/>
          <w:szCs w:val="26"/>
        </w:rPr>
      </w:pPr>
      <w:r w:rsidRPr="00D01881">
        <w:rPr>
          <w:sz w:val="26"/>
          <w:szCs w:val="26"/>
        </w:rPr>
        <w:t>3. Групповые гонки. Дистанции в зависимости от возраста и подготовленности спортсмена от 20 до 200 км. Кроме многодневных гонок. Старт и финиш находятся в одном месте. Старт спортсмены принимают одновременно все. Расстановка гонщиков на старте определяется положением о соревнованиях и проводится или по жеребьевке или рейтингу участвующих в соревновании спортсменов. Трассы гонок могут быть как на равнинных участках дороги, так и на горных участках.</w:t>
      </w:r>
      <w:r w:rsidRPr="00D01881">
        <w:rPr>
          <w:sz w:val="26"/>
          <w:szCs w:val="26"/>
        </w:rPr>
        <w:tab/>
      </w:r>
      <w:r w:rsidRPr="00D01881">
        <w:rPr>
          <w:sz w:val="26"/>
          <w:szCs w:val="26"/>
        </w:rPr>
        <w:tab/>
      </w:r>
      <w:r w:rsidRPr="00D01881">
        <w:rPr>
          <w:sz w:val="26"/>
          <w:szCs w:val="26"/>
        </w:rPr>
        <w:tab/>
      </w:r>
      <w:r w:rsidRPr="00D01881">
        <w:rPr>
          <w:sz w:val="26"/>
          <w:szCs w:val="26"/>
        </w:rPr>
        <w:tab/>
      </w:r>
      <w:r w:rsidRPr="00D01881">
        <w:rPr>
          <w:sz w:val="26"/>
          <w:szCs w:val="26"/>
        </w:rPr>
        <w:tab/>
      </w:r>
    </w:p>
    <w:p w:rsidR="00D63AFD" w:rsidRPr="00D01881" w:rsidRDefault="00C70A07" w:rsidP="00771CB3">
      <w:pPr>
        <w:spacing w:line="240" w:lineRule="auto"/>
        <w:rPr>
          <w:sz w:val="26"/>
          <w:szCs w:val="26"/>
        </w:rPr>
      </w:pPr>
      <w:r w:rsidRPr="00D01881">
        <w:rPr>
          <w:sz w:val="26"/>
          <w:szCs w:val="26"/>
        </w:rPr>
        <w:t xml:space="preserve">4. </w:t>
      </w:r>
      <w:proofErr w:type="spellStart"/>
      <w:r w:rsidRPr="00D01881">
        <w:rPr>
          <w:sz w:val="26"/>
          <w:szCs w:val="26"/>
        </w:rPr>
        <w:t>Критериум</w:t>
      </w:r>
      <w:proofErr w:type="spellEnd"/>
      <w:r w:rsidRPr="00D01881">
        <w:rPr>
          <w:sz w:val="26"/>
          <w:szCs w:val="26"/>
        </w:rPr>
        <w:t xml:space="preserve"> – разновидность однодневной групповой велогонки. Участники </w:t>
      </w:r>
      <w:proofErr w:type="spellStart"/>
      <w:r w:rsidRPr="00D01881">
        <w:rPr>
          <w:sz w:val="26"/>
          <w:szCs w:val="26"/>
        </w:rPr>
        <w:t>критериума</w:t>
      </w:r>
      <w:proofErr w:type="spellEnd"/>
      <w:r w:rsidRPr="00D01881">
        <w:rPr>
          <w:sz w:val="26"/>
          <w:szCs w:val="26"/>
        </w:rPr>
        <w:t xml:space="preserve"> соревнуются за призовые очки, проезжая несколько кругов по улицам города. Высокая скорость и короткие дистанции делают такие соревнования очень интере</w:t>
      </w:r>
      <w:r w:rsidR="00D63AFD" w:rsidRPr="00D01881">
        <w:rPr>
          <w:sz w:val="26"/>
          <w:szCs w:val="26"/>
        </w:rPr>
        <w:t>сными для зрителей.</w:t>
      </w:r>
      <w:r w:rsidR="00D63AFD" w:rsidRPr="00D01881">
        <w:rPr>
          <w:sz w:val="26"/>
          <w:szCs w:val="26"/>
        </w:rPr>
        <w:tab/>
      </w:r>
      <w:r w:rsidR="00D63AFD" w:rsidRPr="00D01881">
        <w:rPr>
          <w:sz w:val="26"/>
          <w:szCs w:val="26"/>
        </w:rPr>
        <w:tab/>
      </w:r>
      <w:r w:rsidR="00D63AFD" w:rsidRPr="00D01881">
        <w:rPr>
          <w:sz w:val="26"/>
          <w:szCs w:val="26"/>
        </w:rPr>
        <w:tab/>
      </w:r>
      <w:r w:rsidR="00D63AFD" w:rsidRPr="00D01881">
        <w:rPr>
          <w:sz w:val="26"/>
          <w:szCs w:val="26"/>
        </w:rPr>
        <w:tab/>
      </w:r>
    </w:p>
    <w:p w:rsidR="00C70A07" w:rsidRPr="00D01881" w:rsidRDefault="00C70A07" w:rsidP="00771CB3">
      <w:pPr>
        <w:spacing w:line="240" w:lineRule="auto"/>
        <w:rPr>
          <w:sz w:val="26"/>
          <w:szCs w:val="26"/>
        </w:rPr>
      </w:pPr>
      <w:r w:rsidRPr="00D01881">
        <w:rPr>
          <w:sz w:val="26"/>
          <w:szCs w:val="26"/>
        </w:rPr>
        <w:t xml:space="preserve">5.  </w:t>
      </w:r>
      <w:r w:rsidRPr="00D01881">
        <w:rPr>
          <w:sz w:val="26"/>
          <w:szCs w:val="26"/>
        </w:rPr>
        <w:tab/>
        <w:t>Многоднев</w:t>
      </w:r>
      <w:r w:rsidR="002F79FF" w:rsidRPr="00D01881">
        <w:rPr>
          <w:sz w:val="26"/>
          <w:szCs w:val="26"/>
        </w:rPr>
        <w:t>ная гонка</w:t>
      </w:r>
      <w:r w:rsidRPr="00D01881">
        <w:rPr>
          <w:sz w:val="26"/>
          <w:szCs w:val="26"/>
        </w:rPr>
        <w:t xml:space="preserve"> – соревнования, включающие в себя несколько этапов, прохождение которых занимает несколько дней. Победы присуждаются как в общем зачете, так и на отдельных этапах велогонки. Безусловно, самым престижным соревнованием шоссейных велогонок считается Гранд-тур. Это трехнедельная многодневка, которая растягивается на 21 этап. </w:t>
      </w:r>
      <w:r w:rsidR="00D63AFD" w:rsidRPr="00D01881">
        <w:rPr>
          <w:sz w:val="26"/>
          <w:szCs w:val="26"/>
        </w:rPr>
        <w:tab/>
      </w:r>
      <w:r w:rsidR="002F79FF" w:rsidRPr="00D01881">
        <w:rPr>
          <w:sz w:val="26"/>
          <w:szCs w:val="26"/>
        </w:rPr>
        <w:t>В</w:t>
      </w:r>
      <w:r w:rsidRPr="00D01881">
        <w:rPr>
          <w:sz w:val="26"/>
          <w:szCs w:val="26"/>
        </w:rPr>
        <w:t xml:space="preserve"> велоспорте-шоссе используются специальные призовые майки, которые разыгрываются в разных классификациях многодневок. После каждого отдельно этапа промежуточные лидеры награждаются майками. В случае</w:t>
      </w:r>
      <w:proofErr w:type="gramStart"/>
      <w:r w:rsidRPr="00D01881">
        <w:rPr>
          <w:sz w:val="26"/>
          <w:szCs w:val="26"/>
        </w:rPr>
        <w:t>,</w:t>
      </w:r>
      <w:proofErr w:type="gramEnd"/>
      <w:r w:rsidRPr="00D01881">
        <w:rPr>
          <w:sz w:val="26"/>
          <w:szCs w:val="26"/>
        </w:rPr>
        <w:t xml:space="preserve"> если гонщик обладает сразу несколькими майками, то на очередной этап нужно надевать майку с большим приоритетом. Некоторые номинации подразумевают собой награждение номерами, оформленными уникальным образом.</w:t>
      </w:r>
      <w:r w:rsidRPr="00D01881">
        <w:rPr>
          <w:sz w:val="26"/>
          <w:szCs w:val="26"/>
        </w:rPr>
        <w:tab/>
      </w:r>
    </w:p>
    <w:p w:rsidR="00C70A07" w:rsidRPr="00D01881" w:rsidRDefault="002F79FF" w:rsidP="00771CB3">
      <w:pPr>
        <w:spacing w:after="150" w:line="240" w:lineRule="auto"/>
        <w:rPr>
          <w:sz w:val="26"/>
          <w:szCs w:val="26"/>
        </w:rPr>
      </w:pPr>
      <w:r w:rsidRPr="00D01881">
        <w:rPr>
          <w:sz w:val="26"/>
          <w:szCs w:val="26"/>
        </w:rPr>
        <w:t xml:space="preserve">Не менее популярен велосипедный спорт и как средство передвижения, общего физического укрепления и проведения здорового досуга. Да и статистика показывает, что в тех странах, где больше велосипедистов, меньше сердечных заболеваний, а там, </w:t>
      </w:r>
      <w:r w:rsidRPr="00D01881">
        <w:rPr>
          <w:sz w:val="26"/>
          <w:szCs w:val="26"/>
        </w:rPr>
        <w:lastRenderedPageBreak/>
        <w:t>где больше автомобилей, и сердечных, и всяких других заболеваний значительно больше. Увлечение велосипедным спортом - это кратчайший путь к здоровому образу жизни.</w:t>
      </w:r>
    </w:p>
    <w:p w:rsidR="00A76DA0" w:rsidRPr="00D01881" w:rsidRDefault="00C70A07" w:rsidP="00771CB3">
      <w:pPr>
        <w:spacing w:after="150" w:line="240" w:lineRule="auto"/>
        <w:rPr>
          <w:sz w:val="26"/>
          <w:szCs w:val="26"/>
        </w:rPr>
      </w:pPr>
      <w:r w:rsidRPr="00D01881">
        <w:rPr>
          <w:sz w:val="26"/>
          <w:szCs w:val="26"/>
        </w:rPr>
        <w:t>П</w:t>
      </w:r>
      <w:r w:rsidR="00A76DA0" w:rsidRPr="00D01881">
        <w:rPr>
          <w:sz w:val="26"/>
          <w:szCs w:val="26"/>
        </w:rPr>
        <w:t>ерспективы развития велосипедного спорта в России</w:t>
      </w:r>
      <w:r w:rsidRPr="00D01881">
        <w:rPr>
          <w:sz w:val="26"/>
          <w:szCs w:val="26"/>
        </w:rPr>
        <w:t xml:space="preserve"> </w:t>
      </w:r>
      <w:r w:rsidR="00A76DA0" w:rsidRPr="00D01881">
        <w:rPr>
          <w:sz w:val="26"/>
          <w:szCs w:val="26"/>
        </w:rPr>
        <w:t>во многом определяются квалификацией работающих в нём специалистов. Особую актуальность этот фактор приобретает в современном велосипедном спорте высших достижений, так как подготовка спортсменов-велосипедистов высокой квалификации требует от тренеров-преподавателей и других специалистов в этой области разнообразных и глубоких знаний.</w:t>
      </w:r>
    </w:p>
    <w:p w:rsidR="00A76DA0" w:rsidRPr="00D01881" w:rsidRDefault="00A76DA0" w:rsidP="00771CB3">
      <w:pPr>
        <w:spacing w:after="150" w:line="240" w:lineRule="auto"/>
        <w:rPr>
          <w:sz w:val="26"/>
          <w:szCs w:val="26"/>
        </w:rPr>
      </w:pPr>
      <w:r w:rsidRPr="00D01881">
        <w:rPr>
          <w:sz w:val="26"/>
          <w:szCs w:val="26"/>
        </w:rPr>
        <w:t xml:space="preserve">Другим не менее важным фактором успешного развития велоспорта в нашей стране является воспитание здоровой спортивной смены. Кстати, этому процессу уделяется пристальное внимание во всех странах мира. Вопросы воспитания спортивной смены становятся особенно актуальными </w:t>
      </w:r>
      <w:proofErr w:type="gramStart"/>
      <w:r w:rsidRPr="00D01881">
        <w:rPr>
          <w:sz w:val="26"/>
          <w:szCs w:val="26"/>
        </w:rPr>
        <w:t>в связи с введением в программу международных состязаний чемпионата мира по велоспорту среди юниоров</w:t>
      </w:r>
      <w:proofErr w:type="gramEnd"/>
      <w:r w:rsidRPr="00D01881">
        <w:rPr>
          <w:sz w:val="26"/>
          <w:szCs w:val="26"/>
        </w:rPr>
        <w:t>. Стоит ли говорить о том, что ведущие позиции в соревнованиях такого ранга будут завоёвываться, прежде всего, теми гонщиками, тренеры которых сумеют эффективно использовать в своей практике в области подготовки молодых спортсменов высокого класса передовую методику.</w:t>
      </w:r>
    </w:p>
    <w:p w:rsidR="00A76DA0" w:rsidRPr="00D01881" w:rsidRDefault="00A76DA0" w:rsidP="00771CB3">
      <w:pPr>
        <w:spacing w:after="150" w:line="240" w:lineRule="auto"/>
        <w:rPr>
          <w:sz w:val="26"/>
          <w:szCs w:val="26"/>
        </w:rPr>
      </w:pPr>
      <w:r w:rsidRPr="00D01881">
        <w:rPr>
          <w:sz w:val="26"/>
          <w:szCs w:val="26"/>
        </w:rPr>
        <w:t xml:space="preserve">Современный уровень спортивных результатов в </w:t>
      </w:r>
      <w:r w:rsidR="00C70A07" w:rsidRPr="00D01881">
        <w:rPr>
          <w:sz w:val="26"/>
          <w:szCs w:val="26"/>
        </w:rPr>
        <w:t xml:space="preserve">шоссейном </w:t>
      </w:r>
      <w:r w:rsidRPr="00D01881">
        <w:rPr>
          <w:sz w:val="26"/>
          <w:szCs w:val="26"/>
        </w:rPr>
        <w:t>велосипедном спорте обусловлен освоением больших по объёму и интенсивности тренировочных нагрузок. Высокие и стабильные показатели в гонках на шоссе наблюдаются у спортсменов приблизительно в возрастной период с 19 до 25 лет. Для достижения этих показателей необходимо не менее 5-8 лет целенаправленной специальной подготовки. Именно поэтому так необходим</w:t>
      </w:r>
      <w:r w:rsidR="00C70A07" w:rsidRPr="00D01881">
        <w:rPr>
          <w:sz w:val="26"/>
          <w:szCs w:val="26"/>
        </w:rPr>
        <w:t>а</w:t>
      </w:r>
      <w:r w:rsidRPr="00D01881">
        <w:rPr>
          <w:sz w:val="26"/>
          <w:szCs w:val="26"/>
        </w:rPr>
        <w:t xml:space="preserve"> разработка и внедрение данной программы.</w:t>
      </w:r>
    </w:p>
    <w:p w:rsidR="0000500D" w:rsidRPr="00D01881" w:rsidRDefault="0000500D" w:rsidP="00771CB3">
      <w:pPr>
        <w:spacing w:line="240" w:lineRule="auto"/>
        <w:rPr>
          <w:sz w:val="26"/>
          <w:szCs w:val="26"/>
        </w:rPr>
      </w:pPr>
      <w:r w:rsidRPr="00D01881">
        <w:rPr>
          <w:sz w:val="26"/>
          <w:szCs w:val="26"/>
        </w:rPr>
        <w:t xml:space="preserve">В работе с </w:t>
      </w:r>
      <w:proofErr w:type="gramStart"/>
      <w:r w:rsidRPr="00D01881">
        <w:rPr>
          <w:sz w:val="26"/>
          <w:szCs w:val="26"/>
        </w:rPr>
        <w:t>обучающимися</w:t>
      </w:r>
      <w:proofErr w:type="gramEnd"/>
      <w:r w:rsidRPr="00D01881">
        <w:rPr>
          <w:sz w:val="26"/>
          <w:szCs w:val="26"/>
        </w:rPr>
        <w:t xml:space="preserve"> должны учитываться определенные требова</w:t>
      </w:r>
      <w:r w:rsidRPr="00D01881">
        <w:rPr>
          <w:sz w:val="26"/>
          <w:szCs w:val="26"/>
        </w:rPr>
        <w:softHyphen/>
        <w:t xml:space="preserve">ния, отражающие </w:t>
      </w:r>
      <w:r w:rsidR="00413EE3" w:rsidRPr="00D01881">
        <w:rPr>
          <w:b/>
          <w:sz w:val="26"/>
          <w:szCs w:val="26"/>
        </w:rPr>
        <w:t>отличительные особенности</w:t>
      </w:r>
      <w:r w:rsidRPr="00D01881">
        <w:rPr>
          <w:sz w:val="26"/>
          <w:szCs w:val="26"/>
        </w:rPr>
        <w:t xml:space="preserve"> велоспорт</w:t>
      </w:r>
      <w:r w:rsidR="00413EE3" w:rsidRPr="00D01881">
        <w:rPr>
          <w:sz w:val="26"/>
          <w:szCs w:val="26"/>
        </w:rPr>
        <w:t>а</w:t>
      </w:r>
      <w:r w:rsidRPr="00D01881">
        <w:rPr>
          <w:sz w:val="26"/>
          <w:szCs w:val="26"/>
        </w:rPr>
        <w:t>-шоссе.</w:t>
      </w:r>
      <w:r w:rsidRPr="00D01881">
        <w:rPr>
          <w:sz w:val="26"/>
          <w:szCs w:val="26"/>
        </w:rPr>
        <w:tab/>
      </w:r>
      <w:r w:rsidRPr="00D01881">
        <w:rPr>
          <w:sz w:val="26"/>
          <w:szCs w:val="26"/>
        </w:rPr>
        <w:tab/>
      </w:r>
      <w:r w:rsidRPr="00D01881">
        <w:rPr>
          <w:sz w:val="26"/>
          <w:szCs w:val="26"/>
        </w:rPr>
        <w:tab/>
      </w:r>
      <w:r w:rsidRPr="00D01881">
        <w:rPr>
          <w:sz w:val="26"/>
          <w:szCs w:val="26"/>
        </w:rPr>
        <w:tab/>
      </w:r>
      <w:r w:rsidRPr="00D01881">
        <w:rPr>
          <w:sz w:val="26"/>
          <w:szCs w:val="26"/>
        </w:rPr>
        <w:tab/>
      </w:r>
      <w:r w:rsidRPr="00D01881">
        <w:rPr>
          <w:iCs/>
          <w:sz w:val="26"/>
          <w:szCs w:val="26"/>
        </w:rPr>
        <w:t>1.  Преимущественно техническая и тактическая направленность тренировочного процес</w:t>
      </w:r>
      <w:r w:rsidR="00D72D04">
        <w:rPr>
          <w:iCs/>
          <w:sz w:val="26"/>
          <w:szCs w:val="26"/>
        </w:rPr>
        <w:t xml:space="preserve">са. </w:t>
      </w:r>
      <w:r w:rsidR="00D72D04">
        <w:rPr>
          <w:sz w:val="26"/>
          <w:szCs w:val="26"/>
        </w:rPr>
        <w:t xml:space="preserve">Основным </w:t>
      </w:r>
      <w:r w:rsidRPr="00D01881">
        <w:rPr>
          <w:sz w:val="26"/>
          <w:szCs w:val="26"/>
        </w:rPr>
        <w:t>содержанием тренировки велосипедиста является наи</w:t>
      </w:r>
      <w:r w:rsidRPr="00D01881">
        <w:rPr>
          <w:sz w:val="26"/>
          <w:szCs w:val="26"/>
        </w:rPr>
        <w:softHyphen/>
        <w:t>более полное овладение техникой и тактикой ведения гонки. Это связано с тем, что, в конечном счете, спортивные достижения в основ</w:t>
      </w:r>
      <w:r w:rsidRPr="00D01881">
        <w:rPr>
          <w:sz w:val="26"/>
          <w:szCs w:val="26"/>
        </w:rPr>
        <w:softHyphen/>
        <w:t>ном определяются уровнем тактической и технической подготовлен</w:t>
      </w:r>
      <w:r w:rsidRPr="00D01881">
        <w:rPr>
          <w:sz w:val="26"/>
          <w:szCs w:val="26"/>
        </w:rPr>
        <w:softHyphen/>
        <w:t xml:space="preserve">ности. В свою очередь, тренированность </w:t>
      </w:r>
      <w:proofErr w:type="gramStart"/>
      <w:r w:rsidRPr="00D01881">
        <w:rPr>
          <w:sz w:val="26"/>
          <w:szCs w:val="26"/>
        </w:rPr>
        <w:t>обучающегося</w:t>
      </w:r>
      <w:proofErr w:type="gramEnd"/>
      <w:r w:rsidRPr="00D01881">
        <w:rPr>
          <w:sz w:val="26"/>
          <w:szCs w:val="26"/>
        </w:rPr>
        <w:t xml:space="preserve"> характеризуется сте</w:t>
      </w:r>
      <w:r w:rsidRPr="00D01881">
        <w:rPr>
          <w:sz w:val="26"/>
          <w:szCs w:val="26"/>
        </w:rPr>
        <w:softHyphen/>
        <w:t>пенью специализированности двигательных действий, уровнем тактических знаний, умений и навыков, обеспечивающих реализацию наиболее эффективной модели с учетом сложившейся ситуа</w:t>
      </w:r>
      <w:r w:rsidRPr="00D01881">
        <w:rPr>
          <w:sz w:val="26"/>
          <w:szCs w:val="26"/>
        </w:rPr>
        <w:softHyphen/>
        <w:t>ции</w:t>
      </w:r>
    </w:p>
    <w:p w:rsidR="0000500D" w:rsidRPr="00D72D04" w:rsidRDefault="0000500D" w:rsidP="00771CB3">
      <w:pPr>
        <w:spacing w:line="240" w:lineRule="auto"/>
        <w:rPr>
          <w:iCs/>
          <w:sz w:val="26"/>
          <w:szCs w:val="26"/>
        </w:rPr>
      </w:pPr>
      <w:r w:rsidRPr="00D01881">
        <w:rPr>
          <w:iCs/>
          <w:sz w:val="26"/>
          <w:szCs w:val="26"/>
        </w:rPr>
        <w:t>2</w:t>
      </w:r>
      <w:r w:rsidRPr="00D01881">
        <w:rPr>
          <w:i/>
          <w:iCs/>
          <w:sz w:val="26"/>
          <w:szCs w:val="26"/>
        </w:rPr>
        <w:t>.</w:t>
      </w:r>
      <w:r w:rsidRPr="00D01881">
        <w:rPr>
          <w:iCs/>
          <w:sz w:val="26"/>
          <w:szCs w:val="26"/>
        </w:rPr>
        <w:t xml:space="preserve"> </w:t>
      </w:r>
      <w:proofErr w:type="gramStart"/>
      <w:r w:rsidRPr="00D01881">
        <w:rPr>
          <w:iCs/>
          <w:sz w:val="26"/>
          <w:szCs w:val="26"/>
        </w:rPr>
        <w:t>Постоянное</w:t>
      </w:r>
      <w:proofErr w:type="gramEnd"/>
      <w:r w:rsidRPr="00D01881">
        <w:rPr>
          <w:iCs/>
          <w:sz w:val="26"/>
          <w:szCs w:val="26"/>
        </w:rPr>
        <w:t xml:space="preserve"> специализирование психических и двигательных ка</w:t>
      </w:r>
      <w:r w:rsidRPr="00D01881">
        <w:rPr>
          <w:iCs/>
          <w:sz w:val="26"/>
          <w:szCs w:val="26"/>
        </w:rPr>
        <w:softHyphen/>
        <w:t>честв, функцио</w:t>
      </w:r>
      <w:r w:rsidR="00D72D04">
        <w:rPr>
          <w:iCs/>
          <w:sz w:val="26"/>
          <w:szCs w:val="26"/>
        </w:rPr>
        <w:t xml:space="preserve">нальной подготовленности. </w:t>
      </w:r>
      <w:r w:rsidRPr="00D01881">
        <w:rPr>
          <w:sz w:val="26"/>
          <w:szCs w:val="26"/>
        </w:rPr>
        <w:t xml:space="preserve">Уровень развития психических и двигательных качеств во многом определяет сроки обучения и уровень спортивных результатов. </w:t>
      </w:r>
      <w:proofErr w:type="gramStart"/>
      <w:r w:rsidRPr="00D01881">
        <w:rPr>
          <w:sz w:val="26"/>
          <w:szCs w:val="26"/>
        </w:rPr>
        <w:t>Это вызвано тем, что эффективное выступление на соревнованиях требует от обучающихся проявления выносливости, коорди</w:t>
      </w:r>
      <w:r w:rsidRPr="00D01881">
        <w:rPr>
          <w:sz w:val="26"/>
          <w:szCs w:val="26"/>
        </w:rPr>
        <w:softHyphen/>
        <w:t>нации, быстроты, внимания, памяти, мышления.</w:t>
      </w:r>
      <w:proofErr w:type="gramEnd"/>
      <w:r w:rsidRPr="00D01881">
        <w:rPr>
          <w:sz w:val="26"/>
          <w:szCs w:val="26"/>
        </w:rPr>
        <w:t xml:space="preserve"> Однако развитие психических и двигательных качеств постепенно должно приобретать все более специализированный характер с учетом специфики спортив</w:t>
      </w:r>
      <w:r w:rsidRPr="00D01881">
        <w:rPr>
          <w:sz w:val="26"/>
          <w:szCs w:val="26"/>
        </w:rPr>
        <w:softHyphen/>
        <w:t>ной деятельности велосипедистов. В связи с этим постоянное применение и усложнение упражнений, направленных на развитие и совершенствование специ</w:t>
      </w:r>
      <w:r w:rsidRPr="00D01881">
        <w:rPr>
          <w:sz w:val="26"/>
          <w:szCs w:val="26"/>
        </w:rPr>
        <w:softHyphen/>
        <w:t>альных качеств и специализирование навыков велосипедистов, уско</w:t>
      </w:r>
      <w:r w:rsidRPr="00D01881">
        <w:rPr>
          <w:sz w:val="26"/>
          <w:szCs w:val="26"/>
        </w:rPr>
        <w:softHyphen/>
        <w:t>ряет и повышает качество освоения необходимых действий и приемов в условиях тренировки и успешную их реализацию в процессе сорев</w:t>
      </w:r>
      <w:r w:rsidRPr="00D01881">
        <w:rPr>
          <w:sz w:val="26"/>
          <w:szCs w:val="26"/>
        </w:rPr>
        <w:softHyphen/>
        <w:t>нований.</w:t>
      </w:r>
      <w:r w:rsidRPr="00D01881">
        <w:rPr>
          <w:sz w:val="26"/>
          <w:szCs w:val="26"/>
        </w:rPr>
        <w:tab/>
      </w:r>
      <w:r w:rsidRPr="00D01881">
        <w:rPr>
          <w:sz w:val="26"/>
          <w:szCs w:val="26"/>
        </w:rPr>
        <w:tab/>
      </w:r>
    </w:p>
    <w:p w:rsidR="0000500D" w:rsidRPr="00D72D04" w:rsidRDefault="0000500D" w:rsidP="00771CB3">
      <w:pPr>
        <w:spacing w:line="240" w:lineRule="auto"/>
        <w:rPr>
          <w:i/>
          <w:iCs/>
          <w:sz w:val="26"/>
          <w:szCs w:val="26"/>
        </w:rPr>
      </w:pPr>
      <w:r w:rsidRPr="00D01881">
        <w:rPr>
          <w:iCs/>
          <w:sz w:val="26"/>
          <w:szCs w:val="26"/>
        </w:rPr>
        <w:t>3.</w:t>
      </w:r>
      <w:r w:rsidRPr="00D01881">
        <w:rPr>
          <w:i/>
          <w:iCs/>
          <w:sz w:val="26"/>
          <w:szCs w:val="26"/>
        </w:rPr>
        <w:t xml:space="preserve"> </w:t>
      </w:r>
      <w:r w:rsidRPr="00D01881">
        <w:rPr>
          <w:iCs/>
          <w:sz w:val="26"/>
          <w:szCs w:val="26"/>
        </w:rPr>
        <w:t>Индивидуализация состава действий, тактических моделей ведения гонки.</w:t>
      </w:r>
      <w:r w:rsidRPr="00D01881">
        <w:rPr>
          <w:i/>
          <w:iCs/>
          <w:sz w:val="26"/>
          <w:szCs w:val="26"/>
        </w:rPr>
        <w:t xml:space="preserve"> </w:t>
      </w:r>
      <w:r w:rsidRPr="00D01881">
        <w:rPr>
          <w:sz w:val="26"/>
          <w:szCs w:val="26"/>
        </w:rPr>
        <w:t>Индивидуальные особенности обучающихся часто проявляются в осо</w:t>
      </w:r>
      <w:r w:rsidRPr="00D01881">
        <w:rPr>
          <w:sz w:val="26"/>
          <w:szCs w:val="26"/>
        </w:rPr>
        <w:softHyphen/>
        <w:t>бенностях ведения гонки, скорости и адекватности принятия тактических решений в правилах выбора и эффективной реализации тактической модели в зависимости от сложив</w:t>
      </w:r>
      <w:r w:rsidRPr="00D01881">
        <w:rPr>
          <w:sz w:val="26"/>
          <w:szCs w:val="26"/>
        </w:rPr>
        <w:softHyphen/>
        <w:t xml:space="preserve">шихся условий. </w:t>
      </w:r>
      <w:r w:rsidRPr="00D01881">
        <w:rPr>
          <w:sz w:val="26"/>
          <w:szCs w:val="26"/>
        </w:rPr>
        <w:lastRenderedPageBreak/>
        <w:t>Поэтому целесообразно учитывать склонности велосипедиста - шоссейника к прояв</w:t>
      </w:r>
      <w:r w:rsidRPr="00D01881">
        <w:rPr>
          <w:sz w:val="26"/>
          <w:szCs w:val="26"/>
        </w:rPr>
        <w:softHyphen/>
        <w:t>лениям определенных двигательных и психических качеств. Это ускоряет процесс освоения необходимых технических и тактических действий в тренировках и обусловливает их успешное применение в соревнованиях.</w:t>
      </w:r>
      <w:r w:rsidRPr="00D01881">
        <w:rPr>
          <w:sz w:val="26"/>
          <w:szCs w:val="26"/>
        </w:rPr>
        <w:tab/>
      </w:r>
      <w:r w:rsidRPr="00D01881">
        <w:rPr>
          <w:sz w:val="26"/>
          <w:szCs w:val="26"/>
        </w:rPr>
        <w:tab/>
      </w:r>
      <w:r w:rsidRPr="00D01881">
        <w:rPr>
          <w:sz w:val="26"/>
          <w:szCs w:val="26"/>
        </w:rPr>
        <w:tab/>
      </w:r>
      <w:r w:rsidRPr="00D01881">
        <w:rPr>
          <w:sz w:val="26"/>
          <w:szCs w:val="26"/>
        </w:rPr>
        <w:tab/>
      </w:r>
    </w:p>
    <w:p w:rsidR="0000500D" w:rsidRPr="00D72D04" w:rsidRDefault="0000500D" w:rsidP="00771CB3">
      <w:pPr>
        <w:spacing w:line="240" w:lineRule="auto"/>
        <w:rPr>
          <w:iCs/>
          <w:sz w:val="26"/>
          <w:szCs w:val="26"/>
        </w:rPr>
      </w:pPr>
      <w:r w:rsidRPr="00D01881">
        <w:rPr>
          <w:iCs/>
          <w:sz w:val="26"/>
          <w:szCs w:val="26"/>
        </w:rPr>
        <w:t>4.</w:t>
      </w:r>
      <w:r w:rsidRPr="00D01881">
        <w:rPr>
          <w:i/>
          <w:iCs/>
          <w:sz w:val="26"/>
          <w:szCs w:val="26"/>
        </w:rPr>
        <w:t xml:space="preserve"> </w:t>
      </w:r>
      <w:r w:rsidRPr="00D01881">
        <w:rPr>
          <w:iCs/>
          <w:sz w:val="26"/>
          <w:szCs w:val="26"/>
        </w:rPr>
        <w:t xml:space="preserve">Создание резервных функциональных возможностей у </w:t>
      </w:r>
      <w:r w:rsidRPr="00D01881">
        <w:rPr>
          <w:sz w:val="26"/>
          <w:szCs w:val="26"/>
        </w:rPr>
        <w:t>обучающихся</w:t>
      </w:r>
      <w:r w:rsidRPr="00D01881">
        <w:rPr>
          <w:iCs/>
          <w:sz w:val="26"/>
          <w:szCs w:val="26"/>
        </w:rPr>
        <w:t xml:space="preserve"> для обеспечения надежности их выступлений в основных </w:t>
      </w:r>
      <w:r w:rsidR="00D72D04">
        <w:rPr>
          <w:iCs/>
          <w:sz w:val="26"/>
          <w:szCs w:val="26"/>
        </w:rPr>
        <w:t>сорев</w:t>
      </w:r>
      <w:r w:rsidR="00D72D04">
        <w:rPr>
          <w:iCs/>
          <w:sz w:val="26"/>
          <w:szCs w:val="26"/>
        </w:rPr>
        <w:softHyphen/>
        <w:t xml:space="preserve">нованиях годичного цикла. </w:t>
      </w:r>
      <w:r w:rsidRPr="00D01881">
        <w:rPr>
          <w:sz w:val="26"/>
          <w:szCs w:val="26"/>
        </w:rPr>
        <w:t>Технико-тактическое совершенствование предъявляет повышенные требования к двигательной и психической сфере велосипедистов. В связи с этим установка на повышение уровня функциональной подго</w:t>
      </w:r>
      <w:r w:rsidRPr="00D01881">
        <w:rPr>
          <w:sz w:val="26"/>
          <w:szCs w:val="26"/>
        </w:rPr>
        <w:softHyphen/>
        <w:t>товленности реализуется на основе определенных соотношений между объемами и видами нагрузок, позволяющих адаптировать состояние обучающихся к деятельности в условиях высокой двигательной напря</w:t>
      </w:r>
      <w:r w:rsidRPr="00D01881">
        <w:rPr>
          <w:sz w:val="26"/>
          <w:szCs w:val="26"/>
        </w:rPr>
        <w:softHyphen/>
        <w:t>женности. В целях повышения надежности выступлений в спортивных состязаниях целесообразно проводить моделирование нагрузок, несколь</w:t>
      </w:r>
      <w:r w:rsidRPr="00D01881">
        <w:rPr>
          <w:sz w:val="26"/>
          <w:szCs w:val="26"/>
        </w:rPr>
        <w:softHyphen/>
        <w:t>ко превышающих соревновательные. Таким образом, у велосипедистов со</w:t>
      </w:r>
      <w:r w:rsidRPr="00D01881">
        <w:rPr>
          <w:sz w:val="26"/>
          <w:szCs w:val="26"/>
        </w:rPr>
        <w:softHyphen/>
        <w:t xml:space="preserve">здаются резервные функциональные возможности.                                                                                                                                                                                                                                                                                                                                                                                                                                                                                                                 </w:t>
      </w:r>
    </w:p>
    <w:p w:rsidR="0000500D" w:rsidRPr="00D72D04" w:rsidRDefault="0000500D" w:rsidP="00771CB3">
      <w:pPr>
        <w:spacing w:line="240" w:lineRule="auto"/>
        <w:rPr>
          <w:sz w:val="26"/>
          <w:szCs w:val="26"/>
        </w:rPr>
      </w:pPr>
      <w:r w:rsidRPr="00D01881">
        <w:rPr>
          <w:iCs/>
          <w:sz w:val="26"/>
          <w:szCs w:val="26"/>
        </w:rPr>
        <w:t>5.   Ранжирование соревнований в годичных циклах тренировки.</w:t>
      </w:r>
      <w:r w:rsidRPr="00D01881">
        <w:rPr>
          <w:i/>
          <w:iCs/>
          <w:sz w:val="26"/>
          <w:szCs w:val="26"/>
        </w:rPr>
        <w:t xml:space="preserve"> </w:t>
      </w:r>
      <w:r w:rsidR="00D72D04">
        <w:rPr>
          <w:sz w:val="26"/>
          <w:szCs w:val="26"/>
        </w:rPr>
        <w:t xml:space="preserve"> </w:t>
      </w:r>
      <w:r w:rsidRPr="00D01881">
        <w:rPr>
          <w:sz w:val="26"/>
          <w:szCs w:val="26"/>
        </w:rPr>
        <w:t xml:space="preserve">Соревнования различного ранга являются обязательной частью всей системы круглогодичной подготовки </w:t>
      </w:r>
      <w:proofErr w:type="gramStart"/>
      <w:r w:rsidRPr="00D01881">
        <w:rPr>
          <w:sz w:val="26"/>
          <w:szCs w:val="26"/>
        </w:rPr>
        <w:t>обучающихся</w:t>
      </w:r>
      <w:proofErr w:type="gramEnd"/>
      <w:r w:rsidRPr="00D01881">
        <w:rPr>
          <w:sz w:val="26"/>
          <w:szCs w:val="26"/>
        </w:rPr>
        <w:t>. Исходя из раз</w:t>
      </w:r>
      <w:r w:rsidRPr="00D01881">
        <w:rPr>
          <w:sz w:val="26"/>
          <w:szCs w:val="26"/>
        </w:rPr>
        <w:softHyphen/>
        <w:t>личной значимости результатов соревнований, степени их воздействия на физическую и психическую сферы велосипедистов, целесообразно их ран</w:t>
      </w:r>
      <w:r w:rsidRPr="00D01881">
        <w:rPr>
          <w:sz w:val="26"/>
          <w:szCs w:val="26"/>
        </w:rPr>
        <w:softHyphen/>
        <w:t>жирование по месту расположения в годичном цикле и уровню квалифи</w:t>
      </w:r>
      <w:r w:rsidRPr="00D01881">
        <w:rPr>
          <w:sz w:val="26"/>
          <w:szCs w:val="26"/>
        </w:rPr>
        <w:softHyphen/>
        <w:t>кации участников. Это позволяет более рационально планировать тренировочный процесс, облегчает достижение необходимого уров</w:t>
      </w:r>
      <w:r w:rsidRPr="00D01881">
        <w:rPr>
          <w:sz w:val="26"/>
          <w:szCs w:val="26"/>
        </w:rPr>
        <w:softHyphen/>
        <w:t>ня подготовленности, а затем более полного психофизического восстановления после соревнований.</w:t>
      </w:r>
    </w:p>
    <w:p w:rsidR="0000500D" w:rsidRPr="00D72D04" w:rsidRDefault="0000500D" w:rsidP="00771CB3">
      <w:pPr>
        <w:spacing w:line="240" w:lineRule="auto"/>
        <w:rPr>
          <w:b/>
          <w:iCs/>
          <w:sz w:val="26"/>
          <w:szCs w:val="26"/>
        </w:rPr>
      </w:pPr>
      <w:r w:rsidRPr="00D01881">
        <w:rPr>
          <w:iCs/>
          <w:sz w:val="26"/>
          <w:szCs w:val="26"/>
        </w:rPr>
        <w:t>6.</w:t>
      </w:r>
      <w:r w:rsidRPr="00D01881">
        <w:rPr>
          <w:i/>
          <w:iCs/>
          <w:sz w:val="26"/>
          <w:szCs w:val="26"/>
        </w:rPr>
        <w:t xml:space="preserve">  </w:t>
      </w:r>
      <w:r w:rsidRPr="00D01881">
        <w:rPr>
          <w:iCs/>
          <w:sz w:val="26"/>
          <w:szCs w:val="26"/>
        </w:rPr>
        <w:t>Учет тренировочных эффектов при выборе упражнений и после</w:t>
      </w:r>
      <w:r w:rsidRPr="00D01881">
        <w:rPr>
          <w:iCs/>
          <w:sz w:val="26"/>
          <w:szCs w:val="26"/>
        </w:rPr>
        <w:softHyphen/>
        <w:t xml:space="preserve">довательности их выполнения. </w:t>
      </w:r>
      <w:r w:rsidRPr="00D01881">
        <w:rPr>
          <w:sz w:val="26"/>
          <w:szCs w:val="26"/>
        </w:rPr>
        <w:t>Тренировка велосипедистов характеризуется поликомпонентностью построения занятий. Это выражается в использовании различ</w:t>
      </w:r>
      <w:r w:rsidRPr="00D01881">
        <w:rPr>
          <w:sz w:val="26"/>
          <w:szCs w:val="26"/>
        </w:rPr>
        <w:softHyphen/>
        <w:t xml:space="preserve">ных средств воздействия </w:t>
      </w:r>
      <w:proofErr w:type="gramStart"/>
      <w:r w:rsidRPr="00D01881">
        <w:rPr>
          <w:sz w:val="26"/>
          <w:szCs w:val="26"/>
        </w:rPr>
        <w:t>на</w:t>
      </w:r>
      <w:proofErr w:type="gramEnd"/>
      <w:r w:rsidRPr="00D01881">
        <w:rPr>
          <w:sz w:val="26"/>
          <w:szCs w:val="26"/>
        </w:rPr>
        <w:t xml:space="preserve"> обучающихся. Подбирая упражнения, сле</w:t>
      </w:r>
      <w:r w:rsidRPr="00D01881">
        <w:rPr>
          <w:sz w:val="26"/>
          <w:szCs w:val="26"/>
        </w:rPr>
        <w:softHyphen/>
        <w:t xml:space="preserve">дует учитывать эффект воздействия каждого из них на двигательную и психическую сферы обучающихся, их взаимовлияние. </w:t>
      </w:r>
      <w:r w:rsidRPr="00D01881">
        <w:rPr>
          <w:color w:val="000000"/>
          <w:sz w:val="26"/>
          <w:szCs w:val="26"/>
        </w:rPr>
        <w:t>Средства тренировки, применяемые в подготовке велосипедистов, подразделяются на следующие основные группы:</w:t>
      </w:r>
    </w:p>
    <w:p w:rsidR="0000500D" w:rsidRPr="00D01881" w:rsidRDefault="0000500D" w:rsidP="00771CB3">
      <w:pPr>
        <w:spacing w:line="240" w:lineRule="auto"/>
        <w:rPr>
          <w:b/>
          <w:sz w:val="26"/>
          <w:szCs w:val="26"/>
        </w:rPr>
      </w:pPr>
      <w:r w:rsidRPr="00D01881">
        <w:rPr>
          <w:sz w:val="26"/>
          <w:szCs w:val="26"/>
        </w:rPr>
        <w:t>Соревновательные упражнения</w:t>
      </w:r>
      <w:r w:rsidRPr="00D01881">
        <w:rPr>
          <w:rStyle w:val="apple-converted-space"/>
          <w:sz w:val="26"/>
          <w:szCs w:val="26"/>
        </w:rPr>
        <w:t> </w:t>
      </w:r>
      <w:r w:rsidRPr="00D01881">
        <w:rPr>
          <w:sz w:val="26"/>
          <w:szCs w:val="26"/>
        </w:rPr>
        <w:t>включают соревнования во всех видах велосипедного спорта и тренировочные формы соревновательных упражнений.</w:t>
      </w:r>
    </w:p>
    <w:p w:rsidR="0000500D" w:rsidRPr="00D01881" w:rsidRDefault="0000500D" w:rsidP="00771CB3">
      <w:pPr>
        <w:spacing w:line="240" w:lineRule="auto"/>
        <w:rPr>
          <w:b/>
          <w:sz w:val="26"/>
          <w:szCs w:val="26"/>
        </w:rPr>
      </w:pPr>
      <w:r w:rsidRPr="00D01881">
        <w:rPr>
          <w:sz w:val="26"/>
          <w:szCs w:val="26"/>
        </w:rPr>
        <w:t>Специальные упражнения на велосипеде</w:t>
      </w:r>
      <w:r w:rsidRPr="00D01881">
        <w:rPr>
          <w:rStyle w:val="apple-converted-space"/>
          <w:sz w:val="26"/>
          <w:szCs w:val="26"/>
        </w:rPr>
        <w:t> </w:t>
      </w:r>
      <w:r w:rsidRPr="00D01881">
        <w:rPr>
          <w:sz w:val="26"/>
          <w:szCs w:val="26"/>
        </w:rPr>
        <w:t xml:space="preserve">включают упражнения на велотренажёрах, </w:t>
      </w:r>
      <w:proofErr w:type="spellStart"/>
      <w:r w:rsidRPr="00D01881">
        <w:rPr>
          <w:sz w:val="26"/>
          <w:szCs w:val="26"/>
        </w:rPr>
        <w:t>велостанках</w:t>
      </w:r>
      <w:proofErr w:type="spellEnd"/>
      <w:r w:rsidRPr="00D01881">
        <w:rPr>
          <w:sz w:val="26"/>
          <w:szCs w:val="26"/>
        </w:rPr>
        <w:t>, фигурную езду, игры на велосипедах, езду в манежах и залах, езду по льду и заснеженным дорогам.</w:t>
      </w:r>
    </w:p>
    <w:p w:rsidR="0000500D" w:rsidRPr="00D01881" w:rsidRDefault="0000500D" w:rsidP="00771CB3">
      <w:pPr>
        <w:suppressAutoHyphens/>
        <w:spacing w:line="240" w:lineRule="auto"/>
        <w:rPr>
          <w:sz w:val="26"/>
          <w:szCs w:val="26"/>
        </w:rPr>
      </w:pPr>
      <w:r w:rsidRPr="00D01881">
        <w:rPr>
          <w:sz w:val="26"/>
          <w:szCs w:val="26"/>
        </w:rPr>
        <w:t>Специальноподготовительные   </w:t>
      </w:r>
      <w:r w:rsidRPr="00D01881">
        <w:rPr>
          <w:rStyle w:val="apple-converted-space"/>
          <w:sz w:val="26"/>
          <w:szCs w:val="26"/>
        </w:rPr>
        <w:t> </w:t>
      </w:r>
      <w:r w:rsidRPr="00D01881">
        <w:rPr>
          <w:sz w:val="26"/>
          <w:szCs w:val="26"/>
        </w:rPr>
        <w:t>упражнения   </w:t>
      </w:r>
      <w:r w:rsidRPr="00D01881">
        <w:rPr>
          <w:rStyle w:val="apple-converted-space"/>
          <w:sz w:val="26"/>
          <w:szCs w:val="26"/>
        </w:rPr>
        <w:t> </w:t>
      </w:r>
      <w:r w:rsidRPr="00D01881">
        <w:rPr>
          <w:sz w:val="26"/>
          <w:szCs w:val="26"/>
        </w:rPr>
        <w:t>без   </w:t>
      </w:r>
      <w:r w:rsidRPr="00D01881">
        <w:rPr>
          <w:rStyle w:val="apple-converted-space"/>
          <w:sz w:val="26"/>
          <w:szCs w:val="26"/>
        </w:rPr>
        <w:t> </w:t>
      </w:r>
      <w:r w:rsidRPr="00D01881">
        <w:rPr>
          <w:sz w:val="26"/>
          <w:szCs w:val="26"/>
        </w:rPr>
        <w:t>велосипеда.  К ним</w:t>
      </w:r>
      <w:r w:rsidRPr="00D01881">
        <w:rPr>
          <w:rStyle w:val="apple-converted-space"/>
          <w:sz w:val="26"/>
          <w:szCs w:val="26"/>
        </w:rPr>
        <w:t> </w:t>
      </w:r>
      <w:r w:rsidRPr="00D01881">
        <w:rPr>
          <w:sz w:val="26"/>
          <w:szCs w:val="26"/>
        </w:rPr>
        <w:t xml:space="preserve"> относят упражнения, имеющие сходство с ездой на велосипеде по структуре движений, направлению прилагаемых усилий, амплитуде движений, скорости движений, величине мышечных усилий, работе мышц, энергетическим затратам. Они в значительной мере способствуют развитию силы, быстроты, выносливости, ловкости.</w:t>
      </w:r>
    </w:p>
    <w:p w:rsidR="0000500D" w:rsidRPr="00D01881" w:rsidRDefault="0000500D" w:rsidP="00771CB3">
      <w:pPr>
        <w:spacing w:line="240" w:lineRule="auto"/>
        <w:rPr>
          <w:b/>
          <w:sz w:val="26"/>
          <w:szCs w:val="26"/>
        </w:rPr>
      </w:pPr>
      <w:r w:rsidRPr="00D01881">
        <w:rPr>
          <w:sz w:val="26"/>
          <w:szCs w:val="26"/>
        </w:rPr>
        <w:t>Общеподготовительные упражнения.</w:t>
      </w:r>
      <w:r w:rsidRPr="00D01881">
        <w:rPr>
          <w:rStyle w:val="apple-converted-space"/>
          <w:sz w:val="26"/>
          <w:szCs w:val="26"/>
        </w:rPr>
        <w:t> </w:t>
      </w:r>
      <w:r w:rsidRPr="00D01881">
        <w:rPr>
          <w:sz w:val="26"/>
          <w:szCs w:val="26"/>
        </w:rPr>
        <w:t>К ним относятся гимнастические упражнения без предметов и с предметами, на снарядах, упражнения на гибкость, растягивание и расслабление мышц, и другие упражнения.</w:t>
      </w:r>
    </w:p>
    <w:p w:rsidR="0000500D" w:rsidRPr="00D72D04" w:rsidRDefault="0000500D" w:rsidP="00771CB3">
      <w:pPr>
        <w:spacing w:line="240" w:lineRule="auto"/>
        <w:rPr>
          <w:b/>
          <w:iCs/>
          <w:sz w:val="26"/>
          <w:szCs w:val="26"/>
        </w:rPr>
      </w:pPr>
      <w:r w:rsidRPr="00D01881">
        <w:rPr>
          <w:sz w:val="26"/>
          <w:szCs w:val="26"/>
        </w:rPr>
        <w:t xml:space="preserve">7. </w:t>
      </w:r>
      <w:r w:rsidRPr="00D01881">
        <w:rPr>
          <w:iCs/>
          <w:sz w:val="26"/>
          <w:szCs w:val="26"/>
        </w:rPr>
        <w:t>Повышение сложности, объемов и интенсивности тренировоч</w:t>
      </w:r>
      <w:r w:rsidRPr="00D01881">
        <w:rPr>
          <w:iCs/>
          <w:sz w:val="26"/>
          <w:szCs w:val="26"/>
        </w:rPr>
        <w:softHyphen/>
        <w:t xml:space="preserve">ных упражнений в процессе многолетней тренировки. </w:t>
      </w:r>
      <w:r w:rsidRPr="00D01881">
        <w:rPr>
          <w:sz w:val="26"/>
          <w:szCs w:val="26"/>
        </w:rPr>
        <w:t>На различных возрастных этапах подготовки, по мере роста спортивного мастерства и квалификации</w:t>
      </w:r>
      <w:r w:rsidR="00413EE3" w:rsidRPr="00D01881">
        <w:rPr>
          <w:sz w:val="26"/>
          <w:szCs w:val="26"/>
        </w:rPr>
        <w:t xml:space="preserve"> обучающихся</w:t>
      </w:r>
      <w:r w:rsidRPr="00D01881">
        <w:rPr>
          <w:sz w:val="26"/>
          <w:szCs w:val="26"/>
        </w:rPr>
        <w:t>, с увеличением ко</w:t>
      </w:r>
      <w:r w:rsidRPr="00D01881">
        <w:rPr>
          <w:sz w:val="26"/>
          <w:szCs w:val="26"/>
        </w:rPr>
        <w:softHyphen/>
        <w:t>личества соревнований и их ранга возрастают требования к техничес</w:t>
      </w:r>
      <w:r w:rsidRPr="00D01881">
        <w:rPr>
          <w:sz w:val="26"/>
          <w:szCs w:val="26"/>
        </w:rPr>
        <w:softHyphen/>
        <w:t>кой, физической, психологической, интеллектуальной и тактической под</w:t>
      </w:r>
      <w:r w:rsidRPr="00D01881">
        <w:rPr>
          <w:sz w:val="26"/>
          <w:szCs w:val="26"/>
        </w:rPr>
        <w:softHyphen/>
        <w:t>готовленности. Все это приводит к качественным изменениям в соста</w:t>
      </w:r>
      <w:r w:rsidRPr="00D01881">
        <w:rPr>
          <w:sz w:val="26"/>
          <w:szCs w:val="26"/>
        </w:rPr>
        <w:softHyphen/>
        <w:t xml:space="preserve">ве двигательных действий, тактических умений и </w:t>
      </w:r>
      <w:r w:rsidRPr="00D01881">
        <w:rPr>
          <w:sz w:val="26"/>
          <w:szCs w:val="26"/>
        </w:rPr>
        <w:lastRenderedPageBreak/>
        <w:t>навыков, вызывая необходимость увеличения объемов, интенсивности и сложности уп</w:t>
      </w:r>
      <w:r w:rsidRPr="00D01881">
        <w:rPr>
          <w:sz w:val="26"/>
          <w:szCs w:val="26"/>
        </w:rPr>
        <w:softHyphen/>
        <w:t>ражнений.</w:t>
      </w:r>
      <w:r w:rsidR="00413EE3" w:rsidRPr="00D01881">
        <w:rPr>
          <w:sz w:val="26"/>
          <w:szCs w:val="26"/>
        </w:rPr>
        <w:t xml:space="preserve"> </w:t>
      </w:r>
      <w:r w:rsidRPr="00D01881">
        <w:rPr>
          <w:sz w:val="26"/>
          <w:szCs w:val="26"/>
        </w:rPr>
        <w:t>Рассматривая принципы подготовки, необходимо подчеркнуть их единство, вытекающее из самой сути спортивной деятельности, много</w:t>
      </w:r>
      <w:r w:rsidRPr="00D01881">
        <w:rPr>
          <w:sz w:val="26"/>
          <w:szCs w:val="26"/>
        </w:rPr>
        <w:softHyphen/>
        <w:t>образной по форме и многофакторной по существу. Единство процесса обучения, воспитания и повышение функциональных возможностей сле</w:t>
      </w:r>
      <w:r w:rsidRPr="00D01881">
        <w:rPr>
          <w:sz w:val="26"/>
          <w:szCs w:val="26"/>
        </w:rPr>
        <w:softHyphen/>
        <w:t>дует рассматривать и как единство педагогических принципов и прин</w:t>
      </w:r>
      <w:r w:rsidRPr="00D01881">
        <w:rPr>
          <w:sz w:val="26"/>
          <w:szCs w:val="26"/>
        </w:rPr>
        <w:softHyphen/>
        <w:t xml:space="preserve">ципов тренировки. </w:t>
      </w:r>
    </w:p>
    <w:p w:rsidR="0000500D" w:rsidRPr="00D01881" w:rsidRDefault="00413EE3" w:rsidP="00771CB3">
      <w:pPr>
        <w:spacing w:line="240" w:lineRule="auto"/>
        <w:rPr>
          <w:sz w:val="26"/>
          <w:szCs w:val="26"/>
        </w:rPr>
      </w:pPr>
      <w:r w:rsidRPr="00D01881">
        <w:rPr>
          <w:sz w:val="26"/>
          <w:szCs w:val="26"/>
        </w:rPr>
        <w:t>С учетом особенностей</w:t>
      </w:r>
      <w:r w:rsidR="0000500D" w:rsidRPr="00D01881">
        <w:rPr>
          <w:sz w:val="26"/>
          <w:szCs w:val="26"/>
        </w:rPr>
        <w:t xml:space="preserve"> вида спорта велоспорт-шоссе</w:t>
      </w:r>
      <w:r w:rsidRPr="00D01881">
        <w:rPr>
          <w:sz w:val="26"/>
          <w:szCs w:val="26"/>
        </w:rPr>
        <w:t xml:space="preserve"> определяются следующая </w:t>
      </w:r>
      <w:r w:rsidRPr="00D01881">
        <w:rPr>
          <w:b/>
          <w:sz w:val="26"/>
          <w:szCs w:val="26"/>
        </w:rPr>
        <w:t>специфика организации тренировочного процесса</w:t>
      </w:r>
      <w:r w:rsidR="0000500D" w:rsidRPr="00D01881">
        <w:rPr>
          <w:sz w:val="26"/>
          <w:szCs w:val="26"/>
        </w:rPr>
        <w:t>:</w:t>
      </w:r>
    </w:p>
    <w:p w:rsidR="0000500D" w:rsidRPr="00D01881" w:rsidRDefault="00413EE3" w:rsidP="00771CB3">
      <w:pPr>
        <w:spacing w:line="240" w:lineRule="auto"/>
        <w:rPr>
          <w:sz w:val="26"/>
          <w:szCs w:val="26"/>
        </w:rPr>
      </w:pPr>
      <w:r w:rsidRPr="00D01881">
        <w:rPr>
          <w:sz w:val="26"/>
          <w:szCs w:val="26"/>
        </w:rPr>
        <w:t>- комплектование групп</w:t>
      </w:r>
      <w:r w:rsidR="0000500D" w:rsidRPr="00D01881">
        <w:rPr>
          <w:sz w:val="26"/>
          <w:szCs w:val="26"/>
        </w:rPr>
        <w:t>, а также планирование тренировочных занятий (по объему и интенсивности тренировочных нагрузок разной направленности) осуществляются в соответствии с гендерными и возрастными особенностями развития;</w:t>
      </w:r>
    </w:p>
    <w:p w:rsidR="0000500D" w:rsidRPr="00D01881" w:rsidRDefault="0000500D" w:rsidP="00771CB3">
      <w:pPr>
        <w:spacing w:line="240" w:lineRule="auto"/>
        <w:rPr>
          <w:sz w:val="26"/>
          <w:szCs w:val="26"/>
        </w:rPr>
      </w:pPr>
      <w:r w:rsidRPr="00D01881">
        <w:rPr>
          <w:sz w:val="26"/>
          <w:szCs w:val="26"/>
        </w:rPr>
        <w:t>- в зависимости от условий и организации занятий, а также условий проведения спортивных соревнований, подготовка по виду спорта велоспорт-шоссе осуществляется на основе обязательного соблюдения необходимых мер безопасности в целях сохранения здоровья обучающихся.</w:t>
      </w:r>
    </w:p>
    <w:p w:rsidR="00922126" w:rsidRPr="00D01881" w:rsidRDefault="00922126" w:rsidP="00771CB3">
      <w:pPr>
        <w:pStyle w:val="2"/>
        <w:spacing w:line="240" w:lineRule="auto"/>
        <w:rPr>
          <w:sz w:val="26"/>
          <w:szCs w:val="26"/>
        </w:rPr>
      </w:pPr>
      <w:bookmarkStart w:id="4" w:name="_Toc442185773"/>
      <w:r w:rsidRPr="00D01881">
        <w:rPr>
          <w:sz w:val="26"/>
          <w:szCs w:val="26"/>
        </w:rPr>
        <w:t xml:space="preserve">1.3. </w:t>
      </w:r>
      <w:r w:rsidR="00593E81" w:rsidRPr="00D01881">
        <w:rPr>
          <w:sz w:val="26"/>
          <w:szCs w:val="26"/>
        </w:rPr>
        <w:t>Структура системы многолетней подготовки</w:t>
      </w:r>
      <w:r w:rsidR="00413EE3" w:rsidRPr="00D01881">
        <w:rPr>
          <w:sz w:val="26"/>
          <w:szCs w:val="26"/>
        </w:rPr>
        <w:t xml:space="preserve"> (этапы, периоды и их продолжительность)</w:t>
      </w:r>
      <w:r w:rsidR="00482F22" w:rsidRPr="00D01881">
        <w:rPr>
          <w:sz w:val="26"/>
          <w:szCs w:val="26"/>
        </w:rPr>
        <w:t>, минимальный возраст для зачисления на обучение и наполняемость групп.</w:t>
      </w:r>
      <w:bookmarkEnd w:id="4"/>
    </w:p>
    <w:p w:rsidR="00482F22" w:rsidRPr="00D01881" w:rsidRDefault="00482F22" w:rsidP="00771CB3">
      <w:pPr>
        <w:spacing w:line="240" w:lineRule="auto"/>
        <w:rPr>
          <w:b/>
          <w:sz w:val="26"/>
          <w:szCs w:val="26"/>
        </w:rPr>
      </w:pPr>
      <w:r w:rsidRPr="00D01881">
        <w:rPr>
          <w:sz w:val="26"/>
          <w:szCs w:val="26"/>
        </w:rPr>
        <w:t>Важным условием успеха тренера-преподавателя в работе с велосипедистами является соблюдение основополагающих принципов многолетней подготовки:</w:t>
      </w:r>
    </w:p>
    <w:p w:rsidR="00482F22" w:rsidRPr="00D01881" w:rsidRDefault="00482F22" w:rsidP="00771CB3">
      <w:pPr>
        <w:spacing w:line="240" w:lineRule="auto"/>
        <w:rPr>
          <w:sz w:val="26"/>
          <w:szCs w:val="26"/>
        </w:rPr>
      </w:pPr>
      <w:r w:rsidRPr="00D01881">
        <w:rPr>
          <w:sz w:val="26"/>
          <w:szCs w:val="26"/>
        </w:rPr>
        <w:t xml:space="preserve"> - строгой преемственности задач, средств и методов построения тренировочных занятий;</w:t>
      </w:r>
    </w:p>
    <w:p w:rsidR="00482F22" w:rsidRPr="00D01881" w:rsidRDefault="00482F22" w:rsidP="00771CB3">
      <w:pPr>
        <w:spacing w:line="240" w:lineRule="auto"/>
        <w:rPr>
          <w:sz w:val="26"/>
          <w:szCs w:val="26"/>
        </w:rPr>
      </w:pPr>
      <w:r w:rsidRPr="00D01881">
        <w:rPr>
          <w:sz w:val="26"/>
          <w:szCs w:val="26"/>
        </w:rPr>
        <w:t xml:space="preserve"> - постепенности возрастания общего объема нагрузок при увеличении объемов сре</w:t>
      </w:r>
      <w:proofErr w:type="gramStart"/>
      <w:r w:rsidRPr="00D01881">
        <w:rPr>
          <w:sz w:val="26"/>
          <w:szCs w:val="26"/>
        </w:rPr>
        <w:t>дств сп</w:t>
      </w:r>
      <w:proofErr w:type="gramEnd"/>
      <w:r w:rsidRPr="00D01881">
        <w:rPr>
          <w:sz w:val="26"/>
          <w:szCs w:val="26"/>
        </w:rPr>
        <w:t>ециальной подготовки и уменьшении объемов средств общефизической подготовки;</w:t>
      </w:r>
    </w:p>
    <w:p w:rsidR="00482F22" w:rsidRPr="00D01881" w:rsidRDefault="00482F22" w:rsidP="00771CB3">
      <w:pPr>
        <w:spacing w:line="240" w:lineRule="auto"/>
        <w:rPr>
          <w:sz w:val="26"/>
          <w:szCs w:val="26"/>
        </w:rPr>
      </w:pPr>
      <w:r w:rsidRPr="00D01881">
        <w:rPr>
          <w:sz w:val="26"/>
          <w:szCs w:val="26"/>
        </w:rPr>
        <w:t xml:space="preserve"> - увеличения общих тренировочных нагрузок за счет повышения интенсивности;</w:t>
      </w:r>
    </w:p>
    <w:p w:rsidR="00482F22" w:rsidRPr="00D01881" w:rsidRDefault="00482F22" w:rsidP="00771CB3">
      <w:pPr>
        <w:spacing w:line="240" w:lineRule="auto"/>
        <w:rPr>
          <w:sz w:val="26"/>
          <w:szCs w:val="26"/>
        </w:rPr>
      </w:pPr>
      <w:r w:rsidRPr="00D01881">
        <w:rPr>
          <w:sz w:val="26"/>
          <w:szCs w:val="26"/>
        </w:rPr>
        <w:t>- тщательного соблюдения постепенности увеличения тренировочных и соревновательных нагрузок;</w:t>
      </w:r>
    </w:p>
    <w:p w:rsidR="00482F22" w:rsidRPr="00D01881" w:rsidRDefault="00482F22" w:rsidP="00771CB3">
      <w:pPr>
        <w:spacing w:line="240" w:lineRule="auto"/>
        <w:rPr>
          <w:sz w:val="26"/>
          <w:szCs w:val="26"/>
        </w:rPr>
      </w:pPr>
      <w:r w:rsidRPr="00D01881">
        <w:rPr>
          <w:sz w:val="26"/>
          <w:szCs w:val="26"/>
        </w:rPr>
        <w:t xml:space="preserve"> - строгого следования дидактическому принципу – «от простого </w:t>
      </w:r>
      <w:proofErr w:type="gramStart"/>
      <w:r w:rsidRPr="00D01881">
        <w:rPr>
          <w:sz w:val="26"/>
          <w:szCs w:val="26"/>
        </w:rPr>
        <w:t>к</w:t>
      </w:r>
      <w:proofErr w:type="gramEnd"/>
      <w:r w:rsidRPr="00D01881">
        <w:rPr>
          <w:sz w:val="26"/>
          <w:szCs w:val="26"/>
        </w:rPr>
        <w:t xml:space="preserve"> сложному» при обучении и совершенствовании во всех видах подготовки.</w:t>
      </w:r>
    </w:p>
    <w:p w:rsidR="00482F22" w:rsidRPr="00D01881" w:rsidRDefault="00482F22" w:rsidP="00771CB3">
      <w:pPr>
        <w:spacing w:line="240" w:lineRule="auto"/>
        <w:rPr>
          <w:sz w:val="26"/>
          <w:szCs w:val="26"/>
        </w:rPr>
      </w:pPr>
      <w:r w:rsidRPr="00D01881">
        <w:rPr>
          <w:sz w:val="26"/>
          <w:szCs w:val="26"/>
        </w:rPr>
        <w:t xml:space="preserve">При осуществлении </w:t>
      </w:r>
      <w:r w:rsidR="00C8089D" w:rsidRPr="00D01881">
        <w:rPr>
          <w:sz w:val="26"/>
          <w:szCs w:val="26"/>
        </w:rPr>
        <w:t xml:space="preserve">многолетней </w:t>
      </w:r>
      <w:r w:rsidRPr="00D01881">
        <w:rPr>
          <w:sz w:val="26"/>
          <w:szCs w:val="26"/>
        </w:rPr>
        <w:t>подготовки устанавливаются следующие этапы:</w:t>
      </w:r>
    </w:p>
    <w:p w:rsidR="00482F22" w:rsidRPr="00D01881" w:rsidRDefault="00482F22" w:rsidP="00771CB3">
      <w:pPr>
        <w:pStyle w:val="ac"/>
        <w:numPr>
          <w:ilvl w:val="0"/>
          <w:numId w:val="2"/>
        </w:numPr>
        <w:spacing w:line="240" w:lineRule="auto"/>
        <w:rPr>
          <w:rFonts w:ascii="Times New Roman" w:hAnsi="Times New Roman" w:cs="Times New Roman"/>
          <w:sz w:val="26"/>
          <w:szCs w:val="26"/>
        </w:rPr>
      </w:pPr>
      <w:r w:rsidRPr="00D01881">
        <w:rPr>
          <w:rFonts w:ascii="Times New Roman" w:hAnsi="Times New Roman" w:cs="Times New Roman"/>
          <w:sz w:val="26"/>
          <w:szCs w:val="26"/>
        </w:rPr>
        <w:t xml:space="preserve">этап начальной подготовки; </w:t>
      </w:r>
    </w:p>
    <w:p w:rsidR="00482F22" w:rsidRPr="00D01881" w:rsidRDefault="00482F22" w:rsidP="00771CB3">
      <w:pPr>
        <w:pStyle w:val="ac"/>
        <w:numPr>
          <w:ilvl w:val="0"/>
          <w:numId w:val="2"/>
        </w:numPr>
        <w:spacing w:line="240" w:lineRule="auto"/>
        <w:rPr>
          <w:rFonts w:ascii="Times New Roman" w:hAnsi="Times New Roman" w:cs="Times New Roman"/>
          <w:sz w:val="26"/>
          <w:szCs w:val="26"/>
        </w:rPr>
      </w:pPr>
      <w:r w:rsidRPr="00D01881">
        <w:rPr>
          <w:rFonts w:ascii="Times New Roman" w:hAnsi="Times New Roman" w:cs="Times New Roman"/>
          <w:sz w:val="26"/>
          <w:szCs w:val="26"/>
        </w:rPr>
        <w:t xml:space="preserve">тренировочный этап (этап спортивной специализации); </w:t>
      </w:r>
    </w:p>
    <w:p w:rsidR="00482F22" w:rsidRPr="00D01881" w:rsidRDefault="00482F22" w:rsidP="00771CB3">
      <w:pPr>
        <w:pStyle w:val="ac"/>
        <w:numPr>
          <w:ilvl w:val="0"/>
          <w:numId w:val="2"/>
        </w:numPr>
        <w:spacing w:line="240" w:lineRule="auto"/>
        <w:rPr>
          <w:rFonts w:ascii="Times New Roman" w:hAnsi="Times New Roman" w:cs="Times New Roman"/>
          <w:sz w:val="26"/>
          <w:szCs w:val="26"/>
        </w:rPr>
      </w:pPr>
      <w:r w:rsidRPr="00D01881">
        <w:rPr>
          <w:rFonts w:ascii="Times New Roman" w:hAnsi="Times New Roman" w:cs="Times New Roman"/>
          <w:sz w:val="26"/>
          <w:szCs w:val="26"/>
        </w:rPr>
        <w:t>этап совершенствования спортивного мастерства;</w:t>
      </w:r>
    </w:p>
    <w:p w:rsidR="00C8089D" w:rsidRPr="00D01881" w:rsidRDefault="00482F22" w:rsidP="00771CB3">
      <w:pPr>
        <w:spacing w:line="240" w:lineRule="auto"/>
        <w:rPr>
          <w:sz w:val="26"/>
          <w:szCs w:val="26"/>
        </w:rPr>
      </w:pPr>
      <w:r w:rsidRPr="00D01881">
        <w:rPr>
          <w:sz w:val="26"/>
          <w:szCs w:val="26"/>
        </w:rPr>
        <w:t xml:space="preserve">Этап, в свою очередь, может подразделяться на периоды. </w:t>
      </w:r>
    </w:p>
    <w:p w:rsidR="00C8089D" w:rsidRPr="00D01881" w:rsidRDefault="00482F22" w:rsidP="00771CB3">
      <w:pPr>
        <w:spacing w:line="240" w:lineRule="auto"/>
        <w:rPr>
          <w:sz w:val="26"/>
          <w:szCs w:val="26"/>
        </w:rPr>
      </w:pPr>
      <w:r w:rsidRPr="00D01881">
        <w:rPr>
          <w:sz w:val="26"/>
          <w:szCs w:val="26"/>
        </w:rPr>
        <w:t xml:space="preserve">Этап </w:t>
      </w:r>
      <w:r w:rsidRPr="00D01881">
        <w:rPr>
          <w:b/>
          <w:sz w:val="26"/>
          <w:szCs w:val="26"/>
        </w:rPr>
        <w:t>начальной подготовки</w:t>
      </w:r>
      <w:r w:rsidRPr="00D01881">
        <w:rPr>
          <w:sz w:val="26"/>
          <w:szCs w:val="26"/>
        </w:rPr>
        <w:t xml:space="preserve"> разделяется</w:t>
      </w:r>
      <w:r w:rsidR="00C8089D" w:rsidRPr="00D01881">
        <w:rPr>
          <w:sz w:val="26"/>
          <w:szCs w:val="26"/>
        </w:rPr>
        <w:t xml:space="preserve"> - </w:t>
      </w:r>
      <w:r w:rsidRPr="00D01881">
        <w:rPr>
          <w:sz w:val="26"/>
          <w:szCs w:val="26"/>
        </w:rPr>
        <w:t xml:space="preserve"> </w:t>
      </w:r>
      <w:r w:rsidR="00C8089D" w:rsidRPr="00D01881">
        <w:rPr>
          <w:sz w:val="26"/>
          <w:szCs w:val="26"/>
        </w:rPr>
        <w:t>до года и свыше года.</w:t>
      </w:r>
    </w:p>
    <w:p w:rsidR="00482F22" w:rsidRPr="00D01881" w:rsidRDefault="00C8089D" w:rsidP="00771CB3">
      <w:pPr>
        <w:spacing w:line="240" w:lineRule="auto"/>
        <w:rPr>
          <w:sz w:val="26"/>
          <w:szCs w:val="26"/>
        </w:rPr>
      </w:pPr>
      <w:r w:rsidRPr="00D01881">
        <w:rPr>
          <w:b/>
          <w:sz w:val="26"/>
          <w:szCs w:val="26"/>
        </w:rPr>
        <w:t>Т</w:t>
      </w:r>
      <w:r w:rsidR="00482F22" w:rsidRPr="00D01881">
        <w:rPr>
          <w:b/>
          <w:sz w:val="26"/>
          <w:szCs w:val="26"/>
        </w:rPr>
        <w:t>ренировочный этап</w:t>
      </w:r>
      <w:r w:rsidR="00482F22" w:rsidRPr="00D01881">
        <w:rPr>
          <w:sz w:val="26"/>
          <w:szCs w:val="26"/>
        </w:rPr>
        <w:t xml:space="preserve"> </w:t>
      </w:r>
      <w:r w:rsidRPr="00D01881">
        <w:rPr>
          <w:sz w:val="26"/>
          <w:szCs w:val="26"/>
        </w:rPr>
        <w:t xml:space="preserve"> -</w:t>
      </w:r>
      <w:r w:rsidR="00FB3462" w:rsidRPr="00D01881">
        <w:rPr>
          <w:sz w:val="26"/>
          <w:szCs w:val="26"/>
        </w:rPr>
        <w:t xml:space="preserve"> </w:t>
      </w:r>
      <w:r w:rsidR="00944C16" w:rsidRPr="00D01881">
        <w:rPr>
          <w:sz w:val="26"/>
          <w:szCs w:val="26"/>
        </w:rPr>
        <w:t>период базовой подготовки  - 2 года и период спортивной специализации  - до 3 лет</w:t>
      </w:r>
      <w:r w:rsidRPr="00D01881">
        <w:rPr>
          <w:sz w:val="26"/>
          <w:szCs w:val="26"/>
        </w:rPr>
        <w:t>.</w:t>
      </w:r>
    </w:p>
    <w:p w:rsidR="00482F22" w:rsidRPr="00D01881" w:rsidRDefault="00482F22" w:rsidP="00771CB3">
      <w:pPr>
        <w:spacing w:line="240" w:lineRule="auto"/>
        <w:rPr>
          <w:b/>
          <w:sz w:val="26"/>
          <w:szCs w:val="26"/>
        </w:rPr>
      </w:pPr>
      <w:r w:rsidRPr="00D01881">
        <w:rPr>
          <w:sz w:val="26"/>
          <w:szCs w:val="26"/>
        </w:rPr>
        <w:t>Многолетняя подготовка является высшим структурным уровнем, на котором намечаются наиболее общие задачи, определяющие стратегию достижений высот спортивного мастерства. Ее рациональное построение требует учета многих факторов и закономерностей достижения максимальных результатов.</w:t>
      </w:r>
    </w:p>
    <w:p w:rsidR="00482F22" w:rsidRPr="00D01881" w:rsidRDefault="00482F22" w:rsidP="00771CB3">
      <w:pPr>
        <w:spacing w:line="240" w:lineRule="auto"/>
        <w:rPr>
          <w:sz w:val="26"/>
          <w:szCs w:val="26"/>
        </w:rPr>
      </w:pPr>
      <w:r w:rsidRPr="00D01881">
        <w:rPr>
          <w:sz w:val="26"/>
          <w:szCs w:val="26"/>
        </w:rPr>
        <w:t>Выделение каждого этапа связано с решением определенных задач подготовки велосипедиста. Рационально построенная многолетняя подготовка предполагает строгую последовательность в решении этих задач, обусловленную биологическими особенностями развития организма человека, закономерностями становления спортивного мастерства в данном виде велосипедного спорта, динамикой тренировочных и соревновательных нагрузок, эффективностью тренировочных средств и методов подготовки и других факторов подготовки.</w:t>
      </w:r>
    </w:p>
    <w:p w:rsidR="00482F22" w:rsidRPr="00D01881" w:rsidRDefault="00482F22" w:rsidP="00771CB3">
      <w:pPr>
        <w:spacing w:line="240" w:lineRule="auto"/>
        <w:rPr>
          <w:sz w:val="26"/>
          <w:szCs w:val="26"/>
        </w:rPr>
      </w:pPr>
      <w:r w:rsidRPr="00D01881">
        <w:rPr>
          <w:sz w:val="26"/>
          <w:szCs w:val="26"/>
        </w:rPr>
        <w:lastRenderedPageBreak/>
        <w:t xml:space="preserve">Этапы многолетней подготовки, как правило, не имеют четких возрастных границ и фиксированной продолжительности. Их </w:t>
      </w:r>
      <w:proofErr w:type="gramStart"/>
      <w:r w:rsidRPr="00D01881">
        <w:rPr>
          <w:sz w:val="26"/>
          <w:szCs w:val="26"/>
        </w:rPr>
        <w:t>начало</w:t>
      </w:r>
      <w:proofErr w:type="gramEnd"/>
      <w:r w:rsidRPr="00D01881">
        <w:rPr>
          <w:sz w:val="26"/>
          <w:szCs w:val="26"/>
        </w:rPr>
        <w:t xml:space="preserve"> и завершение может смещаться (в определенных пределах) в зависимости от факторов, влияющих на индивидуальные темпы становления спортивного мастерства. Переход велосипедиста от одного этапа подготовки к другому </w:t>
      </w:r>
      <w:proofErr w:type="gramStart"/>
      <w:r w:rsidRPr="00D01881">
        <w:rPr>
          <w:sz w:val="26"/>
          <w:szCs w:val="26"/>
        </w:rPr>
        <w:t>характеризуется</w:t>
      </w:r>
      <w:proofErr w:type="gramEnd"/>
      <w:r w:rsidRPr="00D01881">
        <w:rPr>
          <w:sz w:val="26"/>
          <w:szCs w:val="26"/>
        </w:rPr>
        <w:t xml:space="preserve"> прежде всего степенью решения задач прошедшего этапа.</w:t>
      </w:r>
    </w:p>
    <w:p w:rsidR="00482F22" w:rsidRPr="00D01881" w:rsidRDefault="00482F22" w:rsidP="00771CB3">
      <w:pPr>
        <w:spacing w:line="240" w:lineRule="auto"/>
        <w:rPr>
          <w:iCs/>
          <w:sz w:val="26"/>
          <w:szCs w:val="26"/>
        </w:rPr>
      </w:pPr>
      <w:r w:rsidRPr="00D01881">
        <w:rPr>
          <w:iCs/>
          <w:sz w:val="26"/>
          <w:szCs w:val="26"/>
        </w:rPr>
        <w:t xml:space="preserve">Для обеспечения этапов подготовки используется система спортивного отбора, представляющая собой целевой поиск и определение состава перспективных обучающихся для достижения высоких спортивных результатов. </w:t>
      </w:r>
    </w:p>
    <w:p w:rsidR="00482F22" w:rsidRPr="00D01881" w:rsidRDefault="00482F22" w:rsidP="00771CB3">
      <w:pPr>
        <w:spacing w:line="240" w:lineRule="auto"/>
        <w:jc w:val="right"/>
        <w:rPr>
          <w:b/>
          <w:i/>
          <w:sz w:val="26"/>
          <w:szCs w:val="26"/>
        </w:rPr>
      </w:pPr>
      <w:r w:rsidRPr="00D01881">
        <w:rPr>
          <w:b/>
          <w:i/>
          <w:sz w:val="26"/>
          <w:szCs w:val="26"/>
        </w:rPr>
        <w:t xml:space="preserve">Таблица 1 </w:t>
      </w:r>
    </w:p>
    <w:p w:rsidR="00482F22" w:rsidRPr="00D01881" w:rsidRDefault="00482F22" w:rsidP="00771CB3">
      <w:pPr>
        <w:spacing w:line="240" w:lineRule="auto"/>
        <w:jc w:val="center"/>
        <w:rPr>
          <w:b/>
          <w:sz w:val="26"/>
          <w:szCs w:val="26"/>
        </w:rPr>
      </w:pPr>
      <w:r w:rsidRPr="00D01881">
        <w:rPr>
          <w:b/>
          <w:sz w:val="26"/>
          <w:szCs w:val="26"/>
        </w:rPr>
        <w:t>Влияние физических качеств и телосложения на результативность</w:t>
      </w:r>
    </w:p>
    <w:p w:rsidR="00482F22" w:rsidRPr="00D01881" w:rsidRDefault="00482F22" w:rsidP="00771CB3">
      <w:pPr>
        <w:spacing w:line="240" w:lineRule="auto"/>
        <w:jc w:val="center"/>
        <w:rPr>
          <w:b/>
          <w:sz w:val="26"/>
          <w:szCs w:val="26"/>
        </w:rPr>
      </w:pPr>
      <w:r w:rsidRPr="00D01881">
        <w:rPr>
          <w:b/>
          <w:sz w:val="26"/>
          <w:szCs w:val="26"/>
        </w:rPr>
        <w:t>по виду спорта велоспорт-шоссе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86"/>
        <w:gridCol w:w="3148"/>
      </w:tblGrid>
      <w:tr w:rsidR="00482F22" w:rsidRPr="00D01881" w:rsidTr="00D305BE">
        <w:trPr>
          <w:trHeight w:val="149"/>
          <w:jc w:val="center"/>
        </w:trPr>
        <w:tc>
          <w:tcPr>
            <w:tcW w:w="5986" w:type="dxa"/>
          </w:tcPr>
          <w:p w:rsidR="00482F22" w:rsidRPr="00D01881" w:rsidRDefault="00482F22" w:rsidP="00771CB3">
            <w:pPr>
              <w:spacing w:line="240" w:lineRule="auto"/>
              <w:ind w:firstLine="0"/>
              <w:jc w:val="center"/>
              <w:rPr>
                <w:sz w:val="26"/>
                <w:szCs w:val="26"/>
              </w:rPr>
            </w:pPr>
            <w:r w:rsidRPr="00D01881">
              <w:rPr>
                <w:sz w:val="26"/>
                <w:szCs w:val="26"/>
              </w:rPr>
              <w:t>Физические качества и телосложение</w:t>
            </w:r>
          </w:p>
        </w:tc>
        <w:tc>
          <w:tcPr>
            <w:tcW w:w="3148" w:type="dxa"/>
          </w:tcPr>
          <w:p w:rsidR="00482F22" w:rsidRPr="00D01881" w:rsidRDefault="00482F22" w:rsidP="00771CB3">
            <w:pPr>
              <w:spacing w:line="240" w:lineRule="auto"/>
              <w:ind w:firstLine="0"/>
              <w:jc w:val="center"/>
              <w:rPr>
                <w:sz w:val="26"/>
                <w:szCs w:val="26"/>
              </w:rPr>
            </w:pPr>
            <w:r w:rsidRPr="00D01881">
              <w:rPr>
                <w:sz w:val="26"/>
                <w:szCs w:val="26"/>
              </w:rPr>
              <w:t>Уровень влияния</w:t>
            </w:r>
          </w:p>
        </w:tc>
      </w:tr>
      <w:tr w:rsidR="00482F22" w:rsidRPr="00D01881" w:rsidTr="00D305BE">
        <w:trPr>
          <w:trHeight w:val="149"/>
          <w:jc w:val="center"/>
        </w:trPr>
        <w:tc>
          <w:tcPr>
            <w:tcW w:w="5986" w:type="dxa"/>
          </w:tcPr>
          <w:p w:rsidR="00482F22" w:rsidRPr="00D01881" w:rsidRDefault="00482F22" w:rsidP="00771CB3">
            <w:pPr>
              <w:spacing w:line="240" w:lineRule="auto"/>
              <w:ind w:firstLine="0"/>
              <w:jc w:val="center"/>
              <w:rPr>
                <w:sz w:val="26"/>
                <w:szCs w:val="26"/>
              </w:rPr>
            </w:pPr>
            <w:r w:rsidRPr="00D01881">
              <w:rPr>
                <w:sz w:val="26"/>
                <w:szCs w:val="26"/>
              </w:rPr>
              <w:t>Скоростные способности</w:t>
            </w:r>
          </w:p>
        </w:tc>
        <w:tc>
          <w:tcPr>
            <w:tcW w:w="3148" w:type="dxa"/>
          </w:tcPr>
          <w:p w:rsidR="00482F22" w:rsidRPr="00D01881" w:rsidRDefault="00482F22" w:rsidP="00771CB3">
            <w:pPr>
              <w:spacing w:line="240" w:lineRule="auto"/>
              <w:ind w:firstLine="0"/>
              <w:jc w:val="center"/>
              <w:rPr>
                <w:sz w:val="26"/>
                <w:szCs w:val="26"/>
              </w:rPr>
            </w:pPr>
            <w:r w:rsidRPr="00D01881">
              <w:rPr>
                <w:sz w:val="26"/>
                <w:szCs w:val="26"/>
              </w:rPr>
              <w:t>2</w:t>
            </w:r>
          </w:p>
        </w:tc>
      </w:tr>
      <w:tr w:rsidR="00482F22" w:rsidRPr="00D01881" w:rsidTr="00D305BE">
        <w:trPr>
          <w:trHeight w:val="149"/>
          <w:jc w:val="center"/>
        </w:trPr>
        <w:tc>
          <w:tcPr>
            <w:tcW w:w="5986" w:type="dxa"/>
            <w:tcBorders>
              <w:top w:val="single" w:sz="4" w:space="0" w:color="auto"/>
              <w:left w:val="single" w:sz="4" w:space="0" w:color="auto"/>
              <w:bottom w:val="single" w:sz="4" w:space="0" w:color="auto"/>
              <w:right w:val="single" w:sz="4" w:space="0" w:color="auto"/>
            </w:tcBorders>
          </w:tcPr>
          <w:p w:rsidR="00482F22" w:rsidRPr="00D01881" w:rsidRDefault="00482F22" w:rsidP="00771CB3">
            <w:pPr>
              <w:spacing w:line="240" w:lineRule="auto"/>
              <w:ind w:firstLine="0"/>
              <w:jc w:val="center"/>
              <w:rPr>
                <w:sz w:val="26"/>
                <w:szCs w:val="26"/>
              </w:rPr>
            </w:pPr>
            <w:r w:rsidRPr="00D01881">
              <w:rPr>
                <w:sz w:val="26"/>
                <w:szCs w:val="26"/>
              </w:rPr>
              <w:t>Мышечная сила</w:t>
            </w:r>
          </w:p>
        </w:tc>
        <w:tc>
          <w:tcPr>
            <w:tcW w:w="3148" w:type="dxa"/>
            <w:tcBorders>
              <w:top w:val="single" w:sz="4" w:space="0" w:color="auto"/>
              <w:left w:val="single" w:sz="4" w:space="0" w:color="auto"/>
              <w:bottom w:val="single" w:sz="4" w:space="0" w:color="auto"/>
              <w:right w:val="single" w:sz="4" w:space="0" w:color="auto"/>
            </w:tcBorders>
          </w:tcPr>
          <w:p w:rsidR="00482F22" w:rsidRPr="00D01881" w:rsidRDefault="00482F22" w:rsidP="00771CB3">
            <w:pPr>
              <w:spacing w:line="240" w:lineRule="auto"/>
              <w:ind w:firstLine="0"/>
              <w:jc w:val="center"/>
              <w:rPr>
                <w:sz w:val="26"/>
                <w:szCs w:val="26"/>
              </w:rPr>
            </w:pPr>
            <w:r w:rsidRPr="00D01881">
              <w:rPr>
                <w:sz w:val="26"/>
                <w:szCs w:val="26"/>
              </w:rPr>
              <w:t>3</w:t>
            </w:r>
          </w:p>
        </w:tc>
      </w:tr>
      <w:tr w:rsidR="00482F22" w:rsidRPr="00D01881" w:rsidTr="00D305BE">
        <w:trPr>
          <w:trHeight w:val="149"/>
          <w:jc w:val="center"/>
        </w:trPr>
        <w:tc>
          <w:tcPr>
            <w:tcW w:w="5986" w:type="dxa"/>
            <w:tcBorders>
              <w:top w:val="single" w:sz="4" w:space="0" w:color="auto"/>
              <w:left w:val="single" w:sz="4" w:space="0" w:color="auto"/>
              <w:bottom w:val="single" w:sz="4" w:space="0" w:color="auto"/>
              <w:right w:val="single" w:sz="4" w:space="0" w:color="auto"/>
            </w:tcBorders>
          </w:tcPr>
          <w:p w:rsidR="00482F22" w:rsidRPr="00D01881" w:rsidRDefault="00482F22" w:rsidP="00771CB3">
            <w:pPr>
              <w:spacing w:line="240" w:lineRule="auto"/>
              <w:ind w:firstLine="0"/>
              <w:jc w:val="center"/>
              <w:rPr>
                <w:sz w:val="26"/>
                <w:szCs w:val="26"/>
              </w:rPr>
            </w:pPr>
            <w:r w:rsidRPr="00D01881">
              <w:rPr>
                <w:sz w:val="26"/>
                <w:szCs w:val="26"/>
              </w:rPr>
              <w:t>Вестибулярная устойчивость</w:t>
            </w:r>
          </w:p>
        </w:tc>
        <w:tc>
          <w:tcPr>
            <w:tcW w:w="3148" w:type="dxa"/>
            <w:tcBorders>
              <w:top w:val="single" w:sz="4" w:space="0" w:color="auto"/>
              <w:left w:val="single" w:sz="4" w:space="0" w:color="auto"/>
              <w:bottom w:val="single" w:sz="4" w:space="0" w:color="auto"/>
              <w:right w:val="single" w:sz="4" w:space="0" w:color="auto"/>
            </w:tcBorders>
          </w:tcPr>
          <w:p w:rsidR="00482F22" w:rsidRPr="00D01881" w:rsidRDefault="00482F22" w:rsidP="00771CB3">
            <w:pPr>
              <w:spacing w:line="240" w:lineRule="auto"/>
              <w:ind w:firstLine="0"/>
              <w:jc w:val="center"/>
              <w:rPr>
                <w:sz w:val="26"/>
                <w:szCs w:val="26"/>
              </w:rPr>
            </w:pPr>
            <w:r w:rsidRPr="00D01881">
              <w:rPr>
                <w:sz w:val="26"/>
                <w:szCs w:val="26"/>
              </w:rPr>
              <w:t>3</w:t>
            </w:r>
          </w:p>
        </w:tc>
      </w:tr>
      <w:tr w:rsidR="00482F22" w:rsidRPr="00D01881" w:rsidTr="00D305BE">
        <w:trPr>
          <w:trHeight w:val="149"/>
          <w:jc w:val="center"/>
        </w:trPr>
        <w:tc>
          <w:tcPr>
            <w:tcW w:w="5986" w:type="dxa"/>
            <w:tcBorders>
              <w:top w:val="single" w:sz="4" w:space="0" w:color="auto"/>
              <w:left w:val="single" w:sz="4" w:space="0" w:color="auto"/>
              <w:bottom w:val="single" w:sz="4" w:space="0" w:color="auto"/>
              <w:right w:val="single" w:sz="4" w:space="0" w:color="auto"/>
            </w:tcBorders>
          </w:tcPr>
          <w:p w:rsidR="00482F22" w:rsidRPr="00D01881" w:rsidRDefault="00482F22" w:rsidP="00771CB3">
            <w:pPr>
              <w:spacing w:line="240" w:lineRule="auto"/>
              <w:ind w:firstLine="0"/>
              <w:jc w:val="center"/>
              <w:rPr>
                <w:sz w:val="26"/>
                <w:szCs w:val="26"/>
              </w:rPr>
            </w:pPr>
            <w:r w:rsidRPr="00D01881">
              <w:rPr>
                <w:sz w:val="26"/>
                <w:szCs w:val="26"/>
              </w:rPr>
              <w:t>Выносливость</w:t>
            </w:r>
          </w:p>
        </w:tc>
        <w:tc>
          <w:tcPr>
            <w:tcW w:w="3148" w:type="dxa"/>
            <w:tcBorders>
              <w:top w:val="single" w:sz="4" w:space="0" w:color="auto"/>
              <w:left w:val="single" w:sz="4" w:space="0" w:color="auto"/>
              <w:bottom w:val="single" w:sz="4" w:space="0" w:color="auto"/>
              <w:right w:val="single" w:sz="4" w:space="0" w:color="auto"/>
            </w:tcBorders>
          </w:tcPr>
          <w:p w:rsidR="00482F22" w:rsidRPr="00D01881" w:rsidRDefault="00482F22" w:rsidP="00771CB3">
            <w:pPr>
              <w:spacing w:line="240" w:lineRule="auto"/>
              <w:ind w:firstLine="0"/>
              <w:jc w:val="center"/>
              <w:rPr>
                <w:sz w:val="26"/>
                <w:szCs w:val="26"/>
              </w:rPr>
            </w:pPr>
            <w:r w:rsidRPr="00D01881">
              <w:rPr>
                <w:sz w:val="26"/>
                <w:szCs w:val="26"/>
              </w:rPr>
              <w:t>3</w:t>
            </w:r>
          </w:p>
        </w:tc>
      </w:tr>
      <w:tr w:rsidR="00482F22" w:rsidRPr="00D01881" w:rsidTr="00D305BE">
        <w:trPr>
          <w:trHeight w:val="149"/>
          <w:jc w:val="center"/>
        </w:trPr>
        <w:tc>
          <w:tcPr>
            <w:tcW w:w="5986" w:type="dxa"/>
            <w:tcBorders>
              <w:top w:val="single" w:sz="4" w:space="0" w:color="auto"/>
              <w:left w:val="single" w:sz="4" w:space="0" w:color="auto"/>
              <w:bottom w:val="single" w:sz="4" w:space="0" w:color="auto"/>
              <w:right w:val="single" w:sz="4" w:space="0" w:color="auto"/>
            </w:tcBorders>
          </w:tcPr>
          <w:p w:rsidR="00482F22" w:rsidRPr="00D01881" w:rsidRDefault="00482F22" w:rsidP="00771CB3">
            <w:pPr>
              <w:spacing w:line="240" w:lineRule="auto"/>
              <w:ind w:firstLine="0"/>
              <w:jc w:val="center"/>
              <w:rPr>
                <w:sz w:val="26"/>
                <w:szCs w:val="26"/>
              </w:rPr>
            </w:pPr>
            <w:r w:rsidRPr="00D01881">
              <w:rPr>
                <w:sz w:val="26"/>
                <w:szCs w:val="26"/>
              </w:rPr>
              <w:t>Гибкость</w:t>
            </w:r>
          </w:p>
        </w:tc>
        <w:tc>
          <w:tcPr>
            <w:tcW w:w="3148" w:type="dxa"/>
            <w:tcBorders>
              <w:top w:val="single" w:sz="4" w:space="0" w:color="auto"/>
              <w:left w:val="single" w:sz="4" w:space="0" w:color="auto"/>
              <w:bottom w:val="single" w:sz="4" w:space="0" w:color="auto"/>
              <w:right w:val="single" w:sz="4" w:space="0" w:color="auto"/>
            </w:tcBorders>
          </w:tcPr>
          <w:p w:rsidR="00482F22" w:rsidRPr="00D01881" w:rsidRDefault="00482F22" w:rsidP="00771CB3">
            <w:pPr>
              <w:spacing w:line="240" w:lineRule="auto"/>
              <w:ind w:firstLine="0"/>
              <w:jc w:val="center"/>
              <w:rPr>
                <w:sz w:val="26"/>
                <w:szCs w:val="26"/>
              </w:rPr>
            </w:pPr>
            <w:r w:rsidRPr="00D01881">
              <w:rPr>
                <w:sz w:val="26"/>
                <w:szCs w:val="26"/>
              </w:rPr>
              <w:t>2</w:t>
            </w:r>
          </w:p>
        </w:tc>
      </w:tr>
      <w:tr w:rsidR="00482F22" w:rsidRPr="00D01881" w:rsidTr="00D305BE">
        <w:trPr>
          <w:trHeight w:val="149"/>
          <w:jc w:val="center"/>
        </w:trPr>
        <w:tc>
          <w:tcPr>
            <w:tcW w:w="5986" w:type="dxa"/>
            <w:tcBorders>
              <w:top w:val="single" w:sz="4" w:space="0" w:color="auto"/>
              <w:left w:val="single" w:sz="4" w:space="0" w:color="auto"/>
              <w:bottom w:val="single" w:sz="4" w:space="0" w:color="auto"/>
              <w:right w:val="single" w:sz="4" w:space="0" w:color="auto"/>
            </w:tcBorders>
          </w:tcPr>
          <w:p w:rsidR="00482F22" w:rsidRPr="00D01881" w:rsidRDefault="00482F22" w:rsidP="00771CB3">
            <w:pPr>
              <w:spacing w:line="240" w:lineRule="auto"/>
              <w:ind w:firstLine="0"/>
              <w:jc w:val="center"/>
              <w:rPr>
                <w:sz w:val="26"/>
                <w:szCs w:val="26"/>
              </w:rPr>
            </w:pPr>
            <w:r w:rsidRPr="00D01881">
              <w:rPr>
                <w:sz w:val="26"/>
                <w:szCs w:val="26"/>
              </w:rPr>
              <w:t>Координационные способности</w:t>
            </w:r>
          </w:p>
        </w:tc>
        <w:tc>
          <w:tcPr>
            <w:tcW w:w="3148" w:type="dxa"/>
            <w:tcBorders>
              <w:top w:val="single" w:sz="4" w:space="0" w:color="auto"/>
              <w:left w:val="single" w:sz="4" w:space="0" w:color="auto"/>
              <w:bottom w:val="single" w:sz="4" w:space="0" w:color="auto"/>
              <w:right w:val="single" w:sz="4" w:space="0" w:color="auto"/>
            </w:tcBorders>
          </w:tcPr>
          <w:p w:rsidR="00482F22" w:rsidRPr="00D01881" w:rsidRDefault="00482F22" w:rsidP="00771CB3">
            <w:pPr>
              <w:spacing w:line="240" w:lineRule="auto"/>
              <w:ind w:firstLine="0"/>
              <w:jc w:val="center"/>
              <w:rPr>
                <w:sz w:val="26"/>
                <w:szCs w:val="26"/>
              </w:rPr>
            </w:pPr>
            <w:r w:rsidRPr="00D01881">
              <w:rPr>
                <w:sz w:val="26"/>
                <w:szCs w:val="26"/>
              </w:rPr>
              <w:t>2</w:t>
            </w:r>
          </w:p>
        </w:tc>
      </w:tr>
      <w:tr w:rsidR="00482F22" w:rsidRPr="00D01881" w:rsidTr="00D305BE">
        <w:trPr>
          <w:trHeight w:val="149"/>
          <w:jc w:val="center"/>
        </w:trPr>
        <w:tc>
          <w:tcPr>
            <w:tcW w:w="5986" w:type="dxa"/>
            <w:tcBorders>
              <w:top w:val="single" w:sz="4" w:space="0" w:color="auto"/>
              <w:left w:val="single" w:sz="4" w:space="0" w:color="auto"/>
              <w:bottom w:val="single" w:sz="4" w:space="0" w:color="auto"/>
              <w:right w:val="single" w:sz="4" w:space="0" w:color="auto"/>
            </w:tcBorders>
          </w:tcPr>
          <w:p w:rsidR="00482F22" w:rsidRPr="00D01881" w:rsidRDefault="00482F22" w:rsidP="00771CB3">
            <w:pPr>
              <w:spacing w:line="240" w:lineRule="auto"/>
              <w:ind w:firstLine="0"/>
              <w:jc w:val="center"/>
              <w:rPr>
                <w:sz w:val="26"/>
                <w:szCs w:val="26"/>
              </w:rPr>
            </w:pPr>
            <w:r w:rsidRPr="00D01881">
              <w:rPr>
                <w:sz w:val="26"/>
                <w:szCs w:val="26"/>
              </w:rPr>
              <w:t>Телосложение</w:t>
            </w:r>
          </w:p>
        </w:tc>
        <w:tc>
          <w:tcPr>
            <w:tcW w:w="3148" w:type="dxa"/>
            <w:tcBorders>
              <w:top w:val="single" w:sz="4" w:space="0" w:color="auto"/>
              <w:left w:val="single" w:sz="4" w:space="0" w:color="auto"/>
              <w:bottom w:val="single" w:sz="4" w:space="0" w:color="auto"/>
              <w:right w:val="single" w:sz="4" w:space="0" w:color="auto"/>
            </w:tcBorders>
          </w:tcPr>
          <w:p w:rsidR="00482F22" w:rsidRPr="00D01881" w:rsidRDefault="00482F22" w:rsidP="00771CB3">
            <w:pPr>
              <w:spacing w:line="240" w:lineRule="auto"/>
              <w:ind w:firstLine="0"/>
              <w:jc w:val="center"/>
              <w:rPr>
                <w:sz w:val="26"/>
                <w:szCs w:val="26"/>
              </w:rPr>
            </w:pPr>
            <w:r w:rsidRPr="00D01881">
              <w:rPr>
                <w:sz w:val="26"/>
                <w:szCs w:val="26"/>
              </w:rPr>
              <w:t>2</w:t>
            </w:r>
          </w:p>
        </w:tc>
      </w:tr>
    </w:tbl>
    <w:p w:rsidR="00482F22" w:rsidRPr="00D01881" w:rsidRDefault="00482F22" w:rsidP="00771CB3">
      <w:pPr>
        <w:spacing w:line="240" w:lineRule="auto"/>
        <w:rPr>
          <w:sz w:val="26"/>
          <w:szCs w:val="26"/>
        </w:rPr>
      </w:pPr>
      <w:r w:rsidRPr="00D01881">
        <w:rPr>
          <w:sz w:val="26"/>
          <w:szCs w:val="26"/>
        </w:rPr>
        <w:t>Условные обозначения:</w:t>
      </w:r>
    </w:p>
    <w:p w:rsidR="00482F22" w:rsidRPr="00D01881" w:rsidRDefault="00482F22" w:rsidP="00771CB3">
      <w:pPr>
        <w:spacing w:line="240" w:lineRule="auto"/>
        <w:rPr>
          <w:sz w:val="26"/>
          <w:szCs w:val="26"/>
        </w:rPr>
      </w:pPr>
      <w:r w:rsidRPr="00D01881">
        <w:rPr>
          <w:sz w:val="26"/>
          <w:szCs w:val="26"/>
        </w:rPr>
        <w:t>3 - значительное влияние;</w:t>
      </w:r>
    </w:p>
    <w:p w:rsidR="00482F22" w:rsidRPr="00D01881" w:rsidRDefault="00482F22" w:rsidP="00771CB3">
      <w:pPr>
        <w:spacing w:line="240" w:lineRule="auto"/>
        <w:rPr>
          <w:sz w:val="26"/>
          <w:szCs w:val="26"/>
        </w:rPr>
      </w:pPr>
      <w:r w:rsidRPr="00D01881">
        <w:rPr>
          <w:sz w:val="26"/>
          <w:szCs w:val="26"/>
        </w:rPr>
        <w:t>2 - среднее влияние;</w:t>
      </w:r>
    </w:p>
    <w:p w:rsidR="00482F22" w:rsidRPr="00D01881" w:rsidRDefault="00482F22" w:rsidP="00771CB3">
      <w:pPr>
        <w:spacing w:line="240" w:lineRule="auto"/>
        <w:rPr>
          <w:sz w:val="26"/>
          <w:szCs w:val="26"/>
        </w:rPr>
      </w:pPr>
      <w:r w:rsidRPr="00D01881">
        <w:rPr>
          <w:sz w:val="26"/>
          <w:szCs w:val="26"/>
        </w:rPr>
        <w:t>1 - незначительное влияние.</w:t>
      </w:r>
    </w:p>
    <w:p w:rsidR="00482F22" w:rsidRPr="00D01881" w:rsidRDefault="00482F22" w:rsidP="00771CB3">
      <w:pPr>
        <w:spacing w:line="240" w:lineRule="auto"/>
        <w:rPr>
          <w:sz w:val="26"/>
          <w:szCs w:val="26"/>
        </w:rPr>
      </w:pPr>
      <w:r w:rsidRPr="00D01881">
        <w:rPr>
          <w:iCs/>
          <w:sz w:val="26"/>
          <w:szCs w:val="26"/>
        </w:rPr>
        <w:t xml:space="preserve">Система спортивного отбора включает: </w:t>
      </w:r>
    </w:p>
    <w:p w:rsidR="00482F22" w:rsidRPr="00D01881" w:rsidRDefault="00482F22" w:rsidP="00771CB3">
      <w:pPr>
        <w:spacing w:line="240" w:lineRule="auto"/>
        <w:rPr>
          <w:sz w:val="26"/>
          <w:szCs w:val="26"/>
        </w:rPr>
      </w:pPr>
      <w:r w:rsidRPr="00D01881">
        <w:rPr>
          <w:sz w:val="26"/>
          <w:szCs w:val="26"/>
        </w:rPr>
        <w:t xml:space="preserve">а) массовый просмотр и тестирование юношей и девушек с целью ориентирования их на занятия спортом; </w:t>
      </w:r>
    </w:p>
    <w:p w:rsidR="00482F22" w:rsidRPr="00D01881" w:rsidRDefault="00482F22" w:rsidP="00771CB3">
      <w:pPr>
        <w:spacing w:line="240" w:lineRule="auto"/>
        <w:rPr>
          <w:sz w:val="26"/>
          <w:szCs w:val="26"/>
        </w:rPr>
      </w:pPr>
      <w:r w:rsidRPr="00D01881">
        <w:rPr>
          <w:sz w:val="26"/>
          <w:szCs w:val="26"/>
        </w:rPr>
        <w:t xml:space="preserve">б) отбор перспективных обучающихся для комплектования групп спортивной подготовки по виду спорта велоспорт-шоссе; </w:t>
      </w:r>
    </w:p>
    <w:p w:rsidR="00482F22" w:rsidRPr="00D01881" w:rsidRDefault="00482F22" w:rsidP="00771CB3">
      <w:pPr>
        <w:spacing w:line="240" w:lineRule="auto"/>
        <w:rPr>
          <w:sz w:val="26"/>
          <w:szCs w:val="26"/>
        </w:rPr>
      </w:pPr>
      <w:proofErr w:type="gramStart"/>
      <w:r w:rsidRPr="00D01881">
        <w:rPr>
          <w:sz w:val="26"/>
          <w:szCs w:val="26"/>
        </w:rPr>
        <w:t>в) просмотр и отбор перспективных обучающихся на соревнованиях.</w:t>
      </w:r>
      <w:proofErr w:type="gramEnd"/>
    </w:p>
    <w:p w:rsidR="00482F22" w:rsidRPr="00D01881" w:rsidRDefault="00482F22" w:rsidP="00771CB3">
      <w:pPr>
        <w:spacing w:line="240" w:lineRule="auto"/>
        <w:rPr>
          <w:sz w:val="26"/>
          <w:szCs w:val="26"/>
        </w:rPr>
      </w:pPr>
      <w:r w:rsidRPr="00D01881">
        <w:rPr>
          <w:sz w:val="26"/>
          <w:szCs w:val="26"/>
        </w:rPr>
        <w:t xml:space="preserve">Порядок формирования групп по виду спорта велоспорт-шоссе определяется </w:t>
      </w:r>
      <w:r w:rsidR="00DB0747" w:rsidRPr="00D01881">
        <w:rPr>
          <w:sz w:val="26"/>
          <w:szCs w:val="26"/>
        </w:rPr>
        <w:t xml:space="preserve">МБУДО ДЮСШ №3 </w:t>
      </w:r>
      <w:r w:rsidRPr="00D01881">
        <w:rPr>
          <w:sz w:val="26"/>
          <w:szCs w:val="26"/>
        </w:rPr>
        <w:t xml:space="preserve"> самостоятельно. </w:t>
      </w:r>
    </w:p>
    <w:p w:rsidR="00482F22" w:rsidRPr="00D01881" w:rsidRDefault="00482F22" w:rsidP="00771CB3">
      <w:pPr>
        <w:spacing w:line="240" w:lineRule="auto"/>
        <w:rPr>
          <w:sz w:val="26"/>
          <w:szCs w:val="26"/>
        </w:rPr>
      </w:pPr>
      <w:proofErr w:type="gramStart"/>
      <w:r w:rsidRPr="00D01881">
        <w:rPr>
          <w:sz w:val="26"/>
          <w:szCs w:val="26"/>
        </w:rPr>
        <w:t>Обучающимся</w:t>
      </w:r>
      <w:proofErr w:type="gramEnd"/>
      <w:r w:rsidRPr="00D01881">
        <w:rPr>
          <w:sz w:val="26"/>
          <w:szCs w:val="26"/>
        </w:rPr>
        <w:t>, не выполнившим предъявляемые Программой требования, предоставляется возможность продолжить обучение на том же этапе подготовки.</w:t>
      </w:r>
    </w:p>
    <w:p w:rsidR="00482F22" w:rsidRPr="00D01881" w:rsidRDefault="00482F22" w:rsidP="00771CB3">
      <w:pPr>
        <w:spacing w:line="240" w:lineRule="auto"/>
        <w:rPr>
          <w:sz w:val="26"/>
          <w:szCs w:val="26"/>
        </w:rPr>
      </w:pPr>
      <w:r w:rsidRPr="00D01881">
        <w:rPr>
          <w:sz w:val="26"/>
          <w:szCs w:val="26"/>
        </w:rPr>
        <w:t>С учетом специфики вида спорта велоспорт-шоссе определяются следующие особенности тренировочного процесса:</w:t>
      </w:r>
    </w:p>
    <w:p w:rsidR="00482F22" w:rsidRPr="00D01881" w:rsidRDefault="00482F22" w:rsidP="00771CB3">
      <w:pPr>
        <w:spacing w:line="240" w:lineRule="auto"/>
        <w:rPr>
          <w:sz w:val="26"/>
          <w:szCs w:val="26"/>
        </w:rPr>
      </w:pPr>
      <w:r w:rsidRPr="00D01881">
        <w:rPr>
          <w:sz w:val="26"/>
          <w:szCs w:val="26"/>
        </w:rPr>
        <w:t>- комплектование групп, а также планирование тренировочных занятий (по объему и интенсивности тренировочных нагрузок разной направленности) осуществляются в соответствии с возрастными особенностями развития;</w:t>
      </w:r>
    </w:p>
    <w:p w:rsidR="00482F22" w:rsidRDefault="00482F22" w:rsidP="00771CB3">
      <w:pPr>
        <w:spacing w:line="240" w:lineRule="auto"/>
        <w:rPr>
          <w:sz w:val="26"/>
          <w:szCs w:val="26"/>
        </w:rPr>
      </w:pPr>
      <w:r w:rsidRPr="00D01881">
        <w:rPr>
          <w:sz w:val="26"/>
          <w:szCs w:val="26"/>
        </w:rPr>
        <w:t>- в зависимости от условий и организации занятий, а также условий проведения спортивных соревнований, подготовка по виду спорта велоспорт-шоссе осуществляется на основе обязательного соблюдения необходимых мер безопасности в целях сохранения здоровья обучающихся.</w:t>
      </w:r>
    </w:p>
    <w:p w:rsidR="00771CB3" w:rsidRDefault="00771CB3" w:rsidP="00771CB3">
      <w:pPr>
        <w:spacing w:line="240" w:lineRule="auto"/>
        <w:rPr>
          <w:sz w:val="26"/>
          <w:szCs w:val="26"/>
        </w:rPr>
      </w:pPr>
    </w:p>
    <w:p w:rsidR="00D72D04" w:rsidRPr="00D01881" w:rsidRDefault="00D72D04" w:rsidP="00771CB3">
      <w:pPr>
        <w:spacing w:line="240" w:lineRule="auto"/>
        <w:rPr>
          <w:sz w:val="26"/>
          <w:szCs w:val="26"/>
        </w:rPr>
      </w:pPr>
      <w:r>
        <w:rPr>
          <w:sz w:val="26"/>
          <w:szCs w:val="26"/>
        </w:rPr>
        <w:t>В таблице 2 представлены особенности формирования групп по велоспорту-шоссе.</w:t>
      </w:r>
    </w:p>
    <w:p w:rsidR="00BA50B3" w:rsidRDefault="00BA50B3" w:rsidP="00771CB3">
      <w:pPr>
        <w:spacing w:line="240" w:lineRule="auto"/>
        <w:rPr>
          <w:sz w:val="26"/>
          <w:szCs w:val="26"/>
        </w:rPr>
      </w:pPr>
    </w:p>
    <w:p w:rsidR="00771CB3" w:rsidRDefault="00771CB3" w:rsidP="00771CB3">
      <w:pPr>
        <w:spacing w:line="240" w:lineRule="auto"/>
        <w:rPr>
          <w:sz w:val="26"/>
          <w:szCs w:val="26"/>
        </w:rPr>
      </w:pPr>
    </w:p>
    <w:p w:rsidR="00771CB3" w:rsidRDefault="00771CB3" w:rsidP="00771CB3">
      <w:pPr>
        <w:spacing w:line="240" w:lineRule="auto"/>
        <w:rPr>
          <w:sz w:val="26"/>
          <w:szCs w:val="26"/>
        </w:rPr>
      </w:pPr>
    </w:p>
    <w:p w:rsidR="00771CB3" w:rsidRPr="00D01881" w:rsidRDefault="00771CB3" w:rsidP="00771CB3">
      <w:pPr>
        <w:spacing w:line="240" w:lineRule="auto"/>
        <w:rPr>
          <w:sz w:val="26"/>
          <w:szCs w:val="26"/>
        </w:rPr>
      </w:pPr>
    </w:p>
    <w:p w:rsidR="00482F22" w:rsidRPr="00D01881" w:rsidRDefault="00482F22" w:rsidP="00771CB3">
      <w:pPr>
        <w:spacing w:line="240" w:lineRule="auto"/>
        <w:jc w:val="right"/>
        <w:rPr>
          <w:b/>
          <w:i/>
          <w:sz w:val="26"/>
          <w:szCs w:val="26"/>
        </w:rPr>
      </w:pPr>
      <w:r w:rsidRPr="00D01881">
        <w:rPr>
          <w:b/>
          <w:i/>
          <w:sz w:val="26"/>
          <w:szCs w:val="26"/>
        </w:rPr>
        <w:lastRenderedPageBreak/>
        <w:t>Таблица 2</w:t>
      </w:r>
    </w:p>
    <w:p w:rsidR="00482F22" w:rsidRPr="00D01881" w:rsidRDefault="00482F22" w:rsidP="00771CB3">
      <w:pPr>
        <w:spacing w:line="240" w:lineRule="auto"/>
        <w:jc w:val="center"/>
        <w:rPr>
          <w:b/>
          <w:sz w:val="26"/>
          <w:szCs w:val="26"/>
        </w:rPr>
      </w:pPr>
      <w:r w:rsidRPr="00D01881">
        <w:rPr>
          <w:b/>
          <w:sz w:val="26"/>
          <w:szCs w:val="26"/>
        </w:rPr>
        <w:t>Особенности формирования групп с учетом этапа (периодов) подготовки</w:t>
      </w:r>
      <w:r w:rsidR="003E2F0E" w:rsidRPr="00D01881">
        <w:rPr>
          <w:b/>
          <w:sz w:val="26"/>
          <w:szCs w:val="26"/>
        </w:rPr>
        <w:t xml:space="preserve"> </w:t>
      </w:r>
      <w:r w:rsidRPr="00D01881">
        <w:rPr>
          <w:b/>
          <w:sz w:val="26"/>
          <w:szCs w:val="26"/>
        </w:rPr>
        <w:t>по виду спорта велоспорт-шоссе</w:t>
      </w:r>
    </w:p>
    <w:tbl>
      <w:tblPr>
        <w:tblStyle w:val="af0"/>
        <w:tblW w:w="10172" w:type="dxa"/>
        <w:tblLayout w:type="fixed"/>
        <w:tblLook w:val="04A0"/>
      </w:tblPr>
      <w:tblGrid>
        <w:gridCol w:w="1951"/>
        <w:gridCol w:w="2126"/>
        <w:gridCol w:w="1985"/>
        <w:gridCol w:w="1984"/>
        <w:gridCol w:w="2126"/>
      </w:tblGrid>
      <w:tr w:rsidR="00BC18E3" w:rsidRPr="00D01881" w:rsidTr="00C87769">
        <w:tc>
          <w:tcPr>
            <w:tcW w:w="1951" w:type="dxa"/>
            <w:vAlign w:val="center"/>
          </w:tcPr>
          <w:p w:rsidR="00BC18E3" w:rsidRPr="00D01881" w:rsidRDefault="00BC18E3" w:rsidP="00771CB3">
            <w:pPr>
              <w:ind w:firstLine="0"/>
              <w:jc w:val="center"/>
              <w:rPr>
                <w:sz w:val="26"/>
                <w:szCs w:val="26"/>
              </w:rPr>
            </w:pPr>
            <w:r w:rsidRPr="00D01881">
              <w:rPr>
                <w:sz w:val="26"/>
                <w:szCs w:val="26"/>
              </w:rPr>
              <w:t>Этап спортивной подготовки</w:t>
            </w:r>
          </w:p>
        </w:tc>
        <w:tc>
          <w:tcPr>
            <w:tcW w:w="2126" w:type="dxa"/>
            <w:vAlign w:val="center"/>
          </w:tcPr>
          <w:p w:rsidR="00BC18E3" w:rsidRPr="00D01881" w:rsidRDefault="00BC18E3" w:rsidP="00771CB3">
            <w:pPr>
              <w:ind w:firstLine="0"/>
              <w:jc w:val="center"/>
              <w:rPr>
                <w:sz w:val="26"/>
                <w:szCs w:val="26"/>
              </w:rPr>
            </w:pPr>
            <w:r w:rsidRPr="00D01881">
              <w:rPr>
                <w:sz w:val="26"/>
                <w:szCs w:val="26"/>
              </w:rPr>
              <w:t>Период</w:t>
            </w:r>
          </w:p>
        </w:tc>
        <w:tc>
          <w:tcPr>
            <w:tcW w:w="1985" w:type="dxa"/>
            <w:vAlign w:val="center"/>
          </w:tcPr>
          <w:p w:rsidR="00BC18E3" w:rsidRPr="00D01881" w:rsidRDefault="00BC18E3" w:rsidP="00771CB3">
            <w:pPr>
              <w:ind w:firstLine="0"/>
              <w:jc w:val="center"/>
              <w:rPr>
                <w:sz w:val="26"/>
                <w:szCs w:val="26"/>
              </w:rPr>
            </w:pPr>
            <w:r w:rsidRPr="00D01881">
              <w:rPr>
                <w:sz w:val="26"/>
                <w:szCs w:val="26"/>
              </w:rPr>
              <w:t>Минимальный возраст для зачисления в группы (лет)</w:t>
            </w:r>
          </w:p>
        </w:tc>
        <w:tc>
          <w:tcPr>
            <w:tcW w:w="1984" w:type="dxa"/>
            <w:vAlign w:val="center"/>
          </w:tcPr>
          <w:p w:rsidR="00BC18E3" w:rsidRPr="00D01881" w:rsidRDefault="00BC18E3" w:rsidP="00771CB3">
            <w:pPr>
              <w:ind w:firstLine="0"/>
              <w:jc w:val="center"/>
              <w:rPr>
                <w:sz w:val="26"/>
                <w:szCs w:val="26"/>
              </w:rPr>
            </w:pPr>
            <w:r w:rsidRPr="00D01881">
              <w:rPr>
                <w:sz w:val="26"/>
                <w:szCs w:val="26"/>
              </w:rPr>
              <w:t xml:space="preserve">Минимальное количество </w:t>
            </w:r>
            <w:proofErr w:type="gramStart"/>
            <w:r w:rsidRPr="00D01881">
              <w:rPr>
                <w:sz w:val="26"/>
                <w:szCs w:val="26"/>
              </w:rPr>
              <w:t>обучающихся</w:t>
            </w:r>
            <w:proofErr w:type="gramEnd"/>
            <w:r w:rsidRPr="00D01881">
              <w:rPr>
                <w:sz w:val="26"/>
                <w:szCs w:val="26"/>
              </w:rPr>
              <w:t xml:space="preserve"> в группе</w:t>
            </w:r>
          </w:p>
        </w:tc>
        <w:tc>
          <w:tcPr>
            <w:tcW w:w="2126" w:type="dxa"/>
            <w:vAlign w:val="center"/>
          </w:tcPr>
          <w:p w:rsidR="00BC18E3" w:rsidRPr="00D01881" w:rsidRDefault="00A41092" w:rsidP="00771CB3">
            <w:pPr>
              <w:ind w:firstLine="0"/>
              <w:jc w:val="center"/>
              <w:rPr>
                <w:sz w:val="26"/>
                <w:szCs w:val="26"/>
              </w:rPr>
            </w:pPr>
            <w:r w:rsidRPr="00D01881">
              <w:rPr>
                <w:sz w:val="26"/>
                <w:szCs w:val="26"/>
              </w:rPr>
              <w:t>Программные требования</w:t>
            </w:r>
          </w:p>
        </w:tc>
      </w:tr>
      <w:tr w:rsidR="00A41092" w:rsidRPr="00D01881" w:rsidTr="00C87769">
        <w:trPr>
          <w:trHeight w:val="178"/>
        </w:trPr>
        <w:tc>
          <w:tcPr>
            <w:tcW w:w="1951" w:type="dxa"/>
            <w:vMerge w:val="restart"/>
            <w:vAlign w:val="center"/>
          </w:tcPr>
          <w:p w:rsidR="00A41092" w:rsidRPr="00D01881" w:rsidRDefault="00A41092" w:rsidP="00771CB3">
            <w:pPr>
              <w:ind w:firstLine="0"/>
              <w:jc w:val="center"/>
              <w:rPr>
                <w:b/>
                <w:sz w:val="26"/>
                <w:szCs w:val="26"/>
              </w:rPr>
            </w:pPr>
            <w:r w:rsidRPr="00D01881">
              <w:rPr>
                <w:sz w:val="26"/>
                <w:szCs w:val="26"/>
              </w:rPr>
              <w:t>Этап начальной подготовки</w:t>
            </w:r>
          </w:p>
        </w:tc>
        <w:tc>
          <w:tcPr>
            <w:tcW w:w="2126" w:type="dxa"/>
            <w:vAlign w:val="center"/>
          </w:tcPr>
          <w:p w:rsidR="00A41092" w:rsidRPr="00D01881" w:rsidRDefault="00A41092" w:rsidP="00771CB3">
            <w:pPr>
              <w:ind w:firstLine="0"/>
              <w:jc w:val="center"/>
              <w:rPr>
                <w:sz w:val="26"/>
                <w:szCs w:val="26"/>
              </w:rPr>
            </w:pPr>
            <w:r w:rsidRPr="00D01881">
              <w:rPr>
                <w:sz w:val="26"/>
                <w:szCs w:val="26"/>
              </w:rPr>
              <w:t>До года</w:t>
            </w:r>
          </w:p>
        </w:tc>
        <w:tc>
          <w:tcPr>
            <w:tcW w:w="1985" w:type="dxa"/>
            <w:vMerge w:val="restart"/>
            <w:vAlign w:val="center"/>
          </w:tcPr>
          <w:p w:rsidR="00A41092" w:rsidRPr="00D01881" w:rsidRDefault="001B0499" w:rsidP="00771CB3">
            <w:pPr>
              <w:ind w:firstLine="0"/>
              <w:jc w:val="center"/>
              <w:rPr>
                <w:sz w:val="26"/>
                <w:szCs w:val="26"/>
              </w:rPr>
            </w:pPr>
            <w:r w:rsidRPr="00D01881">
              <w:rPr>
                <w:sz w:val="26"/>
                <w:szCs w:val="26"/>
              </w:rPr>
              <w:t>10</w:t>
            </w:r>
          </w:p>
        </w:tc>
        <w:tc>
          <w:tcPr>
            <w:tcW w:w="1984" w:type="dxa"/>
            <w:vMerge w:val="restart"/>
            <w:vAlign w:val="center"/>
          </w:tcPr>
          <w:p w:rsidR="00A41092" w:rsidRPr="00D01881" w:rsidRDefault="00A41092" w:rsidP="00771CB3">
            <w:pPr>
              <w:ind w:firstLine="0"/>
              <w:jc w:val="center"/>
              <w:rPr>
                <w:sz w:val="26"/>
                <w:szCs w:val="26"/>
              </w:rPr>
            </w:pPr>
            <w:r w:rsidRPr="00D01881">
              <w:rPr>
                <w:sz w:val="26"/>
                <w:szCs w:val="26"/>
              </w:rPr>
              <w:t>10</w:t>
            </w:r>
          </w:p>
        </w:tc>
        <w:tc>
          <w:tcPr>
            <w:tcW w:w="2126" w:type="dxa"/>
            <w:vMerge w:val="restart"/>
            <w:vAlign w:val="center"/>
          </w:tcPr>
          <w:p w:rsidR="00A41092" w:rsidRPr="00D01881" w:rsidRDefault="00A41092" w:rsidP="00771CB3">
            <w:pPr>
              <w:ind w:firstLine="0"/>
              <w:jc w:val="center"/>
              <w:rPr>
                <w:sz w:val="26"/>
                <w:szCs w:val="26"/>
              </w:rPr>
            </w:pPr>
            <w:r w:rsidRPr="00D01881">
              <w:rPr>
                <w:sz w:val="26"/>
                <w:szCs w:val="26"/>
              </w:rPr>
              <w:t>Выполнение нормативов по ОФП и СФП</w:t>
            </w:r>
          </w:p>
        </w:tc>
      </w:tr>
      <w:tr w:rsidR="00A41092" w:rsidRPr="00D01881" w:rsidTr="00C87769">
        <w:trPr>
          <w:trHeight w:val="178"/>
        </w:trPr>
        <w:tc>
          <w:tcPr>
            <w:tcW w:w="1951" w:type="dxa"/>
            <w:vMerge/>
            <w:vAlign w:val="center"/>
          </w:tcPr>
          <w:p w:rsidR="00A41092" w:rsidRPr="00D01881" w:rsidRDefault="00A41092" w:rsidP="00771CB3">
            <w:pPr>
              <w:ind w:firstLine="0"/>
              <w:jc w:val="center"/>
              <w:rPr>
                <w:b/>
                <w:sz w:val="26"/>
                <w:szCs w:val="26"/>
              </w:rPr>
            </w:pPr>
          </w:p>
        </w:tc>
        <w:tc>
          <w:tcPr>
            <w:tcW w:w="2126" w:type="dxa"/>
            <w:vAlign w:val="center"/>
          </w:tcPr>
          <w:p w:rsidR="00A41092" w:rsidRPr="00D01881" w:rsidRDefault="00A41092" w:rsidP="00771CB3">
            <w:pPr>
              <w:ind w:firstLine="0"/>
              <w:jc w:val="center"/>
              <w:rPr>
                <w:sz w:val="26"/>
                <w:szCs w:val="26"/>
              </w:rPr>
            </w:pPr>
            <w:r w:rsidRPr="00D01881">
              <w:rPr>
                <w:sz w:val="26"/>
                <w:szCs w:val="26"/>
              </w:rPr>
              <w:t>Свыше года</w:t>
            </w:r>
          </w:p>
        </w:tc>
        <w:tc>
          <w:tcPr>
            <w:tcW w:w="1985" w:type="dxa"/>
            <w:vMerge/>
            <w:vAlign w:val="center"/>
          </w:tcPr>
          <w:p w:rsidR="00A41092" w:rsidRPr="00D01881" w:rsidRDefault="00A41092" w:rsidP="00771CB3">
            <w:pPr>
              <w:ind w:firstLine="0"/>
              <w:jc w:val="center"/>
              <w:rPr>
                <w:b/>
                <w:sz w:val="26"/>
                <w:szCs w:val="26"/>
              </w:rPr>
            </w:pPr>
          </w:p>
        </w:tc>
        <w:tc>
          <w:tcPr>
            <w:tcW w:w="1984" w:type="dxa"/>
            <w:vMerge/>
            <w:vAlign w:val="center"/>
          </w:tcPr>
          <w:p w:rsidR="00A41092" w:rsidRPr="00D01881" w:rsidRDefault="00A41092" w:rsidP="00771CB3">
            <w:pPr>
              <w:ind w:firstLine="0"/>
              <w:jc w:val="center"/>
              <w:rPr>
                <w:b/>
                <w:sz w:val="26"/>
                <w:szCs w:val="26"/>
              </w:rPr>
            </w:pPr>
          </w:p>
        </w:tc>
        <w:tc>
          <w:tcPr>
            <w:tcW w:w="2126" w:type="dxa"/>
            <w:vMerge/>
            <w:vAlign w:val="center"/>
          </w:tcPr>
          <w:p w:rsidR="00A41092" w:rsidRPr="00D01881" w:rsidRDefault="00A41092" w:rsidP="00771CB3">
            <w:pPr>
              <w:ind w:firstLine="0"/>
              <w:jc w:val="center"/>
              <w:rPr>
                <w:b/>
                <w:sz w:val="26"/>
                <w:szCs w:val="26"/>
              </w:rPr>
            </w:pPr>
          </w:p>
        </w:tc>
      </w:tr>
      <w:tr w:rsidR="00A41092" w:rsidRPr="00D01881" w:rsidTr="00C87769">
        <w:trPr>
          <w:trHeight w:val="934"/>
        </w:trPr>
        <w:tc>
          <w:tcPr>
            <w:tcW w:w="1951" w:type="dxa"/>
            <w:vMerge w:val="restart"/>
            <w:vAlign w:val="center"/>
          </w:tcPr>
          <w:p w:rsidR="00A41092" w:rsidRPr="00D01881" w:rsidRDefault="00A41092" w:rsidP="00771CB3">
            <w:pPr>
              <w:ind w:firstLine="0"/>
              <w:jc w:val="center"/>
              <w:rPr>
                <w:sz w:val="26"/>
                <w:szCs w:val="26"/>
              </w:rPr>
            </w:pPr>
            <w:r w:rsidRPr="00D01881">
              <w:rPr>
                <w:sz w:val="26"/>
                <w:szCs w:val="26"/>
              </w:rPr>
              <w:t>Тренировочный этап</w:t>
            </w:r>
          </w:p>
        </w:tc>
        <w:tc>
          <w:tcPr>
            <w:tcW w:w="2126" w:type="dxa"/>
            <w:vAlign w:val="center"/>
          </w:tcPr>
          <w:p w:rsidR="00A41092" w:rsidRPr="00D01881" w:rsidRDefault="00527305" w:rsidP="00527305">
            <w:pPr>
              <w:ind w:firstLine="0"/>
              <w:jc w:val="center"/>
              <w:rPr>
                <w:sz w:val="26"/>
                <w:szCs w:val="26"/>
              </w:rPr>
            </w:pPr>
            <w:r>
              <w:rPr>
                <w:sz w:val="26"/>
                <w:szCs w:val="26"/>
              </w:rPr>
              <w:t xml:space="preserve">Базовой подготовки </w:t>
            </w:r>
          </w:p>
        </w:tc>
        <w:tc>
          <w:tcPr>
            <w:tcW w:w="1985" w:type="dxa"/>
            <w:vMerge w:val="restart"/>
            <w:vAlign w:val="center"/>
          </w:tcPr>
          <w:p w:rsidR="00A41092" w:rsidRPr="00D01881" w:rsidRDefault="00A41092" w:rsidP="00771CB3">
            <w:pPr>
              <w:ind w:firstLine="0"/>
              <w:jc w:val="center"/>
              <w:rPr>
                <w:sz w:val="26"/>
                <w:szCs w:val="26"/>
              </w:rPr>
            </w:pPr>
          </w:p>
          <w:p w:rsidR="00A41092" w:rsidRPr="00D01881" w:rsidRDefault="001B0499" w:rsidP="00771CB3">
            <w:pPr>
              <w:ind w:firstLine="0"/>
              <w:jc w:val="center"/>
              <w:rPr>
                <w:sz w:val="26"/>
                <w:szCs w:val="26"/>
              </w:rPr>
            </w:pPr>
            <w:r w:rsidRPr="00D01881">
              <w:rPr>
                <w:sz w:val="26"/>
                <w:szCs w:val="26"/>
              </w:rPr>
              <w:t>13</w:t>
            </w:r>
          </w:p>
        </w:tc>
        <w:tc>
          <w:tcPr>
            <w:tcW w:w="1984" w:type="dxa"/>
            <w:vMerge w:val="restart"/>
            <w:vAlign w:val="center"/>
          </w:tcPr>
          <w:p w:rsidR="00A41092" w:rsidRPr="00D01881" w:rsidRDefault="00A41092" w:rsidP="00771CB3">
            <w:pPr>
              <w:ind w:firstLine="0"/>
              <w:jc w:val="center"/>
              <w:rPr>
                <w:sz w:val="26"/>
                <w:szCs w:val="26"/>
              </w:rPr>
            </w:pPr>
          </w:p>
          <w:p w:rsidR="00A41092" w:rsidRPr="00D01881" w:rsidRDefault="00A41092" w:rsidP="00771CB3">
            <w:pPr>
              <w:ind w:firstLine="0"/>
              <w:jc w:val="center"/>
              <w:rPr>
                <w:sz w:val="26"/>
                <w:szCs w:val="26"/>
              </w:rPr>
            </w:pPr>
            <w:r w:rsidRPr="00D01881">
              <w:rPr>
                <w:sz w:val="26"/>
                <w:szCs w:val="26"/>
              </w:rPr>
              <w:t>6</w:t>
            </w:r>
          </w:p>
        </w:tc>
        <w:tc>
          <w:tcPr>
            <w:tcW w:w="2126" w:type="dxa"/>
            <w:vMerge w:val="restart"/>
            <w:vAlign w:val="center"/>
          </w:tcPr>
          <w:p w:rsidR="00A41092" w:rsidRPr="00D01881" w:rsidRDefault="00A41092" w:rsidP="00771CB3">
            <w:pPr>
              <w:ind w:firstLine="0"/>
              <w:jc w:val="center"/>
              <w:rPr>
                <w:sz w:val="26"/>
                <w:szCs w:val="26"/>
              </w:rPr>
            </w:pPr>
            <w:r w:rsidRPr="00D01881">
              <w:rPr>
                <w:sz w:val="26"/>
                <w:szCs w:val="26"/>
              </w:rPr>
              <w:t>Выполнение нормативов по ОФП, СФП и ТТП, теоретический зачет</w:t>
            </w:r>
          </w:p>
        </w:tc>
      </w:tr>
      <w:tr w:rsidR="00A41092" w:rsidRPr="00D01881" w:rsidTr="00C87769">
        <w:trPr>
          <w:trHeight w:val="364"/>
        </w:trPr>
        <w:tc>
          <w:tcPr>
            <w:tcW w:w="1951" w:type="dxa"/>
            <w:vMerge/>
            <w:vAlign w:val="center"/>
          </w:tcPr>
          <w:p w:rsidR="00A41092" w:rsidRPr="00D01881" w:rsidRDefault="00A41092" w:rsidP="00771CB3">
            <w:pPr>
              <w:ind w:firstLine="0"/>
              <w:jc w:val="center"/>
              <w:rPr>
                <w:sz w:val="26"/>
                <w:szCs w:val="26"/>
              </w:rPr>
            </w:pPr>
          </w:p>
        </w:tc>
        <w:tc>
          <w:tcPr>
            <w:tcW w:w="2126" w:type="dxa"/>
            <w:vAlign w:val="center"/>
          </w:tcPr>
          <w:p w:rsidR="00A41092" w:rsidRPr="00D01881" w:rsidRDefault="00527305" w:rsidP="00771CB3">
            <w:pPr>
              <w:ind w:firstLine="0"/>
              <w:jc w:val="center"/>
              <w:rPr>
                <w:sz w:val="26"/>
                <w:szCs w:val="26"/>
              </w:rPr>
            </w:pPr>
            <w:r>
              <w:rPr>
                <w:sz w:val="26"/>
                <w:szCs w:val="26"/>
              </w:rPr>
              <w:t>Спортивной специализации</w:t>
            </w:r>
          </w:p>
        </w:tc>
        <w:tc>
          <w:tcPr>
            <w:tcW w:w="1985" w:type="dxa"/>
            <w:vMerge/>
            <w:vAlign w:val="center"/>
          </w:tcPr>
          <w:p w:rsidR="00A41092" w:rsidRPr="00D01881" w:rsidRDefault="00A41092" w:rsidP="00771CB3">
            <w:pPr>
              <w:ind w:firstLine="0"/>
              <w:jc w:val="center"/>
              <w:rPr>
                <w:sz w:val="26"/>
                <w:szCs w:val="26"/>
              </w:rPr>
            </w:pPr>
          </w:p>
        </w:tc>
        <w:tc>
          <w:tcPr>
            <w:tcW w:w="1984" w:type="dxa"/>
            <w:vMerge/>
            <w:vAlign w:val="center"/>
          </w:tcPr>
          <w:p w:rsidR="00A41092" w:rsidRPr="00D01881" w:rsidRDefault="00A41092" w:rsidP="00771CB3">
            <w:pPr>
              <w:ind w:firstLine="0"/>
              <w:jc w:val="center"/>
              <w:rPr>
                <w:sz w:val="26"/>
                <w:szCs w:val="26"/>
              </w:rPr>
            </w:pPr>
          </w:p>
        </w:tc>
        <w:tc>
          <w:tcPr>
            <w:tcW w:w="2126" w:type="dxa"/>
            <w:vMerge/>
            <w:vAlign w:val="center"/>
          </w:tcPr>
          <w:p w:rsidR="00A41092" w:rsidRPr="00D01881" w:rsidRDefault="00A41092" w:rsidP="00771CB3">
            <w:pPr>
              <w:ind w:firstLine="0"/>
              <w:jc w:val="center"/>
              <w:rPr>
                <w:sz w:val="26"/>
                <w:szCs w:val="26"/>
              </w:rPr>
            </w:pPr>
          </w:p>
        </w:tc>
      </w:tr>
      <w:tr w:rsidR="00D72D04" w:rsidRPr="00D01881" w:rsidTr="00D72D04">
        <w:trPr>
          <w:trHeight w:val="1553"/>
        </w:trPr>
        <w:tc>
          <w:tcPr>
            <w:tcW w:w="1951" w:type="dxa"/>
            <w:vMerge w:val="restart"/>
            <w:vAlign w:val="center"/>
          </w:tcPr>
          <w:p w:rsidR="00D72D04" w:rsidRPr="00D01881" w:rsidRDefault="00D72D04" w:rsidP="00771CB3">
            <w:pPr>
              <w:ind w:firstLine="0"/>
              <w:jc w:val="center"/>
              <w:rPr>
                <w:sz w:val="26"/>
                <w:szCs w:val="26"/>
              </w:rPr>
            </w:pPr>
            <w:r w:rsidRPr="00D01881">
              <w:rPr>
                <w:sz w:val="26"/>
                <w:szCs w:val="26"/>
              </w:rPr>
              <w:t>Спортивного совершенствования</w:t>
            </w:r>
          </w:p>
        </w:tc>
        <w:tc>
          <w:tcPr>
            <w:tcW w:w="2126" w:type="dxa"/>
            <w:vAlign w:val="center"/>
          </w:tcPr>
          <w:p w:rsidR="00D72D04" w:rsidRPr="00D01881" w:rsidRDefault="00D72D04" w:rsidP="00771CB3">
            <w:pPr>
              <w:ind w:firstLine="0"/>
              <w:jc w:val="center"/>
              <w:rPr>
                <w:sz w:val="26"/>
                <w:szCs w:val="26"/>
              </w:rPr>
            </w:pPr>
            <w:r w:rsidRPr="00D01881">
              <w:rPr>
                <w:sz w:val="26"/>
                <w:szCs w:val="26"/>
              </w:rPr>
              <w:t>До года</w:t>
            </w:r>
          </w:p>
        </w:tc>
        <w:tc>
          <w:tcPr>
            <w:tcW w:w="1985" w:type="dxa"/>
            <w:vMerge w:val="restart"/>
            <w:vAlign w:val="center"/>
          </w:tcPr>
          <w:p w:rsidR="00D72D04" w:rsidRPr="00D01881" w:rsidRDefault="00D72D04" w:rsidP="00771CB3">
            <w:pPr>
              <w:ind w:firstLine="0"/>
              <w:jc w:val="center"/>
              <w:rPr>
                <w:sz w:val="26"/>
                <w:szCs w:val="26"/>
              </w:rPr>
            </w:pPr>
            <w:r w:rsidRPr="00D01881">
              <w:rPr>
                <w:sz w:val="26"/>
                <w:szCs w:val="26"/>
              </w:rPr>
              <w:t>14</w:t>
            </w:r>
          </w:p>
        </w:tc>
        <w:tc>
          <w:tcPr>
            <w:tcW w:w="1984" w:type="dxa"/>
            <w:vMerge w:val="restart"/>
            <w:vAlign w:val="center"/>
          </w:tcPr>
          <w:p w:rsidR="00D72D04" w:rsidRPr="00D01881" w:rsidRDefault="00D72D04" w:rsidP="00771CB3">
            <w:pPr>
              <w:ind w:firstLine="0"/>
              <w:jc w:val="center"/>
              <w:rPr>
                <w:sz w:val="26"/>
                <w:szCs w:val="26"/>
              </w:rPr>
            </w:pPr>
            <w:r w:rsidRPr="00D01881">
              <w:rPr>
                <w:sz w:val="26"/>
                <w:szCs w:val="26"/>
              </w:rPr>
              <w:t>3</w:t>
            </w:r>
          </w:p>
        </w:tc>
        <w:tc>
          <w:tcPr>
            <w:tcW w:w="2126" w:type="dxa"/>
            <w:vMerge w:val="restart"/>
            <w:vAlign w:val="center"/>
          </w:tcPr>
          <w:p w:rsidR="00D72D04" w:rsidRPr="00D01881" w:rsidRDefault="00D72D04" w:rsidP="00771CB3">
            <w:pPr>
              <w:ind w:firstLine="0"/>
              <w:jc w:val="center"/>
              <w:rPr>
                <w:sz w:val="26"/>
                <w:szCs w:val="26"/>
              </w:rPr>
            </w:pPr>
            <w:r w:rsidRPr="00D01881">
              <w:rPr>
                <w:sz w:val="26"/>
                <w:szCs w:val="26"/>
              </w:rPr>
              <w:t>Выполнение нормативов по ОФП, СФП и ТТП, теоретический зачет выполнение 1 спортивного разряда</w:t>
            </w:r>
          </w:p>
        </w:tc>
      </w:tr>
      <w:tr w:rsidR="00D72D04" w:rsidRPr="00D01881" w:rsidTr="00C87769">
        <w:trPr>
          <w:trHeight w:val="1553"/>
        </w:trPr>
        <w:tc>
          <w:tcPr>
            <w:tcW w:w="1951" w:type="dxa"/>
            <w:vMerge/>
            <w:vAlign w:val="center"/>
          </w:tcPr>
          <w:p w:rsidR="00D72D04" w:rsidRPr="00D01881" w:rsidRDefault="00D72D04" w:rsidP="00771CB3">
            <w:pPr>
              <w:ind w:firstLine="0"/>
              <w:jc w:val="center"/>
              <w:rPr>
                <w:sz w:val="26"/>
                <w:szCs w:val="26"/>
              </w:rPr>
            </w:pPr>
          </w:p>
        </w:tc>
        <w:tc>
          <w:tcPr>
            <w:tcW w:w="2126" w:type="dxa"/>
            <w:vAlign w:val="center"/>
          </w:tcPr>
          <w:p w:rsidR="00D72D04" w:rsidRPr="00D01881" w:rsidRDefault="00D72D04" w:rsidP="00771CB3">
            <w:pPr>
              <w:ind w:firstLine="0"/>
              <w:jc w:val="center"/>
              <w:rPr>
                <w:sz w:val="26"/>
                <w:szCs w:val="26"/>
              </w:rPr>
            </w:pPr>
            <w:r w:rsidRPr="00D01881">
              <w:rPr>
                <w:sz w:val="26"/>
                <w:szCs w:val="26"/>
              </w:rPr>
              <w:t>Свыше года</w:t>
            </w:r>
          </w:p>
        </w:tc>
        <w:tc>
          <w:tcPr>
            <w:tcW w:w="1985" w:type="dxa"/>
            <w:vMerge/>
            <w:vAlign w:val="center"/>
          </w:tcPr>
          <w:p w:rsidR="00D72D04" w:rsidRPr="00D01881" w:rsidRDefault="00D72D04" w:rsidP="00771CB3">
            <w:pPr>
              <w:ind w:firstLine="0"/>
              <w:jc w:val="center"/>
              <w:rPr>
                <w:sz w:val="26"/>
                <w:szCs w:val="26"/>
              </w:rPr>
            </w:pPr>
          </w:p>
        </w:tc>
        <w:tc>
          <w:tcPr>
            <w:tcW w:w="1984" w:type="dxa"/>
            <w:vMerge/>
            <w:vAlign w:val="center"/>
          </w:tcPr>
          <w:p w:rsidR="00D72D04" w:rsidRPr="00D01881" w:rsidRDefault="00D72D04" w:rsidP="00771CB3">
            <w:pPr>
              <w:ind w:firstLine="0"/>
              <w:jc w:val="center"/>
              <w:rPr>
                <w:sz w:val="26"/>
                <w:szCs w:val="26"/>
              </w:rPr>
            </w:pPr>
          </w:p>
        </w:tc>
        <w:tc>
          <w:tcPr>
            <w:tcW w:w="2126" w:type="dxa"/>
            <w:vMerge/>
            <w:vAlign w:val="center"/>
          </w:tcPr>
          <w:p w:rsidR="00D72D04" w:rsidRPr="00D01881" w:rsidRDefault="00D72D04" w:rsidP="00771CB3">
            <w:pPr>
              <w:ind w:firstLine="0"/>
              <w:jc w:val="center"/>
              <w:rPr>
                <w:sz w:val="26"/>
                <w:szCs w:val="26"/>
              </w:rPr>
            </w:pPr>
          </w:p>
        </w:tc>
      </w:tr>
    </w:tbl>
    <w:p w:rsidR="003E2F0E" w:rsidRPr="00D01881" w:rsidRDefault="003E2F0E" w:rsidP="00771CB3">
      <w:pPr>
        <w:spacing w:line="240" w:lineRule="auto"/>
        <w:jc w:val="center"/>
        <w:rPr>
          <w:b/>
          <w:sz w:val="26"/>
          <w:szCs w:val="26"/>
        </w:rPr>
      </w:pPr>
    </w:p>
    <w:p w:rsidR="00482F22" w:rsidRPr="00D01881" w:rsidRDefault="00482F22" w:rsidP="00771CB3">
      <w:pPr>
        <w:spacing w:line="240" w:lineRule="auto"/>
        <w:rPr>
          <w:sz w:val="26"/>
          <w:szCs w:val="26"/>
        </w:rPr>
      </w:pPr>
      <w:r w:rsidRPr="00D01881">
        <w:rPr>
          <w:sz w:val="26"/>
          <w:szCs w:val="26"/>
        </w:rPr>
        <w:t xml:space="preserve">Для успешного осуществления многолетней подготовки велосипедистов на каждом этапе, учитываются следующие показатели: </w:t>
      </w:r>
    </w:p>
    <w:p w:rsidR="00482F22" w:rsidRPr="00D01881" w:rsidRDefault="00482F22" w:rsidP="00771CB3">
      <w:pPr>
        <w:spacing w:line="240" w:lineRule="auto"/>
        <w:rPr>
          <w:sz w:val="26"/>
          <w:szCs w:val="26"/>
        </w:rPr>
      </w:pPr>
      <w:r w:rsidRPr="00D01881">
        <w:rPr>
          <w:sz w:val="26"/>
          <w:szCs w:val="26"/>
        </w:rPr>
        <w:t xml:space="preserve">-оптимальный возраст обучающихся для достижения высоких результатов на каждом этапе многолетней подготовки; </w:t>
      </w:r>
    </w:p>
    <w:p w:rsidR="00482F22" w:rsidRPr="00D01881" w:rsidRDefault="00482F22" w:rsidP="00771CB3">
      <w:pPr>
        <w:spacing w:line="240" w:lineRule="auto"/>
        <w:rPr>
          <w:sz w:val="26"/>
          <w:szCs w:val="26"/>
        </w:rPr>
      </w:pPr>
      <w:r w:rsidRPr="00D01881">
        <w:rPr>
          <w:sz w:val="26"/>
          <w:szCs w:val="26"/>
        </w:rPr>
        <w:t xml:space="preserve">-преимущественную направленность тренировок на этапе подготовки; </w:t>
      </w:r>
    </w:p>
    <w:p w:rsidR="00482F22" w:rsidRPr="00D01881" w:rsidRDefault="00482F22" w:rsidP="00771CB3">
      <w:pPr>
        <w:spacing w:line="240" w:lineRule="auto"/>
        <w:rPr>
          <w:sz w:val="26"/>
          <w:szCs w:val="26"/>
        </w:rPr>
      </w:pPr>
      <w:r w:rsidRPr="00D01881">
        <w:rPr>
          <w:sz w:val="26"/>
          <w:szCs w:val="26"/>
        </w:rPr>
        <w:t xml:space="preserve">-уровни физической, технической, тактической подготовки которых должны достигнуть обучающиеся на каждом из этапов многолетней подготовки на шоссе; </w:t>
      </w:r>
    </w:p>
    <w:p w:rsidR="00482F22" w:rsidRPr="00D01881" w:rsidRDefault="00482F22" w:rsidP="00771CB3">
      <w:pPr>
        <w:spacing w:line="240" w:lineRule="auto"/>
        <w:rPr>
          <w:sz w:val="26"/>
          <w:szCs w:val="26"/>
        </w:rPr>
      </w:pPr>
      <w:r w:rsidRPr="00D01881">
        <w:rPr>
          <w:sz w:val="26"/>
          <w:szCs w:val="26"/>
        </w:rPr>
        <w:t xml:space="preserve">-допустимые объемы тренировочной и соревновательной нагрузки на каждом из этапов многолетней подготовки велосипедистов на шоссе; </w:t>
      </w:r>
    </w:p>
    <w:p w:rsidR="00482F22" w:rsidRPr="00D01881" w:rsidRDefault="00482F22" w:rsidP="00771CB3">
      <w:pPr>
        <w:spacing w:line="240" w:lineRule="auto"/>
        <w:rPr>
          <w:sz w:val="26"/>
          <w:szCs w:val="26"/>
        </w:rPr>
      </w:pPr>
      <w:r w:rsidRPr="00D01881">
        <w:rPr>
          <w:sz w:val="26"/>
          <w:szCs w:val="26"/>
        </w:rPr>
        <w:t xml:space="preserve">-комплексы средств, методов, организационных форм подготовки по видам и дисциплинам велосипедного спорта на каждом этапе многолетней подготовки; </w:t>
      </w:r>
    </w:p>
    <w:p w:rsidR="00482F22" w:rsidRPr="00D01881" w:rsidRDefault="00482F22" w:rsidP="00771CB3">
      <w:pPr>
        <w:spacing w:line="240" w:lineRule="auto"/>
        <w:rPr>
          <w:sz w:val="26"/>
          <w:szCs w:val="26"/>
        </w:rPr>
      </w:pPr>
      <w:r w:rsidRPr="00D01881">
        <w:rPr>
          <w:sz w:val="26"/>
          <w:szCs w:val="26"/>
        </w:rPr>
        <w:t xml:space="preserve">-контрольно-переводные нормативы (нормативы общей физической и специальной физической подготовки) на этапах многолетней подготовки; </w:t>
      </w:r>
    </w:p>
    <w:p w:rsidR="00482F22" w:rsidRPr="00D01881" w:rsidRDefault="00482F22" w:rsidP="00771CB3">
      <w:pPr>
        <w:spacing w:line="240" w:lineRule="auto"/>
        <w:rPr>
          <w:sz w:val="26"/>
          <w:szCs w:val="26"/>
        </w:rPr>
      </w:pPr>
      <w:r w:rsidRPr="00D01881">
        <w:rPr>
          <w:sz w:val="26"/>
          <w:szCs w:val="26"/>
        </w:rPr>
        <w:t xml:space="preserve">-результаты участия в соревнованиях. </w:t>
      </w:r>
    </w:p>
    <w:p w:rsidR="008969FE" w:rsidRPr="00D01881" w:rsidRDefault="00922126" w:rsidP="00771CB3">
      <w:pPr>
        <w:spacing w:line="240" w:lineRule="auto"/>
        <w:rPr>
          <w:b/>
          <w:sz w:val="26"/>
          <w:szCs w:val="26"/>
        </w:rPr>
      </w:pPr>
      <w:r w:rsidRPr="00D01881">
        <w:rPr>
          <w:sz w:val="26"/>
          <w:szCs w:val="26"/>
        </w:rPr>
        <w:t xml:space="preserve">Срок </w:t>
      </w:r>
      <w:proofErr w:type="gramStart"/>
      <w:r w:rsidRPr="00D01881">
        <w:rPr>
          <w:sz w:val="26"/>
          <w:szCs w:val="26"/>
        </w:rPr>
        <w:t>обучения по Программе</w:t>
      </w:r>
      <w:proofErr w:type="gramEnd"/>
      <w:r w:rsidRPr="00D01881">
        <w:rPr>
          <w:sz w:val="26"/>
          <w:szCs w:val="26"/>
        </w:rPr>
        <w:t xml:space="preserve"> – </w:t>
      </w:r>
      <w:r w:rsidR="00944C16" w:rsidRPr="00D01881">
        <w:rPr>
          <w:sz w:val="26"/>
          <w:szCs w:val="26"/>
        </w:rPr>
        <w:t>9</w:t>
      </w:r>
      <w:r w:rsidRPr="00D01881">
        <w:rPr>
          <w:sz w:val="26"/>
          <w:szCs w:val="26"/>
        </w:rPr>
        <w:t xml:space="preserve"> лет.</w:t>
      </w:r>
      <w:r w:rsidR="00593E81" w:rsidRPr="00D01881">
        <w:rPr>
          <w:sz w:val="26"/>
          <w:szCs w:val="26"/>
        </w:rPr>
        <w:t xml:space="preserve"> </w:t>
      </w:r>
      <w:r w:rsidRPr="00D01881">
        <w:rPr>
          <w:sz w:val="26"/>
          <w:szCs w:val="26"/>
        </w:rPr>
        <w:t>Для детей, планирующих поступление в образовательные организации профессионального образования, реализующих основные профессиональные образовательные программы в области физической культуры и спорта срок освоения Программы может быть увеличен на 1 год.</w:t>
      </w:r>
    </w:p>
    <w:p w:rsidR="008969FE" w:rsidRPr="00D01881" w:rsidRDefault="00922126" w:rsidP="00771CB3">
      <w:pPr>
        <w:spacing w:line="240" w:lineRule="auto"/>
        <w:rPr>
          <w:b/>
          <w:sz w:val="26"/>
          <w:szCs w:val="26"/>
        </w:rPr>
      </w:pPr>
      <w:r w:rsidRPr="00D01881">
        <w:rPr>
          <w:sz w:val="26"/>
          <w:szCs w:val="26"/>
        </w:rPr>
        <w:t>Образовательная организация имеет право реализовывать Программу в сокращенные сроки в случае усвоения программного материала</w:t>
      </w:r>
      <w:r w:rsidR="00593E81" w:rsidRPr="00D01881">
        <w:rPr>
          <w:sz w:val="26"/>
          <w:szCs w:val="26"/>
        </w:rPr>
        <w:t xml:space="preserve"> </w:t>
      </w:r>
      <w:proofErr w:type="gramStart"/>
      <w:r w:rsidRPr="00D01881">
        <w:rPr>
          <w:sz w:val="26"/>
          <w:szCs w:val="26"/>
        </w:rPr>
        <w:t>обучающимися</w:t>
      </w:r>
      <w:proofErr w:type="gramEnd"/>
      <w:r w:rsidRPr="00D01881">
        <w:rPr>
          <w:sz w:val="26"/>
          <w:szCs w:val="26"/>
        </w:rPr>
        <w:t>.</w:t>
      </w:r>
      <w:r w:rsidR="00593E81" w:rsidRPr="00D01881">
        <w:rPr>
          <w:sz w:val="26"/>
          <w:szCs w:val="26"/>
        </w:rPr>
        <w:t xml:space="preserve"> </w:t>
      </w:r>
      <w:r w:rsidRPr="00D01881">
        <w:rPr>
          <w:sz w:val="26"/>
          <w:szCs w:val="26"/>
        </w:rPr>
        <w:t>Минимальный возраст детей, до</w:t>
      </w:r>
      <w:r w:rsidR="00593E81" w:rsidRPr="00D01881">
        <w:rPr>
          <w:sz w:val="26"/>
          <w:szCs w:val="26"/>
        </w:rPr>
        <w:t xml:space="preserve">пускаемых к освоению Программы - </w:t>
      </w:r>
      <w:r w:rsidR="008C2D19">
        <w:rPr>
          <w:sz w:val="26"/>
          <w:szCs w:val="26"/>
        </w:rPr>
        <w:t>10</w:t>
      </w:r>
      <w:r w:rsidRPr="00D01881">
        <w:rPr>
          <w:sz w:val="26"/>
          <w:szCs w:val="26"/>
        </w:rPr>
        <w:t xml:space="preserve"> лет.</w:t>
      </w:r>
      <w:r w:rsidR="00593E81" w:rsidRPr="00D01881">
        <w:rPr>
          <w:sz w:val="26"/>
          <w:szCs w:val="26"/>
        </w:rPr>
        <w:t xml:space="preserve"> </w:t>
      </w:r>
      <w:r w:rsidRPr="00D01881">
        <w:rPr>
          <w:sz w:val="26"/>
          <w:szCs w:val="26"/>
        </w:rPr>
        <w:lastRenderedPageBreak/>
        <w:t>Максимальный возраст – не ограничен, если обучающийся удачно справляется с минимальными требованиями Программы.</w:t>
      </w:r>
    </w:p>
    <w:p w:rsidR="00F96F57" w:rsidRPr="00D01881" w:rsidRDefault="00922126" w:rsidP="00771CB3">
      <w:pPr>
        <w:spacing w:line="240" w:lineRule="auto"/>
        <w:rPr>
          <w:sz w:val="26"/>
          <w:szCs w:val="26"/>
        </w:rPr>
      </w:pPr>
      <w:r w:rsidRPr="00D01881">
        <w:rPr>
          <w:sz w:val="26"/>
          <w:szCs w:val="26"/>
        </w:rPr>
        <w:t xml:space="preserve">Переход велосипедиста от одного этапа подготовки к другому </w:t>
      </w:r>
      <w:r w:rsidR="00A97043" w:rsidRPr="00D01881">
        <w:rPr>
          <w:sz w:val="26"/>
          <w:szCs w:val="26"/>
        </w:rPr>
        <w:t>характеризуется,</w:t>
      </w:r>
      <w:r w:rsidRPr="00D01881">
        <w:rPr>
          <w:sz w:val="26"/>
          <w:szCs w:val="26"/>
        </w:rPr>
        <w:t xml:space="preserve"> прежде всего</w:t>
      </w:r>
      <w:r w:rsidR="00A97043" w:rsidRPr="00D01881">
        <w:rPr>
          <w:sz w:val="26"/>
          <w:szCs w:val="26"/>
        </w:rPr>
        <w:t>,</w:t>
      </w:r>
      <w:r w:rsidRPr="00D01881">
        <w:rPr>
          <w:sz w:val="26"/>
          <w:szCs w:val="26"/>
        </w:rPr>
        <w:t xml:space="preserve"> степенью решения задач прошедшего этапа.</w:t>
      </w:r>
      <w:r w:rsidR="00593E81" w:rsidRPr="00D01881">
        <w:rPr>
          <w:sz w:val="26"/>
          <w:szCs w:val="26"/>
        </w:rPr>
        <w:t xml:space="preserve"> </w:t>
      </w:r>
      <w:r w:rsidRPr="00D01881">
        <w:rPr>
          <w:sz w:val="26"/>
          <w:szCs w:val="26"/>
        </w:rPr>
        <w:t xml:space="preserve">Соответственно, утверждены наименования групп юных </w:t>
      </w:r>
      <w:r w:rsidR="00A97043" w:rsidRPr="00D01881">
        <w:rPr>
          <w:sz w:val="26"/>
          <w:szCs w:val="26"/>
        </w:rPr>
        <w:t xml:space="preserve">и квалифицированных спортсменов </w:t>
      </w:r>
      <w:r w:rsidRPr="00D01881">
        <w:rPr>
          <w:sz w:val="26"/>
          <w:szCs w:val="26"/>
        </w:rPr>
        <w:t>– группы начальной подготовки (НП), тренировочные группы (ТГ), группы совершенствования спортивного мастерства (ССМ).</w:t>
      </w:r>
    </w:p>
    <w:p w:rsidR="00F96F57" w:rsidRPr="00D01881" w:rsidRDefault="00F96F57" w:rsidP="00771CB3">
      <w:pPr>
        <w:spacing w:line="240" w:lineRule="auto"/>
        <w:rPr>
          <w:sz w:val="26"/>
          <w:szCs w:val="26"/>
        </w:rPr>
      </w:pPr>
      <w:r w:rsidRPr="00D01881">
        <w:rPr>
          <w:b/>
          <w:bCs/>
          <w:sz w:val="26"/>
          <w:szCs w:val="26"/>
        </w:rPr>
        <w:t xml:space="preserve">ЭТАП НАЧАЛЬНОЙ ПОДГОТОВКИ (НП). </w:t>
      </w:r>
      <w:r w:rsidRPr="00D01881">
        <w:rPr>
          <w:sz w:val="26"/>
          <w:szCs w:val="26"/>
        </w:rPr>
        <w:t xml:space="preserve">В группы начальной подготовки принимаются лица, желающие заниматься велоспортом-шоссе и не имеющие медицинских противопоказаний к данному виду спорта. В качестве основных критериев для зачисления обучающихся и перевода по годам обучения учитываются: состояние здоровья и уровень физического развития; освоение элементов начальной технической подготовки; выполнение норм общей физической подготовленности, освоение предусмотренного программой объема тренировочных и соревновательных нагрузок по годам обучения. </w:t>
      </w:r>
    </w:p>
    <w:p w:rsidR="00F96F57" w:rsidRPr="00D01881" w:rsidRDefault="00F96F57" w:rsidP="00771CB3">
      <w:pPr>
        <w:spacing w:line="240" w:lineRule="auto"/>
        <w:rPr>
          <w:sz w:val="26"/>
          <w:szCs w:val="26"/>
        </w:rPr>
      </w:pPr>
      <w:r w:rsidRPr="00D01881">
        <w:rPr>
          <w:sz w:val="26"/>
          <w:szCs w:val="26"/>
        </w:rPr>
        <w:t xml:space="preserve">На этапе НП осуществляется физкультурно–оздоровительная и воспитательная работа, направленная на разностороннюю физическую подготовку и овладение основами техники избранного вида спорта, выбор спортивной специализации и выполнения контрольных нормативов для зачисления на учебно-тренировочный этап подготовки. </w:t>
      </w:r>
    </w:p>
    <w:p w:rsidR="00922126" w:rsidRPr="00D01881" w:rsidRDefault="00F96F57" w:rsidP="00771CB3">
      <w:pPr>
        <w:spacing w:line="240" w:lineRule="auto"/>
        <w:rPr>
          <w:b/>
          <w:bCs/>
          <w:i/>
          <w:iCs/>
          <w:sz w:val="26"/>
          <w:szCs w:val="26"/>
        </w:rPr>
      </w:pPr>
      <w:r w:rsidRPr="00D01881">
        <w:rPr>
          <w:b/>
          <w:bCs/>
          <w:i/>
          <w:iCs/>
          <w:sz w:val="26"/>
          <w:szCs w:val="26"/>
        </w:rPr>
        <w:t>Основные задачи этапа:</w:t>
      </w:r>
    </w:p>
    <w:p w:rsidR="00F96F57" w:rsidRPr="00D01881" w:rsidRDefault="00F96F57" w:rsidP="00771CB3">
      <w:pPr>
        <w:spacing w:line="240" w:lineRule="auto"/>
        <w:rPr>
          <w:sz w:val="26"/>
          <w:szCs w:val="26"/>
        </w:rPr>
      </w:pPr>
      <w:r w:rsidRPr="00D01881">
        <w:rPr>
          <w:sz w:val="26"/>
          <w:szCs w:val="26"/>
        </w:rPr>
        <w:t xml:space="preserve">- улучшение состояния здоровья и закаливание; </w:t>
      </w:r>
    </w:p>
    <w:p w:rsidR="00F96F57" w:rsidRPr="00D01881" w:rsidRDefault="00F96F57" w:rsidP="00771CB3">
      <w:pPr>
        <w:spacing w:line="240" w:lineRule="auto"/>
        <w:rPr>
          <w:sz w:val="26"/>
          <w:szCs w:val="26"/>
        </w:rPr>
      </w:pPr>
      <w:r w:rsidRPr="00D01881">
        <w:rPr>
          <w:sz w:val="26"/>
          <w:szCs w:val="26"/>
        </w:rPr>
        <w:t xml:space="preserve">- устранение недостатков физического развития; </w:t>
      </w:r>
    </w:p>
    <w:p w:rsidR="00F96F57" w:rsidRPr="00D01881" w:rsidRDefault="00F96F57" w:rsidP="00771CB3">
      <w:pPr>
        <w:spacing w:line="240" w:lineRule="auto"/>
        <w:rPr>
          <w:sz w:val="26"/>
          <w:szCs w:val="26"/>
        </w:rPr>
      </w:pPr>
      <w:r w:rsidRPr="00D01881">
        <w:rPr>
          <w:sz w:val="26"/>
          <w:szCs w:val="26"/>
        </w:rPr>
        <w:t xml:space="preserve">- привлечение максимально возможного числа детей и подростков к занятиям велосипедным спортом, формирование у них устойчивого интереса, мотивации к систематическим занятиям спортом и к здоровому образу жизни; </w:t>
      </w:r>
    </w:p>
    <w:p w:rsidR="00F96F57" w:rsidRPr="00D01881" w:rsidRDefault="00F96F57" w:rsidP="00771CB3">
      <w:pPr>
        <w:spacing w:line="240" w:lineRule="auto"/>
        <w:rPr>
          <w:sz w:val="26"/>
          <w:szCs w:val="26"/>
        </w:rPr>
      </w:pPr>
      <w:r w:rsidRPr="00D01881">
        <w:rPr>
          <w:sz w:val="26"/>
          <w:szCs w:val="26"/>
        </w:rPr>
        <w:t xml:space="preserve">- обучение основами техники велосипедного спорта и широкому кругу двигательных навыков; </w:t>
      </w:r>
    </w:p>
    <w:p w:rsidR="00F96F57" w:rsidRPr="00D01881" w:rsidRDefault="00F96F57" w:rsidP="00771CB3">
      <w:pPr>
        <w:spacing w:line="240" w:lineRule="auto"/>
        <w:rPr>
          <w:sz w:val="26"/>
          <w:szCs w:val="26"/>
        </w:rPr>
      </w:pPr>
      <w:r w:rsidRPr="00D01881">
        <w:rPr>
          <w:sz w:val="26"/>
          <w:szCs w:val="26"/>
        </w:rPr>
        <w:t xml:space="preserve">- приобретение детьми разносторонней физической подготовленности: развитие аэробной выносливости, быстроты, скорости, силовых и координационных возможностей; </w:t>
      </w:r>
    </w:p>
    <w:p w:rsidR="00F96F57" w:rsidRPr="00D01881" w:rsidRDefault="00F96F57" w:rsidP="00771CB3">
      <w:pPr>
        <w:spacing w:line="240" w:lineRule="auto"/>
        <w:rPr>
          <w:sz w:val="26"/>
          <w:szCs w:val="26"/>
        </w:rPr>
      </w:pPr>
      <w:r w:rsidRPr="00D01881">
        <w:rPr>
          <w:sz w:val="26"/>
          <w:szCs w:val="26"/>
        </w:rPr>
        <w:t xml:space="preserve">- воспитание морально-этических и волевых качеств, становление спортивного характера; </w:t>
      </w:r>
    </w:p>
    <w:p w:rsidR="00F96F57" w:rsidRPr="00D01881" w:rsidRDefault="00F96F57" w:rsidP="00771CB3">
      <w:pPr>
        <w:spacing w:line="240" w:lineRule="auto"/>
        <w:rPr>
          <w:sz w:val="26"/>
          <w:szCs w:val="26"/>
        </w:rPr>
      </w:pPr>
      <w:r w:rsidRPr="00D01881">
        <w:rPr>
          <w:sz w:val="26"/>
          <w:szCs w:val="26"/>
        </w:rPr>
        <w:t>- поиск талантливых в спортивном отношении детей на основе морфологических критериев и двигательной одаренности.</w:t>
      </w:r>
    </w:p>
    <w:p w:rsidR="00F96F57" w:rsidRPr="00D01881" w:rsidRDefault="00F96F57" w:rsidP="00771CB3">
      <w:pPr>
        <w:spacing w:line="240" w:lineRule="auto"/>
        <w:rPr>
          <w:sz w:val="26"/>
          <w:szCs w:val="26"/>
        </w:rPr>
      </w:pPr>
      <w:r w:rsidRPr="00D01881">
        <w:rPr>
          <w:b/>
          <w:bCs/>
          <w:sz w:val="26"/>
          <w:szCs w:val="26"/>
        </w:rPr>
        <w:t xml:space="preserve">ТРЕНИРОВОЧНЫЙ ЭТАП (Т). </w:t>
      </w:r>
      <w:r w:rsidRPr="00D01881">
        <w:rPr>
          <w:sz w:val="26"/>
          <w:szCs w:val="26"/>
        </w:rPr>
        <w:t xml:space="preserve">Тренировочные группы формируются на конкурсной основе лицами, прошедшими начальную подготовку не менее одного года, выполнившими переводные нормативы по общефизической и специальной подготовке. </w:t>
      </w:r>
    </w:p>
    <w:p w:rsidR="00F96F57" w:rsidRPr="00D01881" w:rsidRDefault="00F96F57" w:rsidP="00771CB3">
      <w:pPr>
        <w:spacing w:line="240" w:lineRule="auto"/>
        <w:rPr>
          <w:sz w:val="26"/>
          <w:szCs w:val="26"/>
        </w:rPr>
      </w:pPr>
      <w:r w:rsidRPr="00D01881">
        <w:rPr>
          <w:sz w:val="26"/>
          <w:szCs w:val="26"/>
        </w:rPr>
        <w:t xml:space="preserve">Этот этап состоит из двух периодов: </w:t>
      </w:r>
    </w:p>
    <w:p w:rsidR="00F96F57" w:rsidRPr="00D01881" w:rsidRDefault="00F96F57" w:rsidP="00771CB3">
      <w:pPr>
        <w:spacing w:line="240" w:lineRule="auto"/>
        <w:rPr>
          <w:sz w:val="26"/>
          <w:szCs w:val="26"/>
        </w:rPr>
      </w:pPr>
      <w:r w:rsidRPr="00D01881">
        <w:rPr>
          <w:sz w:val="26"/>
          <w:szCs w:val="26"/>
        </w:rPr>
        <w:t xml:space="preserve">- базовой подготовки (2 года обучения); </w:t>
      </w:r>
    </w:p>
    <w:p w:rsidR="00F96F57" w:rsidRPr="00D01881" w:rsidRDefault="00F96F57" w:rsidP="00771CB3">
      <w:pPr>
        <w:spacing w:line="240" w:lineRule="auto"/>
        <w:rPr>
          <w:sz w:val="26"/>
          <w:szCs w:val="26"/>
        </w:rPr>
      </w:pPr>
      <w:r w:rsidRPr="00D01881">
        <w:rPr>
          <w:sz w:val="26"/>
          <w:szCs w:val="26"/>
        </w:rPr>
        <w:t xml:space="preserve">- спортивной специализации (3 года обучения). </w:t>
      </w:r>
    </w:p>
    <w:p w:rsidR="00F96F57" w:rsidRPr="00D01881" w:rsidRDefault="00F96F57" w:rsidP="00771CB3">
      <w:pPr>
        <w:spacing w:line="240" w:lineRule="auto"/>
        <w:rPr>
          <w:b/>
          <w:bCs/>
          <w:i/>
          <w:iCs/>
          <w:sz w:val="26"/>
          <w:szCs w:val="26"/>
        </w:rPr>
      </w:pPr>
      <w:r w:rsidRPr="00D01881">
        <w:rPr>
          <w:b/>
          <w:bCs/>
          <w:i/>
          <w:iCs/>
          <w:sz w:val="26"/>
          <w:szCs w:val="26"/>
        </w:rPr>
        <w:t>Основные задачи этапа:</w:t>
      </w:r>
    </w:p>
    <w:p w:rsidR="00F96F57" w:rsidRPr="00D01881" w:rsidRDefault="00F96F57" w:rsidP="00771CB3">
      <w:pPr>
        <w:spacing w:line="240" w:lineRule="auto"/>
        <w:rPr>
          <w:sz w:val="26"/>
          <w:szCs w:val="26"/>
        </w:rPr>
      </w:pPr>
      <w:r w:rsidRPr="00D01881">
        <w:rPr>
          <w:sz w:val="26"/>
          <w:szCs w:val="26"/>
        </w:rPr>
        <w:t xml:space="preserve">- укрепление здоровья, закаливание; </w:t>
      </w:r>
    </w:p>
    <w:p w:rsidR="00F96F57" w:rsidRPr="00D01881" w:rsidRDefault="00F96F57" w:rsidP="00771CB3">
      <w:pPr>
        <w:spacing w:line="240" w:lineRule="auto"/>
        <w:rPr>
          <w:sz w:val="26"/>
          <w:szCs w:val="26"/>
        </w:rPr>
      </w:pPr>
      <w:r w:rsidRPr="00D01881">
        <w:rPr>
          <w:sz w:val="26"/>
          <w:szCs w:val="26"/>
        </w:rPr>
        <w:t xml:space="preserve">- устранение недостатков в уровне физической подготовленности; </w:t>
      </w:r>
    </w:p>
    <w:p w:rsidR="00F96F57" w:rsidRPr="00D01881" w:rsidRDefault="00F96F57" w:rsidP="00771CB3">
      <w:pPr>
        <w:spacing w:line="240" w:lineRule="auto"/>
        <w:rPr>
          <w:sz w:val="26"/>
          <w:szCs w:val="26"/>
        </w:rPr>
      </w:pPr>
      <w:r w:rsidRPr="00D01881">
        <w:rPr>
          <w:sz w:val="26"/>
          <w:szCs w:val="26"/>
        </w:rPr>
        <w:t xml:space="preserve">- освоение и совершенствование техники велосипедного спорта; </w:t>
      </w:r>
    </w:p>
    <w:p w:rsidR="00F96F57" w:rsidRPr="00D01881" w:rsidRDefault="00F96F57" w:rsidP="00771CB3">
      <w:pPr>
        <w:spacing w:line="240" w:lineRule="auto"/>
        <w:rPr>
          <w:sz w:val="26"/>
          <w:szCs w:val="26"/>
        </w:rPr>
      </w:pPr>
      <w:r w:rsidRPr="00D01881">
        <w:rPr>
          <w:sz w:val="26"/>
          <w:szCs w:val="26"/>
        </w:rPr>
        <w:t xml:space="preserve">- планомерное повышение уровня общей, специальной физической и технической подготовленности, гармоничное совершенствование основных физических качеств с акцентом на развитие анаэробной выносливости; </w:t>
      </w:r>
    </w:p>
    <w:p w:rsidR="00F96F57" w:rsidRPr="00D01881" w:rsidRDefault="00F96F57" w:rsidP="00771CB3">
      <w:pPr>
        <w:spacing w:line="240" w:lineRule="auto"/>
        <w:rPr>
          <w:sz w:val="26"/>
          <w:szCs w:val="26"/>
        </w:rPr>
      </w:pPr>
      <w:r w:rsidRPr="00D01881">
        <w:rPr>
          <w:sz w:val="26"/>
          <w:szCs w:val="26"/>
        </w:rPr>
        <w:t xml:space="preserve">- формирование интереса к целенаправленной многолетней спортивной подготовке, начало интеллектуальной, психологической и тактической подготовки; </w:t>
      </w:r>
    </w:p>
    <w:p w:rsidR="00F96F57" w:rsidRPr="00D01881" w:rsidRDefault="00F96F57" w:rsidP="00771CB3">
      <w:pPr>
        <w:spacing w:line="240" w:lineRule="auto"/>
        <w:rPr>
          <w:sz w:val="26"/>
          <w:szCs w:val="26"/>
        </w:rPr>
      </w:pPr>
      <w:r w:rsidRPr="00D01881">
        <w:rPr>
          <w:sz w:val="26"/>
          <w:szCs w:val="26"/>
        </w:rPr>
        <w:lastRenderedPageBreak/>
        <w:t xml:space="preserve">- воспитание физических, морально-этических и волевых качеств; </w:t>
      </w:r>
    </w:p>
    <w:p w:rsidR="00F96F57" w:rsidRPr="00D01881" w:rsidRDefault="00F96F57" w:rsidP="00771CB3">
      <w:pPr>
        <w:spacing w:line="240" w:lineRule="auto"/>
        <w:rPr>
          <w:sz w:val="26"/>
          <w:szCs w:val="26"/>
        </w:rPr>
      </w:pPr>
      <w:r w:rsidRPr="00D01881">
        <w:rPr>
          <w:sz w:val="26"/>
          <w:szCs w:val="26"/>
        </w:rPr>
        <w:t xml:space="preserve">- профилактика вредных привычек. </w:t>
      </w:r>
    </w:p>
    <w:p w:rsidR="00F96F57" w:rsidRPr="00D01881" w:rsidRDefault="00F96F57" w:rsidP="00771CB3">
      <w:pPr>
        <w:spacing w:line="240" w:lineRule="auto"/>
        <w:rPr>
          <w:bCs/>
          <w:sz w:val="26"/>
          <w:szCs w:val="26"/>
        </w:rPr>
      </w:pPr>
      <w:r w:rsidRPr="00D01881">
        <w:rPr>
          <w:b/>
          <w:bCs/>
          <w:sz w:val="26"/>
          <w:szCs w:val="26"/>
        </w:rPr>
        <w:t xml:space="preserve">ЭТАП СОВЕРШЕНСТВОВАНИЯ СПОРТИВНОГО МАСТЕРСТВА (ССМ). </w:t>
      </w:r>
      <w:r w:rsidRPr="00D01881">
        <w:rPr>
          <w:bCs/>
          <w:sz w:val="26"/>
          <w:szCs w:val="26"/>
        </w:rPr>
        <w:t xml:space="preserve">Группы совершенствования спортивного мастерства формируются из спортсменов, выполнивших </w:t>
      </w:r>
      <w:r w:rsidR="00940200" w:rsidRPr="00D01881">
        <w:rPr>
          <w:bCs/>
          <w:sz w:val="26"/>
          <w:szCs w:val="26"/>
        </w:rPr>
        <w:t xml:space="preserve">1 </w:t>
      </w:r>
      <w:r w:rsidRPr="00D01881">
        <w:rPr>
          <w:bCs/>
          <w:sz w:val="26"/>
          <w:szCs w:val="26"/>
        </w:rPr>
        <w:t xml:space="preserve">спортивный разряд </w:t>
      </w:r>
      <w:r w:rsidR="00940200" w:rsidRPr="00D01881">
        <w:rPr>
          <w:bCs/>
          <w:sz w:val="26"/>
          <w:szCs w:val="26"/>
        </w:rPr>
        <w:t xml:space="preserve">или разряд </w:t>
      </w:r>
      <w:r w:rsidRPr="00D01881">
        <w:rPr>
          <w:bCs/>
          <w:sz w:val="26"/>
          <w:szCs w:val="26"/>
        </w:rPr>
        <w:t xml:space="preserve">кандидата в мастера спорта. Перевод по годам обучения на этом этапе осуществляется при условии положительной динамики прироста спортивных показателей. </w:t>
      </w:r>
    </w:p>
    <w:p w:rsidR="00F96F57" w:rsidRPr="00D01881" w:rsidRDefault="00F96F57" w:rsidP="00771CB3">
      <w:pPr>
        <w:spacing w:line="240" w:lineRule="auto"/>
        <w:rPr>
          <w:bCs/>
          <w:sz w:val="26"/>
          <w:szCs w:val="26"/>
        </w:rPr>
      </w:pPr>
      <w:r w:rsidRPr="00D01881">
        <w:rPr>
          <w:bCs/>
          <w:i/>
          <w:iCs/>
          <w:sz w:val="26"/>
          <w:szCs w:val="26"/>
        </w:rPr>
        <w:t xml:space="preserve">Основные задачи этапа: </w:t>
      </w:r>
    </w:p>
    <w:p w:rsidR="00F96F57" w:rsidRPr="00D01881" w:rsidRDefault="00F96F57" w:rsidP="00771CB3">
      <w:pPr>
        <w:spacing w:line="240" w:lineRule="auto"/>
        <w:rPr>
          <w:bCs/>
          <w:sz w:val="26"/>
          <w:szCs w:val="26"/>
        </w:rPr>
      </w:pPr>
      <w:r w:rsidRPr="00D01881">
        <w:rPr>
          <w:bCs/>
          <w:sz w:val="26"/>
          <w:szCs w:val="26"/>
        </w:rPr>
        <w:t xml:space="preserve">- повышение общего функционального уровня; </w:t>
      </w:r>
    </w:p>
    <w:p w:rsidR="00F96F57" w:rsidRPr="00D01881" w:rsidRDefault="00F96F57" w:rsidP="00771CB3">
      <w:pPr>
        <w:spacing w:line="240" w:lineRule="auto"/>
        <w:rPr>
          <w:bCs/>
          <w:sz w:val="26"/>
          <w:szCs w:val="26"/>
        </w:rPr>
      </w:pPr>
      <w:r w:rsidRPr="00D01881">
        <w:rPr>
          <w:bCs/>
          <w:sz w:val="26"/>
          <w:szCs w:val="26"/>
        </w:rPr>
        <w:t xml:space="preserve">- постепенная подготовка организма спортсменов к максимальным нагрузкам, характерным для этапа спортивного совершенствования; </w:t>
      </w:r>
    </w:p>
    <w:p w:rsidR="00F96F57" w:rsidRPr="00D01881" w:rsidRDefault="00940200" w:rsidP="00771CB3">
      <w:pPr>
        <w:spacing w:line="240" w:lineRule="auto"/>
        <w:rPr>
          <w:sz w:val="26"/>
          <w:szCs w:val="26"/>
        </w:rPr>
      </w:pPr>
      <w:r w:rsidRPr="00D01881">
        <w:rPr>
          <w:bCs/>
          <w:sz w:val="26"/>
          <w:szCs w:val="26"/>
        </w:rPr>
        <w:t xml:space="preserve">- </w:t>
      </w:r>
      <w:r w:rsidR="00F96F57" w:rsidRPr="00D01881">
        <w:rPr>
          <w:bCs/>
          <w:sz w:val="26"/>
          <w:szCs w:val="26"/>
        </w:rPr>
        <w:t>дальнейшее совершенствование технической и тактической подготовленности;</w:t>
      </w:r>
    </w:p>
    <w:p w:rsidR="00940200" w:rsidRPr="00D01881" w:rsidRDefault="00940200" w:rsidP="00771CB3">
      <w:pPr>
        <w:spacing w:line="240" w:lineRule="auto"/>
        <w:rPr>
          <w:sz w:val="26"/>
          <w:szCs w:val="26"/>
        </w:rPr>
      </w:pPr>
      <w:r w:rsidRPr="00D01881">
        <w:rPr>
          <w:sz w:val="26"/>
          <w:szCs w:val="26"/>
        </w:rPr>
        <w:t xml:space="preserve">- формирование мотивации на перенесение больших тренировочных нагрузок и целевой установки на спортивное совершенствование. </w:t>
      </w:r>
    </w:p>
    <w:p w:rsidR="00FB3462" w:rsidRPr="00D01881" w:rsidRDefault="00FB3462" w:rsidP="00771CB3">
      <w:pPr>
        <w:pStyle w:val="2"/>
        <w:spacing w:line="240" w:lineRule="auto"/>
        <w:rPr>
          <w:sz w:val="26"/>
          <w:szCs w:val="26"/>
        </w:rPr>
      </w:pPr>
      <w:bookmarkStart w:id="5" w:name="_Toc442185774"/>
      <w:r w:rsidRPr="00D01881">
        <w:rPr>
          <w:sz w:val="26"/>
          <w:szCs w:val="26"/>
        </w:rPr>
        <w:t>1.4. Возрастные особенности физического развития и функциональной подготовленности</w:t>
      </w:r>
      <w:bookmarkEnd w:id="5"/>
    </w:p>
    <w:p w:rsidR="00FB3462" w:rsidRPr="00D01881" w:rsidRDefault="00FB3462" w:rsidP="00771CB3">
      <w:pPr>
        <w:spacing w:line="240" w:lineRule="auto"/>
        <w:rPr>
          <w:sz w:val="26"/>
          <w:szCs w:val="26"/>
        </w:rPr>
      </w:pPr>
      <w:r w:rsidRPr="00D01881">
        <w:rPr>
          <w:sz w:val="26"/>
          <w:szCs w:val="26"/>
        </w:rPr>
        <w:t xml:space="preserve">В процессе развития организм человека претерпевает закономерные морфофункциональные изменения. Многочисленные исследования онтогенеза позволили выявить </w:t>
      </w:r>
      <w:proofErr w:type="gramStart"/>
      <w:r w:rsidRPr="00D01881">
        <w:rPr>
          <w:sz w:val="26"/>
          <w:szCs w:val="26"/>
        </w:rPr>
        <w:t>определенную</w:t>
      </w:r>
      <w:proofErr w:type="gramEnd"/>
      <w:r w:rsidRPr="00D01881">
        <w:rPr>
          <w:sz w:val="26"/>
          <w:szCs w:val="26"/>
        </w:rPr>
        <w:t xml:space="preserve"> </w:t>
      </w:r>
      <w:proofErr w:type="spellStart"/>
      <w:r w:rsidRPr="00D01881">
        <w:rPr>
          <w:sz w:val="26"/>
          <w:szCs w:val="26"/>
        </w:rPr>
        <w:t>гетерохронность</w:t>
      </w:r>
      <w:proofErr w:type="spellEnd"/>
      <w:r w:rsidRPr="00D01881">
        <w:rPr>
          <w:sz w:val="26"/>
          <w:szCs w:val="26"/>
        </w:rPr>
        <w:t xml:space="preserve"> в формировании различных органов и систем организма, характерную для различных периодов. Возрастные особенности биологического созревания различных функциональных систем сказываются на эффективности обучения технике двигательных действий и совершенствовании физических качеств.</w:t>
      </w:r>
    </w:p>
    <w:p w:rsidR="00FB3462" w:rsidRPr="00D01881" w:rsidRDefault="00FB3462" w:rsidP="00771CB3">
      <w:pPr>
        <w:spacing w:line="240" w:lineRule="auto"/>
        <w:rPr>
          <w:sz w:val="26"/>
          <w:szCs w:val="26"/>
        </w:rPr>
      </w:pPr>
      <w:r w:rsidRPr="00D01881">
        <w:rPr>
          <w:sz w:val="26"/>
          <w:szCs w:val="26"/>
        </w:rPr>
        <w:t xml:space="preserve">Педагогическая практика многократно показала, что эффект обучения, кроме других факторов, зависит от возраста обучаемых. В детском возрасте значительно легче, чем во взрослом, научить человека ездить на велосипеде, плавать, выполнять акробатические упражнения, поскольку в эти годы активно развиваются функциональные системы организма, обеспечивающие проявление координационных возможностей, и одновременно </w:t>
      </w:r>
      <w:proofErr w:type="gramStart"/>
      <w:r w:rsidRPr="00D01881">
        <w:rPr>
          <w:sz w:val="26"/>
          <w:szCs w:val="26"/>
        </w:rPr>
        <w:t>мало еще выражены</w:t>
      </w:r>
      <w:proofErr w:type="gramEnd"/>
      <w:r w:rsidRPr="00D01881">
        <w:rPr>
          <w:sz w:val="26"/>
          <w:szCs w:val="26"/>
        </w:rPr>
        <w:t xml:space="preserve"> защитные реакции, связанные с чувством страха. Зависимость между возрастом и эффективностью обучения меняется по мере чередования в онтогенезе периодов, отличающихся различным уровнем «обучаемости», восприимчивости к тренировочным воздействиям и переработке информации. Такая же закономерность прослеживается и в отношении совершенствования двигательных (физических) качеств.</w:t>
      </w:r>
    </w:p>
    <w:p w:rsidR="00FB3462" w:rsidRPr="00D01881" w:rsidRDefault="00FB3462" w:rsidP="00771CB3">
      <w:pPr>
        <w:spacing w:line="240" w:lineRule="auto"/>
        <w:rPr>
          <w:sz w:val="26"/>
          <w:szCs w:val="26"/>
        </w:rPr>
      </w:pPr>
      <w:r w:rsidRPr="00D01881">
        <w:rPr>
          <w:sz w:val="26"/>
          <w:szCs w:val="26"/>
        </w:rPr>
        <w:t>Возрастные периоды, когда специфические тренировочные воздействия на организм человека вызывают повышенную ответную реакцию, обеспечивающую значительные темпы роста тренируемой функции, получили название «сенситивных» (или «критических») периодов.</w:t>
      </w:r>
    </w:p>
    <w:p w:rsidR="00FB3462" w:rsidRPr="00D01881" w:rsidRDefault="00FB3462" w:rsidP="00771CB3">
      <w:pPr>
        <w:spacing w:line="240" w:lineRule="auto"/>
        <w:rPr>
          <w:sz w:val="26"/>
          <w:szCs w:val="26"/>
        </w:rPr>
      </w:pPr>
      <w:r w:rsidRPr="00D01881">
        <w:rPr>
          <w:sz w:val="26"/>
          <w:szCs w:val="26"/>
        </w:rPr>
        <w:t>Если в процессе многолетней подготовки велосипедиста не использовать периоды, особо благоприятные для совершенствования двигательных качеств, то возместить потерянное оказывается часто невозможным.</w:t>
      </w:r>
    </w:p>
    <w:p w:rsidR="00FB3462" w:rsidRPr="00D01881" w:rsidRDefault="00FB3462" w:rsidP="00771CB3">
      <w:pPr>
        <w:spacing w:line="240" w:lineRule="auto"/>
        <w:rPr>
          <w:sz w:val="26"/>
          <w:szCs w:val="26"/>
        </w:rPr>
      </w:pPr>
      <w:r w:rsidRPr="00D01881">
        <w:rPr>
          <w:sz w:val="26"/>
          <w:szCs w:val="26"/>
        </w:rPr>
        <w:t xml:space="preserve">Определить возрастные границы «сенситивных» периодов, ориентируясь только на календарный (паспортный) возраст, бывает трудно, поэтому рекомендуется учитывать еще и биологический возраст. Биологический возраст определяют по уровню физиологического развития, двигательным возможностям детей, стадии полового созревания и степени окостенения скелета (то есть замены хрящевой ткани костной). Календарный возраст может значительно отличаться от </w:t>
      </w:r>
      <w:proofErr w:type="gramStart"/>
      <w:r w:rsidRPr="00D01881">
        <w:rPr>
          <w:sz w:val="26"/>
          <w:szCs w:val="26"/>
        </w:rPr>
        <w:t>биологического</w:t>
      </w:r>
      <w:proofErr w:type="gramEnd"/>
      <w:r w:rsidRPr="00D01881">
        <w:rPr>
          <w:sz w:val="26"/>
          <w:szCs w:val="26"/>
        </w:rPr>
        <w:t>.</w:t>
      </w:r>
    </w:p>
    <w:p w:rsidR="00FB3462" w:rsidRPr="00D01881" w:rsidRDefault="00FB3462" w:rsidP="00771CB3">
      <w:pPr>
        <w:spacing w:line="240" w:lineRule="auto"/>
        <w:rPr>
          <w:sz w:val="26"/>
          <w:szCs w:val="26"/>
        </w:rPr>
      </w:pPr>
      <w:r w:rsidRPr="00D01881">
        <w:rPr>
          <w:sz w:val="26"/>
          <w:szCs w:val="26"/>
        </w:rPr>
        <w:t xml:space="preserve">Различные двигательные качества достигают своего максимального развития в различном возрасте в зависимости от темпов созревания функциональных систем, обеспечивающих их проявление. С этим фактором в значительной степени связан </w:t>
      </w:r>
      <w:r w:rsidRPr="00D01881">
        <w:rPr>
          <w:sz w:val="26"/>
          <w:szCs w:val="26"/>
        </w:rPr>
        <w:lastRenderedPageBreak/>
        <w:t>оптимальный возраст начала занятий велосипедным спортом, преимущественная направленность тренировочных воздействий на начальных этапах многолетней подготовки, а также ориентировочные границы высших достижений.</w:t>
      </w:r>
    </w:p>
    <w:p w:rsidR="00FB3462" w:rsidRPr="00D01881" w:rsidRDefault="00FB3462" w:rsidP="00771CB3">
      <w:pPr>
        <w:spacing w:line="240" w:lineRule="auto"/>
        <w:rPr>
          <w:sz w:val="26"/>
          <w:szCs w:val="26"/>
        </w:rPr>
      </w:pPr>
      <w:r w:rsidRPr="00D01881">
        <w:rPr>
          <w:sz w:val="26"/>
          <w:szCs w:val="26"/>
        </w:rPr>
        <w:t>Выраженный прогресс в совершенствовании координационных способностей и гибкости связан с возрастом 6-10 лет и достигает максимума к 14-15 годам у девушек и на 1-2 года позже - у юношей.</w:t>
      </w:r>
    </w:p>
    <w:p w:rsidR="00FB3462" w:rsidRPr="00D01881" w:rsidRDefault="00FB3462" w:rsidP="00771CB3">
      <w:pPr>
        <w:spacing w:line="240" w:lineRule="auto"/>
        <w:rPr>
          <w:sz w:val="26"/>
          <w:szCs w:val="26"/>
        </w:rPr>
      </w:pPr>
      <w:r w:rsidRPr="00D01881">
        <w:rPr>
          <w:sz w:val="26"/>
          <w:szCs w:val="26"/>
        </w:rPr>
        <w:t xml:space="preserve">Наибольший прирост быстроты под влиянием тренировочных воздействий происходит в возрасте 9-12 лет, а к 13-15 годам по ряду своих проявлений достигает максимума. По данным специалистов максимальная частота движений при </w:t>
      </w:r>
      <w:proofErr w:type="spellStart"/>
      <w:r w:rsidRPr="00D01881">
        <w:rPr>
          <w:sz w:val="26"/>
          <w:szCs w:val="26"/>
        </w:rPr>
        <w:t>педалировании</w:t>
      </w:r>
      <w:proofErr w:type="spellEnd"/>
      <w:r w:rsidRPr="00D01881">
        <w:rPr>
          <w:sz w:val="26"/>
          <w:szCs w:val="26"/>
        </w:rPr>
        <w:t xml:space="preserve"> (без нагрузки) повышается у мальчиков и девочек до 13 лет. В этот период преимущество тренированных детей перед </w:t>
      </w:r>
      <w:proofErr w:type="gramStart"/>
      <w:r w:rsidRPr="00D01881">
        <w:rPr>
          <w:sz w:val="26"/>
          <w:szCs w:val="26"/>
        </w:rPr>
        <w:t>нетренированными</w:t>
      </w:r>
      <w:proofErr w:type="gramEnd"/>
      <w:r w:rsidRPr="00D01881">
        <w:rPr>
          <w:sz w:val="26"/>
          <w:szCs w:val="26"/>
        </w:rPr>
        <w:t xml:space="preserve"> особенно велико. Если в этом возрасте не уделять внимание совершенствованию быстроты, то в последующие годы возникшее отставание трудно ликвидировать.</w:t>
      </w:r>
    </w:p>
    <w:p w:rsidR="00FB3462" w:rsidRPr="00D01881" w:rsidRDefault="00FB3462" w:rsidP="00771CB3">
      <w:pPr>
        <w:spacing w:line="240" w:lineRule="auto"/>
        <w:rPr>
          <w:sz w:val="26"/>
          <w:szCs w:val="26"/>
        </w:rPr>
      </w:pPr>
      <w:r w:rsidRPr="00D01881">
        <w:rPr>
          <w:sz w:val="26"/>
          <w:szCs w:val="26"/>
        </w:rPr>
        <w:t>Силовые способности юных велосипедистов тесно связаны с ростом костной и мышечной ткани, развитием суставно-связочного аппарата. Наибольший прирост силы отдельных мышц происходит в период от 14 до 17 лет. В целом выраженная тенденция к улучшению показателей мышечной силы и выносливости в велосипедном спорте может сохраняться до 25-30 и более лет.</w:t>
      </w:r>
    </w:p>
    <w:p w:rsidR="00FB3462" w:rsidRPr="00D01881" w:rsidRDefault="00FB3462" w:rsidP="00771CB3">
      <w:pPr>
        <w:spacing w:line="240" w:lineRule="auto"/>
        <w:rPr>
          <w:sz w:val="26"/>
          <w:szCs w:val="26"/>
        </w:rPr>
      </w:pPr>
      <w:r w:rsidRPr="00D01881">
        <w:rPr>
          <w:sz w:val="26"/>
          <w:szCs w:val="26"/>
        </w:rPr>
        <w:t>Особенностью возрастного развития двигательных качеств является разнонаправленность их изменения в период полового созревания. Скоростно-силовые качества в этот период растут интенсивно, а координационные качества (в частности, точность дифференцирования и воспроизведения усилий) могут даже снизиться. Происходит это в связи с наблюдающейся в этот период гормональной перестройкой в организме подростков, которая приводит к росту возбудимости и к увеличению подвижности нервных процессов.</w:t>
      </w:r>
    </w:p>
    <w:p w:rsidR="00FB3462" w:rsidRPr="00D01881" w:rsidRDefault="00FB3462" w:rsidP="00771CB3">
      <w:pPr>
        <w:spacing w:line="240" w:lineRule="auto"/>
        <w:rPr>
          <w:sz w:val="26"/>
          <w:szCs w:val="26"/>
        </w:rPr>
      </w:pPr>
      <w:r w:rsidRPr="00D01881">
        <w:rPr>
          <w:sz w:val="26"/>
          <w:szCs w:val="26"/>
        </w:rPr>
        <w:t xml:space="preserve">Следует также учитывать и анатомо-морфологические изменения, происходящие в этот период в организме. Увеличение длины тела и конечностей приводит к изменению биомеханической структуры движений, требует выработки новых координации, что сопровождается ухудшением соразмерности и согласованности движений. </w:t>
      </w:r>
    </w:p>
    <w:p w:rsidR="00FB3462" w:rsidRPr="00D01881" w:rsidRDefault="00FB3462" w:rsidP="00771CB3">
      <w:pPr>
        <w:spacing w:line="240" w:lineRule="auto"/>
        <w:rPr>
          <w:sz w:val="26"/>
          <w:szCs w:val="26"/>
        </w:rPr>
      </w:pPr>
      <w:r w:rsidRPr="00D01881">
        <w:rPr>
          <w:sz w:val="26"/>
          <w:szCs w:val="26"/>
        </w:rPr>
        <w:t xml:space="preserve">Этап начальной подготовки совпадает с пубертатным периодом, обусловленным бурным развитием организма (увеличением длины и массы тела, гормональными изменениями). В этот период, растущий организм велосипедиста испытывает, помимо </w:t>
      </w:r>
      <w:proofErr w:type="gramStart"/>
      <w:r w:rsidRPr="00D01881">
        <w:rPr>
          <w:sz w:val="26"/>
          <w:szCs w:val="26"/>
        </w:rPr>
        <w:t>тренировочной</w:t>
      </w:r>
      <w:proofErr w:type="gramEnd"/>
      <w:r w:rsidRPr="00D01881">
        <w:rPr>
          <w:sz w:val="26"/>
          <w:szCs w:val="26"/>
        </w:rPr>
        <w:t>, большую возрастную «биологическую нагрузку». Следовательно, параметры тренировочных воздействий должны строго дозироваться с учетом индивидуальных темпов развития организма. Совершенствование двигательных качеств велосипедистов должно идти по пути содействия их естественному развитию.</w:t>
      </w:r>
    </w:p>
    <w:p w:rsidR="00FB3462" w:rsidRPr="00D01881" w:rsidRDefault="00FB3462" w:rsidP="00771CB3">
      <w:pPr>
        <w:spacing w:line="240" w:lineRule="auto"/>
        <w:rPr>
          <w:sz w:val="26"/>
          <w:szCs w:val="26"/>
        </w:rPr>
      </w:pPr>
      <w:r w:rsidRPr="00D01881">
        <w:rPr>
          <w:sz w:val="26"/>
          <w:szCs w:val="26"/>
        </w:rPr>
        <w:t xml:space="preserve">Уделяя внимание быстроте, координационным способностям, нельзя забывать и о совершенствовании выносливости - двигательного качества, необходимого велосипедистам различных специализаций. Часто дети и подростки слишком поздно приобщаются к тренировочным нагрузкам, направленным на повышение уровня выносливости. Это наносит значительный </w:t>
      </w:r>
      <w:proofErr w:type="gramStart"/>
      <w:r w:rsidR="000D3E8B" w:rsidRPr="00D01881">
        <w:rPr>
          <w:sz w:val="26"/>
          <w:szCs w:val="26"/>
        </w:rPr>
        <w:t>ущерб</w:t>
      </w:r>
      <w:proofErr w:type="gramEnd"/>
      <w:r w:rsidRPr="00D01881">
        <w:rPr>
          <w:sz w:val="26"/>
          <w:szCs w:val="26"/>
        </w:rPr>
        <w:t xml:space="preserve"> всестороннему физическому развитию ребенка, не позволяя постепенно подвести организм к большим тренировочным нагрузкам на последующих этапах многолетней подготовки.</w:t>
      </w:r>
    </w:p>
    <w:p w:rsidR="00FB3462" w:rsidRPr="00D01881" w:rsidRDefault="00FB3462" w:rsidP="00771CB3">
      <w:pPr>
        <w:spacing w:line="240" w:lineRule="auto"/>
        <w:rPr>
          <w:sz w:val="26"/>
          <w:szCs w:val="26"/>
        </w:rPr>
      </w:pPr>
      <w:r w:rsidRPr="00D01881">
        <w:rPr>
          <w:sz w:val="26"/>
          <w:szCs w:val="26"/>
        </w:rPr>
        <w:t>На этапе начальной подготовки уже следует уделять необходимое внимание развитию мышечной силы, укреплению мышц двигательного аппарата юных велосипедистов Обычно у детей слабо развиты мышцы живота, тазового дна, мышцы задней поверхности бедра, приводящие мышцы ног, мышцы плечевого пояса.</w:t>
      </w:r>
    </w:p>
    <w:p w:rsidR="00C87769" w:rsidRPr="00D01881" w:rsidRDefault="00FB3462" w:rsidP="00771CB3">
      <w:pPr>
        <w:spacing w:line="240" w:lineRule="auto"/>
        <w:rPr>
          <w:sz w:val="26"/>
          <w:szCs w:val="26"/>
        </w:rPr>
      </w:pPr>
      <w:r w:rsidRPr="00D01881">
        <w:rPr>
          <w:sz w:val="26"/>
          <w:szCs w:val="26"/>
        </w:rPr>
        <w:t xml:space="preserve">Существенная роль на этом этапе отводится средствам общефизической подготовки. Снижение эффективности средств общей подготовки и обусловленное этим </w:t>
      </w:r>
      <w:r w:rsidRPr="00D01881">
        <w:rPr>
          <w:sz w:val="26"/>
          <w:szCs w:val="26"/>
        </w:rPr>
        <w:lastRenderedPageBreak/>
        <w:t>изменение соотношения средств общефизической подготовки и специально физической подготовки в пользу последних является одним из признаков завершения этапа начальной подготовки. Одной из центральных задач этапа начальной спортивной подготовки является овладение базовыми элементами техники велосипедного спорта. Необходимо стремиться к тому, чтобы сразу обучать начинающих велосипедистов основам рациональной техники, расширять запас разнообразных двигательных навыков и умений. В последующем это обеспечит успешное совершенствование спортивной техники в виде спорта велоспорт-шоссе.</w:t>
      </w:r>
    </w:p>
    <w:p w:rsidR="008C2D19" w:rsidRDefault="008C2D19" w:rsidP="00771CB3">
      <w:pPr>
        <w:spacing w:after="200" w:line="240" w:lineRule="auto"/>
        <w:ind w:firstLine="0"/>
        <w:contextualSpacing w:val="0"/>
        <w:jc w:val="left"/>
        <w:rPr>
          <w:b/>
          <w:sz w:val="26"/>
          <w:szCs w:val="26"/>
        </w:rPr>
      </w:pPr>
      <w:r>
        <w:rPr>
          <w:sz w:val="26"/>
          <w:szCs w:val="26"/>
        </w:rPr>
        <w:br w:type="page"/>
      </w:r>
    </w:p>
    <w:p w:rsidR="003270FF" w:rsidRPr="00D01881" w:rsidRDefault="005A4F3E" w:rsidP="00771CB3">
      <w:pPr>
        <w:pStyle w:val="1"/>
        <w:spacing w:line="240" w:lineRule="auto"/>
        <w:ind w:left="709" w:firstLine="0"/>
        <w:rPr>
          <w:sz w:val="26"/>
          <w:szCs w:val="26"/>
        </w:rPr>
      </w:pPr>
      <w:bookmarkStart w:id="6" w:name="_Toc442185775"/>
      <w:r w:rsidRPr="00D01881">
        <w:rPr>
          <w:sz w:val="26"/>
          <w:szCs w:val="26"/>
        </w:rPr>
        <w:lastRenderedPageBreak/>
        <w:t>Ра</w:t>
      </w:r>
      <w:r w:rsidR="00BC6052" w:rsidRPr="00D01881">
        <w:rPr>
          <w:sz w:val="26"/>
          <w:szCs w:val="26"/>
        </w:rPr>
        <w:t xml:space="preserve">здел 2. </w:t>
      </w:r>
      <w:r w:rsidR="00E04988" w:rsidRPr="00D01881">
        <w:rPr>
          <w:sz w:val="26"/>
          <w:szCs w:val="26"/>
        </w:rPr>
        <w:t>У</w:t>
      </w:r>
      <w:r w:rsidR="00BC6052" w:rsidRPr="00D01881">
        <w:rPr>
          <w:sz w:val="26"/>
          <w:szCs w:val="26"/>
        </w:rPr>
        <w:t>чебный план</w:t>
      </w:r>
      <w:bookmarkEnd w:id="6"/>
    </w:p>
    <w:p w:rsidR="00361620" w:rsidRPr="00D01881" w:rsidRDefault="00361620" w:rsidP="00771CB3">
      <w:pPr>
        <w:spacing w:line="240" w:lineRule="auto"/>
        <w:rPr>
          <w:sz w:val="26"/>
          <w:szCs w:val="26"/>
        </w:rPr>
      </w:pPr>
      <w:r w:rsidRPr="00D01881">
        <w:rPr>
          <w:sz w:val="26"/>
          <w:szCs w:val="26"/>
        </w:rPr>
        <w:t xml:space="preserve">В процессе многолетней тренировки чрезвычайно важна рациональная система применения тренировочных и соревновательных нагрузок. Она строится на основе следующих методических положений: </w:t>
      </w:r>
    </w:p>
    <w:p w:rsidR="00361620" w:rsidRPr="00D01881" w:rsidRDefault="00361620" w:rsidP="00771CB3">
      <w:pPr>
        <w:spacing w:line="240" w:lineRule="auto"/>
        <w:rPr>
          <w:sz w:val="26"/>
          <w:szCs w:val="26"/>
        </w:rPr>
      </w:pPr>
      <w:r w:rsidRPr="00D01881">
        <w:rPr>
          <w:sz w:val="26"/>
          <w:szCs w:val="26"/>
        </w:rPr>
        <w:t xml:space="preserve">- ориентация уровней нагрузок юных спортсменов на соответствующие показатели, достигнутые сильнейшими спортсменами; </w:t>
      </w:r>
    </w:p>
    <w:p w:rsidR="00361620" w:rsidRPr="00D01881" w:rsidRDefault="00361620" w:rsidP="00771CB3">
      <w:pPr>
        <w:spacing w:line="240" w:lineRule="auto"/>
        <w:rPr>
          <w:sz w:val="26"/>
          <w:szCs w:val="26"/>
        </w:rPr>
      </w:pPr>
      <w:r w:rsidRPr="00D01881">
        <w:rPr>
          <w:sz w:val="26"/>
          <w:szCs w:val="26"/>
        </w:rPr>
        <w:t xml:space="preserve">- увеличение темпов роста нагрузок от этапа начальной спортивной специализации на последующих этапах; </w:t>
      </w:r>
    </w:p>
    <w:p w:rsidR="00361620" w:rsidRPr="00D01881" w:rsidRDefault="00361620" w:rsidP="00771CB3">
      <w:pPr>
        <w:spacing w:line="240" w:lineRule="auto"/>
        <w:rPr>
          <w:sz w:val="26"/>
          <w:szCs w:val="26"/>
        </w:rPr>
      </w:pPr>
      <w:r w:rsidRPr="00D01881">
        <w:rPr>
          <w:sz w:val="26"/>
          <w:szCs w:val="26"/>
        </w:rPr>
        <w:t xml:space="preserve">- соответствие уровня тренировочных и соревновательных нагрузок возрастным особенностям и уровню подготовленности юных спортсменов; </w:t>
      </w:r>
    </w:p>
    <w:p w:rsidR="00361620" w:rsidRPr="00D01881" w:rsidRDefault="00361620" w:rsidP="00771CB3">
      <w:pPr>
        <w:spacing w:line="240" w:lineRule="auto"/>
        <w:rPr>
          <w:sz w:val="26"/>
          <w:szCs w:val="26"/>
        </w:rPr>
      </w:pPr>
      <w:r w:rsidRPr="00D01881">
        <w:rPr>
          <w:sz w:val="26"/>
          <w:szCs w:val="26"/>
        </w:rPr>
        <w:t xml:space="preserve">- учет закономерностей развития и взаимосвязи различных систем растущего организма спортсмена. </w:t>
      </w:r>
    </w:p>
    <w:p w:rsidR="00812B9A" w:rsidRPr="00D01881" w:rsidRDefault="00812B9A" w:rsidP="00771CB3">
      <w:pPr>
        <w:spacing w:line="240" w:lineRule="auto"/>
        <w:rPr>
          <w:sz w:val="26"/>
          <w:szCs w:val="26"/>
        </w:rPr>
      </w:pPr>
      <w:r w:rsidRPr="00D01881">
        <w:rPr>
          <w:sz w:val="26"/>
          <w:szCs w:val="26"/>
        </w:rPr>
        <w:t>Учебный план многолетней подготовки велосипедистов - это основополагающий документ, определяющий распределение временных объемов основных разделов подготовки по возрастным этапам и годам обучения. При составлении учебного плана следует исходить из специфики велоспорт</w:t>
      </w:r>
      <w:proofErr w:type="gramStart"/>
      <w:r w:rsidRPr="00D01881">
        <w:rPr>
          <w:sz w:val="26"/>
          <w:szCs w:val="26"/>
        </w:rPr>
        <w:t>а-</w:t>
      </w:r>
      <w:proofErr w:type="gramEnd"/>
      <w:r w:rsidRPr="00D01881">
        <w:rPr>
          <w:sz w:val="26"/>
          <w:szCs w:val="26"/>
        </w:rPr>
        <w:t xml:space="preserve"> шоссе, возрастных особенностей юных спортсменов, основополагающих положений теории и методики велосипедного спорта, а также с учетом модельных характеристик подготовленности велосипедистов высшей квалификации - как ориентиров, указывающих направление подготовки. Чтобы план был реальным, понятным и выполнимым с решением задач, поставленных перед каждым этапом, изначально необходимо определить оптимальные суммарные объемы учебно-тренировочной и соревновательной деятельности по годам обучения. </w:t>
      </w:r>
    </w:p>
    <w:p w:rsidR="00BC6052" w:rsidRPr="00D01881" w:rsidRDefault="00361620" w:rsidP="00771CB3">
      <w:pPr>
        <w:pStyle w:val="7"/>
        <w:ind w:left="0" w:firstLine="0"/>
        <w:jc w:val="both"/>
        <w:rPr>
          <w:rStyle w:val="20"/>
          <w:sz w:val="26"/>
          <w:szCs w:val="26"/>
        </w:rPr>
      </w:pPr>
      <w:bookmarkStart w:id="7" w:name="_Toc442185776"/>
      <w:r w:rsidRPr="00D01881">
        <w:rPr>
          <w:rStyle w:val="20"/>
          <w:sz w:val="26"/>
          <w:szCs w:val="26"/>
        </w:rPr>
        <w:t xml:space="preserve">2.1. </w:t>
      </w:r>
      <w:r w:rsidR="00BC6052" w:rsidRPr="00D01881">
        <w:rPr>
          <w:rStyle w:val="20"/>
          <w:sz w:val="26"/>
          <w:szCs w:val="26"/>
        </w:rPr>
        <w:t>Продолжительность и объемы реа</w:t>
      </w:r>
      <w:r w:rsidR="00A32C77" w:rsidRPr="00D01881">
        <w:rPr>
          <w:rStyle w:val="20"/>
          <w:sz w:val="26"/>
          <w:szCs w:val="26"/>
        </w:rPr>
        <w:t xml:space="preserve">лизации программы по предметным </w:t>
      </w:r>
      <w:r w:rsidR="00BC6052" w:rsidRPr="00D01881">
        <w:rPr>
          <w:rStyle w:val="20"/>
          <w:sz w:val="26"/>
          <w:szCs w:val="26"/>
        </w:rPr>
        <w:t>областям</w:t>
      </w:r>
      <w:bookmarkEnd w:id="7"/>
      <w:r w:rsidR="00BC6052" w:rsidRPr="00D01881">
        <w:rPr>
          <w:rStyle w:val="20"/>
          <w:sz w:val="26"/>
          <w:szCs w:val="26"/>
        </w:rPr>
        <w:t xml:space="preserve"> </w:t>
      </w:r>
    </w:p>
    <w:p w:rsidR="00310DC5" w:rsidRPr="00D01881" w:rsidRDefault="008D319E" w:rsidP="00771CB3">
      <w:pPr>
        <w:spacing w:line="240" w:lineRule="auto"/>
        <w:rPr>
          <w:sz w:val="26"/>
          <w:szCs w:val="26"/>
        </w:rPr>
      </w:pPr>
      <w:r w:rsidRPr="00D01881">
        <w:rPr>
          <w:sz w:val="26"/>
          <w:szCs w:val="26"/>
        </w:rPr>
        <w:t xml:space="preserve">В </w:t>
      </w:r>
      <w:r w:rsidR="00812B9A" w:rsidRPr="00D01881">
        <w:rPr>
          <w:sz w:val="26"/>
          <w:szCs w:val="26"/>
        </w:rPr>
        <w:t xml:space="preserve">приведенных </w:t>
      </w:r>
      <w:r w:rsidR="00361620" w:rsidRPr="00D01881">
        <w:rPr>
          <w:sz w:val="26"/>
          <w:szCs w:val="26"/>
        </w:rPr>
        <w:t>ниже</w:t>
      </w:r>
      <w:r w:rsidR="00812B9A" w:rsidRPr="00D01881">
        <w:rPr>
          <w:sz w:val="26"/>
          <w:szCs w:val="26"/>
        </w:rPr>
        <w:t xml:space="preserve"> таблицах</w:t>
      </w:r>
      <w:r w:rsidR="00361620" w:rsidRPr="00D01881">
        <w:rPr>
          <w:sz w:val="26"/>
          <w:szCs w:val="26"/>
        </w:rPr>
        <w:t xml:space="preserve"> представлен примерный учебный план с расчетом на 46 недель</w:t>
      </w:r>
      <w:r w:rsidRPr="00D01881">
        <w:rPr>
          <w:sz w:val="26"/>
          <w:szCs w:val="26"/>
        </w:rPr>
        <w:t xml:space="preserve"> </w:t>
      </w:r>
      <w:r w:rsidR="00CA2A28" w:rsidRPr="00D01881">
        <w:rPr>
          <w:sz w:val="26"/>
          <w:szCs w:val="26"/>
        </w:rPr>
        <w:t>для разных этапов подготовки велосипедистов - шоссейников</w:t>
      </w:r>
      <w:r w:rsidR="00361620" w:rsidRPr="00D01881">
        <w:rPr>
          <w:sz w:val="26"/>
          <w:szCs w:val="26"/>
        </w:rPr>
        <w:t xml:space="preserve">. </w:t>
      </w:r>
      <w:r w:rsidR="008C2D19">
        <w:rPr>
          <w:sz w:val="26"/>
          <w:szCs w:val="26"/>
        </w:rPr>
        <w:t xml:space="preserve"> Также предусматривается 6 недель на самостоятельные занятия по индивидуальному учебному плану. </w:t>
      </w:r>
      <w:r w:rsidR="00361620" w:rsidRPr="00D01881">
        <w:rPr>
          <w:sz w:val="26"/>
          <w:szCs w:val="26"/>
        </w:rPr>
        <w:t>В данном плане часы распределены не только по годам и этапам обучения, но и по времени на основные предметные области:</w:t>
      </w:r>
    </w:p>
    <w:p w:rsidR="00310DC5" w:rsidRPr="00D01881" w:rsidRDefault="00310DC5" w:rsidP="00771CB3">
      <w:pPr>
        <w:pStyle w:val="ac"/>
        <w:numPr>
          <w:ilvl w:val="0"/>
          <w:numId w:val="1"/>
        </w:numPr>
        <w:spacing w:line="240" w:lineRule="auto"/>
        <w:ind w:left="284" w:firstLine="709"/>
        <w:rPr>
          <w:rFonts w:ascii="Times New Roman" w:hAnsi="Times New Roman" w:cs="Times New Roman"/>
          <w:sz w:val="26"/>
          <w:szCs w:val="26"/>
        </w:rPr>
      </w:pPr>
      <w:r w:rsidRPr="00D01881">
        <w:rPr>
          <w:rFonts w:ascii="Times New Roman" w:hAnsi="Times New Roman" w:cs="Times New Roman"/>
          <w:sz w:val="26"/>
          <w:szCs w:val="26"/>
        </w:rPr>
        <w:t>Т</w:t>
      </w:r>
      <w:r w:rsidR="00361620" w:rsidRPr="00D01881">
        <w:rPr>
          <w:rFonts w:ascii="Times New Roman" w:hAnsi="Times New Roman" w:cs="Times New Roman"/>
          <w:sz w:val="26"/>
          <w:szCs w:val="26"/>
        </w:rPr>
        <w:t>еория и методика физической культуры и спорта</w:t>
      </w:r>
      <w:r w:rsidRPr="00D01881">
        <w:rPr>
          <w:rFonts w:ascii="Times New Roman" w:hAnsi="Times New Roman" w:cs="Times New Roman"/>
          <w:sz w:val="26"/>
          <w:szCs w:val="26"/>
        </w:rPr>
        <w:t>.</w:t>
      </w:r>
    </w:p>
    <w:p w:rsidR="00310DC5" w:rsidRPr="00D01881" w:rsidRDefault="00310DC5" w:rsidP="00771CB3">
      <w:pPr>
        <w:pStyle w:val="ac"/>
        <w:numPr>
          <w:ilvl w:val="0"/>
          <w:numId w:val="1"/>
        </w:numPr>
        <w:spacing w:line="240" w:lineRule="auto"/>
        <w:ind w:left="284" w:firstLine="709"/>
        <w:rPr>
          <w:rFonts w:ascii="Times New Roman" w:hAnsi="Times New Roman" w:cs="Times New Roman"/>
          <w:sz w:val="26"/>
          <w:szCs w:val="26"/>
        </w:rPr>
      </w:pPr>
      <w:r w:rsidRPr="00D01881">
        <w:rPr>
          <w:rFonts w:ascii="Times New Roman" w:hAnsi="Times New Roman" w:cs="Times New Roman"/>
          <w:sz w:val="26"/>
          <w:szCs w:val="26"/>
        </w:rPr>
        <w:t>Ф</w:t>
      </w:r>
      <w:r w:rsidR="00361620" w:rsidRPr="00D01881">
        <w:rPr>
          <w:rFonts w:ascii="Times New Roman" w:hAnsi="Times New Roman" w:cs="Times New Roman"/>
          <w:sz w:val="26"/>
          <w:szCs w:val="26"/>
        </w:rPr>
        <w:t>изическая п</w:t>
      </w:r>
      <w:r w:rsidRPr="00D01881">
        <w:rPr>
          <w:rFonts w:ascii="Times New Roman" w:hAnsi="Times New Roman" w:cs="Times New Roman"/>
          <w:sz w:val="26"/>
          <w:szCs w:val="26"/>
        </w:rPr>
        <w:t>одготовка (общая и специальная).</w:t>
      </w:r>
    </w:p>
    <w:p w:rsidR="00310DC5" w:rsidRPr="00D01881" w:rsidRDefault="00310DC5" w:rsidP="00771CB3">
      <w:pPr>
        <w:pStyle w:val="ac"/>
        <w:numPr>
          <w:ilvl w:val="0"/>
          <w:numId w:val="1"/>
        </w:numPr>
        <w:spacing w:line="240" w:lineRule="auto"/>
        <w:ind w:left="284" w:firstLine="709"/>
        <w:rPr>
          <w:rFonts w:ascii="Times New Roman" w:hAnsi="Times New Roman" w:cs="Times New Roman"/>
          <w:sz w:val="26"/>
          <w:szCs w:val="26"/>
        </w:rPr>
      </w:pPr>
      <w:r w:rsidRPr="00D01881">
        <w:rPr>
          <w:rFonts w:ascii="Times New Roman" w:hAnsi="Times New Roman" w:cs="Times New Roman"/>
          <w:sz w:val="26"/>
          <w:szCs w:val="26"/>
        </w:rPr>
        <w:t>И</w:t>
      </w:r>
      <w:r w:rsidR="00361620" w:rsidRPr="00D01881">
        <w:rPr>
          <w:rFonts w:ascii="Times New Roman" w:hAnsi="Times New Roman" w:cs="Times New Roman"/>
          <w:sz w:val="26"/>
          <w:szCs w:val="26"/>
        </w:rPr>
        <w:t>збранный вид спорта (технико-тактическая подготовка, психологическая подготовка, инструкторская и судейская практика, восстановительные мероприятия и медицинское обследование</w:t>
      </w:r>
      <w:r w:rsidRPr="00D01881">
        <w:rPr>
          <w:rFonts w:ascii="Times New Roman" w:hAnsi="Times New Roman" w:cs="Times New Roman"/>
          <w:sz w:val="26"/>
          <w:szCs w:val="26"/>
        </w:rPr>
        <w:t>).</w:t>
      </w:r>
    </w:p>
    <w:p w:rsidR="00310DC5" w:rsidRPr="00D01881" w:rsidRDefault="00310DC5" w:rsidP="00771CB3">
      <w:pPr>
        <w:pStyle w:val="ac"/>
        <w:numPr>
          <w:ilvl w:val="0"/>
          <w:numId w:val="1"/>
        </w:numPr>
        <w:spacing w:line="240" w:lineRule="auto"/>
        <w:ind w:left="284" w:firstLine="709"/>
        <w:rPr>
          <w:rFonts w:ascii="Times New Roman" w:hAnsi="Times New Roman" w:cs="Times New Roman"/>
          <w:sz w:val="26"/>
          <w:szCs w:val="26"/>
        </w:rPr>
      </w:pPr>
      <w:r w:rsidRPr="00D01881">
        <w:rPr>
          <w:rFonts w:ascii="Times New Roman" w:hAnsi="Times New Roman" w:cs="Times New Roman"/>
          <w:sz w:val="26"/>
          <w:szCs w:val="26"/>
        </w:rPr>
        <w:t>Участие в соревнованиях.</w:t>
      </w:r>
    </w:p>
    <w:p w:rsidR="00194FE9" w:rsidRPr="00D01881" w:rsidRDefault="00194FE9" w:rsidP="00771CB3">
      <w:pPr>
        <w:pStyle w:val="ac"/>
        <w:numPr>
          <w:ilvl w:val="0"/>
          <w:numId w:val="1"/>
        </w:numPr>
        <w:spacing w:line="240" w:lineRule="auto"/>
        <w:ind w:left="284" w:firstLine="709"/>
        <w:rPr>
          <w:rFonts w:ascii="Times New Roman" w:hAnsi="Times New Roman" w:cs="Times New Roman"/>
          <w:sz w:val="26"/>
          <w:szCs w:val="26"/>
        </w:rPr>
      </w:pPr>
      <w:r w:rsidRPr="00D01881">
        <w:rPr>
          <w:rFonts w:ascii="Times New Roman" w:hAnsi="Times New Roman" w:cs="Times New Roman"/>
          <w:sz w:val="26"/>
          <w:szCs w:val="26"/>
        </w:rPr>
        <w:t>Итоговая и промежуточная аттестация, час</w:t>
      </w:r>
    </w:p>
    <w:p w:rsidR="00310DC5" w:rsidRPr="00D01881" w:rsidRDefault="00310DC5" w:rsidP="00771CB3">
      <w:pPr>
        <w:pStyle w:val="ac"/>
        <w:numPr>
          <w:ilvl w:val="0"/>
          <w:numId w:val="1"/>
        </w:numPr>
        <w:spacing w:line="240" w:lineRule="auto"/>
        <w:ind w:left="284" w:firstLine="709"/>
        <w:rPr>
          <w:rFonts w:ascii="Times New Roman" w:hAnsi="Times New Roman" w:cs="Times New Roman"/>
          <w:sz w:val="26"/>
          <w:szCs w:val="26"/>
        </w:rPr>
      </w:pPr>
      <w:r w:rsidRPr="00D01881">
        <w:rPr>
          <w:rFonts w:ascii="Times New Roman" w:hAnsi="Times New Roman" w:cs="Times New Roman"/>
          <w:sz w:val="26"/>
          <w:szCs w:val="26"/>
        </w:rPr>
        <w:t>Д</w:t>
      </w:r>
      <w:r w:rsidR="00361620" w:rsidRPr="00D01881">
        <w:rPr>
          <w:rFonts w:ascii="Times New Roman" w:hAnsi="Times New Roman" w:cs="Times New Roman"/>
          <w:sz w:val="26"/>
          <w:szCs w:val="26"/>
        </w:rPr>
        <w:t>ругие виды спорта и подвижные игры.</w:t>
      </w:r>
    </w:p>
    <w:p w:rsidR="008C2D19" w:rsidRDefault="008C2D19" w:rsidP="00771CB3">
      <w:pPr>
        <w:pStyle w:val="ac"/>
        <w:spacing w:line="240" w:lineRule="auto"/>
        <w:jc w:val="right"/>
        <w:rPr>
          <w:rFonts w:ascii="Times New Roman" w:hAnsi="Times New Roman" w:cs="Times New Roman"/>
          <w:b/>
          <w:i/>
          <w:sz w:val="26"/>
          <w:szCs w:val="26"/>
        </w:rPr>
      </w:pPr>
    </w:p>
    <w:p w:rsidR="008C2D19" w:rsidRDefault="008C2D19" w:rsidP="00771CB3">
      <w:pPr>
        <w:pStyle w:val="ac"/>
        <w:spacing w:line="240" w:lineRule="auto"/>
        <w:jc w:val="right"/>
        <w:rPr>
          <w:rFonts w:ascii="Times New Roman" w:hAnsi="Times New Roman" w:cs="Times New Roman"/>
          <w:b/>
          <w:i/>
          <w:sz w:val="26"/>
          <w:szCs w:val="26"/>
        </w:rPr>
      </w:pPr>
    </w:p>
    <w:p w:rsidR="008C2D19" w:rsidRDefault="008C2D19" w:rsidP="00771CB3">
      <w:pPr>
        <w:pStyle w:val="ac"/>
        <w:spacing w:line="240" w:lineRule="auto"/>
        <w:jc w:val="right"/>
        <w:rPr>
          <w:rFonts w:ascii="Times New Roman" w:hAnsi="Times New Roman" w:cs="Times New Roman"/>
          <w:b/>
          <w:i/>
          <w:sz w:val="26"/>
          <w:szCs w:val="26"/>
        </w:rPr>
      </w:pPr>
    </w:p>
    <w:p w:rsidR="00771CB3" w:rsidRDefault="00771CB3" w:rsidP="00771CB3">
      <w:pPr>
        <w:pStyle w:val="ac"/>
        <w:spacing w:line="240" w:lineRule="auto"/>
        <w:jc w:val="right"/>
        <w:rPr>
          <w:rFonts w:ascii="Times New Roman" w:hAnsi="Times New Roman" w:cs="Times New Roman"/>
          <w:b/>
          <w:i/>
          <w:sz w:val="26"/>
          <w:szCs w:val="26"/>
        </w:rPr>
      </w:pPr>
    </w:p>
    <w:p w:rsidR="00771CB3" w:rsidRDefault="00771CB3" w:rsidP="00771CB3">
      <w:pPr>
        <w:pStyle w:val="ac"/>
        <w:spacing w:line="240" w:lineRule="auto"/>
        <w:jc w:val="right"/>
        <w:rPr>
          <w:rFonts w:ascii="Times New Roman" w:hAnsi="Times New Roman" w:cs="Times New Roman"/>
          <w:b/>
          <w:i/>
          <w:sz w:val="26"/>
          <w:szCs w:val="26"/>
        </w:rPr>
      </w:pPr>
    </w:p>
    <w:p w:rsidR="00771CB3" w:rsidRDefault="00771CB3" w:rsidP="00771CB3">
      <w:pPr>
        <w:pStyle w:val="ac"/>
        <w:spacing w:line="240" w:lineRule="auto"/>
        <w:jc w:val="right"/>
        <w:rPr>
          <w:rFonts w:ascii="Times New Roman" w:hAnsi="Times New Roman" w:cs="Times New Roman"/>
          <w:b/>
          <w:i/>
          <w:sz w:val="26"/>
          <w:szCs w:val="26"/>
        </w:rPr>
      </w:pPr>
    </w:p>
    <w:p w:rsidR="00771CB3" w:rsidRDefault="00771CB3" w:rsidP="00771CB3">
      <w:pPr>
        <w:pStyle w:val="ac"/>
        <w:spacing w:line="240" w:lineRule="auto"/>
        <w:jc w:val="right"/>
        <w:rPr>
          <w:rFonts w:ascii="Times New Roman" w:hAnsi="Times New Roman" w:cs="Times New Roman"/>
          <w:b/>
          <w:i/>
          <w:sz w:val="26"/>
          <w:szCs w:val="26"/>
        </w:rPr>
      </w:pPr>
    </w:p>
    <w:p w:rsidR="00771CB3" w:rsidRDefault="00771CB3" w:rsidP="00771CB3">
      <w:pPr>
        <w:pStyle w:val="ac"/>
        <w:spacing w:line="240" w:lineRule="auto"/>
        <w:jc w:val="right"/>
        <w:rPr>
          <w:rFonts w:ascii="Times New Roman" w:hAnsi="Times New Roman" w:cs="Times New Roman"/>
          <w:b/>
          <w:i/>
          <w:sz w:val="26"/>
          <w:szCs w:val="26"/>
        </w:rPr>
      </w:pPr>
    </w:p>
    <w:p w:rsidR="00771CB3" w:rsidRDefault="00771CB3" w:rsidP="00771CB3">
      <w:pPr>
        <w:pStyle w:val="ac"/>
        <w:spacing w:line="240" w:lineRule="auto"/>
        <w:jc w:val="right"/>
        <w:rPr>
          <w:rFonts w:ascii="Times New Roman" w:hAnsi="Times New Roman" w:cs="Times New Roman"/>
          <w:b/>
          <w:i/>
          <w:sz w:val="26"/>
          <w:szCs w:val="26"/>
        </w:rPr>
      </w:pPr>
    </w:p>
    <w:p w:rsidR="00771CB3" w:rsidRDefault="00771CB3" w:rsidP="00771CB3">
      <w:pPr>
        <w:pStyle w:val="ac"/>
        <w:spacing w:line="240" w:lineRule="auto"/>
        <w:jc w:val="right"/>
        <w:rPr>
          <w:rFonts w:ascii="Times New Roman" w:hAnsi="Times New Roman" w:cs="Times New Roman"/>
          <w:b/>
          <w:i/>
          <w:sz w:val="26"/>
          <w:szCs w:val="26"/>
        </w:rPr>
      </w:pPr>
    </w:p>
    <w:p w:rsidR="00771CB3" w:rsidRDefault="00771CB3" w:rsidP="00771CB3">
      <w:pPr>
        <w:pStyle w:val="ac"/>
        <w:spacing w:line="240" w:lineRule="auto"/>
        <w:jc w:val="right"/>
        <w:rPr>
          <w:rFonts w:ascii="Times New Roman" w:hAnsi="Times New Roman" w:cs="Times New Roman"/>
          <w:b/>
          <w:i/>
          <w:sz w:val="26"/>
          <w:szCs w:val="26"/>
        </w:rPr>
      </w:pPr>
    </w:p>
    <w:p w:rsidR="00771CB3" w:rsidRDefault="00771CB3" w:rsidP="00771CB3">
      <w:pPr>
        <w:pStyle w:val="ac"/>
        <w:spacing w:line="240" w:lineRule="auto"/>
        <w:jc w:val="right"/>
        <w:rPr>
          <w:rFonts w:ascii="Times New Roman" w:hAnsi="Times New Roman" w:cs="Times New Roman"/>
          <w:b/>
          <w:i/>
          <w:sz w:val="26"/>
          <w:szCs w:val="26"/>
        </w:rPr>
      </w:pPr>
    </w:p>
    <w:p w:rsidR="000D3E8B" w:rsidRPr="00D01881" w:rsidRDefault="000D3E8B" w:rsidP="00771CB3">
      <w:pPr>
        <w:pStyle w:val="ac"/>
        <w:spacing w:line="240" w:lineRule="auto"/>
        <w:jc w:val="right"/>
        <w:rPr>
          <w:rFonts w:ascii="Times New Roman" w:hAnsi="Times New Roman" w:cs="Times New Roman"/>
          <w:b/>
          <w:i/>
          <w:sz w:val="26"/>
          <w:szCs w:val="26"/>
        </w:rPr>
      </w:pPr>
      <w:r w:rsidRPr="00D01881">
        <w:rPr>
          <w:rFonts w:ascii="Times New Roman" w:hAnsi="Times New Roman" w:cs="Times New Roman"/>
          <w:b/>
          <w:i/>
          <w:sz w:val="26"/>
          <w:szCs w:val="26"/>
        </w:rPr>
        <w:lastRenderedPageBreak/>
        <w:t>Таблица 3</w:t>
      </w:r>
    </w:p>
    <w:p w:rsidR="000D3E8B" w:rsidRPr="00D01881" w:rsidRDefault="000D3E8B" w:rsidP="00771CB3">
      <w:pPr>
        <w:pStyle w:val="ac"/>
        <w:spacing w:line="240" w:lineRule="auto"/>
        <w:jc w:val="center"/>
        <w:rPr>
          <w:rFonts w:ascii="Times New Roman" w:hAnsi="Times New Roman" w:cs="Times New Roman"/>
          <w:b/>
          <w:sz w:val="26"/>
          <w:szCs w:val="26"/>
        </w:rPr>
      </w:pPr>
      <w:r w:rsidRPr="00D01881">
        <w:rPr>
          <w:rFonts w:ascii="Times New Roman" w:hAnsi="Times New Roman" w:cs="Times New Roman"/>
          <w:b/>
          <w:sz w:val="26"/>
          <w:szCs w:val="26"/>
        </w:rPr>
        <w:t>Учебный план тренировочных занятий</w:t>
      </w:r>
      <w:r w:rsidRPr="00D01881">
        <w:rPr>
          <w:rFonts w:ascii="Times New Roman" w:hAnsi="Times New Roman" w:cs="Times New Roman"/>
          <w:b/>
          <w:bCs/>
          <w:sz w:val="26"/>
          <w:szCs w:val="26"/>
        </w:rPr>
        <w:t xml:space="preserve"> на 46 недель </w:t>
      </w:r>
      <w:r w:rsidRPr="00D01881">
        <w:rPr>
          <w:rFonts w:ascii="Times New Roman" w:hAnsi="Times New Roman" w:cs="Times New Roman"/>
          <w:b/>
          <w:sz w:val="26"/>
          <w:szCs w:val="26"/>
        </w:rPr>
        <w:t>в виде спорта велоспорт-шоссе</w:t>
      </w:r>
    </w:p>
    <w:tbl>
      <w:tblPr>
        <w:tblW w:w="5000" w:type="pct"/>
        <w:jc w:val="center"/>
        <w:tblLayout w:type="fixed"/>
        <w:tblCellMar>
          <w:top w:w="49" w:type="dxa"/>
          <w:left w:w="106" w:type="dxa"/>
          <w:right w:w="60" w:type="dxa"/>
        </w:tblCellMar>
        <w:tblLook w:val="04A0"/>
      </w:tblPr>
      <w:tblGrid>
        <w:gridCol w:w="4903"/>
        <w:gridCol w:w="1559"/>
        <w:gridCol w:w="1134"/>
        <w:gridCol w:w="1276"/>
        <w:gridCol w:w="1215"/>
      </w:tblGrid>
      <w:tr w:rsidR="00451F59" w:rsidRPr="00D01881" w:rsidTr="00451F59">
        <w:trPr>
          <w:trHeight w:val="541"/>
          <w:jc w:val="center"/>
        </w:trPr>
        <w:tc>
          <w:tcPr>
            <w:tcW w:w="4903" w:type="dxa"/>
            <w:vMerge w:val="restart"/>
            <w:tcBorders>
              <w:top w:val="single" w:sz="4" w:space="0" w:color="000000"/>
              <w:left w:val="single" w:sz="4" w:space="0" w:color="000000"/>
              <w:right w:val="single" w:sz="4" w:space="0" w:color="000000"/>
            </w:tcBorders>
            <w:vAlign w:val="center"/>
          </w:tcPr>
          <w:p w:rsidR="00451F59" w:rsidRPr="00D01881" w:rsidRDefault="00451F59" w:rsidP="00771CB3">
            <w:pPr>
              <w:spacing w:line="240" w:lineRule="auto"/>
              <w:ind w:hanging="10"/>
              <w:jc w:val="center"/>
              <w:rPr>
                <w:color w:val="000000"/>
                <w:sz w:val="26"/>
                <w:szCs w:val="26"/>
              </w:rPr>
            </w:pPr>
            <w:r w:rsidRPr="00D01881">
              <w:rPr>
                <w:color w:val="000000"/>
                <w:sz w:val="26"/>
                <w:szCs w:val="26"/>
              </w:rPr>
              <w:t>Предметные области (виды подготовки)</w:t>
            </w:r>
          </w:p>
        </w:tc>
        <w:tc>
          <w:tcPr>
            <w:tcW w:w="2693" w:type="dxa"/>
            <w:gridSpan w:val="2"/>
            <w:tcBorders>
              <w:top w:val="single" w:sz="4" w:space="0" w:color="000000"/>
              <w:left w:val="single" w:sz="4" w:space="0" w:color="000000"/>
              <w:right w:val="single" w:sz="4" w:space="0" w:color="000000"/>
            </w:tcBorders>
            <w:vAlign w:val="center"/>
          </w:tcPr>
          <w:p w:rsidR="00451F59" w:rsidRPr="00D01881" w:rsidRDefault="00451F59" w:rsidP="00771CB3">
            <w:pPr>
              <w:spacing w:line="240" w:lineRule="auto"/>
              <w:ind w:left="36" w:hanging="10"/>
              <w:jc w:val="center"/>
              <w:rPr>
                <w:rFonts w:eastAsia="Calibri"/>
                <w:color w:val="000000"/>
                <w:sz w:val="26"/>
                <w:szCs w:val="26"/>
              </w:rPr>
            </w:pPr>
            <w:r w:rsidRPr="00D01881">
              <w:rPr>
                <w:rFonts w:eastAsia="Calibri"/>
                <w:color w:val="000000"/>
                <w:sz w:val="26"/>
                <w:szCs w:val="26"/>
              </w:rPr>
              <w:t>Этап начальной подготовки</w:t>
            </w:r>
          </w:p>
        </w:tc>
        <w:tc>
          <w:tcPr>
            <w:tcW w:w="2491" w:type="dxa"/>
            <w:gridSpan w:val="2"/>
            <w:tcBorders>
              <w:top w:val="single" w:sz="4" w:space="0" w:color="000000"/>
              <w:left w:val="single" w:sz="4" w:space="0" w:color="000000"/>
              <w:right w:val="single" w:sz="4" w:space="0" w:color="000000"/>
            </w:tcBorders>
          </w:tcPr>
          <w:p w:rsidR="00451F59" w:rsidRPr="00D01881" w:rsidRDefault="00451F59" w:rsidP="00771CB3">
            <w:pPr>
              <w:spacing w:line="240" w:lineRule="auto"/>
              <w:ind w:hanging="10"/>
              <w:jc w:val="center"/>
              <w:rPr>
                <w:rFonts w:eastAsia="Calibri"/>
                <w:color w:val="000000"/>
                <w:sz w:val="26"/>
                <w:szCs w:val="26"/>
              </w:rPr>
            </w:pPr>
            <w:r w:rsidRPr="00D01881">
              <w:rPr>
                <w:rFonts w:eastAsia="Calibri"/>
                <w:color w:val="000000"/>
                <w:sz w:val="26"/>
                <w:szCs w:val="26"/>
              </w:rPr>
              <w:t xml:space="preserve">Самостоятельные занятия </w:t>
            </w:r>
            <w:proofErr w:type="gramStart"/>
            <w:r w:rsidRPr="00D01881">
              <w:rPr>
                <w:rFonts w:eastAsia="Calibri"/>
                <w:color w:val="000000"/>
                <w:sz w:val="26"/>
                <w:szCs w:val="26"/>
              </w:rPr>
              <w:t>по</w:t>
            </w:r>
            <w:proofErr w:type="gramEnd"/>
          </w:p>
          <w:p w:rsidR="00451F59" w:rsidRPr="00D01881" w:rsidRDefault="00451F59" w:rsidP="00771CB3">
            <w:pPr>
              <w:spacing w:line="240" w:lineRule="auto"/>
              <w:ind w:hanging="10"/>
              <w:jc w:val="center"/>
              <w:rPr>
                <w:rFonts w:eastAsia="Calibri"/>
                <w:color w:val="000000"/>
                <w:sz w:val="26"/>
                <w:szCs w:val="26"/>
              </w:rPr>
            </w:pPr>
            <w:r w:rsidRPr="00D01881">
              <w:rPr>
                <w:rFonts w:eastAsia="Calibri"/>
                <w:color w:val="000000"/>
                <w:sz w:val="26"/>
                <w:szCs w:val="26"/>
              </w:rPr>
              <w:t>Индивидуальному учебному плану</w:t>
            </w:r>
          </w:p>
        </w:tc>
      </w:tr>
      <w:tr w:rsidR="00451F59" w:rsidRPr="00D01881" w:rsidTr="00451F59">
        <w:trPr>
          <w:trHeight w:val="956"/>
          <w:jc w:val="center"/>
        </w:trPr>
        <w:tc>
          <w:tcPr>
            <w:tcW w:w="4903" w:type="dxa"/>
            <w:vMerge/>
            <w:tcBorders>
              <w:left w:val="single" w:sz="4" w:space="0" w:color="000000"/>
              <w:right w:val="single" w:sz="4" w:space="0" w:color="000000"/>
            </w:tcBorders>
          </w:tcPr>
          <w:p w:rsidR="00451F59" w:rsidRPr="00D01881" w:rsidRDefault="00451F59" w:rsidP="00771CB3">
            <w:pPr>
              <w:spacing w:line="240" w:lineRule="auto"/>
              <w:ind w:hanging="10"/>
              <w:rPr>
                <w:rFonts w:eastAsia="Calibri"/>
                <w:color w:val="000000"/>
                <w:sz w:val="26"/>
                <w:szCs w:val="26"/>
              </w:rPr>
            </w:pPr>
          </w:p>
        </w:tc>
        <w:tc>
          <w:tcPr>
            <w:tcW w:w="1559" w:type="dxa"/>
            <w:tcBorders>
              <w:top w:val="single" w:sz="4" w:space="0" w:color="000000"/>
              <w:left w:val="single" w:sz="4" w:space="0" w:color="000000"/>
              <w:right w:val="single" w:sz="4" w:space="0" w:color="000000"/>
            </w:tcBorders>
          </w:tcPr>
          <w:p w:rsidR="00451F59" w:rsidRPr="00D01881" w:rsidRDefault="00451F59" w:rsidP="00771CB3">
            <w:pPr>
              <w:spacing w:line="240" w:lineRule="auto"/>
              <w:ind w:left="-106" w:hanging="10"/>
              <w:jc w:val="center"/>
              <w:rPr>
                <w:rFonts w:eastAsia="Calibri"/>
                <w:color w:val="000000"/>
                <w:sz w:val="26"/>
                <w:szCs w:val="26"/>
              </w:rPr>
            </w:pPr>
            <w:r w:rsidRPr="00D01881">
              <w:rPr>
                <w:color w:val="000000"/>
                <w:sz w:val="26"/>
                <w:szCs w:val="26"/>
              </w:rPr>
              <w:t>До года</w:t>
            </w:r>
          </w:p>
        </w:tc>
        <w:tc>
          <w:tcPr>
            <w:tcW w:w="1134" w:type="dxa"/>
            <w:tcBorders>
              <w:top w:val="single" w:sz="4" w:space="0" w:color="000000"/>
              <w:left w:val="single" w:sz="4" w:space="0" w:color="000000"/>
              <w:right w:val="single" w:sz="4" w:space="0" w:color="000000"/>
            </w:tcBorders>
          </w:tcPr>
          <w:p w:rsidR="00451F59" w:rsidRPr="00D01881" w:rsidRDefault="00451F59" w:rsidP="00771CB3">
            <w:pPr>
              <w:spacing w:line="240" w:lineRule="auto"/>
              <w:ind w:left="-106" w:hanging="10"/>
              <w:jc w:val="center"/>
              <w:rPr>
                <w:color w:val="000000"/>
                <w:sz w:val="26"/>
                <w:szCs w:val="26"/>
              </w:rPr>
            </w:pPr>
            <w:r w:rsidRPr="00D01881">
              <w:rPr>
                <w:color w:val="000000"/>
                <w:sz w:val="26"/>
                <w:szCs w:val="26"/>
              </w:rPr>
              <w:t>Свыше года</w:t>
            </w:r>
          </w:p>
        </w:tc>
        <w:tc>
          <w:tcPr>
            <w:tcW w:w="1276" w:type="dxa"/>
            <w:tcBorders>
              <w:top w:val="single" w:sz="4" w:space="0" w:color="000000"/>
              <w:left w:val="single" w:sz="4" w:space="0" w:color="000000"/>
              <w:right w:val="single" w:sz="4" w:space="0" w:color="000000"/>
            </w:tcBorders>
          </w:tcPr>
          <w:p w:rsidR="00451F59" w:rsidRPr="00D01881" w:rsidRDefault="00451F59" w:rsidP="00771CB3">
            <w:pPr>
              <w:spacing w:line="240" w:lineRule="auto"/>
              <w:ind w:left="-106" w:hanging="10"/>
              <w:jc w:val="center"/>
              <w:rPr>
                <w:rFonts w:eastAsia="Calibri"/>
                <w:color w:val="000000"/>
                <w:sz w:val="26"/>
                <w:szCs w:val="26"/>
              </w:rPr>
            </w:pPr>
            <w:r w:rsidRPr="00D01881">
              <w:rPr>
                <w:color w:val="000000"/>
                <w:sz w:val="26"/>
                <w:szCs w:val="26"/>
              </w:rPr>
              <w:t>До года</w:t>
            </w:r>
          </w:p>
        </w:tc>
        <w:tc>
          <w:tcPr>
            <w:tcW w:w="1215" w:type="dxa"/>
            <w:tcBorders>
              <w:top w:val="single" w:sz="4" w:space="0" w:color="000000"/>
              <w:left w:val="single" w:sz="4" w:space="0" w:color="000000"/>
              <w:right w:val="single" w:sz="4" w:space="0" w:color="000000"/>
            </w:tcBorders>
          </w:tcPr>
          <w:p w:rsidR="00451F59" w:rsidRPr="00D01881" w:rsidRDefault="00451F59" w:rsidP="00771CB3">
            <w:pPr>
              <w:spacing w:line="240" w:lineRule="auto"/>
              <w:ind w:left="-106" w:hanging="10"/>
              <w:jc w:val="center"/>
              <w:rPr>
                <w:color w:val="000000"/>
                <w:sz w:val="26"/>
                <w:szCs w:val="26"/>
              </w:rPr>
            </w:pPr>
            <w:r w:rsidRPr="00D01881">
              <w:rPr>
                <w:color w:val="000000"/>
                <w:sz w:val="26"/>
                <w:szCs w:val="26"/>
              </w:rPr>
              <w:t>Свыше года</w:t>
            </w:r>
          </w:p>
        </w:tc>
      </w:tr>
      <w:tr w:rsidR="00451F59" w:rsidRPr="00D01881" w:rsidTr="00451F59">
        <w:trPr>
          <w:trHeight w:val="162"/>
          <w:jc w:val="center"/>
        </w:trPr>
        <w:tc>
          <w:tcPr>
            <w:tcW w:w="7596" w:type="dxa"/>
            <w:gridSpan w:val="3"/>
            <w:tcBorders>
              <w:top w:val="single" w:sz="4" w:space="0" w:color="000000"/>
              <w:left w:val="single" w:sz="4" w:space="0" w:color="000000"/>
              <w:bottom w:val="single" w:sz="4" w:space="0" w:color="000000"/>
              <w:right w:val="single" w:sz="4" w:space="0" w:color="000000"/>
            </w:tcBorders>
            <w:vAlign w:val="center"/>
          </w:tcPr>
          <w:p w:rsidR="00451F59" w:rsidRPr="00D01881" w:rsidRDefault="00451F59" w:rsidP="00771CB3">
            <w:pPr>
              <w:spacing w:line="240" w:lineRule="auto"/>
              <w:ind w:right="68"/>
              <w:jc w:val="center"/>
              <w:rPr>
                <w:sz w:val="26"/>
                <w:szCs w:val="26"/>
              </w:rPr>
            </w:pPr>
            <w:r w:rsidRPr="00D01881">
              <w:rPr>
                <w:i/>
                <w:sz w:val="26"/>
                <w:szCs w:val="26"/>
              </w:rPr>
              <w:t>Область теории и методики физической культуры и спорта:</w:t>
            </w:r>
          </w:p>
        </w:tc>
        <w:tc>
          <w:tcPr>
            <w:tcW w:w="1276" w:type="dxa"/>
            <w:tcBorders>
              <w:top w:val="single" w:sz="4" w:space="0" w:color="000000"/>
              <w:left w:val="single" w:sz="4" w:space="0" w:color="000000"/>
              <w:bottom w:val="single" w:sz="4" w:space="0" w:color="000000"/>
              <w:right w:val="single" w:sz="4" w:space="0" w:color="000000"/>
            </w:tcBorders>
          </w:tcPr>
          <w:p w:rsidR="00451F59" w:rsidRPr="00D01881" w:rsidRDefault="00451F59" w:rsidP="00771CB3">
            <w:pPr>
              <w:spacing w:line="240" w:lineRule="auto"/>
              <w:ind w:right="68"/>
              <w:jc w:val="center"/>
              <w:rPr>
                <w:i/>
                <w:sz w:val="26"/>
                <w:szCs w:val="26"/>
              </w:rPr>
            </w:pPr>
          </w:p>
        </w:tc>
        <w:tc>
          <w:tcPr>
            <w:tcW w:w="1215" w:type="dxa"/>
            <w:tcBorders>
              <w:top w:val="single" w:sz="4" w:space="0" w:color="000000"/>
              <w:left w:val="single" w:sz="4" w:space="0" w:color="000000"/>
              <w:bottom w:val="single" w:sz="4" w:space="0" w:color="000000"/>
              <w:right w:val="single" w:sz="4" w:space="0" w:color="000000"/>
            </w:tcBorders>
          </w:tcPr>
          <w:p w:rsidR="00451F59" w:rsidRPr="00D01881" w:rsidRDefault="00451F59" w:rsidP="00771CB3">
            <w:pPr>
              <w:spacing w:line="240" w:lineRule="auto"/>
              <w:ind w:right="68"/>
              <w:jc w:val="center"/>
              <w:rPr>
                <w:i/>
                <w:sz w:val="26"/>
                <w:szCs w:val="26"/>
              </w:rPr>
            </w:pPr>
          </w:p>
        </w:tc>
      </w:tr>
      <w:tr w:rsidR="00451F59" w:rsidRPr="00D01881" w:rsidTr="00451F59">
        <w:trPr>
          <w:trHeight w:val="162"/>
          <w:jc w:val="center"/>
        </w:trPr>
        <w:tc>
          <w:tcPr>
            <w:tcW w:w="4903" w:type="dxa"/>
            <w:tcBorders>
              <w:top w:val="single" w:sz="4" w:space="0" w:color="000000"/>
              <w:left w:val="single" w:sz="4" w:space="0" w:color="000000"/>
              <w:bottom w:val="single" w:sz="4" w:space="0" w:color="000000"/>
              <w:right w:val="single" w:sz="4" w:space="0" w:color="000000"/>
            </w:tcBorders>
          </w:tcPr>
          <w:p w:rsidR="00451F59" w:rsidRPr="00D01881" w:rsidRDefault="00451F59" w:rsidP="00771CB3">
            <w:pPr>
              <w:spacing w:line="240" w:lineRule="auto"/>
              <w:ind w:hanging="10"/>
              <w:rPr>
                <w:color w:val="000000"/>
                <w:sz w:val="26"/>
                <w:szCs w:val="26"/>
              </w:rPr>
            </w:pPr>
            <w:r w:rsidRPr="00D01881">
              <w:rPr>
                <w:rFonts w:eastAsia="Calibri"/>
                <w:color w:val="000000"/>
                <w:sz w:val="26"/>
                <w:szCs w:val="26"/>
              </w:rPr>
              <w:t>Теоретическая</w:t>
            </w:r>
            <w:r w:rsidRPr="00D01881">
              <w:rPr>
                <w:rFonts w:eastAsia="Calibri"/>
                <w:color w:val="000000"/>
                <w:sz w:val="26"/>
                <w:szCs w:val="26"/>
                <w:lang w:val="en-US"/>
              </w:rPr>
              <w:t xml:space="preserve"> </w:t>
            </w:r>
            <w:r w:rsidRPr="00D01881">
              <w:rPr>
                <w:rFonts w:eastAsia="Calibri"/>
                <w:color w:val="000000"/>
                <w:sz w:val="26"/>
                <w:szCs w:val="26"/>
              </w:rPr>
              <w:t>подготовка</w:t>
            </w:r>
          </w:p>
        </w:tc>
        <w:tc>
          <w:tcPr>
            <w:tcW w:w="1559" w:type="dxa"/>
            <w:tcBorders>
              <w:top w:val="single" w:sz="4" w:space="0" w:color="000000"/>
              <w:left w:val="single" w:sz="4" w:space="0" w:color="000000"/>
              <w:bottom w:val="single" w:sz="4" w:space="0" w:color="000000"/>
              <w:right w:val="single" w:sz="4" w:space="0" w:color="000000"/>
            </w:tcBorders>
            <w:vAlign w:val="center"/>
          </w:tcPr>
          <w:p w:rsidR="00451F59" w:rsidRPr="00D01881" w:rsidRDefault="00451F59" w:rsidP="00771CB3">
            <w:pPr>
              <w:spacing w:line="240" w:lineRule="auto"/>
              <w:ind w:left="-106" w:hanging="10"/>
              <w:jc w:val="center"/>
              <w:rPr>
                <w:rFonts w:eastAsia="Calibri"/>
                <w:color w:val="000000"/>
                <w:sz w:val="26"/>
                <w:szCs w:val="26"/>
              </w:rPr>
            </w:pPr>
            <w:r w:rsidRPr="00D01881">
              <w:rPr>
                <w:rFonts w:eastAsia="Calibri"/>
                <w:color w:val="000000"/>
                <w:sz w:val="26"/>
                <w:szCs w:val="26"/>
              </w:rPr>
              <w:t>11</w:t>
            </w:r>
          </w:p>
        </w:tc>
        <w:tc>
          <w:tcPr>
            <w:tcW w:w="1134" w:type="dxa"/>
            <w:tcBorders>
              <w:top w:val="single" w:sz="4" w:space="0" w:color="000000"/>
              <w:left w:val="single" w:sz="4" w:space="0" w:color="000000"/>
              <w:bottom w:val="single" w:sz="4" w:space="0" w:color="000000"/>
              <w:right w:val="single" w:sz="4" w:space="0" w:color="000000"/>
            </w:tcBorders>
            <w:vAlign w:val="center"/>
          </w:tcPr>
          <w:p w:rsidR="00451F59" w:rsidRPr="00D01881" w:rsidRDefault="00451F59" w:rsidP="00771CB3">
            <w:pPr>
              <w:spacing w:line="240" w:lineRule="auto"/>
              <w:ind w:left="-106" w:hanging="10"/>
              <w:jc w:val="center"/>
              <w:rPr>
                <w:rFonts w:eastAsia="Calibri"/>
                <w:color w:val="000000"/>
                <w:sz w:val="26"/>
                <w:szCs w:val="26"/>
              </w:rPr>
            </w:pPr>
            <w:r w:rsidRPr="00D01881">
              <w:rPr>
                <w:rFonts w:eastAsia="Calibri"/>
                <w:color w:val="000000"/>
                <w:sz w:val="26"/>
                <w:szCs w:val="26"/>
              </w:rPr>
              <w:t>13</w:t>
            </w:r>
          </w:p>
        </w:tc>
        <w:tc>
          <w:tcPr>
            <w:tcW w:w="1276" w:type="dxa"/>
            <w:tcBorders>
              <w:top w:val="single" w:sz="4" w:space="0" w:color="000000"/>
              <w:left w:val="single" w:sz="4" w:space="0" w:color="000000"/>
              <w:bottom w:val="single" w:sz="4" w:space="0" w:color="000000"/>
              <w:right w:val="single" w:sz="4" w:space="0" w:color="000000"/>
            </w:tcBorders>
          </w:tcPr>
          <w:p w:rsidR="00451F59" w:rsidRPr="00D01881" w:rsidRDefault="00451F59" w:rsidP="00771CB3">
            <w:pPr>
              <w:spacing w:line="240" w:lineRule="auto"/>
              <w:ind w:left="-106" w:hanging="10"/>
              <w:jc w:val="center"/>
              <w:rPr>
                <w:rFonts w:eastAsia="Calibri"/>
                <w:color w:val="000000"/>
                <w:sz w:val="26"/>
                <w:szCs w:val="26"/>
              </w:rPr>
            </w:pPr>
            <w:r w:rsidRPr="00D01881">
              <w:rPr>
                <w:rFonts w:eastAsia="Calibri"/>
                <w:color w:val="000000"/>
                <w:sz w:val="26"/>
                <w:szCs w:val="26"/>
              </w:rPr>
              <w:t>2</w:t>
            </w:r>
          </w:p>
        </w:tc>
        <w:tc>
          <w:tcPr>
            <w:tcW w:w="1215" w:type="dxa"/>
            <w:tcBorders>
              <w:top w:val="single" w:sz="4" w:space="0" w:color="000000"/>
              <w:left w:val="single" w:sz="4" w:space="0" w:color="000000"/>
              <w:bottom w:val="single" w:sz="4" w:space="0" w:color="000000"/>
              <w:right w:val="single" w:sz="4" w:space="0" w:color="000000"/>
            </w:tcBorders>
          </w:tcPr>
          <w:p w:rsidR="00451F59" w:rsidRPr="00D01881" w:rsidRDefault="00634A10" w:rsidP="00771CB3">
            <w:pPr>
              <w:spacing w:line="240" w:lineRule="auto"/>
              <w:ind w:left="-106" w:hanging="10"/>
              <w:jc w:val="center"/>
              <w:rPr>
                <w:rFonts w:eastAsia="Calibri"/>
                <w:color w:val="000000"/>
                <w:sz w:val="26"/>
                <w:szCs w:val="26"/>
              </w:rPr>
            </w:pPr>
            <w:r w:rsidRPr="00D01881">
              <w:rPr>
                <w:rFonts w:eastAsia="Calibri"/>
                <w:color w:val="000000"/>
                <w:sz w:val="26"/>
                <w:szCs w:val="26"/>
              </w:rPr>
              <w:t>4</w:t>
            </w:r>
          </w:p>
        </w:tc>
      </w:tr>
      <w:tr w:rsidR="00451F59" w:rsidRPr="00D01881" w:rsidTr="00451F59">
        <w:trPr>
          <w:trHeight w:val="162"/>
          <w:jc w:val="center"/>
        </w:trPr>
        <w:tc>
          <w:tcPr>
            <w:tcW w:w="7596" w:type="dxa"/>
            <w:gridSpan w:val="3"/>
            <w:tcBorders>
              <w:top w:val="single" w:sz="4" w:space="0" w:color="000000"/>
              <w:left w:val="single" w:sz="4" w:space="0" w:color="000000"/>
              <w:bottom w:val="single" w:sz="4" w:space="0" w:color="000000"/>
              <w:right w:val="single" w:sz="4" w:space="0" w:color="000000"/>
            </w:tcBorders>
            <w:vAlign w:val="center"/>
          </w:tcPr>
          <w:p w:rsidR="00451F59" w:rsidRPr="00D01881" w:rsidRDefault="00451F59" w:rsidP="00771CB3">
            <w:pPr>
              <w:spacing w:line="240" w:lineRule="auto"/>
              <w:ind w:right="68"/>
              <w:jc w:val="center"/>
              <w:rPr>
                <w:sz w:val="26"/>
                <w:szCs w:val="26"/>
              </w:rPr>
            </w:pPr>
            <w:r w:rsidRPr="00D01881">
              <w:rPr>
                <w:i/>
                <w:sz w:val="26"/>
                <w:szCs w:val="26"/>
              </w:rPr>
              <w:t>Область общей физической и специальной физической подготовки, других видов спорта и подвижных игр:</w:t>
            </w:r>
          </w:p>
        </w:tc>
        <w:tc>
          <w:tcPr>
            <w:tcW w:w="1276" w:type="dxa"/>
            <w:tcBorders>
              <w:top w:val="single" w:sz="4" w:space="0" w:color="000000"/>
              <w:left w:val="single" w:sz="4" w:space="0" w:color="000000"/>
              <w:bottom w:val="single" w:sz="4" w:space="0" w:color="000000"/>
              <w:right w:val="single" w:sz="4" w:space="0" w:color="000000"/>
            </w:tcBorders>
          </w:tcPr>
          <w:p w:rsidR="00451F59" w:rsidRPr="00D01881" w:rsidRDefault="00451F59" w:rsidP="00771CB3">
            <w:pPr>
              <w:spacing w:line="240" w:lineRule="auto"/>
              <w:ind w:right="68"/>
              <w:jc w:val="center"/>
              <w:rPr>
                <w:i/>
                <w:sz w:val="26"/>
                <w:szCs w:val="26"/>
              </w:rPr>
            </w:pPr>
          </w:p>
        </w:tc>
        <w:tc>
          <w:tcPr>
            <w:tcW w:w="1215" w:type="dxa"/>
            <w:tcBorders>
              <w:top w:val="single" w:sz="4" w:space="0" w:color="000000"/>
              <w:left w:val="single" w:sz="4" w:space="0" w:color="000000"/>
              <w:bottom w:val="single" w:sz="4" w:space="0" w:color="000000"/>
              <w:right w:val="single" w:sz="4" w:space="0" w:color="000000"/>
            </w:tcBorders>
          </w:tcPr>
          <w:p w:rsidR="00451F59" w:rsidRPr="00D01881" w:rsidRDefault="00451F59" w:rsidP="00771CB3">
            <w:pPr>
              <w:spacing w:line="240" w:lineRule="auto"/>
              <w:ind w:right="68"/>
              <w:jc w:val="center"/>
              <w:rPr>
                <w:i/>
                <w:sz w:val="26"/>
                <w:szCs w:val="26"/>
              </w:rPr>
            </w:pPr>
          </w:p>
        </w:tc>
      </w:tr>
      <w:tr w:rsidR="00451F59" w:rsidRPr="00D01881" w:rsidTr="00451F59">
        <w:trPr>
          <w:trHeight w:val="193"/>
          <w:jc w:val="center"/>
        </w:trPr>
        <w:tc>
          <w:tcPr>
            <w:tcW w:w="4903" w:type="dxa"/>
            <w:tcBorders>
              <w:top w:val="single" w:sz="4" w:space="0" w:color="000000"/>
              <w:left w:val="single" w:sz="4" w:space="0" w:color="000000"/>
              <w:bottom w:val="single" w:sz="4" w:space="0" w:color="000000"/>
              <w:right w:val="single" w:sz="4" w:space="0" w:color="000000"/>
            </w:tcBorders>
          </w:tcPr>
          <w:p w:rsidR="00451F59" w:rsidRPr="00D01881" w:rsidRDefault="00451F59" w:rsidP="00771CB3">
            <w:pPr>
              <w:spacing w:line="240" w:lineRule="auto"/>
              <w:ind w:hanging="10"/>
              <w:rPr>
                <w:color w:val="000000"/>
                <w:sz w:val="26"/>
                <w:szCs w:val="26"/>
              </w:rPr>
            </w:pPr>
            <w:r w:rsidRPr="00D01881">
              <w:rPr>
                <w:rFonts w:eastAsia="Calibri"/>
                <w:color w:val="000000"/>
                <w:sz w:val="26"/>
                <w:szCs w:val="26"/>
              </w:rPr>
              <w:t>Общая</w:t>
            </w:r>
            <w:r w:rsidRPr="00D01881">
              <w:rPr>
                <w:rFonts w:eastAsia="Calibri"/>
                <w:color w:val="000000"/>
                <w:sz w:val="26"/>
                <w:szCs w:val="26"/>
                <w:lang w:val="en-US"/>
              </w:rPr>
              <w:t xml:space="preserve"> </w:t>
            </w:r>
            <w:r w:rsidRPr="00D01881">
              <w:rPr>
                <w:rFonts w:eastAsia="Calibri"/>
                <w:color w:val="000000"/>
                <w:sz w:val="26"/>
                <w:szCs w:val="26"/>
              </w:rPr>
              <w:t>физическая</w:t>
            </w:r>
            <w:r w:rsidRPr="00D01881">
              <w:rPr>
                <w:rFonts w:eastAsia="Calibri"/>
                <w:color w:val="000000"/>
                <w:sz w:val="26"/>
                <w:szCs w:val="26"/>
                <w:lang w:val="en-US"/>
              </w:rPr>
              <w:t xml:space="preserve"> </w:t>
            </w:r>
            <w:r w:rsidRPr="00D01881">
              <w:rPr>
                <w:rFonts w:eastAsia="Calibri"/>
                <w:color w:val="000000"/>
                <w:sz w:val="26"/>
                <w:szCs w:val="26"/>
              </w:rPr>
              <w:t>подготовка</w:t>
            </w:r>
          </w:p>
        </w:tc>
        <w:tc>
          <w:tcPr>
            <w:tcW w:w="1559" w:type="dxa"/>
            <w:tcBorders>
              <w:top w:val="single" w:sz="4" w:space="0" w:color="000000"/>
              <w:left w:val="single" w:sz="4" w:space="0" w:color="000000"/>
              <w:bottom w:val="single" w:sz="4" w:space="0" w:color="000000"/>
              <w:right w:val="single" w:sz="4" w:space="0" w:color="000000"/>
            </w:tcBorders>
            <w:vAlign w:val="center"/>
          </w:tcPr>
          <w:p w:rsidR="00451F59" w:rsidRPr="00D01881" w:rsidRDefault="00451F59" w:rsidP="00771CB3">
            <w:pPr>
              <w:spacing w:line="240" w:lineRule="auto"/>
              <w:ind w:left="-106" w:hanging="10"/>
              <w:jc w:val="center"/>
              <w:rPr>
                <w:rFonts w:eastAsia="Calibri"/>
                <w:color w:val="000000"/>
                <w:sz w:val="26"/>
                <w:szCs w:val="26"/>
              </w:rPr>
            </w:pPr>
            <w:r w:rsidRPr="00D01881">
              <w:rPr>
                <w:rFonts w:eastAsia="Calibri"/>
                <w:color w:val="000000"/>
                <w:sz w:val="26"/>
                <w:szCs w:val="26"/>
              </w:rPr>
              <w:t>120</w:t>
            </w:r>
          </w:p>
        </w:tc>
        <w:tc>
          <w:tcPr>
            <w:tcW w:w="1134" w:type="dxa"/>
            <w:tcBorders>
              <w:top w:val="single" w:sz="4" w:space="0" w:color="000000"/>
              <w:left w:val="single" w:sz="4" w:space="0" w:color="000000"/>
              <w:bottom w:val="single" w:sz="4" w:space="0" w:color="000000"/>
              <w:right w:val="single" w:sz="4" w:space="0" w:color="000000"/>
            </w:tcBorders>
            <w:vAlign w:val="center"/>
          </w:tcPr>
          <w:p w:rsidR="00451F59" w:rsidRPr="00D01881" w:rsidRDefault="00451F59" w:rsidP="00771CB3">
            <w:pPr>
              <w:spacing w:line="240" w:lineRule="auto"/>
              <w:ind w:left="-106" w:hanging="10"/>
              <w:jc w:val="center"/>
              <w:rPr>
                <w:rFonts w:eastAsia="Calibri"/>
                <w:color w:val="000000"/>
                <w:sz w:val="26"/>
                <w:szCs w:val="26"/>
              </w:rPr>
            </w:pPr>
            <w:r w:rsidRPr="00D01881">
              <w:rPr>
                <w:rFonts w:eastAsia="Calibri"/>
                <w:color w:val="000000"/>
                <w:sz w:val="26"/>
                <w:szCs w:val="26"/>
              </w:rPr>
              <w:t>138</w:t>
            </w:r>
          </w:p>
        </w:tc>
        <w:tc>
          <w:tcPr>
            <w:tcW w:w="1276" w:type="dxa"/>
            <w:tcBorders>
              <w:top w:val="single" w:sz="4" w:space="0" w:color="000000"/>
              <w:left w:val="single" w:sz="4" w:space="0" w:color="000000"/>
              <w:bottom w:val="single" w:sz="4" w:space="0" w:color="000000"/>
              <w:right w:val="single" w:sz="4" w:space="0" w:color="000000"/>
            </w:tcBorders>
          </w:tcPr>
          <w:p w:rsidR="00451F59" w:rsidRPr="00D01881" w:rsidRDefault="00451F59" w:rsidP="00771CB3">
            <w:pPr>
              <w:spacing w:line="240" w:lineRule="auto"/>
              <w:ind w:left="-106" w:hanging="10"/>
              <w:jc w:val="center"/>
              <w:rPr>
                <w:rFonts w:eastAsia="Calibri"/>
                <w:color w:val="000000"/>
                <w:sz w:val="26"/>
                <w:szCs w:val="26"/>
              </w:rPr>
            </w:pPr>
            <w:r w:rsidRPr="00D01881">
              <w:rPr>
                <w:rFonts w:eastAsia="Calibri"/>
                <w:color w:val="000000"/>
                <w:sz w:val="26"/>
                <w:szCs w:val="26"/>
              </w:rPr>
              <w:t>1</w:t>
            </w:r>
            <w:r w:rsidR="00634A10" w:rsidRPr="00D01881">
              <w:rPr>
                <w:rFonts w:eastAsia="Calibri"/>
                <w:color w:val="000000"/>
                <w:sz w:val="26"/>
                <w:szCs w:val="26"/>
              </w:rPr>
              <w:t>7</w:t>
            </w:r>
          </w:p>
        </w:tc>
        <w:tc>
          <w:tcPr>
            <w:tcW w:w="1215" w:type="dxa"/>
            <w:tcBorders>
              <w:top w:val="single" w:sz="4" w:space="0" w:color="000000"/>
              <w:left w:val="single" w:sz="4" w:space="0" w:color="000000"/>
              <w:bottom w:val="single" w:sz="4" w:space="0" w:color="000000"/>
              <w:right w:val="single" w:sz="4" w:space="0" w:color="000000"/>
            </w:tcBorders>
          </w:tcPr>
          <w:p w:rsidR="00451F59" w:rsidRPr="00D01881" w:rsidRDefault="00451F59" w:rsidP="00771CB3">
            <w:pPr>
              <w:spacing w:line="240" w:lineRule="auto"/>
              <w:ind w:left="-106" w:hanging="10"/>
              <w:jc w:val="center"/>
              <w:rPr>
                <w:rFonts w:eastAsia="Calibri"/>
                <w:color w:val="000000"/>
                <w:sz w:val="26"/>
                <w:szCs w:val="26"/>
              </w:rPr>
            </w:pPr>
            <w:r w:rsidRPr="00D01881">
              <w:rPr>
                <w:rFonts w:eastAsia="Calibri"/>
                <w:color w:val="000000"/>
                <w:sz w:val="26"/>
                <w:szCs w:val="26"/>
              </w:rPr>
              <w:t>24</w:t>
            </w:r>
          </w:p>
        </w:tc>
      </w:tr>
      <w:tr w:rsidR="00451F59" w:rsidRPr="00D01881" w:rsidTr="00451F59">
        <w:trPr>
          <w:trHeight w:val="197"/>
          <w:jc w:val="center"/>
        </w:trPr>
        <w:tc>
          <w:tcPr>
            <w:tcW w:w="4903" w:type="dxa"/>
            <w:tcBorders>
              <w:top w:val="single" w:sz="4" w:space="0" w:color="000000"/>
              <w:left w:val="single" w:sz="4" w:space="0" w:color="000000"/>
              <w:bottom w:val="single" w:sz="4" w:space="0" w:color="000000"/>
              <w:right w:val="single" w:sz="4" w:space="0" w:color="000000"/>
            </w:tcBorders>
          </w:tcPr>
          <w:p w:rsidR="00451F59" w:rsidRPr="00D01881" w:rsidRDefault="00451F59" w:rsidP="00771CB3">
            <w:pPr>
              <w:spacing w:line="240" w:lineRule="auto"/>
              <w:ind w:hanging="10"/>
              <w:rPr>
                <w:rFonts w:eastAsia="Calibri"/>
                <w:color w:val="000000"/>
                <w:sz w:val="26"/>
                <w:szCs w:val="26"/>
              </w:rPr>
            </w:pPr>
            <w:r w:rsidRPr="00D01881">
              <w:rPr>
                <w:rFonts w:eastAsia="Calibri"/>
                <w:color w:val="000000"/>
                <w:sz w:val="26"/>
                <w:szCs w:val="26"/>
              </w:rPr>
              <w:t>Специальная</w:t>
            </w:r>
            <w:r w:rsidRPr="00D01881">
              <w:rPr>
                <w:rFonts w:eastAsia="Calibri"/>
                <w:color w:val="000000"/>
                <w:sz w:val="26"/>
                <w:szCs w:val="26"/>
                <w:lang w:val="en-US"/>
              </w:rPr>
              <w:t xml:space="preserve"> </w:t>
            </w:r>
            <w:r w:rsidRPr="00D01881">
              <w:rPr>
                <w:rFonts w:eastAsia="Calibri"/>
                <w:color w:val="000000"/>
                <w:sz w:val="26"/>
                <w:szCs w:val="26"/>
              </w:rPr>
              <w:t>физическая</w:t>
            </w:r>
            <w:r w:rsidRPr="00D01881">
              <w:rPr>
                <w:rFonts w:eastAsia="Calibri"/>
                <w:color w:val="000000"/>
                <w:sz w:val="26"/>
                <w:szCs w:val="26"/>
                <w:lang w:val="en-US"/>
              </w:rPr>
              <w:t xml:space="preserve"> </w:t>
            </w:r>
            <w:r w:rsidRPr="00D01881">
              <w:rPr>
                <w:rFonts w:eastAsia="Calibri"/>
                <w:color w:val="000000"/>
                <w:sz w:val="26"/>
                <w:szCs w:val="26"/>
              </w:rPr>
              <w:t>подготовка</w:t>
            </w:r>
          </w:p>
        </w:tc>
        <w:tc>
          <w:tcPr>
            <w:tcW w:w="1559" w:type="dxa"/>
            <w:tcBorders>
              <w:top w:val="single" w:sz="4" w:space="0" w:color="000000"/>
              <w:left w:val="single" w:sz="4" w:space="0" w:color="000000"/>
              <w:bottom w:val="single" w:sz="4" w:space="0" w:color="000000"/>
              <w:right w:val="single" w:sz="4" w:space="0" w:color="000000"/>
            </w:tcBorders>
            <w:vAlign w:val="center"/>
          </w:tcPr>
          <w:p w:rsidR="00451F59" w:rsidRPr="00D01881" w:rsidRDefault="00451F59" w:rsidP="00771CB3">
            <w:pPr>
              <w:spacing w:line="240" w:lineRule="auto"/>
              <w:ind w:left="-106" w:hanging="10"/>
              <w:jc w:val="center"/>
              <w:rPr>
                <w:rFonts w:eastAsia="Calibri"/>
                <w:color w:val="000000"/>
                <w:sz w:val="26"/>
                <w:szCs w:val="26"/>
              </w:rPr>
            </w:pPr>
            <w:r w:rsidRPr="00D01881">
              <w:rPr>
                <w:rFonts w:eastAsia="Calibri"/>
                <w:color w:val="000000"/>
                <w:sz w:val="26"/>
                <w:szCs w:val="26"/>
              </w:rPr>
              <w:t>75</w:t>
            </w:r>
          </w:p>
        </w:tc>
        <w:tc>
          <w:tcPr>
            <w:tcW w:w="1134" w:type="dxa"/>
            <w:tcBorders>
              <w:top w:val="single" w:sz="4" w:space="0" w:color="000000"/>
              <w:left w:val="single" w:sz="4" w:space="0" w:color="000000"/>
              <w:bottom w:val="single" w:sz="4" w:space="0" w:color="000000"/>
              <w:right w:val="single" w:sz="4" w:space="0" w:color="000000"/>
            </w:tcBorders>
            <w:vAlign w:val="center"/>
          </w:tcPr>
          <w:p w:rsidR="00451F59" w:rsidRPr="00D01881" w:rsidRDefault="00451F59" w:rsidP="00771CB3">
            <w:pPr>
              <w:spacing w:line="240" w:lineRule="auto"/>
              <w:ind w:left="-106" w:hanging="10"/>
              <w:jc w:val="center"/>
              <w:rPr>
                <w:rFonts w:eastAsia="Calibri"/>
                <w:color w:val="000000"/>
                <w:sz w:val="26"/>
                <w:szCs w:val="26"/>
              </w:rPr>
            </w:pPr>
            <w:r w:rsidRPr="00D01881">
              <w:rPr>
                <w:rFonts w:eastAsia="Calibri"/>
                <w:color w:val="000000"/>
                <w:sz w:val="26"/>
                <w:szCs w:val="26"/>
              </w:rPr>
              <w:t>116</w:t>
            </w:r>
          </w:p>
        </w:tc>
        <w:tc>
          <w:tcPr>
            <w:tcW w:w="1276" w:type="dxa"/>
            <w:tcBorders>
              <w:top w:val="single" w:sz="4" w:space="0" w:color="000000"/>
              <w:left w:val="single" w:sz="4" w:space="0" w:color="000000"/>
              <w:bottom w:val="single" w:sz="4" w:space="0" w:color="000000"/>
              <w:right w:val="single" w:sz="4" w:space="0" w:color="000000"/>
            </w:tcBorders>
          </w:tcPr>
          <w:p w:rsidR="00451F59" w:rsidRPr="00D01881" w:rsidRDefault="00451F59" w:rsidP="00771CB3">
            <w:pPr>
              <w:spacing w:line="240" w:lineRule="auto"/>
              <w:ind w:left="-106" w:hanging="10"/>
              <w:jc w:val="center"/>
              <w:rPr>
                <w:rFonts w:eastAsia="Calibri"/>
                <w:color w:val="000000"/>
                <w:sz w:val="26"/>
                <w:szCs w:val="26"/>
              </w:rPr>
            </w:pPr>
            <w:r w:rsidRPr="00D01881">
              <w:rPr>
                <w:rFonts w:eastAsia="Calibri"/>
                <w:color w:val="000000"/>
                <w:sz w:val="26"/>
                <w:szCs w:val="26"/>
              </w:rPr>
              <w:t>10</w:t>
            </w:r>
          </w:p>
        </w:tc>
        <w:tc>
          <w:tcPr>
            <w:tcW w:w="1215" w:type="dxa"/>
            <w:tcBorders>
              <w:top w:val="single" w:sz="4" w:space="0" w:color="000000"/>
              <w:left w:val="single" w:sz="4" w:space="0" w:color="000000"/>
              <w:bottom w:val="single" w:sz="4" w:space="0" w:color="000000"/>
              <w:right w:val="single" w:sz="4" w:space="0" w:color="000000"/>
            </w:tcBorders>
          </w:tcPr>
          <w:p w:rsidR="00451F59" w:rsidRPr="00D01881" w:rsidRDefault="00451F59" w:rsidP="00771CB3">
            <w:pPr>
              <w:spacing w:line="240" w:lineRule="auto"/>
              <w:ind w:left="-106" w:hanging="10"/>
              <w:jc w:val="center"/>
              <w:rPr>
                <w:rFonts w:eastAsia="Calibri"/>
                <w:color w:val="000000"/>
                <w:sz w:val="26"/>
                <w:szCs w:val="26"/>
              </w:rPr>
            </w:pPr>
            <w:r w:rsidRPr="00D01881">
              <w:rPr>
                <w:rFonts w:eastAsia="Calibri"/>
                <w:color w:val="000000"/>
                <w:sz w:val="26"/>
                <w:szCs w:val="26"/>
              </w:rPr>
              <w:t>15</w:t>
            </w:r>
          </w:p>
        </w:tc>
      </w:tr>
      <w:tr w:rsidR="00451F59" w:rsidRPr="00D01881" w:rsidTr="00451F59">
        <w:trPr>
          <w:trHeight w:val="179"/>
          <w:jc w:val="center"/>
        </w:trPr>
        <w:tc>
          <w:tcPr>
            <w:tcW w:w="7596" w:type="dxa"/>
            <w:gridSpan w:val="3"/>
            <w:tcBorders>
              <w:top w:val="single" w:sz="4" w:space="0" w:color="000000"/>
              <w:left w:val="single" w:sz="4" w:space="0" w:color="000000"/>
              <w:bottom w:val="single" w:sz="4" w:space="0" w:color="000000"/>
              <w:right w:val="single" w:sz="4" w:space="0" w:color="000000"/>
            </w:tcBorders>
            <w:vAlign w:val="center"/>
          </w:tcPr>
          <w:p w:rsidR="00451F59" w:rsidRPr="00D01881" w:rsidRDefault="00451F59" w:rsidP="00771CB3">
            <w:pPr>
              <w:spacing w:line="240" w:lineRule="auto"/>
              <w:ind w:left="-106" w:hanging="10"/>
              <w:jc w:val="center"/>
              <w:rPr>
                <w:rFonts w:eastAsia="Calibri"/>
                <w:color w:val="000000"/>
                <w:sz w:val="26"/>
                <w:szCs w:val="26"/>
              </w:rPr>
            </w:pPr>
            <w:r w:rsidRPr="00D01881">
              <w:rPr>
                <w:i/>
                <w:sz w:val="26"/>
                <w:szCs w:val="26"/>
              </w:rPr>
              <w:t>Область избранного вида спорта:</w:t>
            </w:r>
          </w:p>
        </w:tc>
        <w:tc>
          <w:tcPr>
            <w:tcW w:w="1276" w:type="dxa"/>
            <w:tcBorders>
              <w:top w:val="single" w:sz="4" w:space="0" w:color="000000"/>
              <w:left w:val="single" w:sz="4" w:space="0" w:color="000000"/>
              <w:bottom w:val="single" w:sz="4" w:space="0" w:color="000000"/>
              <w:right w:val="single" w:sz="4" w:space="0" w:color="000000"/>
            </w:tcBorders>
          </w:tcPr>
          <w:p w:rsidR="00451F59" w:rsidRPr="00D01881" w:rsidRDefault="00451F59" w:rsidP="00771CB3">
            <w:pPr>
              <w:spacing w:line="240" w:lineRule="auto"/>
              <w:ind w:left="-106" w:hanging="10"/>
              <w:jc w:val="center"/>
              <w:rPr>
                <w:i/>
                <w:sz w:val="26"/>
                <w:szCs w:val="26"/>
              </w:rPr>
            </w:pPr>
          </w:p>
        </w:tc>
        <w:tc>
          <w:tcPr>
            <w:tcW w:w="1215" w:type="dxa"/>
            <w:tcBorders>
              <w:top w:val="single" w:sz="4" w:space="0" w:color="000000"/>
              <w:left w:val="single" w:sz="4" w:space="0" w:color="000000"/>
              <w:bottom w:val="single" w:sz="4" w:space="0" w:color="000000"/>
              <w:right w:val="single" w:sz="4" w:space="0" w:color="000000"/>
            </w:tcBorders>
          </w:tcPr>
          <w:p w:rsidR="00451F59" w:rsidRPr="00D01881" w:rsidRDefault="00451F59" w:rsidP="00771CB3">
            <w:pPr>
              <w:spacing w:line="240" w:lineRule="auto"/>
              <w:ind w:left="-106" w:hanging="10"/>
              <w:jc w:val="center"/>
              <w:rPr>
                <w:i/>
                <w:sz w:val="26"/>
                <w:szCs w:val="26"/>
              </w:rPr>
            </w:pPr>
          </w:p>
        </w:tc>
      </w:tr>
      <w:tr w:rsidR="00451F59" w:rsidRPr="00D01881" w:rsidTr="00451F59">
        <w:trPr>
          <w:trHeight w:val="215"/>
          <w:jc w:val="center"/>
        </w:trPr>
        <w:tc>
          <w:tcPr>
            <w:tcW w:w="4903" w:type="dxa"/>
            <w:tcBorders>
              <w:top w:val="single" w:sz="4" w:space="0" w:color="000000"/>
              <w:left w:val="single" w:sz="4" w:space="0" w:color="000000"/>
              <w:bottom w:val="single" w:sz="4" w:space="0" w:color="000000"/>
              <w:right w:val="single" w:sz="4" w:space="0" w:color="000000"/>
            </w:tcBorders>
          </w:tcPr>
          <w:p w:rsidR="00451F59" w:rsidRPr="00D01881" w:rsidRDefault="00451F59" w:rsidP="00771CB3">
            <w:pPr>
              <w:spacing w:line="240" w:lineRule="auto"/>
              <w:ind w:hanging="10"/>
              <w:rPr>
                <w:rFonts w:eastAsia="Calibri"/>
                <w:color w:val="000000"/>
                <w:sz w:val="26"/>
                <w:szCs w:val="26"/>
              </w:rPr>
            </w:pPr>
            <w:r w:rsidRPr="00D01881">
              <w:rPr>
                <w:rFonts w:eastAsia="Calibri"/>
                <w:color w:val="000000"/>
                <w:sz w:val="26"/>
                <w:szCs w:val="26"/>
              </w:rPr>
              <w:t>Техническая и тактическая</w:t>
            </w:r>
            <w:r w:rsidRPr="00D01881">
              <w:rPr>
                <w:rFonts w:eastAsia="Calibri"/>
                <w:color w:val="000000"/>
                <w:sz w:val="26"/>
                <w:szCs w:val="26"/>
                <w:lang w:val="en-US"/>
              </w:rPr>
              <w:t xml:space="preserve"> </w:t>
            </w:r>
            <w:r w:rsidRPr="00D01881">
              <w:rPr>
                <w:rFonts w:eastAsia="Calibri"/>
                <w:color w:val="000000"/>
                <w:sz w:val="26"/>
                <w:szCs w:val="26"/>
              </w:rPr>
              <w:t>подготовка</w:t>
            </w:r>
          </w:p>
        </w:tc>
        <w:tc>
          <w:tcPr>
            <w:tcW w:w="1559" w:type="dxa"/>
            <w:tcBorders>
              <w:top w:val="single" w:sz="4" w:space="0" w:color="000000"/>
              <w:left w:val="single" w:sz="4" w:space="0" w:color="000000"/>
              <w:bottom w:val="single" w:sz="4" w:space="0" w:color="000000"/>
              <w:right w:val="single" w:sz="4" w:space="0" w:color="000000"/>
            </w:tcBorders>
            <w:vAlign w:val="center"/>
          </w:tcPr>
          <w:p w:rsidR="00451F59" w:rsidRPr="00D01881" w:rsidRDefault="00451F59" w:rsidP="00771CB3">
            <w:pPr>
              <w:spacing w:line="240" w:lineRule="auto"/>
              <w:ind w:left="-106" w:hanging="10"/>
              <w:jc w:val="center"/>
              <w:rPr>
                <w:rFonts w:eastAsia="Calibri"/>
                <w:color w:val="000000"/>
                <w:sz w:val="26"/>
                <w:szCs w:val="26"/>
              </w:rPr>
            </w:pPr>
            <w:r w:rsidRPr="00D01881">
              <w:rPr>
                <w:rFonts w:eastAsia="Calibri"/>
                <w:color w:val="000000"/>
                <w:sz w:val="26"/>
                <w:szCs w:val="26"/>
              </w:rPr>
              <w:t>33</w:t>
            </w:r>
          </w:p>
        </w:tc>
        <w:tc>
          <w:tcPr>
            <w:tcW w:w="1134" w:type="dxa"/>
            <w:tcBorders>
              <w:top w:val="single" w:sz="4" w:space="0" w:color="000000"/>
              <w:left w:val="single" w:sz="4" w:space="0" w:color="000000"/>
              <w:bottom w:val="single" w:sz="4" w:space="0" w:color="000000"/>
              <w:right w:val="single" w:sz="4" w:space="0" w:color="000000"/>
            </w:tcBorders>
            <w:vAlign w:val="center"/>
          </w:tcPr>
          <w:p w:rsidR="00451F59" w:rsidRPr="00D01881" w:rsidRDefault="00451F59" w:rsidP="00771CB3">
            <w:pPr>
              <w:spacing w:line="240" w:lineRule="auto"/>
              <w:ind w:left="-106" w:hanging="10"/>
              <w:jc w:val="center"/>
              <w:rPr>
                <w:rFonts w:eastAsia="Calibri"/>
                <w:color w:val="000000"/>
                <w:sz w:val="26"/>
                <w:szCs w:val="26"/>
              </w:rPr>
            </w:pPr>
            <w:r w:rsidRPr="00D01881">
              <w:rPr>
                <w:rFonts w:eastAsia="Calibri"/>
                <w:color w:val="000000"/>
                <w:sz w:val="26"/>
                <w:szCs w:val="26"/>
              </w:rPr>
              <w:t>43</w:t>
            </w:r>
          </w:p>
        </w:tc>
        <w:tc>
          <w:tcPr>
            <w:tcW w:w="1276" w:type="dxa"/>
            <w:tcBorders>
              <w:top w:val="single" w:sz="4" w:space="0" w:color="000000"/>
              <w:left w:val="single" w:sz="4" w:space="0" w:color="000000"/>
              <w:bottom w:val="single" w:sz="4" w:space="0" w:color="000000"/>
              <w:right w:val="single" w:sz="4" w:space="0" w:color="000000"/>
            </w:tcBorders>
          </w:tcPr>
          <w:p w:rsidR="00451F59" w:rsidRPr="00D01881" w:rsidRDefault="00451F59" w:rsidP="00771CB3">
            <w:pPr>
              <w:spacing w:line="240" w:lineRule="auto"/>
              <w:ind w:left="-106" w:hanging="10"/>
              <w:jc w:val="center"/>
              <w:rPr>
                <w:rFonts w:eastAsia="Calibri"/>
                <w:color w:val="000000"/>
                <w:sz w:val="26"/>
                <w:szCs w:val="26"/>
              </w:rPr>
            </w:pPr>
            <w:r w:rsidRPr="00D01881">
              <w:rPr>
                <w:rFonts w:eastAsia="Calibri"/>
                <w:color w:val="000000"/>
                <w:sz w:val="26"/>
                <w:szCs w:val="26"/>
              </w:rPr>
              <w:t>4</w:t>
            </w:r>
          </w:p>
        </w:tc>
        <w:tc>
          <w:tcPr>
            <w:tcW w:w="1215" w:type="dxa"/>
            <w:tcBorders>
              <w:top w:val="single" w:sz="4" w:space="0" w:color="000000"/>
              <w:left w:val="single" w:sz="4" w:space="0" w:color="000000"/>
              <w:bottom w:val="single" w:sz="4" w:space="0" w:color="000000"/>
              <w:right w:val="single" w:sz="4" w:space="0" w:color="000000"/>
            </w:tcBorders>
          </w:tcPr>
          <w:p w:rsidR="00451F59" w:rsidRPr="00D01881" w:rsidRDefault="00451F59" w:rsidP="00771CB3">
            <w:pPr>
              <w:spacing w:line="240" w:lineRule="auto"/>
              <w:ind w:left="-106" w:hanging="10"/>
              <w:jc w:val="center"/>
              <w:rPr>
                <w:rFonts w:eastAsia="Calibri"/>
                <w:color w:val="000000"/>
                <w:sz w:val="26"/>
                <w:szCs w:val="26"/>
              </w:rPr>
            </w:pPr>
            <w:r w:rsidRPr="00D01881">
              <w:rPr>
                <w:rFonts w:eastAsia="Calibri"/>
                <w:color w:val="000000"/>
                <w:sz w:val="26"/>
                <w:szCs w:val="26"/>
              </w:rPr>
              <w:t>6</w:t>
            </w:r>
          </w:p>
        </w:tc>
      </w:tr>
      <w:tr w:rsidR="00451F59" w:rsidRPr="00D01881" w:rsidTr="00451F59">
        <w:trPr>
          <w:trHeight w:val="239"/>
          <w:jc w:val="center"/>
        </w:trPr>
        <w:tc>
          <w:tcPr>
            <w:tcW w:w="4903" w:type="dxa"/>
            <w:tcBorders>
              <w:top w:val="single" w:sz="4" w:space="0" w:color="000000"/>
              <w:left w:val="single" w:sz="4" w:space="0" w:color="000000"/>
              <w:bottom w:val="single" w:sz="4" w:space="0" w:color="000000"/>
              <w:right w:val="single" w:sz="4" w:space="0" w:color="000000"/>
            </w:tcBorders>
          </w:tcPr>
          <w:p w:rsidR="00451F59" w:rsidRPr="00D01881" w:rsidRDefault="00451F59" w:rsidP="00771CB3">
            <w:pPr>
              <w:spacing w:line="240" w:lineRule="auto"/>
              <w:ind w:hanging="10"/>
              <w:rPr>
                <w:rFonts w:eastAsia="Calibri"/>
                <w:color w:val="000000"/>
                <w:sz w:val="26"/>
                <w:szCs w:val="26"/>
              </w:rPr>
            </w:pPr>
            <w:r w:rsidRPr="00D01881">
              <w:rPr>
                <w:rFonts w:eastAsia="Calibri"/>
                <w:color w:val="000000"/>
                <w:sz w:val="26"/>
                <w:szCs w:val="26"/>
              </w:rPr>
              <w:t>Соревнования (кол-во стартов)</w:t>
            </w:r>
          </w:p>
        </w:tc>
        <w:tc>
          <w:tcPr>
            <w:tcW w:w="1559" w:type="dxa"/>
            <w:tcBorders>
              <w:top w:val="single" w:sz="4" w:space="0" w:color="000000"/>
              <w:left w:val="single" w:sz="4" w:space="0" w:color="000000"/>
              <w:bottom w:val="single" w:sz="4" w:space="0" w:color="000000"/>
              <w:right w:val="single" w:sz="4" w:space="0" w:color="000000"/>
            </w:tcBorders>
            <w:vAlign w:val="center"/>
          </w:tcPr>
          <w:p w:rsidR="00451F59" w:rsidRPr="00D01881" w:rsidRDefault="00451F59" w:rsidP="00771CB3">
            <w:pPr>
              <w:spacing w:line="240" w:lineRule="auto"/>
              <w:ind w:left="-106" w:hanging="10"/>
              <w:jc w:val="center"/>
              <w:rPr>
                <w:rFonts w:eastAsia="Calibri"/>
                <w:color w:val="000000"/>
                <w:sz w:val="26"/>
                <w:szCs w:val="26"/>
              </w:rPr>
            </w:pPr>
            <w:r w:rsidRPr="00D01881">
              <w:rPr>
                <w:rFonts w:eastAsia="Calibri"/>
                <w:color w:val="000000"/>
                <w:sz w:val="26"/>
                <w:szCs w:val="26"/>
              </w:rPr>
              <w:t>15</w:t>
            </w:r>
          </w:p>
        </w:tc>
        <w:tc>
          <w:tcPr>
            <w:tcW w:w="1134" w:type="dxa"/>
            <w:tcBorders>
              <w:top w:val="single" w:sz="4" w:space="0" w:color="000000"/>
              <w:left w:val="single" w:sz="4" w:space="0" w:color="000000"/>
              <w:bottom w:val="single" w:sz="4" w:space="0" w:color="000000"/>
              <w:right w:val="single" w:sz="4" w:space="0" w:color="000000"/>
            </w:tcBorders>
            <w:vAlign w:val="center"/>
          </w:tcPr>
          <w:p w:rsidR="00451F59" w:rsidRPr="00D01881" w:rsidRDefault="00451F59" w:rsidP="00771CB3">
            <w:pPr>
              <w:spacing w:line="240" w:lineRule="auto"/>
              <w:ind w:left="-106" w:hanging="10"/>
              <w:jc w:val="center"/>
              <w:rPr>
                <w:rFonts w:eastAsia="Calibri"/>
                <w:color w:val="000000"/>
                <w:sz w:val="26"/>
                <w:szCs w:val="26"/>
              </w:rPr>
            </w:pPr>
            <w:r w:rsidRPr="00D01881">
              <w:rPr>
                <w:rFonts w:eastAsia="Calibri"/>
                <w:color w:val="000000"/>
                <w:sz w:val="26"/>
                <w:szCs w:val="26"/>
              </w:rPr>
              <w:t>21</w:t>
            </w:r>
          </w:p>
        </w:tc>
        <w:tc>
          <w:tcPr>
            <w:tcW w:w="1276" w:type="dxa"/>
            <w:tcBorders>
              <w:top w:val="single" w:sz="4" w:space="0" w:color="000000"/>
              <w:left w:val="single" w:sz="4" w:space="0" w:color="000000"/>
              <w:bottom w:val="single" w:sz="4" w:space="0" w:color="000000"/>
              <w:right w:val="single" w:sz="4" w:space="0" w:color="000000"/>
            </w:tcBorders>
          </w:tcPr>
          <w:p w:rsidR="00451F59" w:rsidRPr="00D01881" w:rsidRDefault="00451F59" w:rsidP="00771CB3">
            <w:pPr>
              <w:spacing w:line="240" w:lineRule="auto"/>
              <w:ind w:left="-106" w:hanging="10"/>
              <w:jc w:val="center"/>
              <w:rPr>
                <w:rFonts w:eastAsia="Calibri"/>
                <w:color w:val="000000"/>
                <w:sz w:val="26"/>
                <w:szCs w:val="26"/>
              </w:rPr>
            </w:pPr>
            <w:r w:rsidRPr="00D01881">
              <w:rPr>
                <w:rFonts w:eastAsia="Calibri"/>
                <w:color w:val="000000"/>
                <w:sz w:val="26"/>
                <w:szCs w:val="26"/>
              </w:rPr>
              <w:t>2</w:t>
            </w:r>
          </w:p>
        </w:tc>
        <w:tc>
          <w:tcPr>
            <w:tcW w:w="1215" w:type="dxa"/>
            <w:tcBorders>
              <w:top w:val="single" w:sz="4" w:space="0" w:color="000000"/>
              <w:left w:val="single" w:sz="4" w:space="0" w:color="000000"/>
              <w:bottom w:val="single" w:sz="4" w:space="0" w:color="000000"/>
              <w:right w:val="single" w:sz="4" w:space="0" w:color="000000"/>
            </w:tcBorders>
          </w:tcPr>
          <w:p w:rsidR="00451F59" w:rsidRPr="00D01881" w:rsidRDefault="00451F59" w:rsidP="00771CB3">
            <w:pPr>
              <w:spacing w:line="240" w:lineRule="auto"/>
              <w:ind w:left="-106" w:hanging="10"/>
              <w:jc w:val="center"/>
              <w:rPr>
                <w:rFonts w:eastAsia="Calibri"/>
                <w:color w:val="000000"/>
                <w:sz w:val="26"/>
                <w:szCs w:val="26"/>
              </w:rPr>
            </w:pPr>
            <w:r w:rsidRPr="00D01881">
              <w:rPr>
                <w:rFonts w:eastAsia="Calibri"/>
                <w:color w:val="000000"/>
                <w:sz w:val="26"/>
                <w:szCs w:val="26"/>
              </w:rPr>
              <w:t>3</w:t>
            </w:r>
          </w:p>
        </w:tc>
      </w:tr>
      <w:tr w:rsidR="00451F59" w:rsidRPr="00D01881" w:rsidTr="00451F59">
        <w:trPr>
          <w:trHeight w:val="146"/>
          <w:jc w:val="center"/>
        </w:trPr>
        <w:tc>
          <w:tcPr>
            <w:tcW w:w="4903" w:type="dxa"/>
            <w:tcBorders>
              <w:top w:val="single" w:sz="4" w:space="0" w:color="000000"/>
              <w:left w:val="single" w:sz="4" w:space="0" w:color="000000"/>
              <w:bottom w:val="single" w:sz="4" w:space="0" w:color="000000"/>
              <w:right w:val="single" w:sz="4" w:space="0" w:color="000000"/>
            </w:tcBorders>
          </w:tcPr>
          <w:p w:rsidR="00451F59" w:rsidRPr="00D01881" w:rsidRDefault="00451F59" w:rsidP="00771CB3">
            <w:pPr>
              <w:spacing w:line="240" w:lineRule="auto"/>
              <w:ind w:hanging="10"/>
              <w:rPr>
                <w:rFonts w:eastAsia="Calibri"/>
                <w:color w:val="000000"/>
                <w:sz w:val="26"/>
                <w:szCs w:val="26"/>
              </w:rPr>
            </w:pPr>
            <w:r w:rsidRPr="00D01881">
              <w:rPr>
                <w:rFonts w:eastAsia="Calibri"/>
                <w:color w:val="000000"/>
                <w:sz w:val="26"/>
                <w:szCs w:val="26"/>
              </w:rPr>
              <w:t>Техническое</w:t>
            </w:r>
            <w:r w:rsidRPr="00D01881">
              <w:rPr>
                <w:rFonts w:eastAsia="Calibri"/>
                <w:color w:val="000000"/>
                <w:sz w:val="26"/>
                <w:szCs w:val="26"/>
                <w:lang w:val="en-US"/>
              </w:rPr>
              <w:t xml:space="preserve"> </w:t>
            </w:r>
            <w:r w:rsidRPr="00D01881">
              <w:rPr>
                <w:rFonts w:eastAsia="Calibri"/>
                <w:color w:val="000000"/>
                <w:sz w:val="26"/>
                <w:szCs w:val="26"/>
              </w:rPr>
              <w:t>обслуживание велосипедов</w:t>
            </w:r>
          </w:p>
        </w:tc>
        <w:tc>
          <w:tcPr>
            <w:tcW w:w="1559" w:type="dxa"/>
            <w:tcBorders>
              <w:top w:val="single" w:sz="4" w:space="0" w:color="000000"/>
              <w:left w:val="single" w:sz="4" w:space="0" w:color="000000"/>
              <w:bottom w:val="single" w:sz="4" w:space="0" w:color="000000"/>
              <w:right w:val="single" w:sz="4" w:space="0" w:color="000000"/>
            </w:tcBorders>
            <w:vAlign w:val="center"/>
          </w:tcPr>
          <w:p w:rsidR="00451F59" w:rsidRPr="00D01881" w:rsidRDefault="00451F59" w:rsidP="00771CB3">
            <w:pPr>
              <w:spacing w:line="240" w:lineRule="auto"/>
              <w:ind w:left="-106" w:hanging="10"/>
              <w:jc w:val="center"/>
              <w:rPr>
                <w:rFonts w:eastAsia="Calibri"/>
                <w:color w:val="000000"/>
                <w:sz w:val="26"/>
                <w:szCs w:val="26"/>
              </w:rPr>
            </w:pPr>
            <w:r w:rsidRPr="00D01881">
              <w:rPr>
                <w:rFonts w:eastAsia="Calibri"/>
                <w:color w:val="000000"/>
                <w:sz w:val="26"/>
                <w:szCs w:val="26"/>
              </w:rPr>
              <w:t>18</w:t>
            </w:r>
          </w:p>
        </w:tc>
        <w:tc>
          <w:tcPr>
            <w:tcW w:w="1134" w:type="dxa"/>
            <w:tcBorders>
              <w:top w:val="single" w:sz="4" w:space="0" w:color="000000"/>
              <w:left w:val="single" w:sz="4" w:space="0" w:color="000000"/>
              <w:bottom w:val="single" w:sz="4" w:space="0" w:color="000000"/>
              <w:right w:val="single" w:sz="4" w:space="0" w:color="000000"/>
            </w:tcBorders>
            <w:vAlign w:val="center"/>
          </w:tcPr>
          <w:p w:rsidR="00451F59" w:rsidRPr="00D01881" w:rsidRDefault="00451F59" w:rsidP="00771CB3">
            <w:pPr>
              <w:spacing w:line="240" w:lineRule="auto"/>
              <w:ind w:left="-106" w:hanging="10"/>
              <w:jc w:val="center"/>
              <w:rPr>
                <w:rFonts w:eastAsia="Calibri"/>
                <w:color w:val="000000"/>
                <w:sz w:val="26"/>
                <w:szCs w:val="26"/>
              </w:rPr>
            </w:pPr>
            <w:r w:rsidRPr="00D01881">
              <w:rPr>
                <w:rFonts w:eastAsia="Calibri"/>
                <w:color w:val="000000"/>
                <w:sz w:val="26"/>
                <w:szCs w:val="26"/>
              </w:rPr>
              <w:t>33</w:t>
            </w:r>
          </w:p>
        </w:tc>
        <w:tc>
          <w:tcPr>
            <w:tcW w:w="1276" w:type="dxa"/>
            <w:tcBorders>
              <w:top w:val="single" w:sz="4" w:space="0" w:color="000000"/>
              <w:left w:val="single" w:sz="4" w:space="0" w:color="000000"/>
              <w:bottom w:val="single" w:sz="4" w:space="0" w:color="000000"/>
              <w:right w:val="single" w:sz="4" w:space="0" w:color="000000"/>
            </w:tcBorders>
          </w:tcPr>
          <w:p w:rsidR="00451F59" w:rsidRPr="00D01881" w:rsidRDefault="00451F59" w:rsidP="00771CB3">
            <w:pPr>
              <w:spacing w:line="240" w:lineRule="auto"/>
              <w:ind w:left="-106" w:hanging="10"/>
              <w:jc w:val="center"/>
              <w:rPr>
                <w:rFonts w:eastAsia="Calibri"/>
                <w:color w:val="000000"/>
                <w:sz w:val="26"/>
                <w:szCs w:val="26"/>
              </w:rPr>
            </w:pPr>
            <w:r w:rsidRPr="00D01881">
              <w:rPr>
                <w:rFonts w:eastAsia="Calibri"/>
                <w:color w:val="000000"/>
                <w:sz w:val="26"/>
                <w:szCs w:val="26"/>
              </w:rPr>
              <w:t>3</w:t>
            </w:r>
          </w:p>
        </w:tc>
        <w:tc>
          <w:tcPr>
            <w:tcW w:w="1215" w:type="dxa"/>
            <w:tcBorders>
              <w:top w:val="single" w:sz="4" w:space="0" w:color="000000"/>
              <w:left w:val="single" w:sz="4" w:space="0" w:color="000000"/>
              <w:bottom w:val="single" w:sz="4" w:space="0" w:color="000000"/>
              <w:right w:val="single" w:sz="4" w:space="0" w:color="000000"/>
            </w:tcBorders>
          </w:tcPr>
          <w:p w:rsidR="00451F59" w:rsidRPr="00D01881" w:rsidRDefault="00634A10" w:rsidP="00771CB3">
            <w:pPr>
              <w:spacing w:line="240" w:lineRule="auto"/>
              <w:ind w:left="-106" w:hanging="10"/>
              <w:jc w:val="center"/>
              <w:rPr>
                <w:rFonts w:eastAsia="Calibri"/>
                <w:color w:val="000000"/>
                <w:sz w:val="26"/>
                <w:szCs w:val="26"/>
              </w:rPr>
            </w:pPr>
            <w:r w:rsidRPr="00D01881">
              <w:rPr>
                <w:rFonts w:eastAsia="Calibri"/>
                <w:color w:val="000000"/>
                <w:sz w:val="26"/>
                <w:szCs w:val="26"/>
              </w:rPr>
              <w:t>2</w:t>
            </w:r>
          </w:p>
        </w:tc>
      </w:tr>
      <w:tr w:rsidR="00451F59" w:rsidRPr="00D01881" w:rsidTr="00451F59">
        <w:trPr>
          <w:trHeight w:val="137"/>
          <w:jc w:val="center"/>
        </w:trPr>
        <w:tc>
          <w:tcPr>
            <w:tcW w:w="4903" w:type="dxa"/>
            <w:tcBorders>
              <w:top w:val="single" w:sz="4" w:space="0" w:color="000000"/>
              <w:left w:val="single" w:sz="4" w:space="0" w:color="000000"/>
              <w:bottom w:val="single" w:sz="4" w:space="0" w:color="000000"/>
              <w:right w:val="single" w:sz="4" w:space="0" w:color="000000"/>
            </w:tcBorders>
          </w:tcPr>
          <w:p w:rsidR="00451F59" w:rsidRPr="00D01881" w:rsidRDefault="00451F59" w:rsidP="00771CB3">
            <w:pPr>
              <w:spacing w:line="240" w:lineRule="auto"/>
              <w:ind w:hanging="10"/>
              <w:rPr>
                <w:rFonts w:eastAsia="Calibri"/>
                <w:color w:val="000000"/>
                <w:sz w:val="26"/>
                <w:szCs w:val="26"/>
              </w:rPr>
            </w:pPr>
            <w:r w:rsidRPr="00D01881">
              <w:rPr>
                <w:rFonts w:eastAsia="Calibri"/>
                <w:color w:val="000000"/>
                <w:sz w:val="26"/>
                <w:szCs w:val="26"/>
              </w:rPr>
              <w:t>Инструкторская и судейская практика</w:t>
            </w:r>
          </w:p>
        </w:tc>
        <w:tc>
          <w:tcPr>
            <w:tcW w:w="1559" w:type="dxa"/>
            <w:tcBorders>
              <w:top w:val="single" w:sz="4" w:space="0" w:color="000000"/>
              <w:left w:val="single" w:sz="4" w:space="0" w:color="000000"/>
              <w:bottom w:val="single" w:sz="4" w:space="0" w:color="000000"/>
              <w:right w:val="single" w:sz="4" w:space="0" w:color="000000"/>
            </w:tcBorders>
            <w:vAlign w:val="center"/>
          </w:tcPr>
          <w:p w:rsidR="00451F59" w:rsidRPr="00D01881" w:rsidRDefault="00451F59" w:rsidP="00771CB3">
            <w:pPr>
              <w:spacing w:line="240" w:lineRule="auto"/>
              <w:ind w:left="-106" w:hanging="10"/>
              <w:jc w:val="center"/>
              <w:rPr>
                <w:rFonts w:eastAsia="Calibri"/>
                <w:color w:val="000000"/>
                <w:sz w:val="26"/>
                <w:szCs w:val="26"/>
              </w:rPr>
            </w:pPr>
            <w:r w:rsidRPr="00D01881">
              <w:rPr>
                <w:rFonts w:eastAsia="Calibri"/>
                <w:color w:val="000000"/>
                <w:sz w:val="26"/>
                <w:szCs w:val="26"/>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451F59" w:rsidRPr="00D01881" w:rsidRDefault="00451F59" w:rsidP="00771CB3">
            <w:pPr>
              <w:spacing w:line="240" w:lineRule="auto"/>
              <w:ind w:left="-106" w:hanging="10"/>
              <w:jc w:val="center"/>
              <w:rPr>
                <w:rFonts w:eastAsia="Calibri"/>
                <w:color w:val="000000"/>
                <w:sz w:val="26"/>
                <w:szCs w:val="26"/>
              </w:rPr>
            </w:pPr>
            <w:r w:rsidRPr="00D01881">
              <w:rPr>
                <w:rFonts w:eastAsia="Calibri"/>
                <w:color w:val="000000"/>
                <w:sz w:val="26"/>
                <w:szCs w:val="26"/>
              </w:rPr>
              <w:t>-</w:t>
            </w:r>
          </w:p>
        </w:tc>
        <w:tc>
          <w:tcPr>
            <w:tcW w:w="1276" w:type="dxa"/>
            <w:tcBorders>
              <w:top w:val="single" w:sz="4" w:space="0" w:color="000000"/>
              <w:left w:val="single" w:sz="4" w:space="0" w:color="000000"/>
              <w:bottom w:val="single" w:sz="4" w:space="0" w:color="000000"/>
              <w:right w:val="single" w:sz="4" w:space="0" w:color="000000"/>
            </w:tcBorders>
          </w:tcPr>
          <w:p w:rsidR="00451F59" w:rsidRPr="00D01881" w:rsidRDefault="00451F59" w:rsidP="00771CB3">
            <w:pPr>
              <w:spacing w:line="240" w:lineRule="auto"/>
              <w:ind w:left="-106" w:hanging="10"/>
              <w:jc w:val="center"/>
              <w:rPr>
                <w:rFonts w:eastAsia="Calibri"/>
                <w:color w:val="000000"/>
                <w:sz w:val="26"/>
                <w:szCs w:val="26"/>
              </w:rPr>
            </w:pPr>
            <w:r w:rsidRPr="00D01881">
              <w:rPr>
                <w:rFonts w:eastAsia="Calibri"/>
                <w:color w:val="000000"/>
                <w:sz w:val="26"/>
                <w:szCs w:val="26"/>
              </w:rPr>
              <w:t>-</w:t>
            </w:r>
          </w:p>
        </w:tc>
        <w:tc>
          <w:tcPr>
            <w:tcW w:w="1215" w:type="dxa"/>
            <w:tcBorders>
              <w:top w:val="single" w:sz="4" w:space="0" w:color="000000"/>
              <w:left w:val="single" w:sz="4" w:space="0" w:color="000000"/>
              <w:bottom w:val="single" w:sz="4" w:space="0" w:color="000000"/>
              <w:right w:val="single" w:sz="4" w:space="0" w:color="000000"/>
            </w:tcBorders>
          </w:tcPr>
          <w:p w:rsidR="00451F59" w:rsidRPr="00D01881" w:rsidRDefault="00451F59" w:rsidP="00771CB3">
            <w:pPr>
              <w:spacing w:line="240" w:lineRule="auto"/>
              <w:ind w:left="-106" w:hanging="10"/>
              <w:jc w:val="center"/>
              <w:rPr>
                <w:rFonts w:eastAsia="Calibri"/>
                <w:color w:val="000000"/>
                <w:sz w:val="26"/>
                <w:szCs w:val="26"/>
              </w:rPr>
            </w:pPr>
            <w:r w:rsidRPr="00D01881">
              <w:rPr>
                <w:rFonts w:eastAsia="Calibri"/>
                <w:color w:val="000000"/>
                <w:sz w:val="26"/>
                <w:szCs w:val="26"/>
              </w:rPr>
              <w:t>-</w:t>
            </w:r>
          </w:p>
        </w:tc>
      </w:tr>
      <w:tr w:rsidR="00451F59" w:rsidRPr="00D01881" w:rsidTr="00451F59">
        <w:trPr>
          <w:trHeight w:val="205"/>
          <w:jc w:val="center"/>
        </w:trPr>
        <w:tc>
          <w:tcPr>
            <w:tcW w:w="4903" w:type="dxa"/>
            <w:tcBorders>
              <w:top w:val="single" w:sz="4" w:space="0" w:color="000000"/>
              <w:left w:val="single" w:sz="4" w:space="0" w:color="000000"/>
              <w:bottom w:val="single" w:sz="4" w:space="0" w:color="000000"/>
              <w:right w:val="single" w:sz="4" w:space="0" w:color="000000"/>
            </w:tcBorders>
          </w:tcPr>
          <w:p w:rsidR="00451F59" w:rsidRPr="00D01881" w:rsidRDefault="00451F59" w:rsidP="00771CB3">
            <w:pPr>
              <w:spacing w:line="240" w:lineRule="auto"/>
              <w:ind w:firstLine="0"/>
              <w:rPr>
                <w:rFonts w:eastAsia="Calibri"/>
                <w:color w:val="000000"/>
                <w:sz w:val="26"/>
                <w:szCs w:val="26"/>
              </w:rPr>
            </w:pPr>
            <w:r w:rsidRPr="00D01881">
              <w:rPr>
                <w:rFonts w:eastAsia="Calibri"/>
                <w:color w:val="000000"/>
                <w:sz w:val="26"/>
                <w:szCs w:val="26"/>
              </w:rPr>
              <w:t>Промежуточная и итоговая аттестации:</w:t>
            </w:r>
          </w:p>
        </w:tc>
        <w:tc>
          <w:tcPr>
            <w:tcW w:w="1559" w:type="dxa"/>
            <w:tcBorders>
              <w:top w:val="single" w:sz="4" w:space="0" w:color="000000"/>
              <w:left w:val="single" w:sz="4" w:space="0" w:color="000000"/>
              <w:bottom w:val="single" w:sz="4" w:space="0" w:color="000000"/>
              <w:right w:val="single" w:sz="4" w:space="0" w:color="000000"/>
            </w:tcBorders>
            <w:vAlign w:val="center"/>
          </w:tcPr>
          <w:p w:rsidR="00451F59" w:rsidRPr="00D01881" w:rsidRDefault="00451F59" w:rsidP="00771CB3">
            <w:pPr>
              <w:spacing w:line="240" w:lineRule="auto"/>
              <w:ind w:left="-106" w:hanging="10"/>
              <w:jc w:val="center"/>
              <w:rPr>
                <w:rFonts w:eastAsia="Calibri"/>
                <w:color w:val="000000"/>
                <w:sz w:val="26"/>
                <w:szCs w:val="26"/>
                <w:lang w:val="en-US"/>
              </w:rPr>
            </w:pPr>
            <w:r w:rsidRPr="00D01881">
              <w:rPr>
                <w:rFonts w:eastAsia="Calibri"/>
                <w:color w:val="000000"/>
                <w:sz w:val="26"/>
                <w:szCs w:val="26"/>
                <w:lang w:val="en-US"/>
              </w:rPr>
              <w:t>4</w:t>
            </w:r>
          </w:p>
        </w:tc>
        <w:tc>
          <w:tcPr>
            <w:tcW w:w="1134" w:type="dxa"/>
            <w:tcBorders>
              <w:top w:val="single" w:sz="4" w:space="0" w:color="000000"/>
              <w:left w:val="single" w:sz="4" w:space="0" w:color="000000"/>
              <w:bottom w:val="single" w:sz="4" w:space="0" w:color="000000"/>
              <w:right w:val="single" w:sz="4" w:space="0" w:color="000000"/>
            </w:tcBorders>
            <w:vAlign w:val="center"/>
          </w:tcPr>
          <w:p w:rsidR="00451F59" w:rsidRPr="00D01881" w:rsidRDefault="00451F59" w:rsidP="00771CB3">
            <w:pPr>
              <w:spacing w:line="240" w:lineRule="auto"/>
              <w:ind w:left="-106" w:hanging="10"/>
              <w:jc w:val="center"/>
              <w:rPr>
                <w:rFonts w:eastAsia="Calibri"/>
                <w:color w:val="000000"/>
                <w:sz w:val="26"/>
                <w:szCs w:val="26"/>
                <w:lang w:val="en-US"/>
              </w:rPr>
            </w:pPr>
            <w:r w:rsidRPr="00D01881">
              <w:rPr>
                <w:rFonts w:eastAsia="Calibri"/>
                <w:color w:val="000000"/>
                <w:sz w:val="26"/>
                <w:szCs w:val="26"/>
                <w:lang w:val="en-US"/>
              </w:rPr>
              <w:t>4</w:t>
            </w:r>
          </w:p>
        </w:tc>
        <w:tc>
          <w:tcPr>
            <w:tcW w:w="1276" w:type="dxa"/>
            <w:tcBorders>
              <w:top w:val="single" w:sz="4" w:space="0" w:color="000000"/>
              <w:left w:val="single" w:sz="4" w:space="0" w:color="000000"/>
              <w:bottom w:val="single" w:sz="4" w:space="0" w:color="000000"/>
              <w:right w:val="single" w:sz="4" w:space="0" w:color="000000"/>
            </w:tcBorders>
          </w:tcPr>
          <w:p w:rsidR="00451F59" w:rsidRPr="00D01881" w:rsidRDefault="00634A10" w:rsidP="00771CB3">
            <w:pPr>
              <w:spacing w:line="240" w:lineRule="auto"/>
              <w:ind w:left="-106" w:hanging="10"/>
              <w:jc w:val="center"/>
              <w:rPr>
                <w:rFonts w:eastAsia="Calibri"/>
                <w:color w:val="000000"/>
                <w:sz w:val="26"/>
                <w:szCs w:val="26"/>
              </w:rPr>
            </w:pPr>
            <w:r w:rsidRPr="00D01881">
              <w:rPr>
                <w:rFonts w:eastAsia="Calibri"/>
                <w:color w:val="000000"/>
                <w:sz w:val="26"/>
                <w:szCs w:val="26"/>
              </w:rPr>
              <w:t>-</w:t>
            </w:r>
          </w:p>
        </w:tc>
        <w:tc>
          <w:tcPr>
            <w:tcW w:w="1215" w:type="dxa"/>
            <w:tcBorders>
              <w:top w:val="single" w:sz="4" w:space="0" w:color="000000"/>
              <w:left w:val="single" w:sz="4" w:space="0" w:color="000000"/>
              <w:bottom w:val="single" w:sz="4" w:space="0" w:color="000000"/>
              <w:right w:val="single" w:sz="4" w:space="0" w:color="000000"/>
            </w:tcBorders>
          </w:tcPr>
          <w:p w:rsidR="00451F59" w:rsidRPr="00D01881" w:rsidRDefault="00634A10" w:rsidP="00771CB3">
            <w:pPr>
              <w:spacing w:line="240" w:lineRule="auto"/>
              <w:ind w:left="-106" w:hanging="10"/>
              <w:jc w:val="center"/>
              <w:rPr>
                <w:rFonts w:eastAsia="Calibri"/>
                <w:color w:val="000000"/>
                <w:sz w:val="26"/>
                <w:szCs w:val="26"/>
              </w:rPr>
            </w:pPr>
            <w:r w:rsidRPr="00D01881">
              <w:rPr>
                <w:rFonts w:eastAsia="Calibri"/>
                <w:color w:val="000000"/>
                <w:sz w:val="26"/>
                <w:szCs w:val="26"/>
              </w:rPr>
              <w:t>-</w:t>
            </w:r>
          </w:p>
        </w:tc>
      </w:tr>
      <w:tr w:rsidR="00451F59" w:rsidRPr="00D01881" w:rsidTr="00451F59">
        <w:trPr>
          <w:trHeight w:val="205"/>
          <w:jc w:val="center"/>
        </w:trPr>
        <w:tc>
          <w:tcPr>
            <w:tcW w:w="4903" w:type="dxa"/>
            <w:tcBorders>
              <w:top w:val="single" w:sz="4" w:space="0" w:color="000000"/>
              <w:left w:val="single" w:sz="4" w:space="0" w:color="000000"/>
              <w:bottom w:val="single" w:sz="4" w:space="0" w:color="000000"/>
              <w:right w:val="single" w:sz="4" w:space="0" w:color="000000"/>
            </w:tcBorders>
          </w:tcPr>
          <w:p w:rsidR="00451F59" w:rsidRPr="00D01881" w:rsidRDefault="00451F59" w:rsidP="00771CB3">
            <w:pPr>
              <w:spacing w:line="240" w:lineRule="auto"/>
              <w:ind w:firstLine="0"/>
              <w:rPr>
                <w:i/>
                <w:sz w:val="26"/>
                <w:szCs w:val="26"/>
              </w:rPr>
            </w:pPr>
            <w:r w:rsidRPr="00D01881">
              <w:rPr>
                <w:i/>
                <w:sz w:val="26"/>
                <w:szCs w:val="26"/>
              </w:rPr>
              <w:t>-контрольно-переводные нормативы (нормативы ОФП и СФП)</w:t>
            </w:r>
          </w:p>
        </w:tc>
        <w:tc>
          <w:tcPr>
            <w:tcW w:w="1559" w:type="dxa"/>
            <w:tcBorders>
              <w:top w:val="single" w:sz="4" w:space="0" w:color="000000"/>
              <w:left w:val="single" w:sz="4" w:space="0" w:color="000000"/>
              <w:bottom w:val="single" w:sz="4" w:space="0" w:color="000000"/>
              <w:right w:val="single" w:sz="4" w:space="0" w:color="000000"/>
            </w:tcBorders>
            <w:vAlign w:val="center"/>
          </w:tcPr>
          <w:p w:rsidR="00451F59" w:rsidRPr="00D01881" w:rsidRDefault="00451F59" w:rsidP="00771CB3">
            <w:pPr>
              <w:spacing w:line="240" w:lineRule="auto"/>
              <w:ind w:left="-106" w:hanging="10"/>
              <w:jc w:val="center"/>
              <w:rPr>
                <w:rFonts w:eastAsia="Calibri"/>
                <w:i/>
                <w:color w:val="000000"/>
                <w:sz w:val="26"/>
                <w:szCs w:val="26"/>
              </w:rPr>
            </w:pPr>
            <w:r w:rsidRPr="00D01881">
              <w:rPr>
                <w:rFonts w:eastAsia="Calibri"/>
                <w:i/>
                <w:color w:val="000000"/>
                <w:sz w:val="26"/>
                <w:szCs w:val="26"/>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451F59" w:rsidRPr="00D01881" w:rsidRDefault="00451F59" w:rsidP="00771CB3">
            <w:pPr>
              <w:spacing w:line="240" w:lineRule="auto"/>
              <w:ind w:left="-106" w:hanging="10"/>
              <w:jc w:val="center"/>
              <w:rPr>
                <w:rFonts w:eastAsia="Calibri"/>
                <w:i/>
                <w:color w:val="000000"/>
                <w:sz w:val="26"/>
                <w:szCs w:val="26"/>
              </w:rPr>
            </w:pPr>
            <w:r w:rsidRPr="00D01881">
              <w:rPr>
                <w:rFonts w:eastAsia="Calibri"/>
                <w:i/>
                <w:color w:val="000000"/>
                <w:sz w:val="26"/>
                <w:szCs w:val="26"/>
              </w:rPr>
              <w:t>2</w:t>
            </w:r>
          </w:p>
        </w:tc>
        <w:tc>
          <w:tcPr>
            <w:tcW w:w="1276" w:type="dxa"/>
            <w:tcBorders>
              <w:top w:val="single" w:sz="4" w:space="0" w:color="000000"/>
              <w:left w:val="single" w:sz="4" w:space="0" w:color="000000"/>
              <w:bottom w:val="single" w:sz="4" w:space="0" w:color="000000"/>
              <w:right w:val="single" w:sz="4" w:space="0" w:color="000000"/>
            </w:tcBorders>
          </w:tcPr>
          <w:p w:rsidR="00451F59" w:rsidRPr="00D01881" w:rsidRDefault="00634A10" w:rsidP="00771CB3">
            <w:pPr>
              <w:spacing w:line="240" w:lineRule="auto"/>
              <w:ind w:left="-106" w:hanging="10"/>
              <w:jc w:val="center"/>
              <w:rPr>
                <w:rFonts w:eastAsia="Calibri"/>
                <w:i/>
                <w:color w:val="000000"/>
                <w:sz w:val="26"/>
                <w:szCs w:val="26"/>
              </w:rPr>
            </w:pPr>
            <w:r w:rsidRPr="00D01881">
              <w:rPr>
                <w:rFonts w:eastAsia="Calibri"/>
                <w:i/>
                <w:color w:val="000000"/>
                <w:sz w:val="26"/>
                <w:szCs w:val="26"/>
              </w:rPr>
              <w:t>-</w:t>
            </w:r>
          </w:p>
        </w:tc>
        <w:tc>
          <w:tcPr>
            <w:tcW w:w="1215" w:type="dxa"/>
            <w:tcBorders>
              <w:top w:val="single" w:sz="4" w:space="0" w:color="000000"/>
              <w:left w:val="single" w:sz="4" w:space="0" w:color="000000"/>
              <w:bottom w:val="single" w:sz="4" w:space="0" w:color="000000"/>
              <w:right w:val="single" w:sz="4" w:space="0" w:color="000000"/>
            </w:tcBorders>
          </w:tcPr>
          <w:p w:rsidR="00451F59" w:rsidRPr="00D01881" w:rsidRDefault="00634A10" w:rsidP="00771CB3">
            <w:pPr>
              <w:spacing w:line="240" w:lineRule="auto"/>
              <w:ind w:left="-106" w:hanging="10"/>
              <w:jc w:val="center"/>
              <w:rPr>
                <w:rFonts w:eastAsia="Calibri"/>
                <w:i/>
                <w:color w:val="000000"/>
                <w:sz w:val="26"/>
                <w:szCs w:val="26"/>
              </w:rPr>
            </w:pPr>
            <w:r w:rsidRPr="00D01881">
              <w:rPr>
                <w:rFonts w:eastAsia="Calibri"/>
                <w:i/>
                <w:color w:val="000000"/>
                <w:sz w:val="26"/>
                <w:szCs w:val="26"/>
              </w:rPr>
              <w:t>-</w:t>
            </w:r>
          </w:p>
        </w:tc>
      </w:tr>
      <w:tr w:rsidR="00451F59" w:rsidRPr="00D01881" w:rsidTr="00451F59">
        <w:trPr>
          <w:trHeight w:val="205"/>
          <w:jc w:val="center"/>
        </w:trPr>
        <w:tc>
          <w:tcPr>
            <w:tcW w:w="4903" w:type="dxa"/>
            <w:tcBorders>
              <w:top w:val="single" w:sz="4" w:space="0" w:color="000000"/>
              <w:left w:val="single" w:sz="4" w:space="0" w:color="000000"/>
              <w:bottom w:val="single" w:sz="4" w:space="0" w:color="000000"/>
              <w:right w:val="single" w:sz="4" w:space="0" w:color="000000"/>
            </w:tcBorders>
          </w:tcPr>
          <w:p w:rsidR="00451F59" w:rsidRPr="00D01881" w:rsidRDefault="00451F59" w:rsidP="00771CB3">
            <w:pPr>
              <w:spacing w:line="240" w:lineRule="auto"/>
              <w:ind w:firstLine="0"/>
              <w:rPr>
                <w:i/>
                <w:sz w:val="26"/>
                <w:szCs w:val="26"/>
              </w:rPr>
            </w:pPr>
            <w:r w:rsidRPr="00D01881">
              <w:rPr>
                <w:i/>
                <w:sz w:val="26"/>
                <w:szCs w:val="26"/>
              </w:rPr>
              <w:t>- зачет по теории и методике ФК и</w:t>
            </w:r>
            <w:proofErr w:type="gramStart"/>
            <w:r w:rsidRPr="00D01881">
              <w:rPr>
                <w:i/>
                <w:sz w:val="26"/>
                <w:szCs w:val="26"/>
              </w:rPr>
              <w:t xml:space="preserve"> С</w:t>
            </w:r>
            <w:proofErr w:type="gramEnd"/>
          </w:p>
        </w:tc>
        <w:tc>
          <w:tcPr>
            <w:tcW w:w="1559" w:type="dxa"/>
            <w:tcBorders>
              <w:top w:val="single" w:sz="4" w:space="0" w:color="000000"/>
              <w:left w:val="single" w:sz="4" w:space="0" w:color="000000"/>
              <w:bottom w:val="single" w:sz="4" w:space="0" w:color="000000"/>
              <w:right w:val="single" w:sz="4" w:space="0" w:color="000000"/>
            </w:tcBorders>
            <w:vAlign w:val="center"/>
          </w:tcPr>
          <w:p w:rsidR="00451F59" w:rsidRPr="00D01881" w:rsidRDefault="00451F59" w:rsidP="00771CB3">
            <w:pPr>
              <w:spacing w:line="240" w:lineRule="auto"/>
              <w:ind w:left="-106" w:hanging="10"/>
              <w:jc w:val="center"/>
              <w:rPr>
                <w:rFonts w:eastAsia="Calibri"/>
                <w:i/>
                <w:color w:val="000000"/>
                <w:sz w:val="26"/>
                <w:szCs w:val="26"/>
              </w:rPr>
            </w:pPr>
            <w:r w:rsidRPr="00D01881">
              <w:rPr>
                <w:rFonts w:eastAsia="Calibri"/>
                <w:i/>
                <w:color w:val="000000"/>
                <w:sz w:val="26"/>
                <w:szCs w:val="26"/>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451F59" w:rsidRPr="00D01881" w:rsidRDefault="00451F59" w:rsidP="00771CB3">
            <w:pPr>
              <w:spacing w:line="240" w:lineRule="auto"/>
              <w:ind w:left="-106" w:hanging="10"/>
              <w:jc w:val="center"/>
              <w:rPr>
                <w:rFonts w:eastAsia="Calibri"/>
                <w:i/>
                <w:color w:val="000000"/>
                <w:sz w:val="26"/>
                <w:szCs w:val="26"/>
              </w:rPr>
            </w:pPr>
            <w:r w:rsidRPr="00D01881">
              <w:rPr>
                <w:rFonts w:eastAsia="Calibri"/>
                <w:i/>
                <w:color w:val="000000"/>
                <w:sz w:val="26"/>
                <w:szCs w:val="26"/>
              </w:rPr>
              <w:t>2</w:t>
            </w:r>
          </w:p>
        </w:tc>
        <w:tc>
          <w:tcPr>
            <w:tcW w:w="1276" w:type="dxa"/>
            <w:tcBorders>
              <w:top w:val="single" w:sz="4" w:space="0" w:color="000000"/>
              <w:left w:val="single" w:sz="4" w:space="0" w:color="000000"/>
              <w:bottom w:val="single" w:sz="4" w:space="0" w:color="000000"/>
              <w:right w:val="single" w:sz="4" w:space="0" w:color="000000"/>
            </w:tcBorders>
          </w:tcPr>
          <w:p w:rsidR="00451F59" w:rsidRPr="00D01881" w:rsidRDefault="00634A10" w:rsidP="00771CB3">
            <w:pPr>
              <w:spacing w:line="240" w:lineRule="auto"/>
              <w:ind w:left="-106" w:hanging="10"/>
              <w:jc w:val="center"/>
              <w:rPr>
                <w:rFonts w:eastAsia="Calibri"/>
                <w:i/>
                <w:color w:val="000000"/>
                <w:sz w:val="26"/>
                <w:szCs w:val="26"/>
              </w:rPr>
            </w:pPr>
            <w:r w:rsidRPr="00D01881">
              <w:rPr>
                <w:rFonts w:eastAsia="Calibri"/>
                <w:i/>
                <w:color w:val="000000"/>
                <w:sz w:val="26"/>
                <w:szCs w:val="26"/>
              </w:rPr>
              <w:t>-</w:t>
            </w:r>
          </w:p>
        </w:tc>
        <w:tc>
          <w:tcPr>
            <w:tcW w:w="1215" w:type="dxa"/>
            <w:tcBorders>
              <w:top w:val="single" w:sz="4" w:space="0" w:color="000000"/>
              <w:left w:val="single" w:sz="4" w:space="0" w:color="000000"/>
              <w:bottom w:val="single" w:sz="4" w:space="0" w:color="000000"/>
              <w:right w:val="single" w:sz="4" w:space="0" w:color="000000"/>
            </w:tcBorders>
          </w:tcPr>
          <w:p w:rsidR="00451F59" w:rsidRPr="00D01881" w:rsidRDefault="00634A10" w:rsidP="00771CB3">
            <w:pPr>
              <w:spacing w:line="240" w:lineRule="auto"/>
              <w:ind w:left="-106" w:hanging="10"/>
              <w:jc w:val="center"/>
              <w:rPr>
                <w:rFonts w:eastAsia="Calibri"/>
                <w:i/>
                <w:color w:val="000000"/>
                <w:sz w:val="26"/>
                <w:szCs w:val="26"/>
              </w:rPr>
            </w:pPr>
            <w:r w:rsidRPr="00D01881">
              <w:rPr>
                <w:rFonts w:eastAsia="Calibri"/>
                <w:i/>
                <w:color w:val="000000"/>
                <w:sz w:val="26"/>
                <w:szCs w:val="26"/>
              </w:rPr>
              <w:t>-</w:t>
            </w:r>
          </w:p>
        </w:tc>
      </w:tr>
      <w:tr w:rsidR="00451F59" w:rsidRPr="00D01881" w:rsidTr="00451F59">
        <w:trPr>
          <w:trHeight w:val="205"/>
          <w:jc w:val="center"/>
        </w:trPr>
        <w:tc>
          <w:tcPr>
            <w:tcW w:w="4903" w:type="dxa"/>
            <w:tcBorders>
              <w:top w:val="single" w:sz="4" w:space="0" w:color="000000"/>
              <w:left w:val="single" w:sz="4" w:space="0" w:color="000000"/>
              <w:bottom w:val="single" w:sz="4" w:space="0" w:color="000000"/>
              <w:right w:val="single" w:sz="4" w:space="0" w:color="000000"/>
            </w:tcBorders>
          </w:tcPr>
          <w:p w:rsidR="00451F59" w:rsidRPr="00D01881" w:rsidRDefault="00451F59" w:rsidP="00771CB3">
            <w:pPr>
              <w:spacing w:line="240" w:lineRule="auto"/>
              <w:ind w:firstLine="0"/>
              <w:rPr>
                <w:i/>
                <w:sz w:val="26"/>
                <w:szCs w:val="26"/>
              </w:rPr>
            </w:pPr>
            <w:r w:rsidRPr="00D01881">
              <w:rPr>
                <w:i/>
                <w:sz w:val="26"/>
                <w:szCs w:val="26"/>
              </w:rPr>
              <w:t>- результаты участия в соревнованиях</w:t>
            </w:r>
          </w:p>
        </w:tc>
        <w:tc>
          <w:tcPr>
            <w:tcW w:w="1559" w:type="dxa"/>
            <w:tcBorders>
              <w:top w:val="single" w:sz="4" w:space="0" w:color="000000"/>
              <w:left w:val="single" w:sz="4" w:space="0" w:color="000000"/>
              <w:bottom w:val="single" w:sz="4" w:space="0" w:color="000000"/>
              <w:right w:val="single" w:sz="4" w:space="0" w:color="000000"/>
            </w:tcBorders>
            <w:vAlign w:val="center"/>
          </w:tcPr>
          <w:p w:rsidR="00451F59" w:rsidRPr="00D01881" w:rsidRDefault="00451F59" w:rsidP="00771CB3">
            <w:pPr>
              <w:spacing w:line="240" w:lineRule="auto"/>
              <w:ind w:left="-106" w:hanging="10"/>
              <w:jc w:val="center"/>
              <w:rPr>
                <w:rFonts w:eastAsia="Calibri"/>
                <w:i/>
                <w:color w:val="000000"/>
                <w:sz w:val="26"/>
                <w:szCs w:val="26"/>
              </w:rPr>
            </w:pPr>
            <w:r w:rsidRPr="00D01881">
              <w:rPr>
                <w:rFonts w:eastAsia="Calibri"/>
                <w:i/>
                <w:color w:val="000000"/>
                <w:sz w:val="26"/>
                <w:szCs w:val="26"/>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451F59" w:rsidRPr="00D01881" w:rsidRDefault="00451F59" w:rsidP="00771CB3">
            <w:pPr>
              <w:spacing w:line="240" w:lineRule="auto"/>
              <w:ind w:left="-106" w:hanging="10"/>
              <w:jc w:val="center"/>
              <w:rPr>
                <w:rFonts w:eastAsia="Calibri"/>
                <w:i/>
                <w:color w:val="000000"/>
                <w:sz w:val="26"/>
                <w:szCs w:val="26"/>
              </w:rPr>
            </w:pPr>
            <w:r w:rsidRPr="00D01881">
              <w:rPr>
                <w:rFonts w:eastAsia="Calibri"/>
                <w:i/>
                <w:color w:val="000000"/>
                <w:sz w:val="26"/>
                <w:szCs w:val="26"/>
              </w:rPr>
              <w:t>+</w:t>
            </w:r>
          </w:p>
        </w:tc>
        <w:tc>
          <w:tcPr>
            <w:tcW w:w="1276" w:type="dxa"/>
            <w:tcBorders>
              <w:top w:val="single" w:sz="4" w:space="0" w:color="000000"/>
              <w:left w:val="single" w:sz="4" w:space="0" w:color="000000"/>
              <w:bottom w:val="single" w:sz="4" w:space="0" w:color="000000"/>
              <w:right w:val="single" w:sz="4" w:space="0" w:color="000000"/>
            </w:tcBorders>
          </w:tcPr>
          <w:p w:rsidR="00451F59" w:rsidRPr="00D01881" w:rsidRDefault="00634A10" w:rsidP="00771CB3">
            <w:pPr>
              <w:spacing w:line="240" w:lineRule="auto"/>
              <w:ind w:left="-106" w:hanging="10"/>
              <w:jc w:val="center"/>
              <w:rPr>
                <w:rFonts w:eastAsia="Calibri"/>
                <w:i/>
                <w:color w:val="000000"/>
                <w:sz w:val="26"/>
                <w:szCs w:val="26"/>
              </w:rPr>
            </w:pPr>
            <w:r w:rsidRPr="00D01881">
              <w:rPr>
                <w:rFonts w:eastAsia="Calibri"/>
                <w:i/>
                <w:color w:val="000000"/>
                <w:sz w:val="26"/>
                <w:szCs w:val="26"/>
              </w:rPr>
              <w:t>-</w:t>
            </w:r>
          </w:p>
        </w:tc>
        <w:tc>
          <w:tcPr>
            <w:tcW w:w="1215" w:type="dxa"/>
            <w:tcBorders>
              <w:top w:val="single" w:sz="4" w:space="0" w:color="000000"/>
              <w:left w:val="single" w:sz="4" w:space="0" w:color="000000"/>
              <w:bottom w:val="single" w:sz="4" w:space="0" w:color="000000"/>
              <w:right w:val="single" w:sz="4" w:space="0" w:color="000000"/>
            </w:tcBorders>
          </w:tcPr>
          <w:p w:rsidR="00451F59" w:rsidRPr="00D01881" w:rsidRDefault="00634A10" w:rsidP="00771CB3">
            <w:pPr>
              <w:spacing w:line="240" w:lineRule="auto"/>
              <w:ind w:left="-106" w:hanging="10"/>
              <w:jc w:val="center"/>
              <w:rPr>
                <w:rFonts w:eastAsia="Calibri"/>
                <w:i/>
                <w:color w:val="000000"/>
                <w:sz w:val="26"/>
                <w:szCs w:val="26"/>
              </w:rPr>
            </w:pPr>
            <w:r w:rsidRPr="00D01881">
              <w:rPr>
                <w:rFonts w:eastAsia="Calibri"/>
                <w:i/>
                <w:color w:val="000000"/>
                <w:sz w:val="26"/>
                <w:szCs w:val="26"/>
              </w:rPr>
              <w:t>-</w:t>
            </w:r>
          </w:p>
        </w:tc>
      </w:tr>
      <w:tr w:rsidR="00451F59" w:rsidRPr="00D01881" w:rsidTr="00451F59">
        <w:trPr>
          <w:trHeight w:val="117"/>
          <w:jc w:val="center"/>
        </w:trPr>
        <w:tc>
          <w:tcPr>
            <w:tcW w:w="4903" w:type="dxa"/>
            <w:tcBorders>
              <w:top w:val="single" w:sz="4" w:space="0" w:color="000000"/>
              <w:left w:val="single" w:sz="4" w:space="0" w:color="000000"/>
              <w:bottom w:val="single" w:sz="4" w:space="0" w:color="000000"/>
              <w:right w:val="single" w:sz="4" w:space="0" w:color="000000"/>
            </w:tcBorders>
          </w:tcPr>
          <w:p w:rsidR="00451F59" w:rsidRPr="00D01881" w:rsidRDefault="00451F59" w:rsidP="00771CB3">
            <w:pPr>
              <w:spacing w:line="240" w:lineRule="auto"/>
              <w:ind w:hanging="10"/>
              <w:jc w:val="center"/>
              <w:rPr>
                <w:rFonts w:eastAsia="Calibri"/>
                <w:b/>
                <w:color w:val="000000"/>
                <w:sz w:val="26"/>
                <w:szCs w:val="26"/>
              </w:rPr>
            </w:pPr>
            <w:r w:rsidRPr="00D01881">
              <w:rPr>
                <w:rFonts w:eastAsia="Calibri"/>
                <w:b/>
                <w:color w:val="000000"/>
                <w:sz w:val="26"/>
                <w:szCs w:val="26"/>
              </w:rPr>
              <w:t>Общее</w:t>
            </w:r>
            <w:r w:rsidRPr="00D01881">
              <w:rPr>
                <w:rFonts w:eastAsia="Calibri"/>
                <w:b/>
                <w:color w:val="000000"/>
                <w:sz w:val="26"/>
                <w:szCs w:val="26"/>
                <w:lang w:val="en-US"/>
              </w:rPr>
              <w:t xml:space="preserve"> </w:t>
            </w:r>
            <w:r w:rsidRPr="00D01881">
              <w:rPr>
                <w:rFonts w:eastAsia="Calibri"/>
                <w:b/>
                <w:color w:val="000000"/>
                <w:sz w:val="26"/>
                <w:szCs w:val="26"/>
              </w:rPr>
              <w:t>количество</w:t>
            </w:r>
            <w:r w:rsidRPr="00D01881">
              <w:rPr>
                <w:rFonts w:eastAsia="Calibri"/>
                <w:b/>
                <w:color w:val="000000"/>
                <w:sz w:val="26"/>
                <w:szCs w:val="26"/>
                <w:lang w:val="en-US"/>
              </w:rPr>
              <w:t xml:space="preserve"> </w:t>
            </w:r>
            <w:r w:rsidRPr="00D01881">
              <w:rPr>
                <w:rFonts w:eastAsia="Calibri"/>
                <w:b/>
                <w:color w:val="000000"/>
                <w:sz w:val="26"/>
                <w:szCs w:val="26"/>
              </w:rPr>
              <w:t>часов</w:t>
            </w:r>
            <w:r w:rsidRPr="00D01881">
              <w:rPr>
                <w:b/>
                <w:color w:val="000000"/>
                <w:sz w:val="26"/>
                <w:szCs w:val="26"/>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451F59" w:rsidRPr="00D01881" w:rsidRDefault="00451F59" w:rsidP="00771CB3">
            <w:pPr>
              <w:spacing w:line="240" w:lineRule="auto"/>
              <w:ind w:left="-106" w:hanging="10"/>
              <w:jc w:val="center"/>
              <w:rPr>
                <w:rFonts w:eastAsia="Calibri"/>
                <w:b/>
                <w:color w:val="000000"/>
                <w:sz w:val="26"/>
                <w:szCs w:val="26"/>
              </w:rPr>
            </w:pPr>
            <w:r w:rsidRPr="00D01881">
              <w:rPr>
                <w:rFonts w:eastAsia="Calibri"/>
                <w:b/>
                <w:color w:val="000000"/>
                <w:sz w:val="26"/>
                <w:szCs w:val="26"/>
              </w:rPr>
              <w:t>276</w:t>
            </w:r>
          </w:p>
        </w:tc>
        <w:tc>
          <w:tcPr>
            <w:tcW w:w="1134" w:type="dxa"/>
            <w:tcBorders>
              <w:top w:val="single" w:sz="4" w:space="0" w:color="000000"/>
              <w:left w:val="single" w:sz="4" w:space="0" w:color="000000"/>
              <w:bottom w:val="single" w:sz="4" w:space="0" w:color="000000"/>
              <w:right w:val="single" w:sz="4" w:space="0" w:color="000000"/>
            </w:tcBorders>
            <w:vAlign w:val="center"/>
          </w:tcPr>
          <w:p w:rsidR="00451F59" w:rsidRPr="00D01881" w:rsidRDefault="00451F59" w:rsidP="00771CB3">
            <w:pPr>
              <w:spacing w:line="240" w:lineRule="auto"/>
              <w:ind w:left="-106" w:hanging="10"/>
              <w:jc w:val="center"/>
              <w:rPr>
                <w:rFonts w:eastAsia="Calibri"/>
                <w:b/>
                <w:color w:val="000000"/>
                <w:sz w:val="26"/>
                <w:szCs w:val="26"/>
              </w:rPr>
            </w:pPr>
            <w:r w:rsidRPr="00D01881">
              <w:rPr>
                <w:rFonts w:eastAsia="Calibri"/>
                <w:b/>
                <w:color w:val="000000"/>
                <w:sz w:val="26"/>
                <w:szCs w:val="26"/>
              </w:rPr>
              <w:t>368</w:t>
            </w:r>
          </w:p>
        </w:tc>
        <w:tc>
          <w:tcPr>
            <w:tcW w:w="1276" w:type="dxa"/>
            <w:tcBorders>
              <w:top w:val="single" w:sz="4" w:space="0" w:color="000000"/>
              <w:left w:val="single" w:sz="4" w:space="0" w:color="000000"/>
              <w:bottom w:val="single" w:sz="4" w:space="0" w:color="000000"/>
              <w:right w:val="single" w:sz="4" w:space="0" w:color="000000"/>
            </w:tcBorders>
          </w:tcPr>
          <w:p w:rsidR="00451F59" w:rsidRPr="00D01881" w:rsidRDefault="00451F59" w:rsidP="00771CB3">
            <w:pPr>
              <w:spacing w:line="240" w:lineRule="auto"/>
              <w:ind w:left="-106" w:hanging="10"/>
              <w:jc w:val="center"/>
              <w:rPr>
                <w:rFonts w:eastAsia="Calibri"/>
                <w:b/>
                <w:color w:val="000000"/>
                <w:sz w:val="26"/>
                <w:szCs w:val="26"/>
              </w:rPr>
            </w:pPr>
            <w:r w:rsidRPr="00D01881">
              <w:rPr>
                <w:rFonts w:eastAsia="Calibri"/>
                <w:b/>
                <w:color w:val="000000"/>
                <w:sz w:val="26"/>
                <w:szCs w:val="26"/>
              </w:rPr>
              <w:t>36</w:t>
            </w:r>
          </w:p>
        </w:tc>
        <w:tc>
          <w:tcPr>
            <w:tcW w:w="1215" w:type="dxa"/>
            <w:tcBorders>
              <w:top w:val="single" w:sz="4" w:space="0" w:color="000000"/>
              <w:left w:val="single" w:sz="4" w:space="0" w:color="000000"/>
              <w:bottom w:val="single" w:sz="4" w:space="0" w:color="000000"/>
              <w:right w:val="single" w:sz="4" w:space="0" w:color="000000"/>
            </w:tcBorders>
          </w:tcPr>
          <w:p w:rsidR="00451F59" w:rsidRPr="00D01881" w:rsidRDefault="00451F59" w:rsidP="00771CB3">
            <w:pPr>
              <w:spacing w:line="240" w:lineRule="auto"/>
              <w:ind w:left="-106" w:hanging="10"/>
              <w:jc w:val="center"/>
              <w:rPr>
                <w:rFonts w:eastAsia="Calibri"/>
                <w:b/>
                <w:color w:val="000000"/>
                <w:sz w:val="26"/>
                <w:szCs w:val="26"/>
              </w:rPr>
            </w:pPr>
            <w:r w:rsidRPr="00D01881">
              <w:rPr>
                <w:rFonts w:eastAsia="Calibri"/>
                <w:b/>
                <w:color w:val="000000"/>
                <w:sz w:val="26"/>
                <w:szCs w:val="26"/>
              </w:rPr>
              <w:t>54</w:t>
            </w:r>
          </w:p>
        </w:tc>
      </w:tr>
    </w:tbl>
    <w:p w:rsidR="00DD259F" w:rsidRPr="00D01881" w:rsidRDefault="00DD259F" w:rsidP="00771CB3">
      <w:pPr>
        <w:pStyle w:val="ac"/>
        <w:spacing w:line="240" w:lineRule="auto"/>
        <w:jc w:val="center"/>
        <w:rPr>
          <w:rFonts w:ascii="Times New Roman" w:hAnsi="Times New Roman" w:cs="Times New Roman"/>
          <w:sz w:val="26"/>
          <w:szCs w:val="26"/>
        </w:rPr>
      </w:pPr>
    </w:p>
    <w:p w:rsidR="00531BDA" w:rsidRPr="00D01881" w:rsidRDefault="00531BDA" w:rsidP="00771CB3">
      <w:pPr>
        <w:pStyle w:val="ac"/>
        <w:spacing w:line="240" w:lineRule="auto"/>
        <w:jc w:val="center"/>
        <w:rPr>
          <w:rFonts w:ascii="Times New Roman" w:hAnsi="Times New Roman" w:cs="Times New Roman"/>
          <w:sz w:val="26"/>
          <w:szCs w:val="26"/>
        </w:rPr>
      </w:pPr>
    </w:p>
    <w:p w:rsidR="00531BDA" w:rsidRPr="00D01881" w:rsidRDefault="00531BDA" w:rsidP="00771CB3">
      <w:pPr>
        <w:pStyle w:val="ac"/>
        <w:spacing w:line="240" w:lineRule="auto"/>
        <w:jc w:val="center"/>
        <w:rPr>
          <w:rFonts w:ascii="Times New Roman" w:hAnsi="Times New Roman" w:cs="Times New Roman"/>
          <w:sz w:val="26"/>
          <w:szCs w:val="26"/>
        </w:rPr>
      </w:pPr>
    </w:p>
    <w:p w:rsidR="00531BDA" w:rsidRPr="00D01881" w:rsidRDefault="00531BDA" w:rsidP="00771CB3">
      <w:pPr>
        <w:pStyle w:val="ac"/>
        <w:spacing w:line="240" w:lineRule="auto"/>
        <w:jc w:val="center"/>
        <w:rPr>
          <w:rFonts w:ascii="Times New Roman" w:hAnsi="Times New Roman" w:cs="Times New Roman"/>
          <w:sz w:val="26"/>
          <w:szCs w:val="26"/>
        </w:rPr>
      </w:pPr>
    </w:p>
    <w:p w:rsidR="00531BDA" w:rsidRPr="00D01881" w:rsidRDefault="00531BDA" w:rsidP="00771CB3">
      <w:pPr>
        <w:pStyle w:val="ac"/>
        <w:spacing w:line="240" w:lineRule="auto"/>
        <w:jc w:val="center"/>
        <w:rPr>
          <w:rFonts w:ascii="Times New Roman" w:hAnsi="Times New Roman" w:cs="Times New Roman"/>
          <w:sz w:val="26"/>
          <w:szCs w:val="26"/>
        </w:rPr>
      </w:pPr>
    </w:p>
    <w:p w:rsidR="00531BDA" w:rsidRPr="00D01881" w:rsidRDefault="00531BDA" w:rsidP="00771CB3">
      <w:pPr>
        <w:pStyle w:val="ac"/>
        <w:spacing w:line="240" w:lineRule="auto"/>
        <w:jc w:val="center"/>
        <w:rPr>
          <w:rFonts w:ascii="Times New Roman" w:hAnsi="Times New Roman" w:cs="Times New Roman"/>
          <w:sz w:val="26"/>
          <w:szCs w:val="26"/>
        </w:rPr>
      </w:pPr>
    </w:p>
    <w:p w:rsidR="00531BDA" w:rsidRPr="00D01881" w:rsidRDefault="00531BDA" w:rsidP="00771CB3">
      <w:pPr>
        <w:pStyle w:val="ac"/>
        <w:spacing w:line="240" w:lineRule="auto"/>
        <w:jc w:val="center"/>
        <w:rPr>
          <w:rFonts w:ascii="Times New Roman" w:hAnsi="Times New Roman" w:cs="Times New Roman"/>
          <w:sz w:val="26"/>
          <w:szCs w:val="26"/>
        </w:rPr>
      </w:pPr>
    </w:p>
    <w:p w:rsidR="00531BDA" w:rsidRPr="00D01881" w:rsidRDefault="00531BDA" w:rsidP="00771CB3">
      <w:pPr>
        <w:pStyle w:val="ac"/>
        <w:spacing w:line="240" w:lineRule="auto"/>
        <w:jc w:val="center"/>
        <w:rPr>
          <w:rFonts w:ascii="Times New Roman" w:hAnsi="Times New Roman" w:cs="Times New Roman"/>
          <w:sz w:val="26"/>
          <w:szCs w:val="26"/>
        </w:rPr>
      </w:pPr>
    </w:p>
    <w:p w:rsidR="00531BDA" w:rsidRPr="00D01881" w:rsidRDefault="00531BDA" w:rsidP="00771CB3">
      <w:pPr>
        <w:pStyle w:val="ac"/>
        <w:spacing w:line="240" w:lineRule="auto"/>
        <w:jc w:val="center"/>
        <w:rPr>
          <w:rFonts w:ascii="Times New Roman" w:hAnsi="Times New Roman" w:cs="Times New Roman"/>
          <w:sz w:val="26"/>
          <w:szCs w:val="26"/>
        </w:rPr>
      </w:pPr>
    </w:p>
    <w:p w:rsidR="00531BDA" w:rsidRPr="00D01881" w:rsidRDefault="00531BDA" w:rsidP="00771CB3">
      <w:pPr>
        <w:pStyle w:val="ac"/>
        <w:spacing w:line="240" w:lineRule="auto"/>
        <w:jc w:val="center"/>
        <w:rPr>
          <w:rFonts w:ascii="Times New Roman" w:hAnsi="Times New Roman" w:cs="Times New Roman"/>
          <w:sz w:val="26"/>
          <w:szCs w:val="26"/>
        </w:rPr>
      </w:pPr>
    </w:p>
    <w:p w:rsidR="00531BDA" w:rsidRPr="00D01881" w:rsidRDefault="00531BDA" w:rsidP="00771CB3">
      <w:pPr>
        <w:spacing w:line="240" w:lineRule="auto"/>
        <w:ind w:firstLine="0"/>
        <w:rPr>
          <w:sz w:val="26"/>
          <w:szCs w:val="26"/>
        </w:rPr>
      </w:pPr>
    </w:p>
    <w:p w:rsidR="00531BDA" w:rsidRDefault="00531BDA" w:rsidP="00771CB3">
      <w:pPr>
        <w:pStyle w:val="ac"/>
        <w:spacing w:line="240" w:lineRule="auto"/>
        <w:jc w:val="center"/>
        <w:rPr>
          <w:rFonts w:ascii="Times New Roman" w:hAnsi="Times New Roman" w:cs="Times New Roman"/>
          <w:sz w:val="26"/>
          <w:szCs w:val="26"/>
        </w:rPr>
      </w:pPr>
    </w:p>
    <w:p w:rsidR="00771CB3" w:rsidRDefault="00771CB3" w:rsidP="00771CB3">
      <w:pPr>
        <w:pStyle w:val="ac"/>
        <w:spacing w:line="240" w:lineRule="auto"/>
        <w:jc w:val="center"/>
        <w:rPr>
          <w:rFonts w:ascii="Times New Roman" w:hAnsi="Times New Roman" w:cs="Times New Roman"/>
          <w:sz w:val="26"/>
          <w:szCs w:val="26"/>
        </w:rPr>
      </w:pPr>
    </w:p>
    <w:p w:rsidR="00771CB3" w:rsidRDefault="00771CB3" w:rsidP="00771CB3">
      <w:pPr>
        <w:pStyle w:val="ac"/>
        <w:spacing w:line="240" w:lineRule="auto"/>
        <w:jc w:val="center"/>
        <w:rPr>
          <w:rFonts w:ascii="Times New Roman" w:hAnsi="Times New Roman" w:cs="Times New Roman"/>
          <w:sz w:val="26"/>
          <w:szCs w:val="26"/>
        </w:rPr>
      </w:pPr>
    </w:p>
    <w:p w:rsidR="00771CB3" w:rsidRPr="00D01881" w:rsidRDefault="00771CB3" w:rsidP="00771CB3">
      <w:pPr>
        <w:pStyle w:val="ac"/>
        <w:spacing w:line="240" w:lineRule="auto"/>
        <w:jc w:val="center"/>
        <w:rPr>
          <w:rFonts w:ascii="Times New Roman" w:hAnsi="Times New Roman" w:cs="Times New Roman"/>
          <w:sz w:val="26"/>
          <w:szCs w:val="26"/>
        </w:rPr>
      </w:pPr>
    </w:p>
    <w:p w:rsidR="00F10681" w:rsidRPr="00D01881" w:rsidRDefault="00F10681" w:rsidP="00771CB3">
      <w:pPr>
        <w:pStyle w:val="ac"/>
        <w:spacing w:line="240" w:lineRule="auto"/>
        <w:jc w:val="center"/>
        <w:rPr>
          <w:rFonts w:ascii="Times New Roman" w:hAnsi="Times New Roman" w:cs="Times New Roman"/>
          <w:sz w:val="26"/>
          <w:szCs w:val="26"/>
        </w:rPr>
      </w:pPr>
    </w:p>
    <w:p w:rsidR="008C2D19" w:rsidRDefault="008C2D19" w:rsidP="00771CB3">
      <w:pPr>
        <w:pStyle w:val="ac"/>
        <w:spacing w:line="240" w:lineRule="auto"/>
        <w:jc w:val="right"/>
        <w:rPr>
          <w:rFonts w:ascii="Times New Roman" w:hAnsi="Times New Roman" w:cs="Times New Roman"/>
          <w:b/>
          <w:i/>
          <w:sz w:val="26"/>
          <w:szCs w:val="26"/>
        </w:rPr>
      </w:pPr>
    </w:p>
    <w:p w:rsidR="000D3E8B" w:rsidRPr="00D01881" w:rsidRDefault="000D3E8B" w:rsidP="00771CB3">
      <w:pPr>
        <w:pStyle w:val="ac"/>
        <w:spacing w:line="240" w:lineRule="auto"/>
        <w:jc w:val="right"/>
        <w:rPr>
          <w:rFonts w:ascii="Times New Roman" w:hAnsi="Times New Roman" w:cs="Times New Roman"/>
          <w:b/>
          <w:i/>
          <w:sz w:val="26"/>
          <w:szCs w:val="26"/>
        </w:rPr>
      </w:pPr>
      <w:r w:rsidRPr="00D01881">
        <w:rPr>
          <w:rFonts w:ascii="Times New Roman" w:hAnsi="Times New Roman" w:cs="Times New Roman"/>
          <w:b/>
          <w:i/>
          <w:sz w:val="26"/>
          <w:szCs w:val="26"/>
        </w:rPr>
        <w:lastRenderedPageBreak/>
        <w:t>Таблица 4</w:t>
      </w:r>
    </w:p>
    <w:p w:rsidR="00CA2A28" w:rsidRPr="00D01881" w:rsidRDefault="000D3E8B" w:rsidP="00771CB3">
      <w:pPr>
        <w:pStyle w:val="ac"/>
        <w:spacing w:line="240" w:lineRule="auto"/>
        <w:jc w:val="center"/>
        <w:rPr>
          <w:rFonts w:ascii="Times New Roman" w:eastAsia="Calibri" w:hAnsi="Times New Roman" w:cs="Times New Roman"/>
          <w:b/>
          <w:bCs/>
          <w:sz w:val="26"/>
          <w:szCs w:val="26"/>
        </w:rPr>
      </w:pPr>
      <w:r w:rsidRPr="00D01881">
        <w:rPr>
          <w:rFonts w:ascii="Times New Roman" w:hAnsi="Times New Roman" w:cs="Times New Roman"/>
          <w:b/>
          <w:sz w:val="26"/>
          <w:szCs w:val="26"/>
        </w:rPr>
        <w:t xml:space="preserve">Учебный план тренировочных занятий </w:t>
      </w:r>
      <w:r w:rsidRPr="00D01881">
        <w:rPr>
          <w:rFonts w:ascii="Times New Roman" w:hAnsi="Times New Roman" w:cs="Times New Roman"/>
          <w:b/>
          <w:bCs/>
          <w:sz w:val="26"/>
          <w:szCs w:val="26"/>
        </w:rPr>
        <w:t>на 46 недель</w:t>
      </w:r>
      <w:r w:rsidRPr="00D01881">
        <w:rPr>
          <w:rFonts w:ascii="Times New Roman" w:hAnsi="Times New Roman" w:cs="Times New Roman"/>
          <w:b/>
          <w:sz w:val="26"/>
          <w:szCs w:val="26"/>
        </w:rPr>
        <w:t xml:space="preserve"> для групп начальной подготовки  </w:t>
      </w:r>
      <w:r w:rsidRPr="00D01881">
        <w:rPr>
          <w:rFonts w:ascii="Times New Roman" w:eastAsia="Calibri" w:hAnsi="Times New Roman" w:cs="Times New Roman"/>
          <w:b/>
          <w:bCs/>
          <w:sz w:val="26"/>
          <w:szCs w:val="26"/>
        </w:rPr>
        <w:t xml:space="preserve">1-ый год обучения </w:t>
      </w:r>
    </w:p>
    <w:p w:rsidR="000D3E8B" w:rsidRPr="00D01881" w:rsidRDefault="000D3E8B" w:rsidP="00771CB3">
      <w:pPr>
        <w:pStyle w:val="ac"/>
        <w:spacing w:line="240" w:lineRule="auto"/>
        <w:jc w:val="center"/>
        <w:rPr>
          <w:rFonts w:ascii="Times New Roman" w:hAnsi="Times New Roman" w:cs="Times New Roman"/>
          <w:b/>
          <w:sz w:val="26"/>
          <w:szCs w:val="26"/>
        </w:rPr>
      </w:pPr>
      <w:r w:rsidRPr="00D01881">
        <w:rPr>
          <w:rFonts w:ascii="Times New Roman" w:hAnsi="Times New Roman" w:cs="Times New Roman"/>
          <w:b/>
          <w:sz w:val="26"/>
          <w:szCs w:val="26"/>
        </w:rPr>
        <w:t>в виде спорта велоспорт-шоссе</w:t>
      </w:r>
    </w:p>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5"/>
        <w:gridCol w:w="533"/>
        <w:gridCol w:w="537"/>
        <w:gridCol w:w="546"/>
        <w:gridCol w:w="521"/>
        <w:gridCol w:w="498"/>
        <w:gridCol w:w="516"/>
        <w:gridCol w:w="574"/>
        <w:gridCol w:w="545"/>
        <w:gridCol w:w="535"/>
        <w:gridCol w:w="535"/>
        <w:gridCol w:w="535"/>
        <w:gridCol w:w="525"/>
        <w:gridCol w:w="885"/>
      </w:tblGrid>
      <w:tr w:rsidR="000D3E8B" w:rsidRPr="00D01881" w:rsidTr="00AA1596">
        <w:trPr>
          <w:trHeight w:val="218"/>
          <w:jc w:val="center"/>
        </w:trPr>
        <w:tc>
          <w:tcPr>
            <w:tcW w:w="2049" w:type="dxa"/>
            <w:vMerge w:val="restart"/>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firstLine="0"/>
              <w:jc w:val="center"/>
              <w:rPr>
                <w:color w:val="000000"/>
                <w:sz w:val="26"/>
                <w:szCs w:val="26"/>
              </w:rPr>
            </w:pPr>
            <w:r w:rsidRPr="00D01881">
              <w:rPr>
                <w:color w:val="000000"/>
                <w:sz w:val="26"/>
                <w:szCs w:val="26"/>
              </w:rPr>
              <w:t>Предметные области</w:t>
            </w:r>
          </w:p>
          <w:p w:rsidR="000D3E8B" w:rsidRPr="00D01881" w:rsidRDefault="000D3E8B" w:rsidP="00771CB3">
            <w:pPr>
              <w:spacing w:line="240" w:lineRule="auto"/>
              <w:ind w:firstLine="0"/>
              <w:jc w:val="center"/>
              <w:rPr>
                <w:rFonts w:eastAsia="Calibri"/>
                <w:color w:val="000000"/>
                <w:sz w:val="26"/>
                <w:szCs w:val="26"/>
                <w:lang w:eastAsia="en-US"/>
              </w:rPr>
            </w:pPr>
            <w:r w:rsidRPr="00D01881">
              <w:rPr>
                <w:color w:val="000000"/>
                <w:sz w:val="26"/>
                <w:szCs w:val="26"/>
              </w:rPr>
              <w:t>(виды подготовки)</w:t>
            </w:r>
          </w:p>
        </w:tc>
        <w:tc>
          <w:tcPr>
            <w:tcW w:w="6561" w:type="dxa"/>
            <w:gridSpan w:val="12"/>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left="1418" w:firstLine="0"/>
              <w:jc w:val="center"/>
              <w:rPr>
                <w:rFonts w:eastAsia="Calibri"/>
                <w:color w:val="000000"/>
                <w:sz w:val="26"/>
                <w:szCs w:val="26"/>
                <w:lang w:eastAsia="en-US"/>
              </w:rPr>
            </w:pPr>
            <w:r w:rsidRPr="00D01881">
              <w:rPr>
                <w:rFonts w:eastAsia="Calibri"/>
                <w:sz w:val="26"/>
                <w:szCs w:val="26"/>
                <w:lang w:eastAsia="en-US"/>
              </w:rPr>
              <w:t>Месяцы годичного цикла</w:t>
            </w:r>
          </w:p>
        </w:tc>
        <w:tc>
          <w:tcPr>
            <w:tcW w:w="720" w:type="dxa"/>
            <w:vMerge w:val="restart"/>
            <w:tcBorders>
              <w:top w:val="single" w:sz="4" w:space="0" w:color="auto"/>
              <w:left w:val="single" w:sz="4" w:space="0" w:color="auto"/>
              <w:right w:val="single" w:sz="4" w:space="0" w:color="auto"/>
            </w:tcBorders>
            <w:vAlign w:val="center"/>
            <w:hideMark/>
          </w:tcPr>
          <w:p w:rsidR="000D3E8B" w:rsidRPr="00D01881" w:rsidRDefault="000D3E8B" w:rsidP="00771CB3">
            <w:pPr>
              <w:spacing w:line="240" w:lineRule="auto"/>
              <w:ind w:firstLine="0"/>
              <w:jc w:val="center"/>
              <w:rPr>
                <w:rFonts w:eastAsia="Calibri"/>
                <w:color w:val="000000"/>
                <w:sz w:val="26"/>
                <w:szCs w:val="26"/>
                <w:lang w:eastAsia="en-US"/>
              </w:rPr>
            </w:pPr>
            <w:r w:rsidRPr="00D01881">
              <w:rPr>
                <w:rFonts w:eastAsia="Calibri"/>
                <w:sz w:val="26"/>
                <w:szCs w:val="26"/>
                <w:lang w:eastAsia="en-US"/>
              </w:rPr>
              <w:t>Итого</w:t>
            </w:r>
          </w:p>
        </w:tc>
      </w:tr>
      <w:tr w:rsidR="000D3E8B" w:rsidRPr="00D01881" w:rsidTr="00AA1596">
        <w:trPr>
          <w:trHeight w:val="251"/>
          <w:jc w:val="center"/>
        </w:trPr>
        <w:tc>
          <w:tcPr>
            <w:tcW w:w="2049" w:type="dxa"/>
            <w:vMerge/>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firstLine="0"/>
              <w:jc w:val="center"/>
              <w:rPr>
                <w:rFonts w:eastAsia="Calibri"/>
                <w:color w:val="000000"/>
                <w:sz w:val="26"/>
                <w:szCs w:val="26"/>
                <w:lang w:eastAsia="en-US"/>
              </w:rPr>
            </w:pPr>
          </w:p>
        </w:tc>
        <w:tc>
          <w:tcPr>
            <w:tcW w:w="547"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firstLine="0"/>
              <w:jc w:val="center"/>
              <w:rPr>
                <w:rFonts w:eastAsia="Calibri"/>
                <w:sz w:val="26"/>
                <w:szCs w:val="26"/>
                <w:lang w:eastAsia="en-US"/>
              </w:rPr>
            </w:pPr>
            <w:r w:rsidRPr="00D01881">
              <w:rPr>
                <w:rFonts w:eastAsia="Calibri"/>
                <w:sz w:val="26"/>
                <w:szCs w:val="26"/>
                <w:lang w:eastAsia="en-US"/>
              </w:rPr>
              <w:t>1</w:t>
            </w:r>
          </w:p>
        </w:tc>
        <w:tc>
          <w:tcPr>
            <w:tcW w:w="551"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firstLine="0"/>
              <w:jc w:val="center"/>
              <w:rPr>
                <w:rFonts w:eastAsia="Calibri"/>
                <w:sz w:val="26"/>
                <w:szCs w:val="26"/>
                <w:lang w:eastAsia="en-US"/>
              </w:rPr>
            </w:pPr>
            <w:r w:rsidRPr="00D01881">
              <w:rPr>
                <w:rFonts w:eastAsia="Calibri"/>
                <w:sz w:val="26"/>
                <w:szCs w:val="26"/>
                <w:lang w:eastAsia="en-US"/>
              </w:rPr>
              <w:t>2</w:t>
            </w:r>
          </w:p>
        </w:tc>
        <w:tc>
          <w:tcPr>
            <w:tcW w:w="563"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firstLine="0"/>
              <w:jc w:val="center"/>
              <w:rPr>
                <w:rFonts w:eastAsia="Calibri"/>
                <w:sz w:val="26"/>
                <w:szCs w:val="26"/>
                <w:lang w:eastAsia="en-US"/>
              </w:rPr>
            </w:pPr>
            <w:r w:rsidRPr="00D01881">
              <w:rPr>
                <w:rFonts w:eastAsia="Calibri"/>
                <w:sz w:val="26"/>
                <w:szCs w:val="26"/>
                <w:lang w:eastAsia="en-US"/>
              </w:rPr>
              <w:t>3</w:t>
            </w:r>
          </w:p>
        </w:tc>
        <w:tc>
          <w:tcPr>
            <w:tcW w:w="531"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firstLine="0"/>
              <w:jc w:val="center"/>
              <w:rPr>
                <w:rFonts w:eastAsia="Calibri"/>
                <w:sz w:val="26"/>
                <w:szCs w:val="26"/>
                <w:lang w:eastAsia="en-US"/>
              </w:rPr>
            </w:pPr>
            <w:r w:rsidRPr="00D01881">
              <w:rPr>
                <w:rFonts w:eastAsia="Calibri"/>
                <w:sz w:val="26"/>
                <w:szCs w:val="26"/>
                <w:lang w:eastAsia="en-US"/>
              </w:rPr>
              <w:t>4</w:t>
            </w:r>
          </w:p>
        </w:tc>
        <w:tc>
          <w:tcPr>
            <w:tcW w:w="503"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firstLine="0"/>
              <w:jc w:val="center"/>
              <w:rPr>
                <w:rFonts w:eastAsia="Calibri"/>
                <w:sz w:val="26"/>
                <w:szCs w:val="26"/>
                <w:lang w:eastAsia="en-US"/>
              </w:rPr>
            </w:pPr>
            <w:r w:rsidRPr="00D01881">
              <w:rPr>
                <w:rFonts w:eastAsia="Calibri"/>
                <w:sz w:val="26"/>
                <w:szCs w:val="26"/>
                <w:lang w:eastAsia="en-US"/>
              </w:rPr>
              <w:t>5</w:t>
            </w:r>
          </w:p>
        </w:tc>
        <w:tc>
          <w:tcPr>
            <w:tcW w:w="525"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firstLine="0"/>
              <w:jc w:val="center"/>
              <w:rPr>
                <w:rFonts w:eastAsia="Calibri"/>
                <w:sz w:val="26"/>
                <w:szCs w:val="26"/>
                <w:lang w:eastAsia="en-US"/>
              </w:rPr>
            </w:pPr>
            <w:r w:rsidRPr="00D01881">
              <w:rPr>
                <w:rFonts w:eastAsia="Calibri"/>
                <w:sz w:val="26"/>
                <w:szCs w:val="26"/>
                <w:lang w:eastAsia="en-US"/>
              </w:rPr>
              <w:t>6</w:t>
            </w:r>
          </w:p>
        </w:tc>
        <w:tc>
          <w:tcPr>
            <w:tcW w:w="597"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firstLine="0"/>
              <w:jc w:val="center"/>
              <w:rPr>
                <w:rFonts w:eastAsia="Calibri"/>
                <w:sz w:val="26"/>
                <w:szCs w:val="26"/>
                <w:lang w:eastAsia="en-US"/>
              </w:rPr>
            </w:pPr>
            <w:r w:rsidRPr="00D01881">
              <w:rPr>
                <w:rFonts w:eastAsia="Calibri"/>
                <w:sz w:val="26"/>
                <w:szCs w:val="26"/>
                <w:lang w:eastAsia="en-US"/>
              </w:rPr>
              <w:t>7</w:t>
            </w:r>
          </w:p>
        </w:tc>
        <w:tc>
          <w:tcPr>
            <w:tcW w:w="561"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firstLine="0"/>
              <w:jc w:val="center"/>
              <w:rPr>
                <w:rFonts w:eastAsia="Calibri"/>
                <w:sz w:val="26"/>
                <w:szCs w:val="26"/>
                <w:lang w:eastAsia="en-US"/>
              </w:rPr>
            </w:pPr>
            <w:r w:rsidRPr="00D01881">
              <w:rPr>
                <w:rFonts w:eastAsia="Calibri"/>
                <w:sz w:val="26"/>
                <w:szCs w:val="26"/>
                <w:lang w:eastAsia="en-US"/>
              </w:rPr>
              <w:t>8</w:t>
            </w:r>
          </w:p>
        </w:tc>
        <w:tc>
          <w:tcPr>
            <w:tcW w:w="549"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firstLine="0"/>
              <w:jc w:val="center"/>
              <w:rPr>
                <w:rFonts w:eastAsia="Calibri"/>
                <w:sz w:val="26"/>
                <w:szCs w:val="26"/>
                <w:lang w:eastAsia="en-US"/>
              </w:rPr>
            </w:pPr>
            <w:r w:rsidRPr="00D01881">
              <w:rPr>
                <w:rFonts w:eastAsia="Calibri"/>
                <w:sz w:val="26"/>
                <w:szCs w:val="26"/>
                <w:lang w:eastAsia="en-US"/>
              </w:rPr>
              <w:t>9</w:t>
            </w:r>
          </w:p>
        </w:tc>
        <w:tc>
          <w:tcPr>
            <w:tcW w:w="549"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firstLine="0"/>
              <w:jc w:val="center"/>
              <w:rPr>
                <w:rFonts w:eastAsia="Calibri"/>
                <w:sz w:val="26"/>
                <w:szCs w:val="26"/>
                <w:lang w:eastAsia="en-US"/>
              </w:rPr>
            </w:pPr>
            <w:r w:rsidRPr="00D01881">
              <w:rPr>
                <w:rFonts w:eastAsia="Calibri"/>
                <w:sz w:val="26"/>
                <w:szCs w:val="26"/>
                <w:lang w:eastAsia="en-US"/>
              </w:rPr>
              <w:t>10</w:t>
            </w:r>
          </w:p>
        </w:tc>
        <w:tc>
          <w:tcPr>
            <w:tcW w:w="549"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firstLine="0"/>
              <w:jc w:val="center"/>
              <w:rPr>
                <w:rFonts w:eastAsia="Calibri"/>
                <w:sz w:val="26"/>
                <w:szCs w:val="26"/>
                <w:lang w:eastAsia="en-US"/>
              </w:rPr>
            </w:pPr>
            <w:r w:rsidRPr="00D01881">
              <w:rPr>
                <w:rFonts w:eastAsia="Calibri"/>
                <w:sz w:val="26"/>
                <w:szCs w:val="26"/>
                <w:lang w:eastAsia="en-US"/>
              </w:rPr>
              <w:t>11</w:t>
            </w:r>
          </w:p>
        </w:tc>
        <w:tc>
          <w:tcPr>
            <w:tcW w:w="536"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firstLine="0"/>
              <w:jc w:val="center"/>
              <w:rPr>
                <w:rFonts w:eastAsia="Calibri"/>
                <w:sz w:val="26"/>
                <w:szCs w:val="26"/>
                <w:lang w:eastAsia="en-US"/>
              </w:rPr>
            </w:pPr>
            <w:r w:rsidRPr="00D01881">
              <w:rPr>
                <w:rFonts w:eastAsia="Calibri"/>
                <w:sz w:val="26"/>
                <w:szCs w:val="26"/>
                <w:lang w:eastAsia="en-US"/>
              </w:rPr>
              <w:t>12</w:t>
            </w:r>
          </w:p>
        </w:tc>
        <w:tc>
          <w:tcPr>
            <w:tcW w:w="720" w:type="dxa"/>
            <w:vMerge/>
            <w:tcBorders>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firstLine="0"/>
              <w:jc w:val="center"/>
              <w:rPr>
                <w:rFonts w:eastAsia="Calibri"/>
                <w:color w:val="000000"/>
                <w:sz w:val="26"/>
                <w:szCs w:val="26"/>
                <w:lang w:eastAsia="en-US"/>
              </w:rPr>
            </w:pPr>
          </w:p>
        </w:tc>
      </w:tr>
      <w:tr w:rsidR="000D3E8B" w:rsidRPr="00D01881" w:rsidTr="00AA1596">
        <w:trPr>
          <w:trHeight w:val="251"/>
          <w:jc w:val="center"/>
        </w:trPr>
        <w:tc>
          <w:tcPr>
            <w:tcW w:w="9330" w:type="dxa"/>
            <w:gridSpan w:val="14"/>
            <w:tcBorders>
              <w:top w:val="single" w:sz="4" w:space="0" w:color="auto"/>
              <w:left w:val="single" w:sz="4" w:space="0" w:color="auto"/>
              <w:bottom w:val="single" w:sz="4" w:space="0" w:color="auto"/>
              <w:right w:val="single" w:sz="4" w:space="0" w:color="auto"/>
            </w:tcBorders>
            <w:vAlign w:val="center"/>
          </w:tcPr>
          <w:p w:rsidR="000D3E8B" w:rsidRPr="00D01881" w:rsidRDefault="000D3E8B" w:rsidP="00771CB3">
            <w:pPr>
              <w:spacing w:line="240" w:lineRule="auto"/>
              <w:ind w:right="68" w:firstLine="0"/>
              <w:jc w:val="center"/>
              <w:rPr>
                <w:sz w:val="26"/>
                <w:szCs w:val="26"/>
              </w:rPr>
            </w:pPr>
            <w:r w:rsidRPr="00D01881">
              <w:rPr>
                <w:i/>
                <w:sz w:val="26"/>
                <w:szCs w:val="26"/>
              </w:rPr>
              <w:t>Область теории и методики физической культуры и спорта:</w:t>
            </w:r>
          </w:p>
        </w:tc>
      </w:tr>
      <w:tr w:rsidR="000D3E8B" w:rsidRPr="00D01881" w:rsidTr="00AA1596">
        <w:trPr>
          <w:trHeight w:val="478"/>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left="22" w:firstLine="0"/>
              <w:jc w:val="center"/>
              <w:rPr>
                <w:color w:val="000000"/>
                <w:sz w:val="26"/>
                <w:szCs w:val="26"/>
                <w:lang w:eastAsia="en-US"/>
              </w:rPr>
            </w:pPr>
            <w:r w:rsidRPr="00D01881">
              <w:rPr>
                <w:rFonts w:eastAsia="Calibri"/>
                <w:color w:val="000000"/>
                <w:sz w:val="26"/>
                <w:szCs w:val="26"/>
                <w:lang w:eastAsia="en-US"/>
              </w:rPr>
              <w:t>Теоретическая</w:t>
            </w:r>
          </w:p>
          <w:p w:rsidR="000D3E8B" w:rsidRPr="00D01881" w:rsidRDefault="000D3E8B" w:rsidP="00771CB3">
            <w:pPr>
              <w:spacing w:line="240" w:lineRule="auto"/>
              <w:ind w:left="22" w:firstLine="0"/>
              <w:jc w:val="center"/>
              <w:rPr>
                <w:rFonts w:eastAsia="Calibri"/>
                <w:color w:val="000000"/>
                <w:sz w:val="26"/>
                <w:szCs w:val="26"/>
                <w:lang w:eastAsia="en-US"/>
              </w:rPr>
            </w:pPr>
            <w:r w:rsidRPr="00D01881">
              <w:rPr>
                <w:rFonts w:eastAsia="Calibri"/>
                <w:sz w:val="26"/>
                <w:szCs w:val="26"/>
                <w:lang w:eastAsia="en-US"/>
              </w:rPr>
              <w:t>подготовка</w:t>
            </w:r>
          </w:p>
        </w:tc>
        <w:tc>
          <w:tcPr>
            <w:tcW w:w="547"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1</w:t>
            </w:r>
          </w:p>
        </w:tc>
        <w:tc>
          <w:tcPr>
            <w:tcW w:w="551"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1</w:t>
            </w:r>
          </w:p>
        </w:tc>
        <w:tc>
          <w:tcPr>
            <w:tcW w:w="563"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1</w:t>
            </w:r>
          </w:p>
        </w:tc>
        <w:tc>
          <w:tcPr>
            <w:tcW w:w="531"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1</w:t>
            </w:r>
          </w:p>
        </w:tc>
        <w:tc>
          <w:tcPr>
            <w:tcW w:w="503"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1</w:t>
            </w:r>
          </w:p>
        </w:tc>
        <w:tc>
          <w:tcPr>
            <w:tcW w:w="525"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1</w:t>
            </w:r>
          </w:p>
        </w:tc>
        <w:tc>
          <w:tcPr>
            <w:tcW w:w="597"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1</w:t>
            </w:r>
          </w:p>
        </w:tc>
        <w:tc>
          <w:tcPr>
            <w:tcW w:w="561"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1</w:t>
            </w:r>
          </w:p>
        </w:tc>
        <w:tc>
          <w:tcPr>
            <w:tcW w:w="549"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1</w:t>
            </w:r>
          </w:p>
        </w:tc>
        <w:tc>
          <w:tcPr>
            <w:tcW w:w="549" w:type="dxa"/>
            <w:tcBorders>
              <w:top w:val="single" w:sz="4" w:space="0" w:color="auto"/>
              <w:left w:val="single" w:sz="4" w:space="0" w:color="auto"/>
              <w:bottom w:val="single" w:sz="4" w:space="0" w:color="auto"/>
              <w:right w:val="single" w:sz="4" w:space="0" w:color="auto"/>
            </w:tcBorders>
            <w:vAlign w:val="center"/>
          </w:tcPr>
          <w:p w:rsidR="000D3E8B" w:rsidRPr="00D01881" w:rsidRDefault="000D3E8B" w:rsidP="00771CB3">
            <w:pPr>
              <w:spacing w:line="240" w:lineRule="auto"/>
              <w:ind w:firstLine="0"/>
              <w:jc w:val="center"/>
              <w:rPr>
                <w:rFonts w:eastAsia="Calibri"/>
                <w:color w:val="000000"/>
                <w:sz w:val="26"/>
                <w:szCs w:val="26"/>
                <w:lang w:eastAsia="en-US"/>
              </w:rPr>
            </w:pPr>
          </w:p>
        </w:tc>
        <w:tc>
          <w:tcPr>
            <w:tcW w:w="549"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1</w:t>
            </w:r>
          </w:p>
        </w:tc>
        <w:tc>
          <w:tcPr>
            <w:tcW w:w="536"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1</w:t>
            </w:r>
          </w:p>
        </w:tc>
        <w:tc>
          <w:tcPr>
            <w:tcW w:w="720"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11</w:t>
            </w:r>
          </w:p>
        </w:tc>
      </w:tr>
      <w:tr w:rsidR="000D3E8B" w:rsidRPr="00D01881" w:rsidTr="00AA1596">
        <w:trPr>
          <w:trHeight w:val="478"/>
          <w:jc w:val="center"/>
        </w:trPr>
        <w:tc>
          <w:tcPr>
            <w:tcW w:w="9330" w:type="dxa"/>
            <w:gridSpan w:val="14"/>
            <w:tcBorders>
              <w:top w:val="single" w:sz="4" w:space="0" w:color="auto"/>
              <w:left w:val="single" w:sz="4" w:space="0" w:color="auto"/>
              <w:bottom w:val="single" w:sz="4" w:space="0" w:color="auto"/>
              <w:right w:val="single" w:sz="4" w:space="0" w:color="auto"/>
            </w:tcBorders>
            <w:vAlign w:val="center"/>
          </w:tcPr>
          <w:p w:rsidR="000D3E8B" w:rsidRPr="00D01881" w:rsidRDefault="000D3E8B" w:rsidP="00771CB3">
            <w:pPr>
              <w:spacing w:line="240" w:lineRule="auto"/>
              <w:ind w:right="68" w:firstLine="0"/>
              <w:jc w:val="center"/>
              <w:rPr>
                <w:sz w:val="26"/>
                <w:szCs w:val="26"/>
              </w:rPr>
            </w:pPr>
            <w:r w:rsidRPr="00D01881">
              <w:rPr>
                <w:i/>
                <w:sz w:val="26"/>
                <w:szCs w:val="26"/>
              </w:rPr>
              <w:t>Область общей физической и специальной физической подготовки, других видов спорта и подвижных игр:</w:t>
            </w:r>
          </w:p>
        </w:tc>
      </w:tr>
      <w:tr w:rsidR="000D3E8B" w:rsidRPr="00D01881" w:rsidTr="00AA1596">
        <w:trPr>
          <w:trHeight w:val="474"/>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left="22" w:firstLine="0"/>
              <w:jc w:val="center"/>
              <w:rPr>
                <w:color w:val="000000"/>
                <w:sz w:val="26"/>
                <w:szCs w:val="26"/>
                <w:lang w:eastAsia="en-US"/>
              </w:rPr>
            </w:pPr>
            <w:r w:rsidRPr="00D01881">
              <w:rPr>
                <w:rFonts w:eastAsia="Calibri"/>
                <w:color w:val="000000"/>
                <w:sz w:val="26"/>
                <w:szCs w:val="26"/>
                <w:lang w:eastAsia="en-US"/>
              </w:rPr>
              <w:t>Общая физическая</w:t>
            </w:r>
          </w:p>
          <w:p w:rsidR="000D3E8B" w:rsidRPr="00D01881" w:rsidRDefault="000D3E8B" w:rsidP="00771CB3">
            <w:pPr>
              <w:spacing w:line="240" w:lineRule="auto"/>
              <w:ind w:left="22" w:firstLine="0"/>
              <w:jc w:val="center"/>
              <w:rPr>
                <w:rFonts w:eastAsia="Calibri"/>
                <w:color w:val="000000"/>
                <w:sz w:val="26"/>
                <w:szCs w:val="26"/>
                <w:lang w:eastAsia="en-US"/>
              </w:rPr>
            </w:pPr>
            <w:r w:rsidRPr="00D01881">
              <w:rPr>
                <w:rFonts w:eastAsia="Calibri"/>
                <w:sz w:val="26"/>
                <w:szCs w:val="26"/>
                <w:lang w:eastAsia="en-US"/>
              </w:rPr>
              <w:t>подготовка</w:t>
            </w:r>
          </w:p>
        </w:tc>
        <w:tc>
          <w:tcPr>
            <w:tcW w:w="547"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22</w:t>
            </w:r>
          </w:p>
        </w:tc>
        <w:tc>
          <w:tcPr>
            <w:tcW w:w="551"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17</w:t>
            </w:r>
          </w:p>
        </w:tc>
        <w:tc>
          <w:tcPr>
            <w:tcW w:w="563"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17</w:t>
            </w:r>
          </w:p>
        </w:tc>
        <w:tc>
          <w:tcPr>
            <w:tcW w:w="531"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12</w:t>
            </w:r>
          </w:p>
        </w:tc>
        <w:tc>
          <w:tcPr>
            <w:tcW w:w="503"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AA1596"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10</w:t>
            </w:r>
          </w:p>
        </w:tc>
        <w:tc>
          <w:tcPr>
            <w:tcW w:w="525"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2</w:t>
            </w:r>
          </w:p>
        </w:tc>
        <w:tc>
          <w:tcPr>
            <w:tcW w:w="597"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3</w:t>
            </w:r>
          </w:p>
        </w:tc>
        <w:tc>
          <w:tcPr>
            <w:tcW w:w="561"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2</w:t>
            </w:r>
          </w:p>
        </w:tc>
        <w:tc>
          <w:tcPr>
            <w:tcW w:w="549"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8</w:t>
            </w:r>
          </w:p>
        </w:tc>
        <w:tc>
          <w:tcPr>
            <w:tcW w:w="549" w:type="dxa"/>
            <w:tcBorders>
              <w:top w:val="single" w:sz="4" w:space="0" w:color="auto"/>
              <w:left w:val="single" w:sz="4" w:space="0" w:color="auto"/>
              <w:bottom w:val="single" w:sz="4" w:space="0" w:color="auto"/>
              <w:right w:val="single" w:sz="4" w:space="0" w:color="auto"/>
            </w:tcBorders>
            <w:vAlign w:val="center"/>
          </w:tcPr>
          <w:p w:rsidR="000D3E8B" w:rsidRPr="00D01881" w:rsidRDefault="000D3E8B" w:rsidP="00771CB3">
            <w:pPr>
              <w:spacing w:line="240" w:lineRule="auto"/>
              <w:ind w:firstLine="0"/>
              <w:jc w:val="center"/>
              <w:rPr>
                <w:rFonts w:eastAsia="Calibri"/>
                <w:color w:val="000000"/>
                <w:sz w:val="26"/>
                <w:szCs w:val="26"/>
                <w:lang w:eastAsia="en-US"/>
              </w:rPr>
            </w:pPr>
          </w:p>
        </w:tc>
        <w:tc>
          <w:tcPr>
            <w:tcW w:w="549"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8</w:t>
            </w:r>
          </w:p>
        </w:tc>
        <w:tc>
          <w:tcPr>
            <w:tcW w:w="536"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AA1596"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18</w:t>
            </w:r>
          </w:p>
        </w:tc>
        <w:tc>
          <w:tcPr>
            <w:tcW w:w="720"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120</w:t>
            </w:r>
          </w:p>
        </w:tc>
      </w:tr>
      <w:tr w:rsidR="000D3E8B" w:rsidRPr="00D01881" w:rsidTr="00AA1596">
        <w:trPr>
          <w:trHeight w:val="492"/>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left="22" w:firstLine="0"/>
              <w:jc w:val="center"/>
              <w:rPr>
                <w:color w:val="000000"/>
                <w:sz w:val="26"/>
                <w:szCs w:val="26"/>
                <w:lang w:eastAsia="en-US"/>
              </w:rPr>
            </w:pPr>
            <w:r w:rsidRPr="00D01881">
              <w:rPr>
                <w:rFonts w:eastAsia="Calibri"/>
                <w:sz w:val="26"/>
                <w:szCs w:val="26"/>
                <w:lang w:eastAsia="en-US"/>
              </w:rPr>
              <w:t>Специальная</w:t>
            </w:r>
          </w:p>
          <w:p w:rsidR="000D3E8B" w:rsidRPr="00D01881" w:rsidRDefault="000D3E8B" w:rsidP="00771CB3">
            <w:pPr>
              <w:spacing w:line="240" w:lineRule="auto"/>
              <w:ind w:left="22" w:firstLine="0"/>
              <w:jc w:val="center"/>
              <w:rPr>
                <w:rFonts w:eastAsia="Calibri"/>
                <w:color w:val="000000"/>
                <w:sz w:val="26"/>
                <w:szCs w:val="26"/>
                <w:lang w:eastAsia="en-US"/>
              </w:rPr>
            </w:pPr>
            <w:r w:rsidRPr="00D01881">
              <w:rPr>
                <w:rFonts w:eastAsia="Calibri"/>
                <w:sz w:val="26"/>
                <w:szCs w:val="26"/>
                <w:lang w:eastAsia="en-US"/>
              </w:rPr>
              <w:t>физическая подготовка</w:t>
            </w:r>
          </w:p>
        </w:tc>
        <w:tc>
          <w:tcPr>
            <w:tcW w:w="547"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1</w:t>
            </w:r>
          </w:p>
        </w:tc>
        <w:tc>
          <w:tcPr>
            <w:tcW w:w="551"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2</w:t>
            </w:r>
          </w:p>
        </w:tc>
        <w:tc>
          <w:tcPr>
            <w:tcW w:w="563"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5</w:t>
            </w:r>
          </w:p>
        </w:tc>
        <w:tc>
          <w:tcPr>
            <w:tcW w:w="531"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6</w:t>
            </w:r>
          </w:p>
        </w:tc>
        <w:tc>
          <w:tcPr>
            <w:tcW w:w="503"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AA1596"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11</w:t>
            </w:r>
          </w:p>
        </w:tc>
        <w:tc>
          <w:tcPr>
            <w:tcW w:w="525"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13</w:t>
            </w:r>
          </w:p>
        </w:tc>
        <w:tc>
          <w:tcPr>
            <w:tcW w:w="597"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13</w:t>
            </w:r>
          </w:p>
        </w:tc>
        <w:tc>
          <w:tcPr>
            <w:tcW w:w="561"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13</w:t>
            </w:r>
          </w:p>
        </w:tc>
        <w:tc>
          <w:tcPr>
            <w:tcW w:w="549"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9</w:t>
            </w:r>
          </w:p>
        </w:tc>
        <w:tc>
          <w:tcPr>
            <w:tcW w:w="549" w:type="dxa"/>
            <w:tcBorders>
              <w:top w:val="single" w:sz="4" w:space="0" w:color="auto"/>
              <w:left w:val="single" w:sz="4" w:space="0" w:color="auto"/>
              <w:bottom w:val="single" w:sz="4" w:space="0" w:color="auto"/>
              <w:right w:val="single" w:sz="4" w:space="0" w:color="auto"/>
            </w:tcBorders>
            <w:vAlign w:val="center"/>
          </w:tcPr>
          <w:p w:rsidR="000D3E8B" w:rsidRPr="00D01881" w:rsidRDefault="000D3E8B" w:rsidP="00771CB3">
            <w:pPr>
              <w:spacing w:line="240" w:lineRule="auto"/>
              <w:ind w:firstLine="0"/>
              <w:jc w:val="center"/>
              <w:rPr>
                <w:rFonts w:eastAsia="Calibri"/>
                <w:color w:val="000000"/>
                <w:sz w:val="26"/>
                <w:szCs w:val="26"/>
                <w:lang w:eastAsia="en-US"/>
              </w:rPr>
            </w:pPr>
          </w:p>
        </w:tc>
        <w:tc>
          <w:tcPr>
            <w:tcW w:w="549"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2</w:t>
            </w:r>
          </w:p>
        </w:tc>
        <w:tc>
          <w:tcPr>
            <w:tcW w:w="536"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AA1596"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9</w:t>
            </w:r>
          </w:p>
        </w:tc>
        <w:tc>
          <w:tcPr>
            <w:tcW w:w="720"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75</w:t>
            </w:r>
          </w:p>
        </w:tc>
      </w:tr>
      <w:tr w:rsidR="000D3E8B" w:rsidRPr="00D01881" w:rsidTr="00AA1596">
        <w:trPr>
          <w:trHeight w:val="110"/>
          <w:jc w:val="center"/>
        </w:trPr>
        <w:tc>
          <w:tcPr>
            <w:tcW w:w="9330" w:type="dxa"/>
            <w:gridSpan w:val="14"/>
            <w:tcBorders>
              <w:top w:val="single" w:sz="4" w:space="0" w:color="auto"/>
              <w:left w:val="single" w:sz="4" w:space="0" w:color="auto"/>
              <w:bottom w:val="single" w:sz="4" w:space="0" w:color="auto"/>
              <w:right w:val="single" w:sz="4" w:space="0" w:color="auto"/>
            </w:tcBorders>
            <w:vAlign w:val="center"/>
          </w:tcPr>
          <w:p w:rsidR="000D3E8B" w:rsidRPr="00D01881" w:rsidRDefault="000D3E8B" w:rsidP="00771CB3">
            <w:pPr>
              <w:spacing w:line="240" w:lineRule="auto"/>
              <w:ind w:firstLine="0"/>
              <w:jc w:val="center"/>
              <w:rPr>
                <w:rFonts w:eastAsia="Calibri"/>
                <w:color w:val="000000"/>
                <w:sz w:val="26"/>
                <w:szCs w:val="26"/>
                <w:lang w:eastAsia="en-US"/>
              </w:rPr>
            </w:pPr>
            <w:r w:rsidRPr="00D01881">
              <w:rPr>
                <w:i/>
                <w:sz w:val="26"/>
                <w:szCs w:val="26"/>
              </w:rPr>
              <w:t>Область избранного вида спорта:</w:t>
            </w:r>
          </w:p>
        </w:tc>
      </w:tr>
      <w:tr w:rsidR="000D3E8B" w:rsidRPr="00D01881" w:rsidTr="00AA1596">
        <w:trPr>
          <w:trHeight w:val="401"/>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left="22" w:firstLine="0"/>
              <w:jc w:val="center"/>
              <w:rPr>
                <w:rFonts w:eastAsia="Calibri"/>
                <w:color w:val="000000"/>
                <w:sz w:val="26"/>
                <w:szCs w:val="26"/>
                <w:lang w:eastAsia="en-US"/>
              </w:rPr>
            </w:pPr>
            <w:r w:rsidRPr="00D01881">
              <w:rPr>
                <w:rFonts w:eastAsia="Calibri"/>
                <w:color w:val="000000"/>
                <w:sz w:val="26"/>
                <w:szCs w:val="26"/>
                <w:lang w:eastAsia="en-US"/>
              </w:rPr>
              <w:t xml:space="preserve">Техническая и тактическая </w:t>
            </w:r>
            <w:r w:rsidRPr="00D01881">
              <w:rPr>
                <w:rFonts w:eastAsia="Calibri"/>
                <w:sz w:val="26"/>
                <w:szCs w:val="26"/>
                <w:lang w:eastAsia="en-US"/>
              </w:rPr>
              <w:t>подготовка</w:t>
            </w:r>
          </w:p>
        </w:tc>
        <w:tc>
          <w:tcPr>
            <w:tcW w:w="547"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2</w:t>
            </w:r>
          </w:p>
        </w:tc>
        <w:tc>
          <w:tcPr>
            <w:tcW w:w="563"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2</w:t>
            </w:r>
          </w:p>
        </w:tc>
        <w:tc>
          <w:tcPr>
            <w:tcW w:w="531"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3</w:t>
            </w:r>
          </w:p>
        </w:tc>
        <w:tc>
          <w:tcPr>
            <w:tcW w:w="503"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AA1596"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w:t>
            </w:r>
          </w:p>
        </w:tc>
        <w:tc>
          <w:tcPr>
            <w:tcW w:w="525"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4</w:t>
            </w:r>
          </w:p>
        </w:tc>
        <w:tc>
          <w:tcPr>
            <w:tcW w:w="597"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6</w:t>
            </w:r>
          </w:p>
        </w:tc>
        <w:tc>
          <w:tcPr>
            <w:tcW w:w="561"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6</w:t>
            </w:r>
          </w:p>
        </w:tc>
        <w:tc>
          <w:tcPr>
            <w:tcW w:w="549"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4</w:t>
            </w:r>
          </w:p>
        </w:tc>
        <w:tc>
          <w:tcPr>
            <w:tcW w:w="549" w:type="dxa"/>
            <w:tcBorders>
              <w:top w:val="single" w:sz="4" w:space="0" w:color="auto"/>
              <w:left w:val="single" w:sz="4" w:space="0" w:color="auto"/>
              <w:bottom w:val="single" w:sz="4" w:space="0" w:color="auto"/>
              <w:right w:val="single" w:sz="4" w:space="0" w:color="auto"/>
            </w:tcBorders>
            <w:vAlign w:val="center"/>
          </w:tcPr>
          <w:p w:rsidR="000D3E8B" w:rsidRPr="00D01881" w:rsidRDefault="000D3E8B" w:rsidP="00771CB3">
            <w:pPr>
              <w:spacing w:line="240" w:lineRule="auto"/>
              <w:ind w:firstLine="0"/>
              <w:jc w:val="center"/>
              <w:rPr>
                <w:rFonts w:eastAsia="Calibri"/>
                <w:color w:val="000000"/>
                <w:sz w:val="26"/>
                <w:szCs w:val="26"/>
                <w:lang w:eastAsia="en-US"/>
              </w:rPr>
            </w:pPr>
          </w:p>
        </w:tc>
        <w:tc>
          <w:tcPr>
            <w:tcW w:w="549"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2</w:t>
            </w:r>
          </w:p>
        </w:tc>
        <w:tc>
          <w:tcPr>
            <w:tcW w:w="536"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AA1596"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4</w:t>
            </w:r>
          </w:p>
        </w:tc>
        <w:tc>
          <w:tcPr>
            <w:tcW w:w="720"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33</w:t>
            </w:r>
          </w:p>
        </w:tc>
      </w:tr>
      <w:tr w:rsidR="000D3E8B" w:rsidRPr="00D01881" w:rsidTr="00AA1596">
        <w:trPr>
          <w:trHeight w:val="238"/>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left="22" w:firstLine="0"/>
              <w:jc w:val="center"/>
              <w:rPr>
                <w:rFonts w:eastAsia="Calibri"/>
                <w:color w:val="000000"/>
                <w:sz w:val="26"/>
                <w:szCs w:val="26"/>
                <w:lang w:eastAsia="en-US"/>
              </w:rPr>
            </w:pPr>
            <w:r w:rsidRPr="00D01881">
              <w:rPr>
                <w:rFonts w:eastAsia="Calibri"/>
                <w:color w:val="000000"/>
                <w:sz w:val="26"/>
                <w:szCs w:val="26"/>
                <w:lang w:eastAsia="en-US"/>
              </w:rPr>
              <w:t xml:space="preserve">Соревнования </w:t>
            </w:r>
            <w:r w:rsidRPr="00D01881">
              <w:rPr>
                <w:rFonts w:eastAsia="Calibri"/>
                <w:color w:val="000000"/>
                <w:sz w:val="26"/>
                <w:szCs w:val="26"/>
              </w:rPr>
              <w:t>(кол-во стартов)</w:t>
            </w:r>
          </w:p>
        </w:tc>
        <w:tc>
          <w:tcPr>
            <w:tcW w:w="547"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1</w:t>
            </w:r>
          </w:p>
        </w:tc>
        <w:tc>
          <w:tcPr>
            <w:tcW w:w="551"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1</w:t>
            </w:r>
          </w:p>
        </w:tc>
        <w:tc>
          <w:tcPr>
            <w:tcW w:w="563"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1</w:t>
            </w:r>
          </w:p>
        </w:tc>
        <w:tc>
          <w:tcPr>
            <w:tcW w:w="531"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2</w:t>
            </w:r>
          </w:p>
        </w:tc>
        <w:tc>
          <w:tcPr>
            <w:tcW w:w="503"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AA1596"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1</w:t>
            </w:r>
          </w:p>
        </w:tc>
        <w:tc>
          <w:tcPr>
            <w:tcW w:w="525"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2</w:t>
            </w:r>
          </w:p>
        </w:tc>
        <w:tc>
          <w:tcPr>
            <w:tcW w:w="597"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1</w:t>
            </w:r>
          </w:p>
        </w:tc>
        <w:tc>
          <w:tcPr>
            <w:tcW w:w="561"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2</w:t>
            </w:r>
          </w:p>
        </w:tc>
        <w:tc>
          <w:tcPr>
            <w:tcW w:w="549"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2</w:t>
            </w:r>
          </w:p>
        </w:tc>
        <w:tc>
          <w:tcPr>
            <w:tcW w:w="549" w:type="dxa"/>
            <w:tcBorders>
              <w:top w:val="single" w:sz="4" w:space="0" w:color="auto"/>
              <w:left w:val="single" w:sz="4" w:space="0" w:color="auto"/>
              <w:bottom w:val="single" w:sz="4" w:space="0" w:color="auto"/>
              <w:right w:val="single" w:sz="4" w:space="0" w:color="auto"/>
            </w:tcBorders>
            <w:vAlign w:val="center"/>
          </w:tcPr>
          <w:p w:rsidR="000D3E8B" w:rsidRPr="00D01881" w:rsidRDefault="000D3E8B" w:rsidP="00771CB3">
            <w:pPr>
              <w:spacing w:line="240" w:lineRule="auto"/>
              <w:ind w:firstLine="0"/>
              <w:jc w:val="center"/>
              <w:rPr>
                <w:rFonts w:eastAsia="Calibri"/>
                <w:color w:val="000000"/>
                <w:sz w:val="26"/>
                <w:szCs w:val="26"/>
                <w:lang w:eastAsia="en-US"/>
              </w:rPr>
            </w:pPr>
          </w:p>
        </w:tc>
        <w:tc>
          <w:tcPr>
            <w:tcW w:w="549"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w:t>
            </w:r>
          </w:p>
        </w:tc>
        <w:tc>
          <w:tcPr>
            <w:tcW w:w="536"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AA1596"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2</w:t>
            </w:r>
          </w:p>
        </w:tc>
        <w:tc>
          <w:tcPr>
            <w:tcW w:w="720"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15</w:t>
            </w:r>
          </w:p>
        </w:tc>
      </w:tr>
      <w:tr w:rsidR="000D3E8B" w:rsidRPr="00D01881" w:rsidTr="00AA1596">
        <w:trPr>
          <w:trHeight w:val="732"/>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left="22" w:firstLine="0"/>
              <w:jc w:val="center"/>
              <w:rPr>
                <w:rFonts w:eastAsia="Calibri"/>
                <w:color w:val="000000"/>
                <w:sz w:val="26"/>
                <w:szCs w:val="26"/>
                <w:lang w:eastAsia="en-US"/>
              </w:rPr>
            </w:pPr>
            <w:r w:rsidRPr="00D01881">
              <w:rPr>
                <w:rFonts w:eastAsia="Calibri"/>
                <w:color w:val="000000"/>
                <w:sz w:val="26"/>
                <w:szCs w:val="26"/>
                <w:lang w:eastAsia="en-US"/>
              </w:rPr>
              <w:t xml:space="preserve">Техническое обслуживание </w:t>
            </w:r>
            <w:r w:rsidRPr="00D01881">
              <w:rPr>
                <w:rFonts w:eastAsia="Calibri"/>
                <w:sz w:val="26"/>
                <w:szCs w:val="26"/>
                <w:lang w:eastAsia="en-US"/>
              </w:rPr>
              <w:t>велосипедов</w:t>
            </w:r>
          </w:p>
        </w:tc>
        <w:tc>
          <w:tcPr>
            <w:tcW w:w="547"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firstLine="0"/>
              <w:jc w:val="center"/>
              <w:rPr>
                <w:rFonts w:eastAsia="Calibri"/>
                <w:color w:val="000000"/>
                <w:sz w:val="26"/>
                <w:szCs w:val="26"/>
                <w:lang w:val="en-US" w:eastAsia="en-US"/>
              </w:rPr>
            </w:pPr>
            <w:r w:rsidRPr="00D01881">
              <w:rPr>
                <w:rFonts w:eastAsia="Calibri"/>
                <w:color w:val="000000"/>
                <w:sz w:val="26"/>
                <w:szCs w:val="26"/>
                <w:lang w:val="en-US" w:eastAsia="en-US"/>
              </w:rPr>
              <w:t>1</w:t>
            </w:r>
          </w:p>
        </w:tc>
        <w:tc>
          <w:tcPr>
            <w:tcW w:w="551"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1</w:t>
            </w:r>
          </w:p>
        </w:tc>
        <w:tc>
          <w:tcPr>
            <w:tcW w:w="563"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2</w:t>
            </w:r>
          </w:p>
        </w:tc>
        <w:tc>
          <w:tcPr>
            <w:tcW w:w="531"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2</w:t>
            </w:r>
          </w:p>
        </w:tc>
        <w:tc>
          <w:tcPr>
            <w:tcW w:w="503"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AA1596"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1</w:t>
            </w:r>
          </w:p>
        </w:tc>
        <w:tc>
          <w:tcPr>
            <w:tcW w:w="525"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2</w:t>
            </w:r>
          </w:p>
        </w:tc>
        <w:tc>
          <w:tcPr>
            <w:tcW w:w="597"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2</w:t>
            </w:r>
          </w:p>
        </w:tc>
        <w:tc>
          <w:tcPr>
            <w:tcW w:w="561"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2</w:t>
            </w:r>
          </w:p>
        </w:tc>
        <w:tc>
          <w:tcPr>
            <w:tcW w:w="549"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2</w:t>
            </w:r>
          </w:p>
        </w:tc>
        <w:tc>
          <w:tcPr>
            <w:tcW w:w="549" w:type="dxa"/>
            <w:tcBorders>
              <w:top w:val="single" w:sz="4" w:space="0" w:color="auto"/>
              <w:left w:val="single" w:sz="4" w:space="0" w:color="auto"/>
              <w:bottom w:val="single" w:sz="4" w:space="0" w:color="auto"/>
              <w:right w:val="single" w:sz="4" w:space="0" w:color="auto"/>
            </w:tcBorders>
            <w:vAlign w:val="center"/>
          </w:tcPr>
          <w:p w:rsidR="000D3E8B" w:rsidRPr="00D01881" w:rsidRDefault="000D3E8B" w:rsidP="00771CB3">
            <w:pPr>
              <w:spacing w:line="240" w:lineRule="auto"/>
              <w:ind w:firstLine="0"/>
              <w:jc w:val="center"/>
              <w:rPr>
                <w:rFonts w:eastAsia="Calibri"/>
                <w:color w:val="000000"/>
                <w:sz w:val="26"/>
                <w:szCs w:val="26"/>
                <w:lang w:eastAsia="en-US"/>
              </w:rPr>
            </w:pPr>
          </w:p>
        </w:tc>
        <w:tc>
          <w:tcPr>
            <w:tcW w:w="549"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firstLine="0"/>
              <w:jc w:val="center"/>
              <w:rPr>
                <w:rFonts w:eastAsia="Calibri"/>
                <w:color w:val="000000"/>
                <w:sz w:val="26"/>
                <w:szCs w:val="26"/>
                <w:lang w:val="en-US" w:eastAsia="en-US"/>
              </w:rPr>
            </w:pPr>
            <w:r w:rsidRPr="00D01881">
              <w:rPr>
                <w:rFonts w:eastAsia="Calibri"/>
                <w:color w:val="000000"/>
                <w:sz w:val="26"/>
                <w:szCs w:val="26"/>
                <w:lang w:val="en-US" w:eastAsia="en-US"/>
              </w:rPr>
              <w:t>1</w:t>
            </w:r>
          </w:p>
        </w:tc>
        <w:tc>
          <w:tcPr>
            <w:tcW w:w="536"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AA1596"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2</w:t>
            </w:r>
          </w:p>
        </w:tc>
        <w:tc>
          <w:tcPr>
            <w:tcW w:w="720"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18</w:t>
            </w:r>
          </w:p>
        </w:tc>
      </w:tr>
      <w:tr w:rsidR="000D3E8B" w:rsidRPr="00D01881" w:rsidTr="00AA1596">
        <w:trPr>
          <w:trHeight w:val="478"/>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left="22" w:firstLine="0"/>
              <w:jc w:val="center"/>
              <w:rPr>
                <w:rFonts w:eastAsia="Calibri"/>
                <w:color w:val="000000"/>
                <w:sz w:val="26"/>
                <w:szCs w:val="26"/>
                <w:lang w:eastAsia="en-US"/>
              </w:rPr>
            </w:pPr>
            <w:r w:rsidRPr="00D01881">
              <w:rPr>
                <w:rFonts w:eastAsia="Calibri"/>
                <w:color w:val="000000"/>
                <w:sz w:val="26"/>
                <w:szCs w:val="26"/>
                <w:lang w:eastAsia="en-US"/>
              </w:rPr>
              <w:t>Инструкторская и</w:t>
            </w:r>
            <w:r w:rsidR="00AA1596" w:rsidRPr="00D01881">
              <w:rPr>
                <w:rFonts w:eastAsia="Calibri"/>
                <w:color w:val="000000"/>
                <w:sz w:val="26"/>
                <w:szCs w:val="26"/>
                <w:lang w:eastAsia="en-US"/>
              </w:rPr>
              <w:t xml:space="preserve"> </w:t>
            </w:r>
            <w:r w:rsidRPr="00D01881">
              <w:rPr>
                <w:rFonts w:eastAsia="Calibri"/>
                <w:sz w:val="26"/>
                <w:szCs w:val="26"/>
                <w:lang w:eastAsia="en-US"/>
              </w:rPr>
              <w:t>судейская практика</w:t>
            </w:r>
          </w:p>
        </w:tc>
        <w:tc>
          <w:tcPr>
            <w:tcW w:w="547"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w:t>
            </w:r>
          </w:p>
        </w:tc>
        <w:tc>
          <w:tcPr>
            <w:tcW w:w="563"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w:t>
            </w:r>
          </w:p>
        </w:tc>
        <w:tc>
          <w:tcPr>
            <w:tcW w:w="531"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w:t>
            </w:r>
          </w:p>
        </w:tc>
        <w:tc>
          <w:tcPr>
            <w:tcW w:w="503"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w:t>
            </w:r>
          </w:p>
        </w:tc>
        <w:tc>
          <w:tcPr>
            <w:tcW w:w="525"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w:t>
            </w:r>
          </w:p>
        </w:tc>
        <w:tc>
          <w:tcPr>
            <w:tcW w:w="597"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w:t>
            </w:r>
          </w:p>
        </w:tc>
        <w:tc>
          <w:tcPr>
            <w:tcW w:w="561"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w:t>
            </w:r>
          </w:p>
        </w:tc>
        <w:tc>
          <w:tcPr>
            <w:tcW w:w="549"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w:t>
            </w:r>
          </w:p>
        </w:tc>
        <w:tc>
          <w:tcPr>
            <w:tcW w:w="549" w:type="dxa"/>
            <w:tcBorders>
              <w:top w:val="single" w:sz="4" w:space="0" w:color="auto"/>
              <w:left w:val="single" w:sz="4" w:space="0" w:color="auto"/>
              <w:bottom w:val="single" w:sz="4" w:space="0" w:color="auto"/>
              <w:right w:val="single" w:sz="4" w:space="0" w:color="auto"/>
            </w:tcBorders>
            <w:vAlign w:val="center"/>
          </w:tcPr>
          <w:p w:rsidR="000D3E8B" w:rsidRPr="00D01881" w:rsidRDefault="000D3E8B" w:rsidP="00771CB3">
            <w:pPr>
              <w:spacing w:line="240" w:lineRule="auto"/>
              <w:ind w:firstLine="0"/>
              <w:jc w:val="center"/>
              <w:rPr>
                <w:rFonts w:eastAsia="Calibri"/>
                <w:color w:val="000000"/>
                <w:sz w:val="26"/>
                <w:szCs w:val="26"/>
                <w:lang w:eastAsia="en-US"/>
              </w:rPr>
            </w:pPr>
          </w:p>
        </w:tc>
        <w:tc>
          <w:tcPr>
            <w:tcW w:w="549"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w:t>
            </w:r>
          </w:p>
        </w:tc>
        <w:tc>
          <w:tcPr>
            <w:tcW w:w="536"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w:t>
            </w:r>
          </w:p>
        </w:tc>
      </w:tr>
      <w:tr w:rsidR="000D3E8B" w:rsidRPr="00D01881" w:rsidTr="00AA1596">
        <w:trPr>
          <w:trHeight w:val="478"/>
          <w:jc w:val="center"/>
        </w:trPr>
        <w:tc>
          <w:tcPr>
            <w:tcW w:w="2049" w:type="dxa"/>
            <w:tcBorders>
              <w:top w:val="single" w:sz="4" w:space="0" w:color="auto"/>
              <w:left w:val="single" w:sz="4" w:space="0" w:color="auto"/>
              <w:bottom w:val="single" w:sz="4" w:space="0" w:color="auto"/>
              <w:right w:val="single" w:sz="4" w:space="0" w:color="auto"/>
            </w:tcBorders>
            <w:vAlign w:val="center"/>
          </w:tcPr>
          <w:p w:rsidR="000D3E8B" w:rsidRPr="00D01881" w:rsidRDefault="000D3E8B" w:rsidP="00771CB3">
            <w:pPr>
              <w:spacing w:line="240" w:lineRule="auto"/>
              <w:ind w:left="22" w:firstLine="0"/>
              <w:jc w:val="center"/>
              <w:rPr>
                <w:rFonts w:eastAsia="Calibri"/>
                <w:color w:val="000000"/>
                <w:sz w:val="26"/>
                <w:szCs w:val="26"/>
                <w:lang w:eastAsia="en-US"/>
              </w:rPr>
            </w:pPr>
            <w:r w:rsidRPr="00D01881">
              <w:rPr>
                <w:rFonts w:eastAsia="Calibri"/>
                <w:sz w:val="26"/>
                <w:szCs w:val="26"/>
                <w:lang w:eastAsia="en-US"/>
              </w:rPr>
              <w:t>Промежуточная и итоговая аттестации:</w:t>
            </w:r>
          </w:p>
        </w:tc>
        <w:tc>
          <w:tcPr>
            <w:tcW w:w="547" w:type="dxa"/>
            <w:tcBorders>
              <w:top w:val="single" w:sz="4" w:space="0" w:color="auto"/>
              <w:left w:val="single" w:sz="4" w:space="0" w:color="auto"/>
              <w:bottom w:val="single" w:sz="4" w:space="0" w:color="auto"/>
              <w:right w:val="single" w:sz="4" w:space="0" w:color="auto"/>
            </w:tcBorders>
            <w:vAlign w:val="center"/>
          </w:tcPr>
          <w:p w:rsidR="000D3E8B" w:rsidRPr="00D01881" w:rsidRDefault="000D3E8B" w:rsidP="00771CB3">
            <w:pPr>
              <w:spacing w:line="240" w:lineRule="auto"/>
              <w:ind w:firstLine="0"/>
              <w:jc w:val="center"/>
              <w:rPr>
                <w:rFonts w:eastAsia="Calibri"/>
                <w:color w:val="000000"/>
                <w:sz w:val="26"/>
                <w:szCs w:val="26"/>
                <w:lang w:val="en-US" w:eastAsia="en-US"/>
              </w:rPr>
            </w:pPr>
            <w:r w:rsidRPr="00D01881">
              <w:rPr>
                <w:rFonts w:eastAsia="Calibri"/>
                <w:color w:val="000000"/>
                <w:sz w:val="26"/>
                <w:szCs w:val="26"/>
                <w:lang w:val="en-US" w:eastAsia="en-US"/>
              </w:rPr>
              <w:t>-</w:t>
            </w:r>
          </w:p>
        </w:tc>
        <w:tc>
          <w:tcPr>
            <w:tcW w:w="551" w:type="dxa"/>
            <w:tcBorders>
              <w:top w:val="single" w:sz="4" w:space="0" w:color="auto"/>
              <w:left w:val="single" w:sz="4" w:space="0" w:color="auto"/>
              <w:bottom w:val="single" w:sz="4" w:space="0" w:color="auto"/>
              <w:right w:val="single" w:sz="4" w:space="0" w:color="auto"/>
            </w:tcBorders>
            <w:vAlign w:val="center"/>
          </w:tcPr>
          <w:p w:rsidR="000D3E8B" w:rsidRPr="00D01881" w:rsidRDefault="000D3E8B"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w:t>
            </w:r>
          </w:p>
        </w:tc>
        <w:tc>
          <w:tcPr>
            <w:tcW w:w="563" w:type="dxa"/>
            <w:tcBorders>
              <w:top w:val="single" w:sz="4" w:space="0" w:color="auto"/>
              <w:left w:val="single" w:sz="4" w:space="0" w:color="auto"/>
              <w:bottom w:val="single" w:sz="4" w:space="0" w:color="auto"/>
              <w:right w:val="single" w:sz="4" w:space="0" w:color="auto"/>
            </w:tcBorders>
            <w:vAlign w:val="center"/>
          </w:tcPr>
          <w:p w:rsidR="000D3E8B" w:rsidRPr="00D01881" w:rsidRDefault="000D3E8B"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w:t>
            </w:r>
          </w:p>
        </w:tc>
        <w:tc>
          <w:tcPr>
            <w:tcW w:w="531" w:type="dxa"/>
            <w:tcBorders>
              <w:top w:val="single" w:sz="4" w:space="0" w:color="auto"/>
              <w:left w:val="single" w:sz="4" w:space="0" w:color="auto"/>
              <w:bottom w:val="single" w:sz="4" w:space="0" w:color="auto"/>
              <w:right w:val="single" w:sz="4" w:space="0" w:color="auto"/>
            </w:tcBorders>
            <w:vAlign w:val="center"/>
          </w:tcPr>
          <w:p w:rsidR="000D3E8B" w:rsidRPr="00D01881" w:rsidRDefault="000D3E8B"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w:t>
            </w:r>
          </w:p>
        </w:tc>
        <w:tc>
          <w:tcPr>
            <w:tcW w:w="503" w:type="dxa"/>
            <w:tcBorders>
              <w:top w:val="single" w:sz="4" w:space="0" w:color="auto"/>
              <w:left w:val="single" w:sz="4" w:space="0" w:color="auto"/>
              <w:bottom w:val="single" w:sz="4" w:space="0" w:color="auto"/>
              <w:right w:val="single" w:sz="4" w:space="0" w:color="auto"/>
            </w:tcBorders>
            <w:vAlign w:val="center"/>
          </w:tcPr>
          <w:p w:rsidR="000D3E8B" w:rsidRPr="00D01881" w:rsidRDefault="00D51A7C"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4</w:t>
            </w:r>
          </w:p>
        </w:tc>
        <w:tc>
          <w:tcPr>
            <w:tcW w:w="525" w:type="dxa"/>
            <w:tcBorders>
              <w:top w:val="single" w:sz="4" w:space="0" w:color="auto"/>
              <w:left w:val="single" w:sz="4" w:space="0" w:color="auto"/>
              <w:bottom w:val="single" w:sz="4" w:space="0" w:color="auto"/>
              <w:right w:val="single" w:sz="4" w:space="0" w:color="auto"/>
            </w:tcBorders>
            <w:vAlign w:val="center"/>
          </w:tcPr>
          <w:p w:rsidR="000D3E8B" w:rsidRPr="00D01881" w:rsidRDefault="000D3E8B"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w:t>
            </w:r>
          </w:p>
        </w:tc>
        <w:tc>
          <w:tcPr>
            <w:tcW w:w="597" w:type="dxa"/>
            <w:tcBorders>
              <w:top w:val="single" w:sz="4" w:space="0" w:color="auto"/>
              <w:left w:val="single" w:sz="4" w:space="0" w:color="auto"/>
              <w:bottom w:val="single" w:sz="4" w:space="0" w:color="auto"/>
              <w:right w:val="single" w:sz="4" w:space="0" w:color="auto"/>
            </w:tcBorders>
            <w:vAlign w:val="center"/>
          </w:tcPr>
          <w:p w:rsidR="000D3E8B" w:rsidRPr="00D01881" w:rsidRDefault="000D3E8B"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w:t>
            </w:r>
          </w:p>
        </w:tc>
        <w:tc>
          <w:tcPr>
            <w:tcW w:w="561" w:type="dxa"/>
            <w:tcBorders>
              <w:top w:val="single" w:sz="4" w:space="0" w:color="auto"/>
              <w:left w:val="single" w:sz="4" w:space="0" w:color="auto"/>
              <w:bottom w:val="single" w:sz="4" w:space="0" w:color="auto"/>
              <w:right w:val="single" w:sz="4" w:space="0" w:color="auto"/>
            </w:tcBorders>
            <w:vAlign w:val="center"/>
          </w:tcPr>
          <w:p w:rsidR="000D3E8B" w:rsidRPr="00D01881" w:rsidRDefault="000D3E8B"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w:t>
            </w:r>
          </w:p>
        </w:tc>
        <w:tc>
          <w:tcPr>
            <w:tcW w:w="549" w:type="dxa"/>
            <w:tcBorders>
              <w:top w:val="single" w:sz="4" w:space="0" w:color="auto"/>
              <w:left w:val="single" w:sz="4" w:space="0" w:color="auto"/>
              <w:bottom w:val="single" w:sz="4" w:space="0" w:color="auto"/>
              <w:right w:val="single" w:sz="4" w:space="0" w:color="auto"/>
            </w:tcBorders>
            <w:vAlign w:val="center"/>
          </w:tcPr>
          <w:p w:rsidR="000D3E8B" w:rsidRPr="00D01881" w:rsidRDefault="000D3E8B"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w:t>
            </w:r>
          </w:p>
        </w:tc>
        <w:tc>
          <w:tcPr>
            <w:tcW w:w="549" w:type="dxa"/>
            <w:tcBorders>
              <w:top w:val="single" w:sz="4" w:space="0" w:color="auto"/>
              <w:left w:val="single" w:sz="4" w:space="0" w:color="auto"/>
              <w:bottom w:val="single" w:sz="4" w:space="0" w:color="auto"/>
              <w:right w:val="single" w:sz="4" w:space="0" w:color="auto"/>
            </w:tcBorders>
            <w:vAlign w:val="center"/>
          </w:tcPr>
          <w:p w:rsidR="000D3E8B" w:rsidRPr="00D01881" w:rsidRDefault="000D3E8B" w:rsidP="00771CB3">
            <w:pPr>
              <w:spacing w:line="240" w:lineRule="auto"/>
              <w:ind w:firstLine="0"/>
              <w:jc w:val="center"/>
              <w:rPr>
                <w:rFonts w:eastAsia="Calibri"/>
                <w:color w:val="000000"/>
                <w:sz w:val="26"/>
                <w:szCs w:val="26"/>
                <w:lang w:eastAsia="en-US"/>
              </w:rPr>
            </w:pPr>
          </w:p>
        </w:tc>
        <w:tc>
          <w:tcPr>
            <w:tcW w:w="549" w:type="dxa"/>
            <w:tcBorders>
              <w:top w:val="single" w:sz="4" w:space="0" w:color="auto"/>
              <w:left w:val="single" w:sz="4" w:space="0" w:color="auto"/>
              <w:bottom w:val="single" w:sz="4" w:space="0" w:color="auto"/>
              <w:right w:val="single" w:sz="4" w:space="0" w:color="auto"/>
            </w:tcBorders>
            <w:vAlign w:val="center"/>
          </w:tcPr>
          <w:p w:rsidR="000D3E8B" w:rsidRPr="00D01881" w:rsidRDefault="000D3E8B"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w:t>
            </w:r>
          </w:p>
        </w:tc>
        <w:tc>
          <w:tcPr>
            <w:tcW w:w="536" w:type="dxa"/>
            <w:tcBorders>
              <w:top w:val="single" w:sz="4" w:space="0" w:color="auto"/>
              <w:left w:val="single" w:sz="4" w:space="0" w:color="auto"/>
              <w:bottom w:val="single" w:sz="4" w:space="0" w:color="auto"/>
              <w:right w:val="single" w:sz="4" w:space="0" w:color="auto"/>
            </w:tcBorders>
            <w:vAlign w:val="center"/>
          </w:tcPr>
          <w:p w:rsidR="000D3E8B" w:rsidRPr="00D01881" w:rsidRDefault="00AA1596"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w:t>
            </w:r>
          </w:p>
        </w:tc>
        <w:tc>
          <w:tcPr>
            <w:tcW w:w="720" w:type="dxa"/>
            <w:tcBorders>
              <w:top w:val="single" w:sz="4" w:space="0" w:color="auto"/>
              <w:left w:val="single" w:sz="4" w:space="0" w:color="auto"/>
              <w:bottom w:val="single" w:sz="4" w:space="0" w:color="auto"/>
              <w:right w:val="single" w:sz="4" w:space="0" w:color="auto"/>
            </w:tcBorders>
            <w:vAlign w:val="center"/>
          </w:tcPr>
          <w:p w:rsidR="000D3E8B" w:rsidRPr="00D01881" w:rsidRDefault="000D3E8B"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4</w:t>
            </w:r>
          </w:p>
        </w:tc>
      </w:tr>
      <w:tr w:rsidR="000D3E8B" w:rsidRPr="00D01881" w:rsidTr="00AA1596">
        <w:trPr>
          <w:trHeight w:val="478"/>
          <w:jc w:val="center"/>
        </w:trPr>
        <w:tc>
          <w:tcPr>
            <w:tcW w:w="2049" w:type="dxa"/>
            <w:tcBorders>
              <w:top w:val="single" w:sz="4" w:space="0" w:color="auto"/>
              <w:left w:val="single" w:sz="4" w:space="0" w:color="auto"/>
              <w:bottom w:val="single" w:sz="4" w:space="0" w:color="auto"/>
              <w:right w:val="single" w:sz="4" w:space="0" w:color="auto"/>
            </w:tcBorders>
            <w:vAlign w:val="center"/>
          </w:tcPr>
          <w:p w:rsidR="000D3E8B" w:rsidRPr="00D01881" w:rsidRDefault="000D3E8B" w:rsidP="00771CB3">
            <w:pPr>
              <w:spacing w:line="240" w:lineRule="auto"/>
              <w:ind w:firstLine="0"/>
              <w:jc w:val="center"/>
              <w:rPr>
                <w:i/>
                <w:sz w:val="26"/>
                <w:szCs w:val="26"/>
              </w:rPr>
            </w:pPr>
            <w:r w:rsidRPr="00D01881">
              <w:rPr>
                <w:i/>
                <w:sz w:val="26"/>
                <w:szCs w:val="26"/>
              </w:rPr>
              <w:t>- контрольно-переводные нормативы (нормативы ОФП и СФП)</w:t>
            </w:r>
          </w:p>
        </w:tc>
        <w:tc>
          <w:tcPr>
            <w:tcW w:w="547" w:type="dxa"/>
            <w:tcBorders>
              <w:top w:val="single" w:sz="4" w:space="0" w:color="auto"/>
              <w:left w:val="single" w:sz="4" w:space="0" w:color="auto"/>
              <w:bottom w:val="single" w:sz="4" w:space="0" w:color="auto"/>
              <w:right w:val="single" w:sz="4" w:space="0" w:color="auto"/>
            </w:tcBorders>
            <w:vAlign w:val="center"/>
          </w:tcPr>
          <w:p w:rsidR="000D3E8B" w:rsidRPr="00D01881" w:rsidRDefault="000D3E8B" w:rsidP="00771CB3">
            <w:pPr>
              <w:spacing w:line="240" w:lineRule="auto"/>
              <w:ind w:firstLine="0"/>
              <w:jc w:val="center"/>
              <w:rPr>
                <w:rFonts w:eastAsia="Calibri"/>
                <w:i/>
                <w:color w:val="000000"/>
                <w:sz w:val="26"/>
                <w:szCs w:val="26"/>
                <w:lang w:val="en-US" w:eastAsia="en-US"/>
              </w:rPr>
            </w:pPr>
            <w:r w:rsidRPr="00D01881">
              <w:rPr>
                <w:rFonts w:eastAsia="Calibri"/>
                <w:i/>
                <w:color w:val="000000"/>
                <w:sz w:val="26"/>
                <w:szCs w:val="26"/>
                <w:lang w:val="en-US" w:eastAsia="en-US"/>
              </w:rPr>
              <w:t>-</w:t>
            </w:r>
          </w:p>
        </w:tc>
        <w:tc>
          <w:tcPr>
            <w:tcW w:w="551" w:type="dxa"/>
            <w:tcBorders>
              <w:top w:val="single" w:sz="4" w:space="0" w:color="auto"/>
              <w:left w:val="single" w:sz="4" w:space="0" w:color="auto"/>
              <w:bottom w:val="single" w:sz="4" w:space="0" w:color="auto"/>
              <w:right w:val="single" w:sz="4" w:space="0" w:color="auto"/>
            </w:tcBorders>
            <w:vAlign w:val="center"/>
          </w:tcPr>
          <w:p w:rsidR="000D3E8B" w:rsidRPr="00D01881" w:rsidRDefault="000D3E8B" w:rsidP="00771CB3">
            <w:pPr>
              <w:spacing w:line="240" w:lineRule="auto"/>
              <w:ind w:firstLine="0"/>
              <w:jc w:val="center"/>
              <w:rPr>
                <w:rFonts w:eastAsia="Calibri"/>
                <w:i/>
                <w:color w:val="000000"/>
                <w:sz w:val="26"/>
                <w:szCs w:val="26"/>
                <w:lang w:eastAsia="en-US"/>
              </w:rPr>
            </w:pPr>
            <w:r w:rsidRPr="00D01881">
              <w:rPr>
                <w:rFonts w:eastAsia="Calibri"/>
                <w:i/>
                <w:color w:val="000000"/>
                <w:sz w:val="26"/>
                <w:szCs w:val="26"/>
                <w:lang w:eastAsia="en-US"/>
              </w:rPr>
              <w:t>-</w:t>
            </w:r>
          </w:p>
        </w:tc>
        <w:tc>
          <w:tcPr>
            <w:tcW w:w="563" w:type="dxa"/>
            <w:tcBorders>
              <w:top w:val="single" w:sz="4" w:space="0" w:color="auto"/>
              <w:left w:val="single" w:sz="4" w:space="0" w:color="auto"/>
              <w:bottom w:val="single" w:sz="4" w:space="0" w:color="auto"/>
              <w:right w:val="single" w:sz="4" w:space="0" w:color="auto"/>
            </w:tcBorders>
            <w:vAlign w:val="center"/>
          </w:tcPr>
          <w:p w:rsidR="000D3E8B" w:rsidRPr="00D01881" w:rsidRDefault="000D3E8B" w:rsidP="00771CB3">
            <w:pPr>
              <w:spacing w:line="240" w:lineRule="auto"/>
              <w:ind w:firstLine="0"/>
              <w:jc w:val="center"/>
              <w:rPr>
                <w:rFonts w:eastAsia="Calibri"/>
                <w:i/>
                <w:color w:val="000000"/>
                <w:sz w:val="26"/>
                <w:szCs w:val="26"/>
                <w:lang w:eastAsia="en-US"/>
              </w:rPr>
            </w:pPr>
            <w:r w:rsidRPr="00D01881">
              <w:rPr>
                <w:rFonts w:eastAsia="Calibri"/>
                <w:i/>
                <w:color w:val="000000"/>
                <w:sz w:val="26"/>
                <w:szCs w:val="26"/>
                <w:lang w:eastAsia="en-US"/>
              </w:rPr>
              <w:t>-</w:t>
            </w:r>
          </w:p>
        </w:tc>
        <w:tc>
          <w:tcPr>
            <w:tcW w:w="531" w:type="dxa"/>
            <w:tcBorders>
              <w:top w:val="single" w:sz="4" w:space="0" w:color="auto"/>
              <w:left w:val="single" w:sz="4" w:space="0" w:color="auto"/>
              <w:bottom w:val="single" w:sz="4" w:space="0" w:color="auto"/>
              <w:right w:val="single" w:sz="4" w:space="0" w:color="auto"/>
            </w:tcBorders>
            <w:vAlign w:val="center"/>
          </w:tcPr>
          <w:p w:rsidR="000D3E8B" w:rsidRPr="00D01881" w:rsidRDefault="000D3E8B" w:rsidP="00771CB3">
            <w:pPr>
              <w:spacing w:line="240" w:lineRule="auto"/>
              <w:ind w:firstLine="0"/>
              <w:jc w:val="center"/>
              <w:rPr>
                <w:rFonts w:eastAsia="Calibri"/>
                <w:i/>
                <w:color w:val="000000"/>
                <w:sz w:val="26"/>
                <w:szCs w:val="26"/>
                <w:lang w:eastAsia="en-US"/>
              </w:rPr>
            </w:pPr>
            <w:r w:rsidRPr="00D01881">
              <w:rPr>
                <w:rFonts w:eastAsia="Calibri"/>
                <w:i/>
                <w:color w:val="000000"/>
                <w:sz w:val="26"/>
                <w:szCs w:val="26"/>
                <w:lang w:eastAsia="en-US"/>
              </w:rPr>
              <w:t>-</w:t>
            </w:r>
          </w:p>
        </w:tc>
        <w:tc>
          <w:tcPr>
            <w:tcW w:w="503" w:type="dxa"/>
            <w:tcBorders>
              <w:top w:val="single" w:sz="4" w:space="0" w:color="auto"/>
              <w:left w:val="single" w:sz="4" w:space="0" w:color="auto"/>
              <w:bottom w:val="single" w:sz="4" w:space="0" w:color="auto"/>
              <w:right w:val="single" w:sz="4" w:space="0" w:color="auto"/>
            </w:tcBorders>
            <w:vAlign w:val="center"/>
          </w:tcPr>
          <w:p w:rsidR="000D3E8B" w:rsidRPr="00D01881" w:rsidRDefault="00D51A7C" w:rsidP="00771CB3">
            <w:pPr>
              <w:spacing w:line="240" w:lineRule="auto"/>
              <w:ind w:firstLine="0"/>
              <w:jc w:val="center"/>
              <w:rPr>
                <w:rFonts w:eastAsia="Calibri"/>
                <w:i/>
                <w:color w:val="000000"/>
                <w:sz w:val="26"/>
                <w:szCs w:val="26"/>
                <w:lang w:eastAsia="en-US"/>
              </w:rPr>
            </w:pPr>
            <w:r w:rsidRPr="00D01881">
              <w:rPr>
                <w:rFonts w:eastAsia="Calibri"/>
                <w:i/>
                <w:color w:val="000000"/>
                <w:sz w:val="26"/>
                <w:szCs w:val="26"/>
                <w:lang w:eastAsia="en-US"/>
              </w:rPr>
              <w:t>2</w:t>
            </w:r>
          </w:p>
        </w:tc>
        <w:tc>
          <w:tcPr>
            <w:tcW w:w="525" w:type="dxa"/>
            <w:tcBorders>
              <w:top w:val="single" w:sz="4" w:space="0" w:color="auto"/>
              <w:left w:val="single" w:sz="4" w:space="0" w:color="auto"/>
              <w:bottom w:val="single" w:sz="4" w:space="0" w:color="auto"/>
              <w:right w:val="single" w:sz="4" w:space="0" w:color="auto"/>
            </w:tcBorders>
            <w:vAlign w:val="center"/>
          </w:tcPr>
          <w:p w:rsidR="000D3E8B" w:rsidRPr="00D01881" w:rsidRDefault="000D3E8B" w:rsidP="00771CB3">
            <w:pPr>
              <w:spacing w:line="240" w:lineRule="auto"/>
              <w:ind w:firstLine="0"/>
              <w:jc w:val="center"/>
              <w:rPr>
                <w:rFonts w:eastAsia="Calibri"/>
                <w:i/>
                <w:color w:val="000000"/>
                <w:sz w:val="26"/>
                <w:szCs w:val="26"/>
                <w:lang w:eastAsia="en-US"/>
              </w:rPr>
            </w:pPr>
            <w:r w:rsidRPr="00D01881">
              <w:rPr>
                <w:rFonts w:eastAsia="Calibri"/>
                <w:i/>
                <w:color w:val="000000"/>
                <w:sz w:val="26"/>
                <w:szCs w:val="26"/>
                <w:lang w:eastAsia="en-US"/>
              </w:rPr>
              <w:t>-</w:t>
            </w:r>
          </w:p>
        </w:tc>
        <w:tc>
          <w:tcPr>
            <w:tcW w:w="597" w:type="dxa"/>
            <w:tcBorders>
              <w:top w:val="single" w:sz="4" w:space="0" w:color="auto"/>
              <w:left w:val="single" w:sz="4" w:space="0" w:color="auto"/>
              <w:bottom w:val="single" w:sz="4" w:space="0" w:color="auto"/>
              <w:right w:val="single" w:sz="4" w:space="0" w:color="auto"/>
            </w:tcBorders>
            <w:vAlign w:val="center"/>
          </w:tcPr>
          <w:p w:rsidR="000D3E8B" w:rsidRPr="00D01881" w:rsidRDefault="000D3E8B" w:rsidP="00771CB3">
            <w:pPr>
              <w:spacing w:line="240" w:lineRule="auto"/>
              <w:ind w:firstLine="0"/>
              <w:jc w:val="center"/>
              <w:rPr>
                <w:rFonts w:eastAsia="Calibri"/>
                <w:i/>
                <w:color w:val="000000"/>
                <w:sz w:val="26"/>
                <w:szCs w:val="26"/>
                <w:lang w:eastAsia="en-US"/>
              </w:rPr>
            </w:pPr>
            <w:r w:rsidRPr="00D01881">
              <w:rPr>
                <w:rFonts w:eastAsia="Calibri"/>
                <w:i/>
                <w:color w:val="000000"/>
                <w:sz w:val="26"/>
                <w:szCs w:val="26"/>
                <w:lang w:eastAsia="en-US"/>
              </w:rPr>
              <w:t>-</w:t>
            </w:r>
          </w:p>
        </w:tc>
        <w:tc>
          <w:tcPr>
            <w:tcW w:w="561" w:type="dxa"/>
            <w:tcBorders>
              <w:top w:val="single" w:sz="4" w:space="0" w:color="auto"/>
              <w:left w:val="single" w:sz="4" w:space="0" w:color="auto"/>
              <w:bottom w:val="single" w:sz="4" w:space="0" w:color="auto"/>
              <w:right w:val="single" w:sz="4" w:space="0" w:color="auto"/>
            </w:tcBorders>
            <w:vAlign w:val="center"/>
          </w:tcPr>
          <w:p w:rsidR="000D3E8B" w:rsidRPr="00D01881" w:rsidRDefault="000D3E8B" w:rsidP="00771CB3">
            <w:pPr>
              <w:spacing w:line="240" w:lineRule="auto"/>
              <w:ind w:firstLine="0"/>
              <w:jc w:val="center"/>
              <w:rPr>
                <w:rFonts w:eastAsia="Calibri"/>
                <w:i/>
                <w:color w:val="000000"/>
                <w:sz w:val="26"/>
                <w:szCs w:val="26"/>
                <w:lang w:eastAsia="en-US"/>
              </w:rPr>
            </w:pPr>
            <w:r w:rsidRPr="00D01881">
              <w:rPr>
                <w:rFonts w:eastAsia="Calibri"/>
                <w:i/>
                <w:color w:val="000000"/>
                <w:sz w:val="26"/>
                <w:szCs w:val="26"/>
                <w:lang w:eastAsia="en-US"/>
              </w:rPr>
              <w:t>-</w:t>
            </w:r>
          </w:p>
        </w:tc>
        <w:tc>
          <w:tcPr>
            <w:tcW w:w="549" w:type="dxa"/>
            <w:tcBorders>
              <w:top w:val="single" w:sz="4" w:space="0" w:color="auto"/>
              <w:left w:val="single" w:sz="4" w:space="0" w:color="auto"/>
              <w:bottom w:val="single" w:sz="4" w:space="0" w:color="auto"/>
              <w:right w:val="single" w:sz="4" w:space="0" w:color="auto"/>
            </w:tcBorders>
            <w:vAlign w:val="center"/>
          </w:tcPr>
          <w:p w:rsidR="000D3E8B" w:rsidRPr="00D01881" w:rsidRDefault="000D3E8B" w:rsidP="00771CB3">
            <w:pPr>
              <w:spacing w:line="240" w:lineRule="auto"/>
              <w:ind w:firstLine="0"/>
              <w:jc w:val="center"/>
              <w:rPr>
                <w:rFonts w:eastAsia="Calibri"/>
                <w:i/>
                <w:color w:val="000000"/>
                <w:sz w:val="26"/>
                <w:szCs w:val="26"/>
                <w:lang w:eastAsia="en-US"/>
              </w:rPr>
            </w:pPr>
            <w:r w:rsidRPr="00D01881">
              <w:rPr>
                <w:rFonts w:eastAsia="Calibri"/>
                <w:i/>
                <w:color w:val="000000"/>
                <w:sz w:val="26"/>
                <w:szCs w:val="26"/>
                <w:lang w:eastAsia="en-US"/>
              </w:rPr>
              <w:t>-</w:t>
            </w:r>
          </w:p>
        </w:tc>
        <w:tc>
          <w:tcPr>
            <w:tcW w:w="549" w:type="dxa"/>
            <w:tcBorders>
              <w:top w:val="single" w:sz="4" w:space="0" w:color="auto"/>
              <w:left w:val="single" w:sz="4" w:space="0" w:color="auto"/>
              <w:bottom w:val="single" w:sz="4" w:space="0" w:color="auto"/>
              <w:right w:val="single" w:sz="4" w:space="0" w:color="auto"/>
            </w:tcBorders>
            <w:vAlign w:val="center"/>
          </w:tcPr>
          <w:p w:rsidR="000D3E8B" w:rsidRPr="00D01881" w:rsidRDefault="000D3E8B" w:rsidP="00771CB3">
            <w:pPr>
              <w:spacing w:line="240" w:lineRule="auto"/>
              <w:ind w:firstLine="0"/>
              <w:jc w:val="center"/>
              <w:rPr>
                <w:rFonts w:eastAsia="Calibri"/>
                <w:i/>
                <w:color w:val="000000"/>
                <w:sz w:val="26"/>
                <w:szCs w:val="26"/>
                <w:lang w:eastAsia="en-US"/>
              </w:rPr>
            </w:pPr>
          </w:p>
        </w:tc>
        <w:tc>
          <w:tcPr>
            <w:tcW w:w="549" w:type="dxa"/>
            <w:tcBorders>
              <w:top w:val="single" w:sz="4" w:space="0" w:color="auto"/>
              <w:left w:val="single" w:sz="4" w:space="0" w:color="auto"/>
              <w:bottom w:val="single" w:sz="4" w:space="0" w:color="auto"/>
              <w:right w:val="single" w:sz="4" w:space="0" w:color="auto"/>
            </w:tcBorders>
            <w:vAlign w:val="center"/>
          </w:tcPr>
          <w:p w:rsidR="000D3E8B" w:rsidRPr="00D01881" w:rsidRDefault="000D3E8B" w:rsidP="00771CB3">
            <w:pPr>
              <w:spacing w:line="240" w:lineRule="auto"/>
              <w:ind w:firstLine="0"/>
              <w:jc w:val="center"/>
              <w:rPr>
                <w:rFonts w:eastAsia="Calibri"/>
                <w:i/>
                <w:color w:val="000000"/>
                <w:sz w:val="26"/>
                <w:szCs w:val="26"/>
                <w:lang w:eastAsia="en-US"/>
              </w:rPr>
            </w:pPr>
            <w:r w:rsidRPr="00D01881">
              <w:rPr>
                <w:rFonts w:eastAsia="Calibri"/>
                <w:i/>
                <w:color w:val="000000"/>
                <w:sz w:val="26"/>
                <w:szCs w:val="26"/>
                <w:lang w:eastAsia="en-US"/>
              </w:rPr>
              <w:t>-</w:t>
            </w:r>
          </w:p>
        </w:tc>
        <w:tc>
          <w:tcPr>
            <w:tcW w:w="536" w:type="dxa"/>
            <w:tcBorders>
              <w:top w:val="single" w:sz="4" w:space="0" w:color="auto"/>
              <w:left w:val="single" w:sz="4" w:space="0" w:color="auto"/>
              <w:bottom w:val="single" w:sz="4" w:space="0" w:color="auto"/>
              <w:right w:val="single" w:sz="4" w:space="0" w:color="auto"/>
            </w:tcBorders>
            <w:vAlign w:val="center"/>
          </w:tcPr>
          <w:p w:rsidR="000D3E8B" w:rsidRPr="00D01881" w:rsidRDefault="00AA1596" w:rsidP="00771CB3">
            <w:pPr>
              <w:spacing w:line="240" w:lineRule="auto"/>
              <w:ind w:firstLine="0"/>
              <w:jc w:val="center"/>
              <w:rPr>
                <w:rFonts w:eastAsia="Calibri"/>
                <w:i/>
                <w:color w:val="000000"/>
                <w:sz w:val="26"/>
                <w:szCs w:val="26"/>
                <w:lang w:eastAsia="en-US"/>
              </w:rPr>
            </w:pPr>
            <w:r w:rsidRPr="00D01881">
              <w:rPr>
                <w:rFonts w:eastAsia="Calibri"/>
                <w:i/>
                <w:color w:val="000000"/>
                <w:sz w:val="26"/>
                <w:szCs w:val="26"/>
                <w:lang w:eastAsia="en-US"/>
              </w:rPr>
              <w:t>-</w:t>
            </w:r>
          </w:p>
        </w:tc>
        <w:tc>
          <w:tcPr>
            <w:tcW w:w="720" w:type="dxa"/>
            <w:tcBorders>
              <w:top w:val="single" w:sz="4" w:space="0" w:color="auto"/>
              <w:left w:val="single" w:sz="4" w:space="0" w:color="auto"/>
              <w:bottom w:val="single" w:sz="4" w:space="0" w:color="auto"/>
              <w:right w:val="single" w:sz="4" w:space="0" w:color="auto"/>
            </w:tcBorders>
            <w:vAlign w:val="center"/>
          </w:tcPr>
          <w:p w:rsidR="000D3E8B" w:rsidRPr="00D01881" w:rsidRDefault="000D3E8B" w:rsidP="00771CB3">
            <w:pPr>
              <w:spacing w:line="240" w:lineRule="auto"/>
              <w:ind w:firstLine="0"/>
              <w:jc w:val="center"/>
              <w:rPr>
                <w:rFonts w:eastAsia="Calibri"/>
                <w:i/>
                <w:color w:val="000000"/>
                <w:sz w:val="26"/>
                <w:szCs w:val="26"/>
                <w:lang w:eastAsia="en-US"/>
              </w:rPr>
            </w:pPr>
            <w:r w:rsidRPr="00D01881">
              <w:rPr>
                <w:rFonts w:eastAsia="Calibri"/>
                <w:i/>
                <w:color w:val="000000"/>
                <w:sz w:val="26"/>
                <w:szCs w:val="26"/>
                <w:lang w:eastAsia="en-US"/>
              </w:rPr>
              <w:t>2</w:t>
            </w:r>
          </w:p>
        </w:tc>
      </w:tr>
      <w:tr w:rsidR="000D3E8B" w:rsidRPr="00D01881" w:rsidTr="00AA1596">
        <w:trPr>
          <w:trHeight w:val="478"/>
          <w:jc w:val="center"/>
        </w:trPr>
        <w:tc>
          <w:tcPr>
            <w:tcW w:w="2049" w:type="dxa"/>
            <w:tcBorders>
              <w:top w:val="single" w:sz="4" w:space="0" w:color="auto"/>
              <w:left w:val="single" w:sz="4" w:space="0" w:color="auto"/>
              <w:bottom w:val="single" w:sz="4" w:space="0" w:color="auto"/>
              <w:right w:val="single" w:sz="4" w:space="0" w:color="auto"/>
            </w:tcBorders>
            <w:vAlign w:val="center"/>
          </w:tcPr>
          <w:p w:rsidR="000D3E8B" w:rsidRPr="00D01881" w:rsidRDefault="000D3E8B" w:rsidP="00771CB3">
            <w:pPr>
              <w:spacing w:line="240" w:lineRule="auto"/>
              <w:ind w:firstLine="0"/>
              <w:jc w:val="center"/>
              <w:rPr>
                <w:i/>
                <w:sz w:val="26"/>
                <w:szCs w:val="26"/>
              </w:rPr>
            </w:pPr>
            <w:r w:rsidRPr="00D01881">
              <w:rPr>
                <w:i/>
                <w:sz w:val="26"/>
                <w:szCs w:val="26"/>
              </w:rPr>
              <w:t>- зачет по теории и методике ФК и</w:t>
            </w:r>
            <w:proofErr w:type="gramStart"/>
            <w:r w:rsidRPr="00D01881">
              <w:rPr>
                <w:i/>
                <w:sz w:val="26"/>
                <w:szCs w:val="26"/>
              </w:rPr>
              <w:t xml:space="preserve"> С</w:t>
            </w:r>
            <w:proofErr w:type="gramEnd"/>
          </w:p>
        </w:tc>
        <w:tc>
          <w:tcPr>
            <w:tcW w:w="547" w:type="dxa"/>
            <w:tcBorders>
              <w:top w:val="single" w:sz="4" w:space="0" w:color="auto"/>
              <w:left w:val="single" w:sz="4" w:space="0" w:color="auto"/>
              <w:bottom w:val="single" w:sz="4" w:space="0" w:color="auto"/>
              <w:right w:val="single" w:sz="4" w:space="0" w:color="auto"/>
            </w:tcBorders>
            <w:vAlign w:val="center"/>
          </w:tcPr>
          <w:p w:rsidR="000D3E8B" w:rsidRPr="00D01881" w:rsidRDefault="000D3E8B" w:rsidP="00771CB3">
            <w:pPr>
              <w:spacing w:line="240" w:lineRule="auto"/>
              <w:ind w:firstLine="0"/>
              <w:jc w:val="center"/>
              <w:rPr>
                <w:rFonts w:eastAsia="Calibri"/>
                <w:i/>
                <w:color w:val="000000"/>
                <w:sz w:val="26"/>
                <w:szCs w:val="26"/>
                <w:lang w:val="en-US" w:eastAsia="en-US"/>
              </w:rPr>
            </w:pPr>
            <w:r w:rsidRPr="00D01881">
              <w:rPr>
                <w:rFonts w:eastAsia="Calibri"/>
                <w:i/>
                <w:color w:val="000000"/>
                <w:sz w:val="26"/>
                <w:szCs w:val="26"/>
                <w:lang w:val="en-US" w:eastAsia="en-US"/>
              </w:rPr>
              <w:t>-</w:t>
            </w:r>
          </w:p>
        </w:tc>
        <w:tc>
          <w:tcPr>
            <w:tcW w:w="551" w:type="dxa"/>
            <w:tcBorders>
              <w:top w:val="single" w:sz="4" w:space="0" w:color="auto"/>
              <w:left w:val="single" w:sz="4" w:space="0" w:color="auto"/>
              <w:bottom w:val="single" w:sz="4" w:space="0" w:color="auto"/>
              <w:right w:val="single" w:sz="4" w:space="0" w:color="auto"/>
            </w:tcBorders>
            <w:vAlign w:val="center"/>
          </w:tcPr>
          <w:p w:rsidR="000D3E8B" w:rsidRPr="00D01881" w:rsidRDefault="000D3E8B" w:rsidP="00771CB3">
            <w:pPr>
              <w:spacing w:line="240" w:lineRule="auto"/>
              <w:ind w:firstLine="0"/>
              <w:jc w:val="center"/>
              <w:rPr>
                <w:rFonts w:eastAsia="Calibri"/>
                <w:i/>
                <w:color w:val="000000"/>
                <w:sz w:val="26"/>
                <w:szCs w:val="26"/>
                <w:lang w:eastAsia="en-US"/>
              </w:rPr>
            </w:pPr>
            <w:r w:rsidRPr="00D01881">
              <w:rPr>
                <w:rFonts w:eastAsia="Calibri"/>
                <w:i/>
                <w:color w:val="000000"/>
                <w:sz w:val="26"/>
                <w:szCs w:val="26"/>
                <w:lang w:eastAsia="en-US"/>
              </w:rPr>
              <w:t>-</w:t>
            </w:r>
          </w:p>
        </w:tc>
        <w:tc>
          <w:tcPr>
            <w:tcW w:w="563" w:type="dxa"/>
            <w:tcBorders>
              <w:top w:val="single" w:sz="4" w:space="0" w:color="auto"/>
              <w:left w:val="single" w:sz="4" w:space="0" w:color="auto"/>
              <w:bottom w:val="single" w:sz="4" w:space="0" w:color="auto"/>
              <w:right w:val="single" w:sz="4" w:space="0" w:color="auto"/>
            </w:tcBorders>
            <w:vAlign w:val="center"/>
          </w:tcPr>
          <w:p w:rsidR="000D3E8B" w:rsidRPr="00D01881" w:rsidRDefault="000D3E8B" w:rsidP="00771CB3">
            <w:pPr>
              <w:spacing w:line="240" w:lineRule="auto"/>
              <w:ind w:firstLine="0"/>
              <w:jc w:val="center"/>
              <w:rPr>
                <w:rFonts w:eastAsia="Calibri"/>
                <w:i/>
                <w:color w:val="000000"/>
                <w:sz w:val="26"/>
                <w:szCs w:val="26"/>
                <w:lang w:eastAsia="en-US"/>
              </w:rPr>
            </w:pPr>
            <w:r w:rsidRPr="00D01881">
              <w:rPr>
                <w:rFonts w:eastAsia="Calibri"/>
                <w:i/>
                <w:color w:val="000000"/>
                <w:sz w:val="26"/>
                <w:szCs w:val="26"/>
                <w:lang w:eastAsia="en-US"/>
              </w:rPr>
              <w:t>-</w:t>
            </w:r>
          </w:p>
        </w:tc>
        <w:tc>
          <w:tcPr>
            <w:tcW w:w="531" w:type="dxa"/>
            <w:tcBorders>
              <w:top w:val="single" w:sz="4" w:space="0" w:color="auto"/>
              <w:left w:val="single" w:sz="4" w:space="0" w:color="auto"/>
              <w:bottom w:val="single" w:sz="4" w:space="0" w:color="auto"/>
              <w:right w:val="single" w:sz="4" w:space="0" w:color="auto"/>
            </w:tcBorders>
            <w:vAlign w:val="center"/>
          </w:tcPr>
          <w:p w:rsidR="000D3E8B" w:rsidRPr="00D01881" w:rsidRDefault="000D3E8B" w:rsidP="00771CB3">
            <w:pPr>
              <w:spacing w:line="240" w:lineRule="auto"/>
              <w:ind w:firstLine="0"/>
              <w:jc w:val="center"/>
              <w:rPr>
                <w:rFonts w:eastAsia="Calibri"/>
                <w:i/>
                <w:color w:val="000000"/>
                <w:sz w:val="26"/>
                <w:szCs w:val="26"/>
                <w:lang w:eastAsia="en-US"/>
              </w:rPr>
            </w:pPr>
            <w:r w:rsidRPr="00D01881">
              <w:rPr>
                <w:rFonts w:eastAsia="Calibri"/>
                <w:i/>
                <w:color w:val="000000"/>
                <w:sz w:val="26"/>
                <w:szCs w:val="26"/>
                <w:lang w:eastAsia="en-US"/>
              </w:rPr>
              <w:t>-</w:t>
            </w:r>
          </w:p>
        </w:tc>
        <w:tc>
          <w:tcPr>
            <w:tcW w:w="503" w:type="dxa"/>
            <w:tcBorders>
              <w:top w:val="single" w:sz="4" w:space="0" w:color="auto"/>
              <w:left w:val="single" w:sz="4" w:space="0" w:color="auto"/>
              <w:bottom w:val="single" w:sz="4" w:space="0" w:color="auto"/>
              <w:right w:val="single" w:sz="4" w:space="0" w:color="auto"/>
            </w:tcBorders>
            <w:vAlign w:val="center"/>
          </w:tcPr>
          <w:p w:rsidR="000D3E8B" w:rsidRPr="00D01881" w:rsidRDefault="00D51A7C" w:rsidP="00771CB3">
            <w:pPr>
              <w:spacing w:line="240" w:lineRule="auto"/>
              <w:ind w:firstLine="0"/>
              <w:jc w:val="center"/>
              <w:rPr>
                <w:rFonts w:eastAsia="Calibri"/>
                <w:i/>
                <w:color w:val="000000"/>
                <w:sz w:val="26"/>
                <w:szCs w:val="26"/>
                <w:lang w:eastAsia="en-US"/>
              </w:rPr>
            </w:pPr>
            <w:r w:rsidRPr="00D01881">
              <w:rPr>
                <w:rFonts w:eastAsia="Calibri"/>
                <w:i/>
                <w:color w:val="000000"/>
                <w:sz w:val="26"/>
                <w:szCs w:val="26"/>
                <w:lang w:eastAsia="en-US"/>
              </w:rPr>
              <w:t>2</w:t>
            </w:r>
          </w:p>
        </w:tc>
        <w:tc>
          <w:tcPr>
            <w:tcW w:w="525" w:type="dxa"/>
            <w:tcBorders>
              <w:top w:val="single" w:sz="4" w:space="0" w:color="auto"/>
              <w:left w:val="single" w:sz="4" w:space="0" w:color="auto"/>
              <w:bottom w:val="single" w:sz="4" w:space="0" w:color="auto"/>
              <w:right w:val="single" w:sz="4" w:space="0" w:color="auto"/>
            </w:tcBorders>
            <w:vAlign w:val="center"/>
          </w:tcPr>
          <w:p w:rsidR="000D3E8B" w:rsidRPr="00D01881" w:rsidRDefault="000D3E8B" w:rsidP="00771CB3">
            <w:pPr>
              <w:spacing w:line="240" w:lineRule="auto"/>
              <w:ind w:firstLine="0"/>
              <w:jc w:val="center"/>
              <w:rPr>
                <w:rFonts w:eastAsia="Calibri"/>
                <w:i/>
                <w:color w:val="000000"/>
                <w:sz w:val="26"/>
                <w:szCs w:val="26"/>
                <w:lang w:eastAsia="en-US"/>
              </w:rPr>
            </w:pPr>
            <w:r w:rsidRPr="00D01881">
              <w:rPr>
                <w:rFonts w:eastAsia="Calibri"/>
                <w:i/>
                <w:color w:val="000000"/>
                <w:sz w:val="26"/>
                <w:szCs w:val="26"/>
                <w:lang w:eastAsia="en-US"/>
              </w:rPr>
              <w:t>-</w:t>
            </w:r>
          </w:p>
        </w:tc>
        <w:tc>
          <w:tcPr>
            <w:tcW w:w="597" w:type="dxa"/>
            <w:tcBorders>
              <w:top w:val="single" w:sz="4" w:space="0" w:color="auto"/>
              <w:left w:val="single" w:sz="4" w:space="0" w:color="auto"/>
              <w:bottom w:val="single" w:sz="4" w:space="0" w:color="auto"/>
              <w:right w:val="single" w:sz="4" w:space="0" w:color="auto"/>
            </w:tcBorders>
            <w:vAlign w:val="center"/>
          </w:tcPr>
          <w:p w:rsidR="000D3E8B" w:rsidRPr="00D01881" w:rsidRDefault="000D3E8B" w:rsidP="00771CB3">
            <w:pPr>
              <w:spacing w:line="240" w:lineRule="auto"/>
              <w:ind w:firstLine="0"/>
              <w:jc w:val="center"/>
              <w:rPr>
                <w:rFonts w:eastAsia="Calibri"/>
                <w:i/>
                <w:color w:val="000000"/>
                <w:sz w:val="26"/>
                <w:szCs w:val="26"/>
                <w:lang w:eastAsia="en-US"/>
              </w:rPr>
            </w:pPr>
            <w:r w:rsidRPr="00D01881">
              <w:rPr>
                <w:rFonts w:eastAsia="Calibri"/>
                <w:i/>
                <w:color w:val="000000"/>
                <w:sz w:val="26"/>
                <w:szCs w:val="26"/>
                <w:lang w:eastAsia="en-US"/>
              </w:rPr>
              <w:t>-</w:t>
            </w:r>
          </w:p>
        </w:tc>
        <w:tc>
          <w:tcPr>
            <w:tcW w:w="561" w:type="dxa"/>
            <w:tcBorders>
              <w:top w:val="single" w:sz="4" w:space="0" w:color="auto"/>
              <w:left w:val="single" w:sz="4" w:space="0" w:color="auto"/>
              <w:bottom w:val="single" w:sz="4" w:space="0" w:color="auto"/>
              <w:right w:val="single" w:sz="4" w:space="0" w:color="auto"/>
            </w:tcBorders>
            <w:vAlign w:val="center"/>
          </w:tcPr>
          <w:p w:rsidR="000D3E8B" w:rsidRPr="00D01881" w:rsidRDefault="000D3E8B" w:rsidP="00771CB3">
            <w:pPr>
              <w:spacing w:line="240" w:lineRule="auto"/>
              <w:ind w:firstLine="0"/>
              <w:jc w:val="center"/>
              <w:rPr>
                <w:rFonts w:eastAsia="Calibri"/>
                <w:i/>
                <w:color w:val="000000"/>
                <w:sz w:val="26"/>
                <w:szCs w:val="26"/>
                <w:lang w:eastAsia="en-US"/>
              </w:rPr>
            </w:pPr>
            <w:r w:rsidRPr="00D01881">
              <w:rPr>
                <w:rFonts w:eastAsia="Calibri"/>
                <w:i/>
                <w:color w:val="000000"/>
                <w:sz w:val="26"/>
                <w:szCs w:val="26"/>
                <w:lang w:eastAsia="en-US"/>
              </w:rPr>
              <w:t>-</w:t>
            </w:r>
          </w:p>
        </w:tc>
        <w:tc>
          <w:tcPr>
            <w:tcW w:w="549" w:type="dxa"/>
            <w:tcBorders>
              <w:top w:val="single" w:sz="4" w:space="0" w:color="auto"/>
              <w:left w:val="single" w:sz="4" w:space="0" w:color="auto"/>
              <w:bottom w:val="single" w:sz="4" w:space="0" w:color="auto"/>
              <w:right w:val="single" w:sz="4" w:space="0" w:color="auto"/>
            </w:tcBorders>
            <w:vAlign w:val="center"/>
          </w:tcPr>
          <w:p w:rsidR="000D3E8B" w:rsidRPr="00D01881" w:rsidRDefault="000D3E8B" w:rsidP="00771CB3">
            <w:pPr>
              <w:spacing w:line="240" w:lineRule="auto"/>
              <w:ind w:firstLine="0"/>
              <w:jc w:val="center"/>
              <w:rPr>
                <w:rFonts w:eastAsia="Calibri"/>
                <w:i/>
                <w:color w:val="000000"/>
                <w:sz w:val="26"/>
                <w:szCs w:val="26"/>
                <w:lang w:eastAsia="en-US"/>
              </w:rPr>
            </w:pPr>
            <w:r w:rsidRPr="00D01881">
              <w:rPr>
                <w:rFonts w:eastAsia="Calibri"/>
                <w:i/>
                <w:color w:val="000000"/>
                <w:sz w:val="26"/>
                <w:szCs w:val="26"/>
                <w:lang w:eastAsia="en-US"/>
              </w:rPr>
              <w:t>-</w:t>
            </w:r>
          </w:p>
        </w:tc>
        <w:tc>
          <w:tcPr>
            <w:tcW w:w="549" w:type="dxa"/>
            <w:tcBorders>
              <w:top w:val="single" w:sz="4" w:space="0" w:color="auto"/>
              <w:left w:val="single" w:sz="4" w:space="0" w:color="auto"/>
              <w:bottom w:val="single" w:sz="4" w:space="0" w:color="auto"/>
              <w:right w:val="single" w:sz="4" w:space="0" w:color="auto"/>
            </w:tcBorders>
            <w:vAlign w:val="center"/>
          </w:tcPr>
          <w:p w:rsidR="000D3E8B" w:rsidRPr="00D01881" w:rsidRDefault="000D3E8B" w:rsidP="00771CB3">
            <w:pPr>
              <w:spacing w:line="240" w:lineRule="auto"/>
              <w:ind w:firstLine="0"/>
              <w:jc w:val="center"/>
              <w:rPr>
                <w:rFonts w:eastAsia="Calibri"/>
                <w:i/>
                <w:color w:val="000000"/>
                <w:sz w:val="26"/>
                <w:szCs w:val="26"/>
                <w:lang w:eastAsia="en-US"/>
              </w:rPr>
            </w:pPr>
          </w:p>
        </w:tc>
        <w:tc>
          <w:tcPr>
            <w:tcW w:w="549" w:type="dxa"/>
            <w:tcBorders>
              <w:top w:val="single" w:sz="4" w:space="0" w:color="auto"/>
              <w:left w:val="single" w:sz="4" w:space="0" w:color="auto"/>
              <w:bottom w:val="single" w:sz="4" w:space="0" w:color="auto"/>
              <w:right w:val="single" w:sz="4" w:space="0" w:color="auto"/>
            </w:tcBorders>
            <w:vAlign w:val="center"/>
          </w:tcPr>
          <w:p w:rsidR="000D3E8B" w:rsidRPr="00D01881" w:rsidRDefault="000D3E8B" w:rsidP="00771CB3">
            <w:pPr>
              <w:spacing w:line="240" w:lineRule="auto"/>
              <w:ind w:firstLine="0"/>
              <w:jc w:val="center"/>
              <w:rPr>
                <w:rFonts w:eastAsia="Calibri"/>
                <w:i/>
                <w:color w:val="000000"/>
                <w:sz w:val="26"/>
                <w:szCs w:val="26"/>
                <w:lang w:eastAsia="en-US"/>
              </w:rPr>
            </w:pPr>
            <w:r w:rsidRPr="00D01881">
              <w:rPr>
                <w:rFonts w:eastAsia="Calibri"/>
                <w:i/>
                <w:color w:val="000000"/>
                <w:sz w:val="26"/>
                <w:szCs w:val="26"/>
                <w:lang w:eastAsia="en-US"/>
              </w:rPr>
              <w:t>-</w:t>
            </w:r>
          </w:p>
        </w:tc>
        <w:tc>
          <w:tcPr>
            <w:tcW w:w="536" w:type="dxa"/>
            <w:tcBorders>
              <w:top w:val="single" w:sz="4" w:space="0" w:color="auto"/>
              <w:left w:val="single" w:sz="4" w:space="0" w:color="auto"/>
              <w:bottom w:val="single" w:sz="4" w:space="0" w:color="auto"/>
              <w:right w:val="single" w:sz="4" w:space="0" w:color="auto"/>
            </w:tcBorders>
            <w:vAlign w:val="center"/>
          </w:tcPr>
          <w:p w:rsidR="000D3E8B" w:rsidRPr="00D01881" w:rsidRDefault="00AA1596" w:rsidP="00771CB3">
            <w:pPr>
              <w:spacing w:line="240" w:lineRule="auto"/>
              <w:ind w:firstLine="0"/>
              <w:jc w:val="center"/>
              <w:rPr>
                <w:rFonts w:eastAsia="Calibri"/>
                <w:i/>
                <w:color w:val="000000"/>
                <w:sz w:val="26"/>
                <w:szCs w:val="26"/>
                <w:lang w:eastAsia="en-US"/>
              </w:rPr>
            </w:pPr>
            <w:r w:rsidRPr="00D01881">
              <w:rPr>
                <w:rFonts w:eastAsia="Calibri"/>
                <w:i/>
                <w:color w:val="000000"/>
                <w:sz w:val="26"/>
                <w:szCs w:val="26"/>
                <w:lang w:eastAsia="en-US"/>
              </w:rPr>
              <w:t>-</w:t>
            </w:r>
          </w:p>
        </w:tc>
        <w:tc>
          <w:tcPr>
            <w:tcW w:w="720" w:type="dxa"/>
            <w:tcBorders>
              <w:top w:val="single" w:sz="4" w:space="0" w:color="auto"/>
              <w:left w:val="single" w:sz="4" w:space="0" w:color="auto"/>
              <w:bottom w:val="single" w:sz="4" w:space="0" w:color="auto"/>
              <w:right w:val="single" w:sz="4" w:space="0" w:color="auto"/>
            </w:tcBorders>
            <w:vAlign w:val="center"/>
          </w:tcPr>
          <w:p w:rsidR="000D3E8B" w:rsidRPr="00D01881" w:rsidRDefault="000D3E8B" w:rsidP="00771CB3">
            <w:pPr>
              <w:spacing w:line="240" w:lineRule="auto"/>
              <w:ind w:firstLine="0"/>
              <w:jc w:val="center"/>
              <w:rPr>
                <w:rFonts w:eastAsia="Calibri"/>
                <w:i/>
                <w:color w:val="000000"/>
                <w:sz w:val="26"/>
                <w:szCs w:val="26"/>
                <w:lang w:eastAsia="en-US"/>
              </w:rPr>
            </w:pPr>
            <w:r w:rsidRPr="00D01881">
              <w:rPr>
                <w:rFonts w:eastAsia="Calibri"/>
                <w:i/>
                <w:color w:val="000000"/>
                <w:sz w:val="26"/>
                <w:szCs w:val="26"/>
                <w:lang w:eastAsia="en-US"/>
              </w:rPr>
              <w:t>2</w:t>
            </w:r>
          </w:p>
        </w:tc>
      </w:tr>
      <w:tr w:rsidR="000D3E8B" w:rsidRPr="00D01881" w:rsidTr="00AA1596">
        <w:trPr>
          <w:trHeight w:val="478"/>
          <w:jc w:val="center"/>
        </w:trPr>
        <w:tc>
          <w:tcPr>
            <w:tcW w:w="2049" w:type="dxa"/>
            <w:tcBorders>
              <w:top w:val="single" w:sz="4" w:space="0" w:color="auto"/>
              <w:left w:val="single" w:sz="4" w:space="0" w:color="auto"/>
              <w:bottom w:val="single" w:sz="4" w:space="0" w:color="auto"/>
              <w:right w:val="single" w:sz="4" w:space="0" w:color="auto"/>
            </w:tcBorders>
            <w:vAlign w:val="center"/>
          </w:tcPr>
          <w:p w:rsidR="000D3E8B" w:rsidRPr="00D01881" w:rsidRDefault="000D3E8B" w:rsidP="00771CB3">
            <w:pPr>
              <w:spacing w:line="240" w:lineRule="auto"/>
              <w:ind w:firstLine="0"/>
              <w:jc w:val="center"/>
              <w:rPr>
                <w:i/>
                <w:sz w:val="26"/>
                <w:szCs w:val="26"/>
              </w:rPr>
            </w:pPr>
            <w:r w:rsidRPr="00D01881">
              <w:rPr>
                <w:i/>
                <w:sz w:val="26"/>
                <w:szCs w:val="26"/>
              </w:rPr>
              <w:t>- результаты участия в соревнованиях</w:t>
            </w:r>
          </w:p>
        </w:tc>
        <w:tc>
          <w:tcPr>
            <w:tcW w:w="547" w:type="dxa"/>
            <w:tcBorders>
              <w:top w:val="single" w:sz="4" w:space="0" w:color="auto"/>
              <w:left w:val="single" w:sz="4" w:space="0" w:color="auto"/>
              <w:bottom w:val="single" w:sz="4" w:space="0" w:color="auto"/>
              <w:right w:val="single" w:sz="4" w:space="0" w:color="auto"/>
            </w:tcBorders>
            <w:vAlign w:val="center"/>
          </w:tcPr>
          <w:p w:rsidR="000D3E8B" w:rsidRPr="00D01881" w:rsidRDefault="000D3E8B" w:rsidP="00771CB3">
            <w:pPr>
              <w:spacing w:line="240" w:lineRule="auto"/>
              <w:ind w:firstLine="0"/>
              <w:jc w:val="center"/>
              <w:rPr>
                <w:rFonts w:eastAsia="Calibri"/>
                <w:i/>
                <w:color w:val="000000"/>
                <w:sz w:val="26"/>
                <w:szCs w:val="26"/>
                <w:lang w:val="en-US" w:eastAsia="en-US"/>
              </w:rPr>
            </w:pPr>
            <w:r w:rsidRPr="00D01881">
              <w:rPr>
                <w:rFonts w:eastAsia="Calibri"/>
                <w:i/>
                <w:color w:val="000000"/>
                <w:sz w:val="26"/>
                <w:szCs w:val="26"/>
                <w:lang w:val="en-US" w:eastAsia="en-US"/>
              </w:rPr>
              <w:t>-</w:t>
            </w:r>
          </w:p>
        </w:tc>
        <w:tc>
          <w:tcPr>
            <w:tcW w:w="551" w:type="dxa"/>
            <w:tcBorders>
              <w:top w:val="single" w:sz="4" w:space="0" w:color="auto"/>
              <w:left w:val="single" w:sz="4" w:space="0" w:color="auto"/>
              <w:bottom w:val="single" w:sz="4" w:space="0" w:color="auto"/>
              <w:right w:val="single" w:sz="4" w:space="0" w:color="auto"/>
            </w:tcBorders>
            <w:vAlign w:val="center"/>
          </w:tcPr>
          <w:p w:rsidR="000D3E8B" w:rsidRPr="00D01881" w:rsidRDefault="000D3E8B" w:rsidP="00771CB3">
            <w:pPr>
              <w:spacing w:line="240" w:lineRule="auto"/>
              <w:ind w:firstLine="0"/>
              <w:jc w:val="center"/>
              <w:rPr>
                <w:rFonts w:eastAsia="Calibri"/>
                <w:i/>
                <w:color w:val="000000"/>
                <w:sz w:val="26"/>
                <w:szCs w:val="26"/>
                <w:lang w:eastAsia="en-US"/>
              </w:rPr>
            </w:pPr>
            <w:r w:rsidRPr="00D01881">
              <w:rPr>
                <w:rFonts w:eastAsia="Calibri"/>
                <w:i/>
                <w:color w:val="000000"/>
                <w:sz w:val="26"/>
                <w:szCs w:val="26"/>
                <w:lang w:eastAsia="en-US"/>
              </w:rPr>
              <w:t>-</w:t>
            </w:r>
          </w:p>
        </w:tc>
        <w:tc>
          <w:tcPr>
            <w:tcW w:w="563" w:type="dxa"/>
            <w:tcBorders>
              <w:top w:val="single" w:sz="4" w:space="0" w:color="auto"/>
              <w:left w:val="single" w:sz="4" w:space="0" w:color="auto"/>
              <w:bottom w:val="single" w:sz="4" w:space="0" w:color="auto"/>
              <w:right w:val="single" w:sz="4" w:space="0" w:color="auto"/>
            </w:tcBorders>
            <w:vAlign w:val="center"/>
          </w:tcPr>
          <w:p w:rsidR="000D3E8B" w:rsidRPr="00D01881" w:rsidRDefault="000D3E8B" w:rsidP="00771CB3">
            <w:pPr>
              <w:spacing w:line="240" w:lineRule="auto"/>
              <w:ind w:firstLine="0"/>
              <w:jc w:val="center"/>
              <w:rPr>
                <w:rFonts w:eastAsia="Calibri"/>
                <w:i/>
                <w:color w:val="000000"/>
                <w:sz w:val="26"/>
                <w:szCs w:val="26"/>
                <w:lang w:eastAsia="en-US"/>
              </w:rPr>
            </w:pPr>
            <w:r w:rsidRPr="00D01881">
              <w:rPr>
                <w:rFonts w:eastAsia="Calibri"/>
                <w:i/>
                <w:color w:val="000000"/>
                <w:sz w:val="26"/>
                <w:szCs w:val="26"/>
                <w:lang w:eastAsia="en-US"/>
              </w:rPr>
              <w:t>-</w:t>
            </w:r>
          </w:p>
        </w:tc>
        <w:tc>
          <w:tcPr>
            <w:tcW w:w="531" w:type="dxa"/>
            <w:tcBorders>
              <w:top w:val="single" w:sz="4" w:space="0" w:color="auto"/>
              <w:left w:val="single" w:sz="4" w:space="0" w:color="auto"/>
              <w:bottom w:val="single" w:sz="4" w:space="0" w:color="auto"/>
              <w:right w:val="single" w:sz="4" w:space="0" w:color="auto"/>
            </w:tcBorders>
            <w:vAlign w:val="center"/>
          </w:tcPr>
          <w:p w:rsidR="000D3E8B" w:rsidRPr="00D01881" w:rsidRDefault="000D3E8B" w:rsidP="00771CB3">
            <w:pPr>
              <w:spacing w:line="240" w:lineRule="auto"/>
              <w:ind w:firstLine="0"/>
              <w:jc w:val="center"/>
              <w:rPr>
                <w:rFonts w:eastAsia="Calibri"/>
                <w:i/>
                <w:color w:val="000000"/>
                <w:sz w:val="26"/>
                <w:szCs w:val="26"/>
                <w:lang w:eastAsia="en-US"/>
              </w:rPr>
            </w:pPr>
            <w:r w:rsidRPr="00D01881">
              <w:rPr>
                <w:rFonts w:eastAsia="Calibri"/>
                <w:i/>
                <w:color w:val="000000"/>
                <w:sz w:val="26"/>
                <w:szCs w:val="26"/>
                <w:lang w:eastAsia="en-US"/>
              </w:rPr>
              <w:t>-</w:t>
            </w:r>
          </w:p>
        </w:tc>
        <w:tc>
          <w:tcPr>
            <w:tcW w:w="503" w:type="dxa"/>
            <w:tcBorders>
              <w:top w:val="single" w:sz="4" w:space="0" w:color="auto"/>
              <w:left w:val="single" w:sz="4" w:space="0" w:color="auto"/>
              <w:bottom w:val="single" w:sz="4" w:space="0" w:color="auto"/>
              <w:right w:val="single" w:sz="4" w:space="0" w:color="auto"/>
            </w:tcBorders>
            <w:vAlign w:val="center"/>
          </w:tcPr>
          <w:p w:rsidR="000D3E8B" w:rsidRPr="00D01881" w:rsidRDefault="000D3E8B" w:rsidP="00771CB3">
            <w:pPr>
              <w:spacing w:line="240" w:lineRule="auto"/>
              <w:ind w:firstLine="0"/>
              <w:jc w:val="center"/>
              <w:rPr>
                <w:rFonts w:eastAsia="Calibri"/>
                <w:i/>
                <w:color w:val="000000"/>
                <w:sz w:val="26"/>
                <w:szCs w:val="26"/>
                <w:lang w:eastAsia="en-US"/>
              </w:rPr>
            </w:pPr>
            <w:r w:rsidRPr="00D01881">
              <w:rPr>
                <w:rFonts w:eastAsia="Calibri"/>
                <w:i/>
                <w:color w:val="000000"/>
                <w:sz w:val="26"/>
                <w:szCs w:val="26"/>
                <w:lang w:eastAsia="en-US"/>
              </w:rPr>
              <w:t>-</w:t>
            </w:r>
          </w:p>
        </w:tc>
        <w:tc>
          <w:tcPr>
            <w:tcW w:w="525" w:type="dxa"/>
            <w:tcBorders>
              <w:top w:val="single" w:sz="4" w:space="0" w:color="auto"/>
              <w:left w:val="single" w:sz="4" w:space="0" w:color="auto"/>
              <w:bottom w:val="single" w:sz="4" w:space="0" w:color="auto"/>
              <w:right w:val="single" w:sz="4" w:space="0" w:color="auto"/>
            </w:tcBorders>
            <w:vAlign w:val="center"/>
          </w:tcPr>
          <w:p w:rsidR="000D3E8B" w:rsidRPr="00D01881" w:rsidRDefault="000D3E8B" w:rsidP="00771CB3">
            <w:pPr>
              <w:spacing w:line="240" w:lineRule="auto"/>
              <w:ind w:firstLine="0"/>
              <w:jc w:val="center"/>
              <w:rPr>
                <w:rFonts w:eastAsia="Calibri"/>
                <w:i/>
                <w:color w:val="000000"/>
                <w:sz w:val="26"/>
                <w:szCs w:val="26"/>
                <w:lang w:eastAsia="en-US"/>
              </w:rPr>
            </w:pPr>
            <w:r w:rsidRPr="00D01881">
              <w:rPr>
                <w:rFonts w:eastAsia="Calibri"/>
                <w:i/>
                <w:color w:val="000000"/>
                <w:sz w:val="26"/>
                <w:szCs w:val="26"/>
                <w:lang w:eastAsia="en-US"/>
              </w:rPr>
              <w:t>-</w:t>
            </w:r>
          </w:p>
        </w:tc>
        <w:tc>
          <w:tcPr>
            <w:tcW w:w="597" w:type="dxa"/>
            <w:tcBorders>
              <w:top w:val="single" w:sz="4" w:space="0" w:color="auto"/>
              <w:left w:val="single" w:sz="4" w:space="0" w:color="auto"/>
              <w:bottom w:val="single" w:sz="4" w:space="0" w:color="auto"/>
              <w:right w:val="single" w:sz="4" w:space="0" w:color="auto"/>
            </w:tcBorders>
            <w:vAlign w:val="center"/>
          </w:tcPr>
          <w:p w:rsidR="000D3E8B" w:rsidRPr="00D01881" w:rsidRDefault="000D3E8B" w:rsidP="00771CB3">
            <w:pPr>
              <w:spacing w:line="240" w:lineRule="auto"/>
              <w:ind w:firstLine="0"/>
              <w:jc w:val="center"/>
              <w:rPr>
                <w:rFonts w:eastAsia="Calibri"/>
                <w:i/>
                <w:color w:val="000000"/>
                <w:sz w:val="26"/>
                <w:szCs w:val="26"/>
                <w:lang w:eastAsia="en-US"/>
              </w:rPr>
            </w:pPr>
            <w:r w:rsidRPr="00D01881">
              <w:rPr>
                <w:rFonts w:eastAsia="Calibri"/>
                <w:i/>
                <w:color w:val="000000"/>
                <w:sz w:val="26"/>
                <w:szCs w:val="26"/>
                <w:lang w:eastAsia="en-US"/>
              </w:rPr>
              <w:t>-</w:t>
            </w:r>
          </w:p>
        </w:tc>
        <w:tc>
          <w:tcPr>
            <w:tcW w:w="561" w:type="dxa"/>
            <w:tcBorders>
              <w:top w:val="single" w:sz="4" w:space="0" w:color="auto"/>
              <w:left w:val="single" w:sz="4" w:space="0" w:color="auto"/>
              <w:bottom w:val="single" w:sz="4" w:space="0" w:color="auto"/>
              <w:right w:val="single" w:sz="4" w:space="0" w:color="auto"/>
            </w:tcBorders>
            <w:vAlign w:val="center"/>
          </w:tcPr>
          <w:p w:rsidR="000D3E8B" w:rsidRPr="00D01881" w:rsidRDefault="000D3E8B" w:rsidP="00771CB3">
            <w:pPr>
              <w:spacing w:line="240" w:lineRule="auto"/>
              <w:ind w:firstLine="0"/>
              <w:jc w:val="center"/>
              <w:rPr>
                <w:rFonts w:eastAsia="Calibri"/>
                <w:i/>
                <w:color w:val="000000"/>
                <w:sz w:val="26"/>
                <w:szCs w:val="26"/>
                <w:lang w:eastAsia="en-US"/>
              </w:rPr>
            </w:pPr>
            <w:r w:rsidRPr="00D01881">
              <w:rPr>
                <w:rFonts w:eastAsia="Calibri"/>
                <w:i/>
                <w:color w:val="000000"/>
                <w:sz w:val="26"/>
                <w:szCs w:val="26"/>
                <w:lang w:eastAsia="en-US"/>
              </w:rPr>
              <w:t>-</w:t>
            </w:r>
          </w:p>
        </w:tc>
        <w:tc>
          <w:tcPr>
            <w:tcW w:w="549" w:type="dxa"/>
            <w:tcBorders>
              <w:top w:val="single" w:sz="4" w:space="0" w:color="auto"/>
              <w:left w:val="single" w:sz="4" w:space="0" w:color="auto"/>
              <w:bottom w:val="single" w:sz="4" w:space="0" w:color="auto"/>
              <w:right w:val="single" w:sz="4" w:space="0" w:color="auto"/>
            </w:tcBorders>
            <w:vAlign w:val="center"/>
          </w:tcPr>
          <w:p w:rsidR="000D3E8B" w:rsidRPr="00D01881" w:rsidRDefault="000D3E8B" w:rsidP="00771CB3">
            <w:pPr>
              <w:spacing w:line="240" w:lineRule="auto"/>
              <w:ind w:firstLine="0"/>
              <w:jc w:val="center"/>
              <w:rPr>
                <w:rFonts w:eastAsia="Calibri"/>
                <w:i/>
                <w:color w:val="000000"/>
                <w:sz w:val="26"/>
                <w:szCs w:val="26"/>
                <w:lang w:eastAsia="en-US"/>
              </w:rPr>
            </w:pPr>
            <w:r w:rsidRPr="00D01881">
              <w:rPr>
                <w:rFonts w:eastAsia="Calibri"/>
                <w:i/>
                <w:color w:val="000000"/>
                <w:sz w:val="26"/>
                <w:szCs w:val="26"/>
                <w:lang w:eastAsia="en-US"/>
              </w:rPr>
              <w:t>-</w:t>
            </w:r>
          </w:p>
        </w:tc>
        <w:tc>
          <w:tcPr>
            <w:tcW w:w="549" w:type="dxa"/>
            <w:tcBorders>
              <w:top w:val="single" w:sz="4" w:space="0" w:color="auto"/>
              <w:left w:val="single" w:sz="4" w:space="0" w:color="auto"/>
              <w:bottom w:val="single" w:sz="4" w:space="0" w:color="auto"/>
              <w:right w:val="single" w:sz="4" w:space="0" w:color="auto"/>
            </w:tcBorders>
            <w:vAlign w:val="center"/>
          </w:tcPr>
          <w:p w:rsidR="000D3E8B" w:rsidRPr="00D01881" w:rsidRDefault="000D3E8B" w:rsidP="00771CB3">
            <w:pPr>
              <w:spacing w:line="240" w:lineRule="auto"/>
              <w:ind w:firstLine="0"/>
              <w:jc w:val="center"/>
              <w:rPr>
                <w:rFonts w:eastAsia="Calibri"/>
                <w:i/>
                <w:color w:val="000000"/>
                <w:sz w:val="26"/>
                <w:szCs w:val="26"/>
                <w:lang w:eastAsia="en-US"/>
              </w:rPr>
            </w:pPr>
          </w:p>
        </w:tc>
        <w:tc>
          <w:tcPr>
            <w:tcW w:w="549" w:type="dxa"/>
            <w:tcBorders>
              <w:top w:val="single" w:sz="4" w:space="0" w:color="auto"/>
              <w:left w:val="single" w:sz="4" w:space="0" w:color="auto"/>
              <w:bottom w:val="single" w:sz="4" w:space="0" w:color="auto"/>
              <w:right w:val="single" w:sz="4" w:space="0" w:color="auto"/>
            </w:tcBorders>
            <w:vAlign w:val="center"/>
          </w:tcPr>
          <w:p w:rsidR="000D3E8B" w:rsidRPr="00D01881" w:rsidRDefault="000D3E8B" w:rsidP="00771CB3">
            <w:pPr>
              <w:spacing w:line="240" w:lineRule="auto"/>
              <w:ind w:firstLine="0"/>
              <w:jc w:val="center"/>
              <w:rPr>
                <w:rFonts w:eastAsia="Calibri"/>
                <w:i/>
                <w:color w:val="000000"/>
                <w:sz w:val="26"/>
                <w:szCs w:val="26"/>
                <w:lang w:eastAsia="en-US"/>
              </w:rPr>
            </w:pPr>
            <w:r w:rsidRPr="00D01881">
              <w:rPr>
                <w:rFonts w:eastAsia="Calibri"/>
                <w:i/>
                <w:color w:val="000000"/>
                <w:sz w:val="26"/>
                <w:szCs w:val="26"/>
                <w:lang w:eastAsia="en-US"/>
              </w:rPr>
              <w:t>+</w:t>
            </w:r>
          </w:p>
        </w:tc>
        <w:tc>
          <w:tcPr>
            <w:tcW w:w="536" w:type="dxa"/>
            <w:tcBorders>
              <w:top w:val="single" w:sz="4" w:space="0" w:color="auto"/>
              <w:left w:val="single" w:sz="4" w:space="0" w:color="auto"/>
              <w:bottom w:val="single" w:sz="4" w:space="0" w:color="auto"/>
              <w:right w:val="single" w:sz="4" w:space="0" w:color="auto"/>
            </w:tcBorders>
            <w:vAlign w:val="center"/>
          </w:tcPr>
          <w:p w:rsidR="000D3E8B" w:rsidRPr="00D01881" w:rsidRDefault="000D3E8B" w:rsidP="00771CB3">
            <w:pPr>
              <w:spacing w:line="240" w:lineRule="auto"/>
              <w:ind w:firstLine="0"/>
              <w:jc w:val="center"/>
              <w:rPr>
                <w:rFonts w:eastAsia="Calibri"/>
                <w:i/>
                <w:color w:val="000000"/>
                <w:sz w:val="26"/>
                <w:szCs w:val="26"/>
                <w:lang w:eastAsia="en-US"/>
              </w:rPr>
            </w:pPr>
            <w:r w:rsidRPr="00D01881">
              <w:rPr>
                <w:rFonts w:eastAsia="Calibri"/>
                <w:i/>
                <w:color w:val="000000"/>
                <w:sz w:val="26"/>
                <w:szCs w:val="26"/>
                <w:lang w:eastAsia="en-US"/>
              </w:rPr>
              <w:t>+</w:t>
            </w:r>
          </w:p>
        </w:tc>
        <w:tc>
          <w:tcPr>
            <w:tcW w:w="720" w:type="dxa"/>
            <w:tcBorders>
              <w:top w:val="single" w:sz="4" w:space="0" w:color="auto"/>
              <w:left w:val="single" w:sz="4" w:space="0" w:color="auto"/>
              <w:bottom w:val="single" w:sz="4" w:space="0" w:color="auto"/>
              <w:right w:val="single" w:sz="4" w:space="0" w:color="auto"/>
            </w:tcBorders>
            <w:vAlign w:val="center"/>
          </w:tcPr>
          <w:p w:rsidR="000D3E8B" w:rsidRPr="00D01881" w:rsidRDefault="000D3E8B" w:rsidP="00771CB3">
            <w:pPr>
              <w:spacing w:line="240" w:lineRule="auto"/>
              <w:ind w:firstLine="0"/>
              <w:jc w:val="center"/>
              <w:rPr>
                <w:rFonts w:eastAsia="Calibri"/>
                <w:i/>
                <w:color w:val="000000"/>
                <w:sz w:val="26"/>
                <w:szCs w:val="26"/>
                <w:lang w:eastAsia="en-US"/>
              </w:rPr>
            </w:pPr>
            <w:r w:rsidRPr="00D01881">
              <w:rPr>
                <w:rFonts w:eastAsia="Calibri"/>
                <w:i/>
                <w:color w:val="000000"/>
                <w:sz w:val="26"/>
                <w:szCs w:val="26"/>
                <w:lang w:eastAsia="en-US"/>
              </w:rPr>
              <w:t>+</w:t>
            </w:r>
          </w:p>
        </w:tc>
      </w:tr>
      <w:tr w:rsidR="000D3E8B" w:rsidRPr="00D01881" w:rsidTr="00AA1596">
        <w:trPr>
          <w:trHeight w:val="251"/>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firstLine="0"/>
              <w:jc w:val="center"/>
              <w:rPr>
                <w:rFonts w:eastAsia="Calibri"/>
                <w:color w:val="000000"/>
                <w:sz w:val="26"/>
                <w:szCs w:val="26"/>
                <w:lang w:eastAsia="en-US"/>
              </w:rPr>
            </w:pPr>
            <w:r w:rsidRPr="00D01881">
              <w:rPr>
                <w:rFonts w:eastAsia="Calibri"/>
                <w:sz w:val="26"/>
                <w:szCs w:val="26"/>
                <w:lang w:eastAsia="en-US"/>
              </w:rPr>
              <w:t>Всего часов</w:t>
            </w:r>
          </w:p>
        </w:tc>
        <w:tc>
          <w:tcPr>
            <w:tcW w:w="547"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26</w:t>
            </w:r>
          </w:p>
        </w:tc>
        <w:tc>
          <w:tcPr>
            <w:tcW w:w="551"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24</w:t>
            </w:r>
          </w:p>
        </w:tc>
        <w:tc>
          <w:tcPr>
            <w:tcW w:w="563"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28</w:t>
            </w:r>
          </w:p>
        </w:tc>
        <w:tc>
          <w:tcPr>
            <w:tcW w:w="531"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26</w:t>
            </w:r>
          </w:p>
        </w:tc>
        <w:tc>
          <w:tcPr>
            <w:tcW w:w="503"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AA1596"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30</w:t>
            </w:r>
          </w:p>
        </w:tc>
        <w:tc>
          <w:tcPr>
            <w:tcW w:w="525"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24</w:t>
            </w:r>
          </w:p>
        </w:tc>
        <w:tc>
          <w:tcPr>
            <w:tcW w:w="597"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26</w:t>
            </w:r>
          </w:p>
        </w:tc>
        <w:tc>
          <w:tcPr>
            <w:tcW w:w="561"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26</w:t>
            </w:r>
          </w:p>
        </w:tc>
        <w:tc>
          <w:tcPr>
            <w:tcW w:w="549"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26</w:t>
            </w:r>
          </w:p>
        </w:tc>
        <w:tc>
          <w:tcPr>
            <w:tcW w:w="549" w:type="dxa"/>
            <w:tcBorders>
              <w:top w:val="single" w:sz="4" w:space="0" w:color="auto"/>
              <w:left w:val="single" w:sz="4" w:space="0" w:color="auto"/>
              <w:bottom w:val="single" w:sz="4" w:space="0" w:color="auto"/>
              <w:right w:val="single" w:sz="4" w:space="0" w:color="auto"/>
            </w:tcBorders>
            <w:vAlign w:val="center"/>
          </w:tcPr>
          <w:p w:rsidR="000D3E8B" w:rsidRPr="00D01881" w:rsidRDefault="000D3E8B" w:rsidP="00771CB3">
            <w:pPr>
              <w:spacing w:line="240" w:lineRule="auto"/>
              <w:ind w:firstLine="0"/>
              <w:jc w:val="center"/>
              <w:rPr>
                <w:rFonts w:eastAsia="Calibri"/>
                <w:color w:val="000000"/>
                <w:sz w:val="26"/>
                <w:szCs w:val="26"/>
                <w:lang w:eastAsia="en-US"/>
              </w:rPr>
            </w:pPr>
          </w:p>
        </w:tc>
        <w:tc>
          <w:tcPr>
            <w:tcW w:w="549"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14</w:t>
            </w:r>
          </w:p>
        </w:tc>
        <w:tc>
          <w:tcPr>
            <w:tcW w:w="536"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AA1596"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26</w:t>
            </w:r>
          </w:p>
        </w:tc>
        <w:tc>
          <w:tcPr>
            <w:tcW w:w="720"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firstLine="0"/>
              <w:jc w:val="center"/>
              <w:rPr>
                <w:rFonts w:eastAsia="Calibri"/>
                <w:b/>
                <w:color w:val="000000"/>
                <w:sz w:val="26"/>
                <w:szCs w:val="26"/>
                <w:lang w:eastAsia="en-US"/>
              </w:rPr>
            </w:pPr>
            <w:r w:rsidRPr="00D01881">
              <w:rPr>
                <w:rFonts w:eastAsia="Calibri"/>
                <w:b/>
                <w:color w:val="000000"/>
                <w:sz w:val="26"/>
                <w:szCs w:val="26"/>
                <w:lang w:eastAsia="en-US"/>
              </w:rPr>
              <w:t>276</w:t>
            </w:r>
          </w:p>
        </w:tc>
      </w:tr>
    </w:tbl>
    <w:p w:rsidR="00AA1596" w:rsidRPr="00D01881" w:rsidRDefault="00AA1596" w:rsidP="00771CB3">
      <w:pPr>
        <w:pStyle w:val="ac"/>
        <w:spacing w:line="240" w:lineRule="auto"/>
        <w:jc w:val="right"/>
        <w:rPr>
          <w:rFonts w:ascii="Times New Roman" w:eastAsia="Calibri" w:hAnsi="Times New Roman" w:cs="Times New Roman"/>
          <w:b/>
          <w:i/>
          <w:color w:val="000000"/>
          <w:sz w:val="26"/>
          <w:szCs w:val="26"/>
        </w:rPr>
      </w:pPr>
    </w:p>
    <w:p w:rsidR="00771CB3" w:rsidRDefault="00771CB3" w:rsidP="00771CB3">
      <w:pPr>
        <w:pStyle w:val="ac"/>
        <w:spacing w:line="240" w:lineRule="auto"/>
        <w:jc w:val="right"/>
        <w:rPr>
          <w:rFonts w:ascii="Times New Roman" w:eastAsia="Calibri" w:hAnsi="Times New Roman" w:cs="Times New Roman"/>
          <w:b/>
          <w:i/>
          <w:color w:val="000000"/>
          <w:sz w:val="26"/>
          <w:szCs w:val="26"/>
        </w:rPr>
      </w:pPr>
    </w:p>
    <w:p w:rsidR="000D3E8B" w:rsidRPr="00D01881" w:rsidRDefault="000D3E8B" w:rsidP="00771CB3">
      <w:pPr>
        <w:pStyle w:val="ac"/>
        <w:spacing w:line="240" w:lineRule="auto"/>
        <w:jc w:val="right"/>
        <w:rPr>
          <w:rFonts w:ascii="Times New Roman" w:hAnsi="Times New Roman" w:cs="Times New Roman"/>
          <w:b/>
          <w:i/>
          <w:sz w:val="26"/>
          <w:szCs w:val="26"/>
        </w:rPr>
      </w:pPr>
      <w:r w:rsidRPr="00D01881">
        <w:rPr>
          <w:rFonts w:ascii="Times New Roman" w:eastAsia="Calibri" w:hAnsi="Times New Roman" w:cs="Times New Roman"/>
          <w:b/>
          <w:i/>
          <w:color w:val="000000"/>
          <w:sz w:val="26"/>
          <w:szCs w:val="26"/>
        </w:rPr>
        <w:lastRenderedPageBreak/>
        <w:t>Таблица 5</w:t>
      </w:r>
    </w:p>
    <w:p w:rsidR="00CA2A28" w:rsidRPr="00D01881" w:rsidRDefault="000D3E8B" w:rsidP="00771CB3">
      <w:pPr>
        <w:pStyle w:val="ac"/>
        <w:spacing w:line="240" w:lineRule="auto"/>
        <w:jc w:val="center"/>
        <w:rPr>
          <w:rFonts w:ascii="Times New Roman" w:eastAsia="Calibri" w:hAnsi="Times New Roman" w:cs="Times New Roman"/>
          <w:b/>
          <w:bCs/>
          <w:sz w:val="26"/>
          <w:szCs w:val="26"/>
        </w:rPr>
      </w:pPr>
      <w:r w:rsidRPr="00D01881">
        <w:rPr>
          <w:rFonts w:ascii="Times New Roman" w:hAnsi="Times New Roman" w:cs="Times New Roman"/>
          <w:b/>
          <w:sz w:val="26"/>
          <w:szCs w:val="26"/>
        </w:rPr>
        <w:t>Учебный план тренировочных занятий</w:t>
      </w:r>
      <w:r w:rsidRPr="00D01881">
        <w:rPr>
          <w:rFonts w:ascii="Times New Roman" w:hAnsi="Times New Roman" w:cs="Times New Roman"/>
          <w:b/>
          <w:bCs/>
          <w:sz w:val="26"/>
          <w:szCs w:val="26"/>
        </w:rPr>
        <w:t xml:space="preserve"> на 46 недель</w:t>
      </w:r>
      <w:r w:rsidRPr="00D01881">
        <w:rPr>
          <w:rFonts w:ascii="Times New Roman" w:hAnsi="Times New Roman" w:cs="Times New Roman"/>
          <w:b/>
          <w:sz w:val="26"/>
          <w:szCs w:val="26"/>
        </w:rPr>
        <w:t xml:space="preserve"> для групп начальной подготовки</w:t>
      </w:r>
      <w:r w:rsidR="00DD259F" w:rsidRPr="00D01881">
        <w:rPr>
          <w:rFonts w:ascii="Times New Roman" w:hAnsi="Times New Roman" w:cs="Times New Roman"/>
          <w:b/>
          <w:sz w:val="26"/>
          <w:szCs w:val="26"/>
        </w:rPr>
        <w:t xml:space="preserve">  свыше года </w:t>
      </w:r>
      <w:r w:rsidRPr="00D01881">
        <w:rPr>
          <w:rFonts w:ascii="Times New Roman" w:eastAsia="Calibri" w:hAnsi="Times New Roman" w:cs="Times New Roman"/>
          <w:b/>
          <w:bCs/>
          <w:sz w:val="26"/>
          <w:szCs w:val="26"/>
        </w:rPr>
        <w:t>обучения</w:t>
      </w:r>
    </w:p>
    <w:p w:rsidR="000D3E8B" w:rsidRPr="00D01881" w:rsidRDefault="000D3E8B" w:rsidP="00771CB3">
      <w:pPr>
        <w:pStyle w:val="ac"/>
        <w:spacing w:line="240" w:lineRule="auto"/>
        <w:jc w:val="center"/>
        <w:rPr>
          <w:rFonts w:ascii="Times New Roman" w:hAnsi="Times New Roman" w:cs="Times New Roman"/>
          <w:b/>
          <w:sz w:val="26"/>
          <w:szCs w:val="26"/>
        </w:rPr>
      </w:pPr>
      <w:r w:rsidRPr="00D01881">
        <w:rPr>
          <w:rFonts w:ascii="Times New Roman" w:eastAsia="Calibri" w:hAnsi="Times New Roman" w:cs="Times New Roman"/>
          <w:b/>
          <w:bCs/>
          <w:sz w:val="26"/>
          <w:szCs w:val="26"/>
        </w:rPr>
        <w:t xml:space="preserve"> </w:t>
      </w:r>
      <w:r w:rsidRPr="00D01881">
        <w:rPr>
          <w:rFonts w:ascii="Times New Roman" w:hAnsi="Times New Roman" w:cs="Times New Roman"/>
          <w:b/>
          <w:sz w:val="26"/>
          <w:szCs w:val="26"/>
        </w:rPr>
        <w:t>в виде спорта велоспорт-шоссе</w:t>
      </w:r>
    </w:p>
    <w:tbl>
      <w:tblPr>
        <w:tblW w:w="9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0"/>
        <w:gridCol w:w="547"/>
        <w:gridCol w:w="544"/>
        <w:gridCol w:w="565"/>
        <w:gridCol w:w="525"/>
        <w:gridCol w:w="544"/>
        <w:gridCol w:w="530"/>
        <w:gridCol w:w="490"/>
        <w:gridCol w:w="543"/>
        <w:gridCol w:w="476"/>
        <w:gridCol w:w="546"/>
        <w:gridCol w:w="547"/>
        <w:gridCol w:w="594"/>
        <w:gridCol w:w="876"/>
        <w:gridCol w:w="9"/>
      </w:tblGrid>
      <w:tr w:rsidR="000D3E8B" w:rsidRPr="00D01881" w:rsidTr="00CA2A28">
        <w:trPr>
          <w:trHeight w:val="211"/>
          <w:jc w:val="center"/>
        </w:trPr>
        <w:tc>
          <w:tcPr>
            <w:tcW w:w="2010" w:type="dxa"/>
            <w:vMerge w:val="restart"/>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line="240" w:lineRule="auto"/>
              <w:ind w:firstLine="0"/>
              <w:jc w:val="center"/>
              <w:rPr>
                <w:color w:val="000000"/>
                <w:sz w:val="26"/>
                <w:szCs w:val="26"/>
              </w:rPr>
            </w:pPr>
            <w:r w:rsidRPr="00D01881">
              <w:rPr>
                <w:color w:val="000000"/>
                <w:sz w:val="26"/>
                <w:szCs w:val="26"/>
              </w:rPr>
              <w:t>Предметные области (виды подготовки)</w:t>
            </w:r>
          </w:p>
        </w:tc>
        <w:tc>
          <w:tcPr>
            <w:tcW w:w="6451" w:type="dxa"/>
            <w:gridSpan w:val="12"/>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after="3" w:line="240" w:lineRule="auto"/>
              <w:ind w:left="1418" w:firstLine="0"/>
              <w:rPr>
                <w:rFonts w:eastAsia="Calibri"/>
                <w:color w:val="000000"/>
                <w:sz w:val="26"/>
                <w:szCs w:val="26"/>
                <w:lang w:eastAsia="en-US"/>
              </w:rPr>
            </w:pPr>
            <w:r w:rsidRPr="00D01881">
              <w:rPr>
                <w:rFonts w:eastAsia="Calibri"/>
                <w:sz w:val="26"/>
                <w:szCs w:val="26"/>
                <w:lang w:eastAsia="en-US"/>
              </w:rPr>
              <w:t>Месяцы годичного цикла</w:t>
            </w:r>
          </w:p>
        </w:tc>
        <w:tc>
          <w:tcPr>
            <w:tcW w:w="885" w:type="dxa"/>
            <w:gridSpan w:val="2"/>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sz w:val="26"/>
                <w:szCs w:val="26"/>
                <w:lang w:eastAsia="en-US"/>
              </w:rPr>
              <w:t>Итого</w:t>
            </w:r>
          </w:p>
        </w:tc>
      </w:tr>
      <w:tr w:rsidR="000D3E8B" w:rsidRPr="00D01881" w:rsidTr="00CA2A28">
        <w:trPr>
          <w:gridAfter w:val="1"/>
          <w:wAfter w:w="9" w:type="dxa"/>
          <w:trHeight w:val="242"/>
          <w:jc w:val="center"/>
        </w:trPr>
        <w:tc>
          <w:tcPr>
            <w:tcW w:w="2010" w:type="dxa"/>
            <w:vMerge/>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firstLine="0"/>
              <w:rPr>
                <w:rFonts w:eastAsia="Calibri"/>
                <w:color w:val="000000"/>
                <w:sz w:val="26"/>
                <w:szCs w:val="26"/>
                <w:lang w:eastAsia="en-US"/>
              </w:rPr>
            </w:pPr>
          </w:p>
        </w:tc>
        <w:tc>
          <w:tcPr>
            <w:tcW w:w="547"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line="240" w:lineRule="auto"/>
              <w:ind w:firstLine="0"/>
              <w:jc w:val="center"/>
              <w:rPr>
                <w:rFonts w:eastAsia="Calibri"/>
                <w:sz w:val="26"/>
                <w:szCs w:val="26"/>
                <w:lang w:eastAsia="en-US"/>
              </w:rPr>
            </w:pPr>
            <w:r w:rsidRPr="00D01881">
              <w:rPr>
                <w:rFonts w:eastAsia="Calibri"/>
                <w:sz w:val="26"/>
                <w:szCs w:val="26"/>
                <w:lang w:eastAsia="en-US"/>
              </w:rPr>
              <w:t>1</w:t>
            </w:r>
          </w:p>
        </w:tc>
        <w:tc>
          <w:tcPr>
            <w:tcW w:w="544"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line="240" w:lineRule="auto"/>
              <w:ind w:firstLine="0"/>
              <w:jc w:val="center"/>
              <w:rPr>
                <w:rFonts w:eastAsia="Calibri"/>
                <w:sz w:val="26"/>
                <w:szCs w:val="26"/>
                <w:lang w:eastAsia="en-US"/>
              </w:rPr>
            </w:pPr>
            <w:r w:rsidRPr="00D01881">
              <w:rPr>
                <w:rFonts w:eastAsia="Calibri"/>
                <w:sz w:val="26"/>
                <w:szCs w:val="26"/>
                <w:lang w:eastAsia="en-US"/>
              </w:rPr>
              <w:t>2</w:t>
            </w:r>
          </w:p>
        </w:tc>
        <w:tc>
          <w:tcPr>
            <w:tcW w:w="565"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line="240" w:lineRule="auto"/>
              <w:ind w:firstLine="0"/>
              <w:jc w:val="center"/>
              <w:rPr>
                <w:rFonts w:eastAsia="Calibri"/>
                <w:sz w:val="26"/>
                <w:szCs w:val="26"/>
                <w:lang w:eastAsia="en-US"/>
              </w:rPr>
            </w:pPr>
            <w:r w:rsidRPr="00D01881">
              <w:rPr>
                <w:rFonts w:eastAsia="Calibri"/>
                <w:sz w:val="26"/>
                <w:szCs w:val="26"/>
                <w:lang w:eastAsia="en-US"/>
              </w:rPr>
              <w:t>3</w:t>
            </w:r>
          </w:p>
        </w:tc>
        <w:tc>
          <w:tcPr>
            <w:tcW w:w="525"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line="240" w:lineRule="auto"/>
              <w:ind w:firstLine="0"/>
              <w:jc w:val="center"/>
              <w:rPr>
                <w:rFonts w:eastAsia="Calibri"/>
                <w:sz w:val="26"/>
                <w:szCs w:val="26"/>
                <w:lang w:eastAsia="en-US"/>
              </w:rPr>
            </w:pPr>
            <w:r w:rsidRPr="00D01881">
              <w:rPr>
                <w:rFonts w:eastAsia="Calibri"/>
                <w:sz w:val="26"/>
                <w:szCs w:val="26"/>
                <w:lang w:eastAsia="en-US"/>
              </w:rPr>
              <w:t>4</w:t>
            </w:r>
          </w:p>
        </w:tc>
        <w:tc>
          <w:tcPr>
            <w:tcW w:w="544"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line="240" w:lineRule="auto"/>
              <w:ind w:firstLine="0"/>
              <w:jc w:val="center"/>
              <w:rPr>
                <w:rFonts w:eastAsia="Calibri"/>
                <w:sz w:val="26"/>
                <w:szCs w:val="26"/>
                <w:lang w:eastAsia="en-US"/>
              </w:rPr>
            </w:pPr>
            <w:r w:rsidRPr="00D01881">
              <w:rPr>
                <w:rFonts w:eastAsia="Calibri"/>
                <w:sz w:val="26"/>
                <w:szCs w:val="26"/>
                <w:lang w:eastAsia="en-US"/>
              </w:rPr>
              <w:t>5</w:t>
            </w:r>
          </w:p>
        </w:tc>
        <w:tc>
          <w:tcPr>
            <w:tcW w:w="530"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line="240" w:lineRule="auto"/>
              <w:ind w:firstLine="0"/>
              <w:jc w:val="center"/>
              <w:rPr>
                <w:rFonts w:eastAsia="Calibri"/>
                <w:sz w:val="26"/>
                <w:szCs w:val="26"/>
                <w:lang w:eastAsia="en-US"/>
              </w:rPr>
            </w:pPr>
            <w:r w:rsidRPr="00D01881">
              <w:rPr>
                <w:rFonts w:eastAsia="Calibri"/>
                <w:sz w:val="26"/>
                <w:szCs w:val="26"/>
                <w:lang w:eastAsia="en-US"/>
              </w:rPr>
              <w:t>6</w:t>
            </w:r>
          </w:p>
        </w:tc>
        <w:tc>
          <w:tcPr>
            <w:tcW w:w="490"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line="240" w:lineRule="auto"/>
              <w:ind w:firstLine="0"/>
              <w:jc w:val="center"/>
              <w:rPr>
                <w:rFonts w:eastAsia="Calibri"/>
                <w:sz w:val="26"/>
                <w:szCs w:val="26"/>
                <w:lang w:eastAsia="en-US"/>
              </w:rPr>
            </w:pPr>
            <w:r w:rsidRPr="00D01881">
              <w:rPr>
                <w:rFonts w:eastAsia="Calibri"/>
                <w:sz w:val="26"/>
                <w:szCs w:val="26"/>
                <w:lang w:eastAsia="en-US"/>
              </w:rPr>
              <w:t>7</w:t>
            </w:r>
          </w:p>
        </w:tc>
        <w:tc>
          <w:tcPr>
            <w:tcW w:w="543"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line="240" w:lineRule="auto"/>
              <w:ind w:firstLine="0"/>
              <w:jc w:val="center"/>
              <w:rPr>
                <w:rFonts w:eastAsia="Calibri"/>
                <w:sz w:val="26"/>
                <w:szCs w:val="26"/>
                <w:lang w:eastAsia="en-US"/>
              </w:rPr>
            </w:pPr>
            <w:r w:rsidRPr="00D01881">
              <w:rPr>
                <w:rFonts w:eastAsia="Calibri"/>
                <w:sz w:val="26"/>
                <w:szCs w:val="26"/>
                <w:lang w:eastAsia="en-US"/>
              </w:rPr>
              <w:t>8</w:t>
            </w:r>
          </w:p>
        </w:tc>
        <w:tc>
          <w:tcPr>
            <w:tcW w:w="476"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line="240" w:lineRule="auto"/>
              <w:ind w:firstLine="0"/>
              <w:jc w:val="center"/>
              <w:rPr>
                <w:rFonts w:eastAsia="Calibri"/>
                <w:sz w:val="26"/>
                <w:szCs w:val="26"/>
                <w:lang w:eastAsia="en-US"/>
              </w:rPr>
            </w:pPr>
            <w:r w:rsidRPr="00D01881">
              <w:rPr>
                <w:rFonts w:eastAsia="Calibri"/>
                <w:sz w:val="26"/>
                <w:szCs w:val="26"/>
                <w:lang w:eastAsia="en-US"/>
              </w:rPr>
              <w:t>9</w:t>
            </w:r>
          </w:p>
        </w:tc>
        <w:tc>
          <w:tcPr>
            <w:tcW w:w="546"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line="240" w:lineRule="auto"/>
              <w:ind w:firstLine="0"/>
              <w:jc w:val="center"/>
              <w:rPr>
                <w:rFonts w:eastAsia="Calibri"/>
                <w:sz w:val="26"/>
                <w:szCs w:val="26"/>
                <w:lang w:eastAsia="en-US"/>
              </w:rPr>
            </w:pPr>
            <w:r w:rsidRPr="00D01881">
              <w:rPr>
                <w:rFonts w:eastAsia="Calibri"/>
                <w:sz w:val="26"/>
                <w:szCs w:val="26"/>
                <w:lang w:eastAsia="en-US"/>
              </w:rPr>
              <w:t>10</w:t>
            </w:r>
          </w:p>
        </w:tc>
        <w:tc>
          <w:tcPr>
            <w:tcW w:w="547"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line="240" w:lineRule="auto"/>
              <w:ind w:firstLine="0"/>
              <w:jc w:val="center"/>
              <w:rPr>
                <w:rFonts w:eastAsia="Calibri"/>
                <w:sz w:val="26"/>
                <w:szCs w:val="26"/>
                <w:lang w:eastAsia="en-US"/>
              </w:rPr>
            </w:pPr>
            <w:r w:rsidRPr="00D01881">
              <w:rPr>
                <w:rFonts w:eastAsia="Calibri"/>
                <w:sz w:val="26"/>
                <w:szCs w:val="26"/>
                <w:lang w:eastAsia="en-US"/>
              </w:rPr>
              <w:t>11</w:t>
            </w:r>
          </w:p>
        </w:tc>
        <w:tc>
          <w:tcPr>
            <w:tcW w:w="594"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line="240" w:lineRule="auto"/>
              <w:ind w:firstLine="0"/>
              <w:jc w:val="center"/>
              <w:rPr>
                <w:rFonts w:eastAsia="Calibri"/>
                <w:sz w:val="26"/>
                <w:szCs w:val="26"/>
                <w:lang w:eastAsia="en-US"/>
              </w:rPr>
            </w:pPr>
            <w:r w:rsidRPr="00D01881">
              <w:rPr>
                <w:rFonts w:eastAsia="Calibri"/>
                <w:sz w:val="26"/>
                <w:szCs w:val="26"/>
                <w:lang w:eastAsia="en-US"/>
              </w:rPr>
              <w:t>12</w:t>
            </w:r>
          </w:p>
        </w:tc>
        <w:tc>
          <w:tcPr>
            <w:tcW w:w="876" w:type="dxa"/>
            <w:tcBorders>
              <w:top w:val="single" w:sz="4" w:space="0" w:color="auto"/>
              <w:left w:val="single" w:sz="4" w:space="0" w:color="auto"/>
              <w:bottom w:val="single" w:sz="4" w:space="0" w:color="auto"/>
              <w:right w:val="single" w:sz="4" w:space="0" w:color="auto"/>
            </w:tcBorders>
            <w:vAlign w:val="center"/>
            <w:hideMark/>
          </w:tcPr>
          <w:p w:rsidR="000D3E8B" w:rsidRPr="00D01881" w:rsidRDefault="000D3E8B" w:rsidP="00771CB3">
            <w:pPr>
              <w:spacing w:line="240" w:lineRule="auto"/>
              <w:ind w:firstLine="0"/>
              <w:rPr>
                <w:rFonts w:eastAsia="Calibri"/>
                <w:color w:val="000000"/>
                <w:sz w:val="26"/>
                <w:szCs w:val="26"/>
                <w:lang w:eastAsia="en-US"/>
              </w:rPr>
            </w:pPr>
          </w:p>
        </w:tc>
      </w:tr>
      <w:tr w:rsidR="000D3E8B" w:rsidRPr="00D01881" w:rsidTr="00CA2A28">
        <w:trPr>
          <w:gridAfter w:val="1"/>
          <w:wAfter w:w="9" w:type="dxa"/>
          <w:trHeight w:val="242"/>
          <w:jc w:val="center"/>
        </w:trPr>
        <w:tc>
          <w:tcPr>
            <w:tcW w:w="9337" w:type="dxa"/>
            <w:gridSpan w:val="14"/>
            <w:tcBorders>
              <w:top w:val="single" w:sz="4" w:space="0" w:color="auto"/>
              <w:left w:val="single" w:sz="4" w:space="0" w:color="auto"/>
              <w:bottom w:val="single" w:sz="4" w:space="0" w:color="auto"/>
              <w:right w:val="single" w:sz="4" w:space="0" w:color="auto"/>
            </w:tcBorders>
          </w:tcPr>
          <w:p w:rsidR="000D3E8B" w:rsidRPr="00D01881" w:rsidRDefault="000D3E8B" w:rsidP="00771CB3">
            <w:pPr>
              <w:spacing w:line="240" w:lineRule="auto"/>
              <w:ind w:right="68" w:firstLine="0"/>
              <w:jc w:val="center"/>
              <w:rPr>
                <w:sz w:val="26"/>
                <w:szCs w:val="26"/>
              </w:rPr>
            </w:pPr>
            <w:r w:rsidRPr="00D01881">
              <w:rPr>
                <w:sz w:val="26"/>
                <w:szCs w:val="26"/>
              </w:rPr>
              <w:t>Область теории и методики физической культуры и спорта:</w:t>
            </w:r>
          </w:p>
        </w:tc>
      </w:tr>
      <w:tr w:rsidR="000D3E8B" w:rsidRPr="00D01881" w:rsidTr="00CA2A28">
        <w:trPr>
          <w:gridAfter w:val="1"/>
          <w:wAfter w:w="9" w:type="dxa"/>
          <w:trHeight w:val="459"/>
          <w:jc w:val="center"/>
        </w:trPr>
        <w:tc>
          <w:tcPr>
            <w:tcW w:w="2010"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line="240" w:lineRule="auto"/>
              <w:ind w:firstLine="0"/>
              <w:rPr>
                <w:color w:val="000000"/>
                <w:sz w:val="26"/>
                <w:szCs w:val="26"/>
                <w:lang w:eastAsia="en-US"/>
              </w:rPr>
            </w:pPr>
            <w:r w:rsidRPr="00D01881">
              <w:rPr>
                <w:rFonts w:eastAsia="Calibri"/>
                <w:color w:val="000000"/>
                <w:sz w:val="26"/>
                <w:szCs w:val="26"/>
                <w:lang w:eastAsia="en-US"/>
              </w:rPr>
              <w:t>Теоретическая</w:t>
            </w:r>
          </w:p>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sz w:val="26"/>
                <w:szCs w:val="26"/>
                <w:lang w:eastAsia="en-US"/>
              </w:rPr>
              <w:t>подготовка</w:t>
            </w:r>
          </w:p>
        </w:tc>
        <w:tc>
          <w:tcPr>
            <w:tcW w:w="547"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1</w:t>
            </w:r>
          </w:p>
        </w:tc>
        <w:tc>
          <w:tcPr>
            <w:tcW w:w="544"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1</w:t>
            </w:r>
          </w:p>
        </w:tc>
        <w:tc>
          <w:tcPr>
            <w:tcW w:w="565"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1</w:t>
            </w:r>
          </w:p>
        </w:tc>
        <w:tc>
          <w:tcPr>
            <w:tcW w:w="525"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1</w:t>
            </w:r>
          </w:p>
        </w:tc>
        <w:tc>
          <w:tcPr>
            <w:tcW w:w="544"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2</w:t>
            </w:r>
          </w:p>
        </w:tc>
        <w:tc>
          <w:tcPr>
            <w:tcW w:w="530"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1</w:t>
            </w:r>
          </w:p>
        </w:tc>
        <w:tc>
          <w:tcPr>
            <w:tcW w:w="490"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2</w:t>
            </w:r>
          </w:p>
        </w:tc>
        <w:tc>
          <w:tcPr>
            <w:tcW w:w="543"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1</w:t>
            </w:r>
          </w:p>
        </w:tc>
        <w:tc>
          <w:tcPr>
            <w:tcW w:w="476"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1</w:t>
            </w:r>
          </w:p>
        </w:tc>
        <w:tc>
          <w:tcPr>
            <w:tcW w:w="546" w:type="dxa"/>
            <w:tcBorders>
              <w:top w:val="single" w:sz="4" w:space="0" w:color="auto"/>
              <w:left w:val="single" w:sz="4" w:space="0" w:color="auto"/>
              <w:bottom w:val="single" w:sz="4" w:space="0" w:color="auto"/>
              <w:right w:val="single" w:sz="4" w:space="0" w:color="auto"/>
            </w:tcBorders>
          </w:tcPr>
          <w:p w:rsidR="000D3E8B" w:rsidRPr="00D01881" w:rsidRDefault="000D3E8B" w:rsidP="00771CB3">
            <w:pPr>
              <w:spacing w:after="3" w:line="240" w:lineRule="auto"/>
              <w:ind w:firstLine="0"/>
              <w:rPr>
                <w:rFonts w:eastAsia="Calibri"/>
                <w:color w:val="000000"/>
                <w:sz w:val="26"/>
                <w:szCs w:val="26"/>
                <w:lang w:eastAsia="en-US"/>
              </w:rPr>
            </w:pPr>
          </w:p>
        </w:tc>
        <w:tc>
          <w:tcPr>
            <w:tcW w:w="547"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1</w:t>
            </w:r>
          </w:p>
        </w:tc>
        <w:tc>
          <w:tcPr>
            <w:tcW w:w="594"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1</w:t>
            </w:r>
          </w:p>
        </w:tc>
        <w:tc>
          <w:tcPr>
            <w:tcW w:w="876"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13</w:t>
            </w:r>
          </w:p>
        </w:tc>
      </w:tr>
      <w:tr w:rsidR="000D3E8B" w:rsidRPr="00D01881" w:rsidTr="00CA2A28">
        <w:trPr>
          <w:gridAfter w:val="1"/>
          <w:wAfter w:w="9" w:type="dxa"/>
          <w:trHeight w:val="459"/>
          <w:jc w:val="center"/>
        </w:trPr>
        <w:tc>
          <w:tcPr>
            <w:tcW w:w="9337" w:type="dxa"/>
            <w:gridSpan w:val="14"/>
            <w:tcBorders>
              <w:top w:val="single" w:sz="4" w:space="0" w:color="auto"/>
              <w:left w:val="single" w:sz="4" w:space="0" w:color="auto"/>
              <w:bottom w:val="single" w:sz="4" w:space="0" w:color="auto"/>
              <w:right w:val="single" w:sz="4" w:space="0" w:color="auto"/>
            </w:tcBorders>
          </w:tcPr>
          <w:p w:rsidR="000D3E8B" w:rsidRPr="00D01881" w:rsidRDefault="000D3E8B" w:rsidP="00771CB3">
            <w:pPr>
              <w:spacing w:line="240" w:lineRule="auto"/>
              <w:ind w:right="68" w:firstLine="0"/>
              <w:jc w:val="center"/>
              <w:rPr>
                <w:sz w:val="26"/>
                <w:szCs w:val="26"/>
              </w:rPr>
            </w:pPr>
            <w:r w:rsidRPr="00D01881">
              <w:rPr>
                <w:sz w:val="26"/>
                <w:szCs w:val="26"/>
              </w:rPr>
              <w:t>Область общей физической и специальной физической подготовки, других видов спорта и подвижных игр:</w:t>
            </w:r>
          </w:p>
        </w:tc>
      </w:tr>
      <w:tr w:rsidR="000D3E8B" w:rsidRPr="00D01881" w:rsidTr="00CA2A28">
        <w:trPr>
          <w:gridAfter w:val="1"/>
          <w:wAfter w:w="9" w:type="dxa"/>
          <w:trHeight w:val="455"/>
          <w:jc w:val="center"/>
        </w:trPr>
        <w:tc>
          <w:tcPr>
            <w:tcW w:w="2010"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line="240" w:lineRule="auto"/>
              <w:ind w:firstLine="0"/>
              <w:rPr>
                <w:color w:val="000000"/>
                <w:sz w:val="26"/>
                <w:szCs w:val="26"/>
                <w:lang w:eastAsia="en-US"/>
              </w:rPr>
            </w:pPr>
            <w:r w:rsidRPr="00D01881">
              <w:rPr>
                <w:rFonts w:eastAsia="Calibri"/>
                <w:color w:val="000000"/>
                <w:sz w:val="26"/>
                <w:szCs w:val="26"/>
                <w:lang w:eastAsia="en-US"/>
              </w:rPr>
              <w:t>Общая физическая</w:t>
            </w:r>
          </w:p>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sz w:val="26"/>
                <w:szCs w:val="26"/>
                <w:lang w:eastAsia="en-US"/>
              </w:rPr>
              <w:t>подготовка</w:t>
            </w:r>
          </w:p>
        </w:tc>
        <w:tc>
          <w:tcPr>
            <w:tcW w:w="547"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25</w:t>
            </w:r>
          </w:p>
        </w:tc>
        <w:tc>
          <w:tcPr>
            <w:tcW w:w="544"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16</w:t>
            </w:r>
          </w:p>
        </w:tc>
        <w:tc>
          <w:tcPr>
            <w:tcW w:w="565"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15</w:t>
            </w:r>
          </w:p>
        </w:tc>
        <w:tc>
          <w:tcPr>
            <w:tcW w:w="525"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10</w:t>
            </w:r>
          </w:p>
        </w:tc>
        <w:tc>
          <w:tcPr>
            <w:tcW w:w="544" w:type="dxa"/>
            <w:tcBorders>
              <w:top w:val="single" w:sz="4" w:space="0" w:color="auto"/>
              <w:left w:val="single" w:sz="4" w:space="0" w:color="auto"/>
              <w:bottom w:val="single" w:sz="4" w:space="0" w:color="auto"/>
              <w:right w:val="single" w:sz="4" w:space="0" w:color="auto"/>
            </w:tcBorders>
            <w:hideMark/>
          </w:tcPr>
          <w:p w:rsidR="000D3E8B" w:rsidRPr="00D01881" w:rsidRDefault="00AA1596"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10</w:t>
            </w:r>
          </w:p>
        </w:tc>
        <w:tc>
          <w:tcPr>
            <w:tcW w:w="530"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4</w:t>
            </w:r>
          </w:p>
        </w:tc>
        <w:tc>
          <w:tcPr>
            <w:tcW w:w="490"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6</w:t>
            </w:r>
          </w:p>
        </w:tc>
        <w:tc>
          <w:tcPr>
            <w:tcW w:w="543"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10</w:t>
            </w:r>
          </w:p>
        </w:tc>
        <w:tc>
          <w:tcPr>
            <w:tcW w:w="476"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10</w:t>
            </w:r>
          </w:p>
        </w:tc>
        <w:tc>
          <w:tcPr>
            <w:tcW w:w="546" w:type="dxa"/>
            <w:tcBorders>
              <w:top w:val="single" w:sz="4" w:space="0" w:color="auto"/>
              <w:left w:val="single" w:sz="4" w:space="0" w:color="auto"/>
              <w:bottom w:val="single" w:sz="4" w:space="0" w:color="auto"/>
              <w:right w:val="single" w:sz="4" w:space="0" w:color="auto"/>
            </w:tcBorders>
          </w:tcPr>
          <w:p w:rsidR="000D3E8B" w:rsidRPr="00D01881" w:rsidRDefault="000D3E8B" w:rsidP="00771CB3">
            <w:pPr>
              <w:spacing w:after="3" w:line="240" w:lineRule="auto"/>
              <w:ind w:firstLine="0"/>
              <w:rPr>
                <w:rFonts w:eastAsia="Calibri"/>
                <w:color w:val="000000"/>
                <w:sz w:val="26"/>
                <w:szCs w:val="26"/>
                <w:lang w:eastAsia="en-US"/>
              </w:rPr>
            </w:pPr>
          </w:p>
        </w:tc>
        <w:tc>
          <w:tcPr>
            <w:tcW w:w="547"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8</w:t>
            </w:r>
          </w:p>
        </w:tc>
        <w:tc>
          <w:tcPr>
            <w:tcW w:w="594" w:type="dxa"/>
            <w:tcBorders>
              <w:top w:val="single" w:sz="4" w:space="0" w:color="auto"/>
              <w:left w:val="single" w:sz="4" w:space="0" w:color="auto"/>
              <w:bottom w:val="single" w:sz="4" w:space="0" w:color="auto"/>
              <w:right w:val="single" w:sz="4" w:space="0" w:color="auto"/>
            </w:tcBorders>
            <w:hideMark/>
          </w:tcPr>
          <w:p w:rsidR="000D3E8B" w:rsidRPr="00D01881" w:rsidRDefault="00AA1596"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8</w:t>
            </w:r>
          </w:p>
        </w:tc>
        <w:tc>
          <w:tcPr>
            <w:tcW w:w="876"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138</w:t>
            </w:r>
          </w:p>
        </w:tc>
      </w:tr>
      <w:tr w:rsidR="000D3E8B" w:rsidRPr="00D01881" w:rsidTr="00CA2A28">
        <w:trPr>
          <w:gridAfter w:val="1"/>
          <w:wAfter w:w="9" w:type="dxa"/>
          <w:trHeight w:val="132"/>
          <w:jc w:val="center"/>
        </w:trPr>
        <w:tc>
          <w:tcPr>
            <w:tcW w:w="2010"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line="240" w:lineRule="auto"/>
              <w:ind w:firstLine="0"/>
              <w:rPr>
                <w:color w:val="000000"/>
                <w:sz w:val="26"/>
                <w:szCs w:val="26"/>
                <w:lang w:eastAsia="en-US"/>
              </w:rPr>
            </w:pPr>
            <w:r w:rsidRPr="00D01881">
              <w:rPr>
                <w:rFonts w:eastAsia="Calibri"/>
                <w:sz w:val="26"/>
                <w:szCs w:val="26"/>
                <w:lang w:eastAsia="en-US"/>
              </w:rPr>
              <w:t>Специальная</w:t>
            </w:r>
            <w:r w:rsidRPr="00D01881">
              <w:rPr>
                <w:color w:val="000000"/>
                <w:sz w:val="26"/>
                <w:szCs w:val="26"/>
                <w:lang w:eastAsia="en-US"/>
              </w:rPr>
              <w:t xml:space="preserve"> </w:t>
            </w:r>
            <w:r w:rsidRPr="00D01881">
              <w:rPr>
                <w:rFonts w:eastAsia="Calibri"/>
                <w:sz w:val="26"/>
                <w:szCs w:val="26"/>
                <w:lang w:eastAsia="en-US"/>
              </w:rPr>
              <w:t>физическая подготовка</w:t>
            </w:r>
          </w:p>
        </w:tc>
        <w:tc>
          <w:tcPr>
            <w:tcW w:w="547"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5</w:t>
            </w:r>
          </w:p>
        </w:tc>
        <w:tc>
          <w:tcPr>
            <w:tcW w:w="544"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9</w:t>
            </w:r>
          </w:p>
        </w:tc>
        <w:tc>
          <w:tcPr>
            <w:tcW w:w="565"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9</w:t>
            </w:r>
          </w:p>
        </w:tc>
        <w:tc>
          <w:tcPr>
            <w:tcW w:w="525"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11</w:t>
            </w:r>
          </w:p>
        </w:tc>
        <w:tc>
          <w:tcPr>
            <w:tcW w:w="544" w:type="dxa"/>
            <w:tcBorders>
              <w:top w:val="single" w:sz="4" w:space="0" w:color="auto"/>
              <w:left w:val="single" w:sz="4" w:space="0" w:color="auto"/>
              <w:bottom w:val="single" w:sz="4" w:space="0" w:color="auto"/>
              <w:right w:val="single" w:sz="4" w:space="0" w:color="auto"/>
            </w:tcBorders>
            <w:hideMark/>
          </w:tcPr>
          <w:p w:rsidR="000D3E8B" w:rsidRPr="00D01881" w:rsidRDefault="00AA1596"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1</w:t>
            </w:r>
            <w:r w:rsidR="0047306F" w:rsidRPr="00D01881">
              <w:rPr>
                <w:rFonts w:eastAsia="Calibri"/>
                <w:color w:val="000000"/>
                <w:sz w:val="26"/>
                <w:szCs w:val="26"/>
                <w:lang w:eastAsia="en-US"/>
              </w:rPr>
              <w:t>6</w:t>
            </w:r>
          </w:p>
        </w:tc>
        <w:tc>
          <w:tcPr>
            <w:tcW w:w="530"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16</w:t>
            </w:r>
          </w:p>
        </w:tc>
        <w:tc>
          <w:tcPr>
            <w:tcW w:w="490"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16</w:t>
            </w:r>
          </w:p>
        </w:tc>
        <w:tc>
          <w:tcPr>
            <w:tcW w:w="543"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14</w:t>
            </w:r>
          </w:p>
        </w:tc>
        <w:tc>
          <w:tcPr>
            <w:tcW w:w="476"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12</w:t>
            </w:r>
          </w:p>
        </w:tc>
        <w:tc>
          <w:tcPr>
            <w:tcW w:w="546" w:type="dxa"/>
            <w:tcBorders>
              <w:top w:val="single" w:sz="4" w:space="0" w:color="auto"/>
              <w:left w:val="single" w:sz="4" w:space="0" w:color="auto"/>
              <w:bottom w:val="single" w:sz="4" w:space="0" w:color="auto"/>
              <w:right w:val="single" w:sz="4" w:space="0" w:color="auto"/>
            </w:tcBorders>
          </w:tcPr>
          <w:p w:rsidR="000D3E8B" w:rsidRPr="00D01881" w:rsidRDefault="000D3E8B" w:rsidP="00771CB3">
            <w:pPr>
              <w:spacing w:after="3" w:line="240" w:lineRule="auto"/>
              <w:ind w:firstLine="0"/>
              <w:rPr>
                <w:rFonts w:eastAsia="Calibri"/>
                <w:color w:val="000000"/>
                <w:sz w:val="26"/>
                <w:szCs w:val="26"/>
                <w:lang w:eastAsia="en-US"/>
              </w:rPr>
            </w:pPr>
          </w:p>
        </w:tc>
        <w:tc>
          <w:tcPr>
            <w:tcW w:w="547"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5</w:t>
            </w:r>
          </w:p>
        </w:tc>
        <w:tc>
          <w:tcPr>
            <w:tcW w:w="594" w:type="dxa"/>
            <w:tcBorders>
              <w:top w:val="single" w:sz="4" w:space="0" w:color="auto"/>
              <w:left w:val="single" w:sz="4" w:space="0" w:color="auto"/>
              <w:bottom w:val="single" w:sz="4" w:space="0" w:color="auto"/>
              <w:right w:val="single" w:sz="4" w:space="0" w:color="auto"/>
            </w:tcBorders>
            <w:hideMark/>
          </w:tcPr>
          <w:p w:rsidR="000D3E8B" w:rsidRPr="00D01881" w:rsidRDefault="00AA1596"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16</w:t>
            </w:r>
          </w:p>
        </w:tc>
        <w:tc>
          <w:tcPr>
            <w:tcW w:w="876"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116</w:t>
            </w:r>
          </w:p>
        </w:tc>
      </w:tr>
      <w:tr w:rsidR="000D3E8B" w:rsidRPr="00D01881" w:rsidTr="00CA2A28">
        <w:trPr>
          <w:gridAfter w:val="1"/>
          <w:wAfter w:w="9" w:type="dxa"/>
          <w:trHeight w:val="132"/>
          <w:jc w:val="center"/>
        </w:trPr>
        <w:tc>
          <w:tcPr>
            <w:tcW w:w="9337" w:type="dxa"/>
            <w:gridSpan w:val="14"/>
            <w:tcBorders>
              <w:top w:val="single" w:sz="4" w:space="0" w:color="auto"/>
              <w:left w:val="single" w:sz="4" w:space="0" w:color="auto"/>
              <w:bottom w:val="single" w:sz="4" w:space="0" w:color="auto"/>
              <w:right w:val="single" w:sz="4" w:space="0" w:color="auto"/>
            </w:tcBorders>
          </w:tcPr>
          <w:p w:rsidR="000D3E8B" w:rsidRPr="00D01881" w:rsidRDefault="000D3E8B" w:rsidP="00771CB3">
            <w:pPr>
              <w:spacing w:after="3" w:line="240" w:lineRule="auto"/>
              <w:ind w:firstLine="0"/>
              <w:jc w:val="center"/>
              <w:rPr>
                <w:rFonts w:eastAsia="Calibri"/>
                <w:color w:val="000000"/>
                <w:sz w:val="26"/>
                <w:szCs w:val="26"/>
                <w:lang w:eastAsia="en-US"/>
              </w:rPr>
            </w:pPr>
            <w:r w:rsidRPr="00D01881">
              <w:rPr>
                <w:bCs/>
                <w:sz w:val="26"/>
                <w:szCs w:val="26"/>
              </w:rPr>
              <w:t>Область избранного вида спорта:</w:t>
            </w:r>
          </w:p>
        </w:tc>
      </w:tr>
      <w:tr w:rsidR="000D3E8B" w:rsidRPr="00D01881" w:rsidTr="00CA2A28">
        <w:trPr>
          <w:gridAfter w:val="1"/>
          <w:wAfter w:w="9" w:type="dxa"/>
          <w:trHeight w:val="415"/>
          <w:jc w:val="center"/>
        </w:trPr>
        <w:tc>
          <w:tcPr>
            <w:tcW w:w="2010"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line="240" w:lineRule="auto"/>
              <w:ind w:firstLine="0"/>
              <w:rPr>
                <w:rFonts w:eastAsia="Calibri"/>
                <w:color w:val="000000"/>
                <w:sz w:val="26"/>
                <w:szCs w:val="26"/>
                <w:lang w:eastAsia="en-US"/>
              </w:rPr>
            </w:pPr>
            <w:r w:rsidRPr="00D01881">
              <w:rPr>
                <w:rFonts w:eastAsia="Calibri"/>
                <w:color w:val="000000"/>
                <w:sz w:val="26"/>
                <w:szCs w:val="26"/>
                <w:lang w:eastAsia="en-US"/>
              </w:rPr>
              <w:t xml:space="preserve">Техническая и тактическая </w:t>
            </w:r>
            <w:r w:rsidRPr="00D01881">
              <w:rPr>
                <w:rFonts w:eastAsia="Calibri"/>
                <w:sz w:val="26"/>
                <w:szCs w:val="26"/>
                <w:lang w:eastAsia="en-US"/>
              </w:rPr>
              <w:t>подготовка</w:t>
            </w:r>
          </w:p>
        </w:tc>
        <w:tc>
          <w:tcPr>
            <w:tcW w:w="547"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w:t>
            </w:r>
          </w:p>
        </w:tc>
        <w:tc>
          <w:tcPr>
            <w:tcW w:w="544"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3</w:t>
            </w:r>
          </w:p>
        </w:tc>
        <w:tc>
          <w:tcPr>
            <w:tcW w:w="565"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5</w:t>
            </w:r>
          </w:p>
        </w:tc>
        <w:tc>
          <w:tcPr>
            <w:tcW w:w="525"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6</w:t>
            </w:r>
          </w:p>
        </w:tc>
        <w:tc>
          <w:tcPr>
            <w:tcW w:w="544" w:type="dxa"/>
            <w:tcBorders>
              <w:top w:val="single" w:sz="4" w:space="0" w:color="auto"/>
              <w:left w:val="single" w:sz="4" w:space="0" w:color="auto"/>
              <w:bottom w:val="single" w:sz="4" w:space="0" w:color="auto"/>
              <w:right w:val="single" w:sz="4" w:space="0" w:color="auto"/>
            </w:tcBorders>
            <w:hideMark/>
          </w:tcPr>
          <w:p w:rsidR="000D3E8B" w:rsidRPr="00D01881" w:rsidRDefault="00AA1596"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w:t>
            </w:r>
          </w:p>
        </w:tc>
        <w:tc>
          <w:tcPr>
            <w:tcW w:w="530"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4</w:t>
            </w:r>
          </w:p>
        </w:tc>
        <w:tc>
          <w:tcPr>
            <w:tcW w:w="490"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5</w:t>
            </w:r>
          </w:p>
        </w:tc>
        <w:tc>
          <w:tcPr>
            <w:tcW w:w="543"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5</w:t>
            </w:r>
          </w:p>
        </w:tc>
        <w:tc>
          <w:tcPr>
            <w:tcW w:w="476"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5</w:t>
            </w:r>
          </w:p>
        </w:tc>
        <w:tc>
          <w:tcPr>
            <w:tcW w:w="546" w:type="dxa"/>
            <w:tcBorders>
              <w:top w:val="single" w:sz="4" w:space="0" w:color="auto"/>
              <w:left w:val="single" w:sz="4" w:space="0" w:color="auto"/>
              <w:bottom w:val="single" w:sz="4" w:space="0" w:color="auto"/>
              <w:right w:val="single" w:sz="4" w:space="0" w:color="auto"/>
            </w:tcBorders>
          </w:tcPr>
          <w:p w:rsidR="000D3E8B" w:rsidRPr="00D01881" w:rsidRDefault="000D3E8B" w:rsidP="00771CB3">
            <w:pPr>
              <w:spacing w:after="3" w:line="240" w:lineRule="auto"/>
              <w:ind w:firstLine="0"/>
              <w:rPr>
                <w:rFonts w:eastAsia="Calibri"/>
                <w:color w:val="000000"/>
                <w:sz w:val="26"/>
                <w:szCs w:val="26"/>
                <w:lang w:eastAsia="en-US"/>
              </w:rPr>
            </w:pPr>
          </w:p>
        </w:tc>
        <w:tc>
          <w:tcPr>
            <w:tcW w:w="547"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4</w:t>
            </w:r>
          </w:p>
        </w:tc>
        <w:tc>
          <w:tcPr>
            <w:tcW w:w="594" w:type="dxa"/>
            <w:tcBorders>
              <w:top w:val="single" w:sz="4" w:space="0" w:color="auto"/>
              <w:left w:val="single" w:sz="4" w:space="0" w:color="auto"/>
              <w:bottom w:val="single" w:sz="4" w:space="0" w:color="auto"/>
              <w:right w:val="single" w:sz="4" w:space="0" w:color="auto"/>
            </w:tcBorders>
            <w:hideMark/>
          </w:tcPr>
          <w:p w:rsidR="000D3E8B" w:rsidRPr="00D01881" w:rsidRDefault="00AA1596"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6</w:t>
            </w:r>
          </w:p>
        </w:tc>
        <w:tc>
          <w:tcPr>
            <w:tcW w:w="876"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43</w:t>
            </w:r>
          </w:p>
        </w:tc>
      </w:tr>
      <w:tr w:rsidR="000D3E8B" w:rsidRPr="00D01881" w:rsidTr="00CA2A28">
        <w:trPr>
          <w:gridAfter w:val="1"/>
          <w:wAfter w:w="9" w:type="dxa"/>
          <w:trHeight w:val="229"/>
          <w:jc w:val="center"/>
        </w:trPr>
        <w:tc>
          <w:tcPr>
            <w:tcW w:w="2010"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line="240" w:lineRule="auto"/>
              <w:ind w:firstLine="0"/>
              <w:rPr>
                <w:rFonts w:eastAsia="Calibri"/>
                <w:color w:val="000000"/>
                <w:sz w:val="26"/>
                <w:szCs w:val="26"/>
                <w:lang w:eastAsia="en-US"/>
              </w:rPr>
            </w:pPr>
            <w:r w:rsidRPr="00D01881">
              <w:rPr>
                <w:rFonts w:eastAsia="Calibri"/>
                <w:color w:val="000000"/>
                <w:sz w:val="26"/>
                <w:szCs w:val="26"/>
                <w:lang w:eastAsia="en-US"/>
              </w:rPr>
              <w:t xml:space="preserve">Соревнования </w:t>
            </w:r>
            <w:r w:rsidRPr="00D01881">
              <w:rPr>
                <w:rFonts w:eastAsia="Calibri"/>
                <w:color w:val="000000"/>
                <w:sz w:val="26"/>
                <w:szCs w:val="26"/>
              </w:rPr>
              <w:t>(кол-во стартов)</w:t>
            </w:r>
          </w:p>
        </w:tc>
        <w:tc>
          <w:tcPr>
            <w:tcW w:w="547"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1</w:t>
            </w:r>
          </w:p>
        </w:tc>
        <w:tc>
          <w:tcPr>
            <w:tcW w:w="544"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1</w:t>
            </w:r>
          </w:p>
        </w:tc>
        <w:tc>
          <w:tcPr>
            <w:tcW w:w="565"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1</w:t>
            </w:r>
          </w:p>
        </w:tc>
        <w:tc>
          <w:tcPr>
            <w:tcW w:w="525"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2</w:t>
            </w:r>
          </w:p>
        </w:tc>
        <w:tc>
          <w:tcPr>
            <w:tcW w:w="544" w:type="dxa"/>
            <w:tcBorders>
              <w:top w:val="single" w:sz="4" w:space="0" w:color="auto"/>
              <w:left w:val="single" w:sz="4" w:space="0" w:color="auto"/>
              <w:bottom w:val="single" w:sz="4" w:space="0" w:color="auto"/>
              <w:right w:val="single" w:sz="4" w:space="0" w:color="auto"/>
            </w:tcBorders>
            <w:hideMark/>
          </w:tcPr>
          <w:p w:rsidR="000D3E8B" w:rsidRPr="00D01881" w:rsidRDefault="00AA1596"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 xml:space="preserve">1 </w:t>
            </w:r>
          </w:p>
        </w:tc>
        <w:tc>
          <w:tcPr>
            <w:tcW w:w="530"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4</w:t>
            </w:r>
          </w:p>
        </w:tc>
        <w:tc>
          <w:tcPr>
            <w:tcW w:w="490"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3</w:t>
            </w:r>
          </w:p>
        </w:tc>
        <w:tc>
          <w:tcPr>
            <w:tcW w:w="543"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3</w:t>
            </w:r>
          </w:p>
        </w:tc>
        <w:tc>
          <w:tcPr>
            <w:tcW w:w="476"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2</w:t>
            </w:r>
          </w:p>
        </w:tc>
        <w:tc>
          <w:tcPr>
            <w:tcW w:w="546" w:type="dxa"/>
            <w:tcBorders>
              <w:top w:val="single" w:sz="4" w:space="0" w:color="auto"/>
              <w:left w:val="single" w:sz="4" w:space="0" w:color="auto"/>
              <w:bottom w:val="single" w:sz="4" w:space="0" w:color="auto"/>
              <w:right w:val="single" w:sz="4" w:space="0" w:color="auto"/>
            </w:tcBorders>
          </w:tcPr>
          <w:p w:rsidR="000D3E8B" w:rsidRPr="00D01881" w:rsidRDefault="000D3E8B" w:rsidP="00771CB3">
            <w:pPr>
              <w:spacing w:after="3" w:line="240" w:lineRule="auto"/>
              <w:ind w:firstLine="0"/>
              <w:rPr>
                <w:rFonts w:eastAsia="Calibri"/>
                <w:color w:val="000000"/>
                <w:sz w:val="26"/>
                <w:szCs w:val="26"/>
                <w:lang w:eastAsia="en-US"/>
              </w:rPr>
            </w:pPr>
          </w:p>
        </w:tc>
        <w:tc>
          <w:tcPr>
            <w:tcW w:w="547"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w:t>
            </w:r>
          </w:p>
        </w:tc>
        <w:tc>
          <w:tcPr>
            <w:tcW w:w="594" w:type="dxa"/>
            <w:tcBorders>
              <w:top w:val="single" w:sz="4" w:space="0" w:color="auto"/>
              <w:left w:val="single" w:sz="4" w:space="0" w:color="auto"/>
              <w:bottom w:val="single" w:sz="4" w:space="0" w:color="auto"/>
              <w:right w:val="single" w:sz="4" w:space="0" w:color="auto"/>
            </w:tcBorders>
            <w:hideMark/>
          </w:tcPr>
          <w:p w:rsidR="000D3E8B" w:rsidRPr="00D01881" w:rsidRDefault="0047306F"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2</w:t>
            </w:r>
          </w:p>
        </w:tc>
        <w:tc>
          <w:tcPr>
            <w:tcW w:w="876"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2</w:t>
            </w:r>
            <w:r w:rsidR="0047306F" w:rsidRPr="00D01881">
              <w:rPr>
                <w:rFonts w:eastAsia="Calibri"/>
                <w:color w:val="000000"/>
                <w:sz w:val="26"/>
                <w:szCs w:val="26"/>
                <w:lang w:eastAsia="en-US"/>
              </w:rPr>
              <w:t>0</w:t>
            </w:r>
          </w:p>
        </w:tc>
      </w:tr>
      <w:tr w:rsidR="000D3E8B" w:rsidRPr="00D01881" w:rsidTr="00CA2A28">
        <w:trPr>
          <w:gridAfter w:val="1"/>
          <w:wAfter w:w="9" w:type="dxa"/>
          <w:trHeight w:val="703"/>
          <w:jc w:val="center"/>
        </w:trPr>
        <w:tc>
          <w:tcPr>
            <w:tcW w:w="2010"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line="240" w:lineRule="auto"/>
              <w:ind w:firstLine="0"/>
              <w:rPr>
                <w:rFonts w:eastAsia="Calibri"/>
                <w:color w:val="000000"/>
                <w:sz w:val="26"/>
                <w:szCs w:val="26"/>
                <w:lang w:eastAsia="en-US"/>
              </w:rPr>
            </w:pPr>
            <w:r w:rsidRPr="00D01881">
              <w:rPr>
                <w:rFonts w:eastAsia="Calibri"/>
                <w:color w:val="000000"/>
                <w:sz w:val="26"/>
                <w:szCs w:val="26"/>
                <w:lang w:eastAsia="en-US"/>
              </w:rPr>
              <w:t xml:space="preserve">Техническое обслуживание </w:t>
            </w:r>
            <w:r w:rsidRPr="00D01881">
              <w:rPr>
                <w:rFonts w:eastAsia="Calibri"/>
                <w:sz w:val="26"/>
                <w:szCs w:val="26"/>
                <w:lang w:eastAsia="en-US"/>
              </w:rPr>
              <w:t>велосипедов</w:t>
            </w:r>
          </w:p>
        </w:tc>
        <w:tc>
          <w:tcPr>
            <w:tcW w:w="547"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after="3" w:line="240" w:lineRule="auto"/>
              <w:ind w:firstLine="0"/>
              <w:rPr>
                <w:rFonts w:eastAsia="Calibri"/>
                <w:color w:val="000000"/>
                <w:sz w:val="26"/>
                <w:szCs w:val="26"/>
                <w:lang w:val="en-US" w:eastAsia="en-US"/>
              </w:rPr>
            </w:pPr>
            <w:r w:rsidRPr="00D01881">
              <w:rPr>
                <w:rFonts w:eastAsia="Calibri"/>
                <w:color w:val="000000"/>
                <w:sz w:val="26"/>
                <w:szCs w:val="26"/>
                <w:lang w:val="en-US" w:eastAsia="en-US"/>
              </w:rPr>
              <w:t>4</w:t>
            </w:r>
          </w:p>
        </w:tc>
        <w:tc>
          <w:tcPr>
            <w:tcW w:w="544"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2</w:t>
            </w:r>
          </w:p>
        </w:tc>
        <w:tc>
          <w:tcPr>
            <w:tcW w:w="565"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3</w:t>
            </w:r>
          </w:p>
        </w:tc>
        <w:tc>
          <w:tcPr>
            <w:tcW w:w="525"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4</w:t>
            </w:r>
          </w:p>
        </w:tc>
        <w:tc>
          <w:tcPr>
            <w:tcW w:w="544" w:type="dxa"/>
            <w:tcBorders>
              <w:top w:val="single" w:sz="4" w:space="0" w:color="auto"/>
              <w:left w:val="single" w:sz="4" w:space="0" w:color="auto"/>
              <w:bottom w:val="single" w:sz="4" w:space="0" w:color="auto"/>
              <w:right w:val="single" w:sz="4" w:space="0" w:color="auto"/>
            </w:tcBorders>
            <w:hideMark/>
          </w:tcPr>
          <w:p w:rsidR="000D3E8B" w:rsidRPr="00D01881" w:rsidRDefault="00AA1596"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1</w:t>
            </w:r>
          </w:p>
        </w:tc>
        <w:tc>
          <w:tcPr>
            <w:tcW w:w="530"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3</w:t>
            </w:r>
          </w:p>
        </w:tc>
        <w:tc>
          <w:tcPr>
            <w:tcW w:w="490"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4</w:t>
            </w:r>
          </w:p>
        </w:tc>
        <w:tc>
          <w:tcPr>
            <w:tcW w:w="543"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3</w:t>
            </w:r>
          </w:p>
        </w:tc>
        <w:tc>
          <w:tcPr>
            <w:tcW w:w="476"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4</w:t>
            </w:r>
          </w:p>
        </w:tc>
        <w:tc>
          <w:tcPr>
            <w:tcW w:w="546" w:type="dxa"/>
            <w:tcBorders>
              <w:top w:val="single" w:sz="4" w:space="0" w:color="auto"/>
              <w:left w:val="single" w:sz="4" w:space="0" w:color="auto"/>
              <w:bottom w:val="single" w:sz="4" w:space="0" w:color="auto"/>
              <w:right w:val="single" w:sz="4" w:space="0" w:color="auto"/>
            </w:tcBorders>
          </w:tcPr>
          <w:p w:rsidR="000D3E8B" w:rsidRPr="00D01881" w:rsidRDefault="000D3E8B" w:rsidP="00771CB3">
            <w:pPr>
              <w:spacing w:after="3" w:line="240" w:lineRule="auto"/>
              <w:ind w:firstLine="0"/>
              <w:rPr>
                <w:rFonts w:eastAsia="Calibri"/>
                <w:color w:val="000000"/>
                <w:sz w:val="26"/>
                <w:szCs w:val="26"/>
                <w:lang w:eastAsia="en-US"/>
              </w:rPr>
            </w:pPr>
          </w:p>
        </w:tc>
        <w:tc>
          <w:tcPr>
            <w:tcW w:w="547"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after="3" w:line="240" w:lineRule="auto"/>
              <w:ind w:firstLine="0"/>
              <w:rPr>
                <w:rFonts w:eastAsia="Calibri"/>
                <w:color w:val="000000"/>
                <w:sz w:val="26"/>
                <w:szCs w:val="26"/>
                <w:lang w:val="en-US" w:eastAsia="en-US"/>
              </w:rPr>
            </w:pPr>
            <w:r w:rsidRPr="00D01881">
              <w:rPr>
                <w:rFonts w:eastAsia="Calibri"/>
                <w:color w:val="000000"/>
                <w:sz w:val="26"/>
                <w:szCs w:val="26"/>
                <w:lang w:val="en-US" w:eastAsia="en-US"/>
              </w:rPr>
              <w:t>2</w:t>
            </w:r>
          </w:p>
        </w:tc>
        <w:tc>
          <w:tcPr>
            <w:tcW w:w="594" w:type="dxa"/>
            <w:tcBorders>
              <w:top w:val="single" w:sz="4" w:space="0" w:color="auto"/>
              <w:left w:val="single" w:sz="4" w:space="0" w:color="auto"/>
              <w:bottom w:val="single" w:sz="4" w:space="0" w:color="auto"/>
              <w:right w:val="single" w:sz="4" w:space="0" w:color="auto"/>
            </w:tcBorders>
            <w:hideMark/>
          </w:tcPr>
          <w:p w:rsidR="000D3E8B" w:rsidRPr="00D01881" w:rsidRDefault="00AA1596"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3</w:t>
            </w:r>
          </w:p>
        </w:tc>
        <w:tc>
          <w:tcPr>
            <w:tcW w:w="876"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33</w:t>
            </w:r>
          </w:p>
        </w:tc>
      </w:tr>
      <w:tr w:rsidR="000D3E8B" w:rsidRPr="00D01881" w:rsidTr="00CA2A28">
        <w:trPr>
          <w:gridAfter w:val="1"/>
          <w:wAfter w:w="9" w:type="dxa"/>
          <w:trHeight w:val="459"/>
          <w:jc w:val="center"/>
        </w:trPr>
        <w:tc>
          <w:tcPr>
            <w:tcW w:w="2010"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line="240" w:lineRule="auto"/>
              <w:ind w:firstLine="0"/>
              <w:rPr>
                <w:rFonts w:eastAsia="Calibri"/>
                <w:color w:val="000000"/>
                <w:sz w:val="26"/>
                <w:szCs w:val="26"/>
                <w:lang w:eastAsia="en-US"/>
              </w:rPr>
            </w:pPr>
            <w:r w:rsidRPr="00D01881">
              <w:rPr>
                <w:rFonts w:eastAsia="Calibri"/>
                <w:color w:val="000000"/>
                <w:sz w:val="26"/>
                <w:szCs w:val="26"/>
                <w:lang w:eastAsia="en-US"/>
              </w:rPr>
              <w:t>Инструкторская и</w:t>
            </w:r>
          </w:p>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sz w:val="26"/>
                <w:szCs w:val="26"/>
                <w:lang w:eastAsia="en-US"/>
              </w:rPr>
              <w:t>судейская практика</w:t>
            </w:r>
          </w:p>
        </w:tc>
        <w:tc>
          <w:tcPr>
            <w:tcW w:w="547"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w:t>
            </w:r>
          </w:p>
        </w:tc>
        <w:tc>
          <w:tcPr>
            <w:tcW w:w="544"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w:t>
            </w:r>
          </w:p>
        </w:tc>
        <w:tc>
          <w:tcPr>
            <w:tcW w:w="565"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w:t>
            </w:r>
          </w:p>
        </w:tc>
        <w:tc>
          <w:tcPr>
            <w:tcW w:w="525"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w:t>
            </w:r>
          </w:p>
        </w:tc>
        <w:tc>
          <w:tcPr>
            <w:tcW w:w="544"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w:t>
            </w:r>
          </w:p>
        </w:tc>
        <w:tc>
          <w:tcPr>
            <w:tcW w:w="530"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w:t>
            </w:r>
          </w:p>
        </w:tc>
        <w:tc>
          <w:tcPr>
            <w:tcW w:w="490"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w:t>
            </w:r>
          </w:p>
        </w:tc>
        <w:tc>
          <w:tcPr>
            <w:tcW w:w="543"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w:t>
            </w:r>
          </w:p>
        </w:tc>
        <w:tc>
          <w:tcPr>
            <w:tcW w:w="476"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w:t>
            </w:r>
          </w:p>
        </w:tc>
        <w:tc>
          <w:tcPr>
            <w:tcW w:w="546" w:type="dxa"/>
            <w:tcBorders>
              <w:top w:val="single" w:sz="4" w:space="0" w:color="auto"/>
              <w:left w:val="single" w:sz="4" w:space="0" w:color="auto"/>
              <w:bottom w:val="single" w:sz="4" w:space="0" w:color="auto"/>
              <w:right w:val="single" w:sz="4" w:space="0" w:color="auto"/>
            </w:tcBorders>
          </w:tcPr>
          <w:p w:rsidR="000D3E8B" w:rsidRPr="00D01881" w:rsidRDefault="000D3E8B" w:rsidP="00771CB3">
            <w:pPr>
              <w:spacing w:after="3" w:line="240" w:lineRule="auto"/>
              <w:ind w:firstLine="0"/>
              <w:rPr>
                <w:rFonts w:eastAsia="Calibri"/>
                <w:color w:val="000000"/>
                <w:sz w:val="26"/>
                <w:szCs w:val="26"/>
                <w:lang w:eastAsia="en-US"/>
              </w:rPr>
            </w:pPr>
          </w:p>
        </w:tc>
        <w:tc>
          <w:tcPr>
            <w:tcW w:w="547"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w:t>
            </w:r>
          </w:p>
        </w:tc>
        <w:tc>
          <w:tcPr>
            <w:tcW w:w="594"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w:t>
            </w:r>
          </w:p>
        </w:tc>
        <w:tc>
          <w:tcPr>
            <w:tcW w:w="876"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w:t>
            </w:r>
          </w:p>
        </w:tc>
      </w:tr>
      <w:tr w:rsidR="000D3E8B" w:rsidRPr="00D01881" w:rsidTr="00CA2A28">
        <w:trPr>
          <w:gridAfter w:val="1"/>
          <w:wAfter w:w="9" w:type="dxa"/>
          <w:trHeight w:val="459"/>
          <w:jc w:val="center"/>
        </w:trPr>
        <w:tc>
          <w:tcPr>
            <w:tcW w:w="2010" w:type="dxa"/>
            <w:tcBorders>
              <w:top w:val="single" w:sz="4" w:space="0" w:color="auto"/>
              <w:left w:val="single" w:sz="4" w:space="0" w:color="auto"/>
              <w:bottom w:val="single" w:sz="4" w:space="0" w:color="auto"/>
              <w:right w:val="single" w:sz="4" w:space="0" w:color="auto"/>
            </w:tcBorders>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sz w:val="26"/>
                <w:szCs w:val="26"/>
                <w:lang w:eastAsia="en-US"/>
              </w:rPr>
              <w:t>Промежуточная и итоговая аттестации:</w:t>
            </w:r>
          </w:p>
        </w:tc>
        <w:tc>
          <w:tcPr>
            <w:tcW w:w="547" w:type="dxa"/>
            <w:tcBorders>
              <w:top w:val="single" w:sz="4" w:space="0" w:color="auto"/>
              <w:left w:val="single" w:sz="4" w:space="0" w:color="auto"/>
              <w:bottom w:val="single" w:sz="4" w:space="0" w:color="auto"/>
              <w:right w:val="single" w:sz="4" w:space="0" w:color="auto"/>
            </w:tcBorders>
          </w:tcPr>
          <w:p w:rsidR="000D3E8B" w:rsidRPr="00D01881" w:rsidRDefault="000D3E8B" w:rsidP="00771CB3">
            <w:pPr>
              <w:spacing w:after="3" w:line="240" w:lineRule="auto"/>
              <w:ind w:firstLine="0"/>
              <w:rPr>
                <w:rFonts w:eastAsia="Calibri"/>
                <w:color w:val="000000"/>
                <w:sz w:val="26"/>
                <w:szCs w:val="26"/>
                <w:lang w:val="en-US" w:eastAsia="en-US"/>
              </w:rPr>
            </w:pPr>
            <w:r w:rsidRPr="00D01881">
              <w:rPr>
                <w:rFonts w:eastAsia="Calibri"/>
                <w:color w:val="000000"/>
                <w:sz w:val="26"/>
                <w:szCs w:val="26"/>
                <w:lang w:val="en-US" w:eastAsia="en-US"/>
              </w:rPr>
              <w:t>-</w:t>
            </w:r>
          </w:p>
        </w:tc>
        <w:tc>
          <w:tcPr>
            <w:tcW w:w="544" w:type="dxa"/>
            <w:tcBorders>
              <w:top w:val="single" w:sz="4" w:space="0" w:color="auto"/>
              <w:left w:val="single" w:sz="4" w:space="0" w:color="auto"/>
              <w:bottom w:val="single" w:sz="4" w:space="0" w:color="auto"/>
              <w:right w:val="single" w:sz="4" w:space="0" w:color="auto"/>
            </w:tcBorders>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w:t>
            </w:r>
          </w:p>
        </w:tc>
        <w:tc>
          <w:tcPr>
            <w:tcW w:w="565" w:type="dxa"/>
            <w:tcBorders>
              <w:top w:val="single" w:sz="4" w:space="0" w:color="auto"/>
              <w:left w:val="single" w:sz="4" w:space="0" w:color="auto"/>
              <w:bottom w:val="single" w:sz="4" w:space="0" w:color="auto"/>
              <w:right w:val="single" w:sz="4" w:space="0" w:color="auto"/>
            </w:tcBorders>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w:t>
            </w:r>
          </w:p>
        </w:tc>
        <w:tc>
          <w:tcPr>
            <w:tcW w:w="525" w:type="dxa"/>
            <w:tcBorders>
              <w:top w:val="single" w:sz="4" w:space="0" w:color="auto"/>
              <w:left w:val="single" w:sz="4" w:space="0" w:color="auto"/>
              <w:bottom w:val="single" w:sz="4" w:space="0" w:color="auto"/>
              <w:right w:val="single" w:sz="4" w:space="0" w:color="auto"/>
            </w:tcBorders>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w:t>
            </w:r>
          </w:p>
        </w:tc>
        <w:tc>
          <w:tcPr>
            <w:tcW w:w="544" w:type="dxa"/>
            <w:tcBorders>
              <w:top w:val="single" w:sz="4" w:space="0" w:color="auto"/>
              <w:left w:val="single" w:sz="4" w:space="0" w:color="auto"/>
              <w:bottom w:val="single" w:sz="4" w:space="0" w:color="auto"/>
              <w:right w:val="single" w:sz="4" w:space="0" w:color="auto"/>
            </w:tcBorders>
          </w:tcPr>
          <w:p w:rsidR="000D3E8B" w:rsidRPr="00D01881" w:rsidRDefault="0047306F"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4</w:t>
            </w:r>
          </w:p>
        </w:tc>
        <w:tc>
          <w:tcPr>
            <w:tcW w:w="530" w:type="dxa"/>
            <w:tcBorders>
              <w:top w:val="single" w:sz="4" w:space="0" w:color="auto"/>
              <w:left w:val="single" w:sz="4" w:space="0" w:color="auto"/>
              <w:bottom w:val="single" w:sz="4" w:space="0" w:color="auto"/>
              <w:right w:val="single" w:sz="4" w:space="0" w:color="auto"/>
            </w:tcBorders>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w:t>
            </w:r>
          </w:p>
        </w:tc>
        <w:tc>
          <w:tcPr>
            <w:tcW w:w="490" w:type="dxa"/>
            <w:tcBorders>
              <w:top w:val="single" w:sz="4" w:space="0" w:color="auto"/>
              <w:left w:val="single" w:sz="4" w:space="0" w:color="auto"/>
              <w:bottom w:val="single" w:sz="4" w:space="0" w:color="auto"/>
              <w:right w:val="single" w:sz="4" w:space="0" w:color="auto"/>
            </w:tcBorders>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w:t>
            </w:r>
          </w:p>
        </w:tc>
        <w:tc>
          <w:tcPr>
            <w:tcW w:w="543" w:type="dxa"/>
            <w:tcBorders>
              <w:top w:val="single" w:sz="4" w:space="0" w:color="auto"/>
              <w:left w:val="single" w:sz="4" w:space="0" w:color="auto"/>
              <w:bottom w:val="single" w:sz="4" w:space="0" w:color="auto"/>
              <w:right w:val="single" w:sz="4" w:space="0" w:color="auto"/>
            </w:tcBorders>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w:t>
            </w:r>
          </w:p>
        </w:tc>
        <w:tc>
          <w:tcPr>
            <w:tcW w:w="476" w:type="dxa"/>
            <w:tcBorders>
              <w:top w:val="single" w:sz="4" w:space="0" w:color="auto"/>
              <w:left w:val="single" w:sz="4" w:space="0" w:color="auto"/>
              <w:bottom w:val="single" w:sz="4" w:space="0" w:color="auto"/>
              <w:right w:val="single" w:sz="4" w:space="0" w:color="auto"/>
            </w:tcBorders>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w:t>
            </w:r>
          </w:p>
        </w:tc>
        <w:tc>
          <w:tcPr>
            <w:tcW w:w="546" w:type="dxa"/>
            <w:tcBorders>
              <w:top w:val="single" w:sz="4" w:space="0" w:color="auto"/>
              <w:left w:val="single" w:sz="4" w:space="0" w:color="auto"/>
              <w:bottom w:val="single" w:sz="4" w:space="0" w:color="auto"/>
              <w:right w:val="single" w:sz="4" w:space="0" w:color="auto"/>
            </w:tcBorders>
          </w:tcPr>
          <w:p w:rsidR="000D3E8B" w:rsidRPr="00D01881" w:rsidRDefault="000D3E8B" w:rsidP="00771CB3">
            <w:pPr>
              <w:spacing w:after="3" w:line="240" w:lineRule="auto"/>
              <w:ind w:firstLine="0"/>
              <w:rPr>
                <w:rFonts w:eastAsia="Calibri"/>
                <w:color w:val="000000"/>
                <w:sz w:val="26"/>
                <w:szCs w:val="26"/>
                <w:lang w:eastAsia="en-US"/>
              </w:rPr>
            </w:pPr>
          </w:p>
        </w:tc>
        <w:tc>
          <w:tcPr>
            <w:tcW w:w="547" w:type="dxa"/>
            <w:tcBorders>
              <w:top w:val="single" w:sz="4" w:space="0" w:color="auto"/>
              <w:left w:val="single" w:sz="4" w:space="0" w:color="auto"/>
              <w:bottom w:val="single" w:sz="4" w:space="0" w:color="auto"/>
              <w:right w:val="single" w:sz="4" w:space="0" w:color="auto"/>
            </w:tcBorders>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w:t>
            </w:r>
          </w:p>
        </w:tc>
        <w:tc>
          <w:tcPr>
            <w:tcW w:w="594" w:type="dxa"/>
            <w:tcBorders>
              <w:top w:val="single" w:sz="4" w:space="0" w:color="auto"/>
              <w:left w:val="single" w:sz="4" w:space="0" w:color="auto"/>
              <w:bottom w:val="single" w:sz="4" w:space="0" w:color="auto"/>
              <w:right w:val="single" w:sz="4" w:space="0" w:color="auto"/>
            </w:tcBorders>
          </w:tcPr>
          <w:p w:rsidR="000D3E8B" w:rsidRPr="00D01881" w:rsidRDefault="0047306F"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w:t>
            </w:r>
          </w:p>
        </w:tc>
        <w:tc>
          <w:tcPr>
            <w:tcW w:w="876" w:type="dxa"/>
            <w:tcBorders>
              <w:top w:val="single" w:sz="4" w:space="0" w:color="auto"/>
              <w:left w:val="single" w:sz="4" w:space="0" w:color="auto"/>
              <w:bottom w:val="single" w:sz="4" w:space="0" w:color="auto"/>
              <w:right w:val="single" w:sz="4" w:space="0" w:color="auto"/>
            </w:tcBorders>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4</w:t>
            </w:r>
          </w:p>
        </w:tc>
      </w:tr>
      <w:tr w:rsidR="000D3E8B" w:rsidRPr="00D01881" w:rsidTr="00CA2A28">
        <w:trPr>
          <w:gridAfter w:val="1"/>
          <w:wAfter w:w="9" w:type="dxa"/>
          <w:trHeight w:val="459"/>
          <w:jc w:val="center"/>
        </w:trPr>
        <w:tc>
          <w:tcPr>
            <w:tcW w:w="2010" w:type="dxa"/>
            <w:tcBorders>
              <w:top w:val="single" w:sz="4" w:space="0" w:color="auto"/>
              <w:left w:val="single" w:sz="4" w:space="0" w:color="auto"/>
              <w:bottom w:val="single" w:sz="4" w:space="0" w:color="auto"/>
              <w:right w:val="single" w:sz="4" w:space="0" w:color="auto"/>
            </w:tcBorders>
          </w:tcPr>
          <w:p w:rsidR="000D3E8B" w:rsidRPr="00D01881" w:rsidRDefault="000D3E8B" w:rsidP="00771CB3">
            <w:pPr>
              <w:spacing w:line="240" w:lineRule="auto"/>
              <w:ind w:firstLine="0"/>
              <w:rPr>
                <w:sz w:val="26"/>
                <w:szCs w:val="26"/>
              </w:rPr>
            </w:pPr>
            <w:r w:rsidRPr="00D01881">
              <w:rPr>
                <w:sz w:val="26"/>
                <w:szCs w:val="26"/>
              </w:rPr>
              <w:t>- контрольно-переводные нормативы (нормативы ОФП и СФП)</w:t>
            </w:r>
          </w:p>
        </w:tc>
        <w:tc>
          <w:tcPr>
            <w:tcW w:w="547" w:type="dxa"/>
            <w:tcBorders>
              <w:top w:val="single" w:sz="4" w:space="0" w:color="auto"/>
              <w:left w:val="single" w:sz="4" w:space="0" w:color="auto"/>
              <w:bottom w:val="single" w:sz="4" w:space="0" w:color="auto"/>
              <w:right w:val="single" w:sz="4" w:space="0" w:color="auto"/>
            </w:tcBorders>
          </w:tcPr>
          <w:p w:rsidR="000D3E8B" w:rsidRPr="00D01881" w:rsidRDefault="000D3E8B" w:rsidP="00771CB3">
            <w:pPr>
              <w:spacing w:after="3" w:line="240" w:lineRule="auto"/>
              <w:ind w:firstLine="0"/>
              <w:rPr>
                <w:rFonts w:eastAsia="Calibri"/>
                <w:color w:val="000000"/>
                <w:sz w:val="26"/>
                <w:szCs w:val="26"/>
                <w:lang w:val="en-US" w:eastAsia="en-US"/>
              </w:rPr>
            </w:pPr>
            <w:r w:rsidRPr="00D01881">
              <w:rPr>
                <w:rFonts w:eastAsia="Calibri"/>
                <w:color w:val="000000"/>
                <w:sz w:val="26"/>
                <w:szCs w:val="26"/>
                <w:lang w:val="en-US" w:eastAsia="en-US"/>
              </w:rPr>
              <w:t>-</w:t>
            </w:r>
          </w:p>
        </w:tc>
        <w:tc>
          <w:tcPr>
            <w:tcW w:w="544" w:type="dxa"/>
            <w:tcBorders>
              <w:top w:val="single" w:sz="4" w:space="0" w:color="auto"/>
              <w:left w:val="single" w:sz="4" w:space="0" w:color="auto"/>
              <w:bottom w:val="single" w:sz="4" w:space="0" w:color="auto"/>
              <w:right w:val="single" w:sz="4" w:space="0" w:color="auto"/>
            </w:tcBorders>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w:t>
            </w:r>
          </w:p>
        </w:tc>
        <w:tc>
          <w:tcPr>
            <w:tcW w:w="565" w:type="dxa"/>
            <w:tcBorders>
              <w:top w:val="single" w:sz="4" w:space="0" w:color="auto"/>
              <w:left w:val="single" w:sz="4" w:space="0" w:color="auto"/>
              <w:bottom w:val="single" w:sz="4" w:space="0" w:color="auto"/>
              <w:right w:val="single" w:sz="4" w:space="0" w:color="auto"/>
            </w:tcBorders>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w:t>
            </w:r>
          </w:p>
        </w:tc>
        <w:tc>
          <w:tcPr>
            <w:tcW w:w="525" w:type="dxa"/>
            <w:tcBorders>
              <w:top w:val="single" w:sz="4" w:space="0" w:color="auto"/>
              <w:left w:val="single" w:sz="4" w:space="0" w:color="auto"/>
              <w:bottom w:val="single" w:sz="4" w:space="0" w:color="auto"/>
              <w:right w:val="single" w:sz="4" w:space="0" w:color="auto"/>
            </w:tcBorders>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w:t>
            </w:r>
          </w:p>
        </w:tc>
        <w:tc>
          <w:tcPr>
            <w:tcW w:w="544" w:type="dxa"/>
            <w:tcBorders>
              <w:top w:val="single" w:sz="4" w:space="0" w:color="auto"/>
              <w:left w:val="single" w:sz="4" w:space="0" w:color="auto"/>
              <w:bottom w:val="single" w:sz="4" w:space="0" w:color="auto"/>
              <w:right w:val="single" w:sz="4" w:space="0" w:color="auto"/>
            </w:tcBorders>
          </w:tcPr>
          <w:p w:rsidR="000D3E8B" w:rsidRPr="00D01881" w:rsidRDefault="0047306F"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2</w:t>
            </w:r>
          </w:p>
        </w:tc>
        <w:tc>
          <w:tcPr>
            <w:tcW w:w="530" w:type="dxa"/>
            <w:tcBorders>
              <w:top w:val="single" w:sz="4" w:space="0" w:color="auto"/>
              <w:left w:val="single" w:sz="4" w:space="0" w:color="auto"/>
              <w:bottom w:val="single" w:sz="4" w:space="0" w:color="auto"/>
              <w:right w:val="single" w:sz="4" w:space="0" w:color="auto"/>
            </w:tcBorders>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w:t>
            </w:r>
          </w:p>
        </w:tc>
        <w:tc>
          <w:tcPr>
            <w:tcW w:w="490" w:type="dxa"/>
            <w:tcBorders>
              <w:top w:val="single" w:sz="4" w:space="0" w:color="auto"/>
              <w:left w:val="single" w:sz="4" w:space="0" w:color="auto"/>
              <w:bottom w:val="single" w:sz="4" w:space="0" w:color="auto"/>
              <w:right w:val="single" w:sz="4" w:space="0" w:color="auto"/>
            </w:tcBorders>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w:t>
            </w:r>
          </w:p>
        </w:tc>
        <w:tc>
          <w:tcPr>
            <w:tcW w:w="543" w:type="dxa"/>
            <w:tcBorders>
              <w:top w:val="single" w:sz="4" w:space="0" w:color="auto"/>
              <w:left w:val="single" w:sz="4" w:space="0" w:color="auto"/>
              <w:bottom w:val="single" w:sz="4" w:space="0" w:color="auto"/>
              <w:right w:val="single" w:sz="4" w:space="0" w:color="auto"/>
            </w:tcBorders>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w:t>
            </w:r>
          </w:p>
        </w:tc>
        <w:tc>
          <w:tcPr>
            <w:tcW w:w="476" w:type="dxa"/>
            <w:tcBorders>
              <w:top w:val="single" w:sz="4" w:space="0" w:color="auto"/>
              <w:left w:val="single" w:sz="4" w:space="0" w:color="auto"/>
              <w:bottom w:val="single" w:sz="4" w:space="0" w:color="auto"/>
              <w:right w:val="single" w:sz="4" w:space="0" w:color="auto"/>
            </w:tcBorders>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w:t>
            </w:r>
          </w:p>
        </w:tc>
        <w:tc>
          <w:tcPr>
            <w:tcW w:w="546" w:type="dxa"/>
            <w:tcBorders>
              <w:top w:val="single" w:sz="4" w:space="0" w:color="auto"/>
              <w:left w:val="single" w:sz="4" w:space="0" w:color="auto"/>
              <w:bottom w:val="single" w:sz="4" w:space="0" w:color="auto"/>
              <w:right w:val="single" w:sz="4" w:space="0" w:color="auto"/>
            </w:tcBorders>
          </w:tcPr>
          <w:p w:rsidR="000D3E8B" w:rsidRPr="00D01881" w:rsidRDefault="000D3E8B" w:rsidP="00771CB3">
            <w:pPr>
              <w:spacing w:after="3" w:line="240" w:lineRule="auto"/>
              <w:ind w:firstLine="0"/>
              <w:rPr>
                <w:rFonts w:eastAsia="Calibri"/>
                <w:color w:val="000000"/>
                <w:sz w:val="26"/>
                <w:szCs w:val="26"/>
                <w:lang w:eastAsia="en-US"/>
              </w:rPr>
            </w:pPr>
          </w:p>
        </w:tc>
        <w:tc>
          <w:tcPr>
            <w:tcW w:w="547" w:type="dxa"/>
            <w:tcBorders>
              <w:top w:val="single" w:sz="4" w:space="0" w:color="auto"/>
              <w:left w:val="single" w:sz="4" w:space="0" w:color="auto"/>
              <w:bottom w:val="single" w:sz="4" w:space="0" w:color="auto"/>
              <w:right w:val="single" w:sz="4" w:space="0" w:color="auto"/>
            </w:tcBorders>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w:t>
            </w:r>
          </w:p>
        </w:tc>
        <w:tc>
          <w:tcPr>
            <w:tcW w:w="594" w:type="dxa"/>
            <w:tcBorders>
              <w:top w:val="single" w:sz="4" w:space="0" w:color="auto"/>
              <w:left w:val="single" w:sz="4" w:space="0" w:color="auto"/>
              <w:bottom w:val="single" w:sz="4" w:space="0" w:color="auto"/>
              <w:right w:val="single" w:sz="4" w:space="0" w:color="auto"/>
            </w:tcBorders>
          </w:tcPr>
          <w:p w:rsidR="000D3E8B" w:rsidRPr="00D01881" w:rsidRDefault="0047306F"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w:t>
            </w:r>
          </w:p>
        </w:tc>
        <w:tc>
          <w:tcPr>
            <w:tcW w:w="876" w:type="dxa"/>
            <w:tcBorders>
              <w:top w:val="single" w:sz="4" w:space="0" w:color="auto"/>
              <w:left w:val="single" w:sz="4" w:space="0" w:color="auto"/>
              <w:bottom w:val="single" w:sz="4" w:space="0" w:color="auto"/>
              <w:right w:val="single" w:sz="4" w:space="0" w:color="auto"/>
            </w:tcBorders>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2</w:t>
            </w:r>
          </w:p>
        </w:tc>
      </w:tr>
      <w:tr w:rsidR="000D3E8B" w:rsidRPr="00D01881" w:rsidTr="00CA2A28">
        <w:trPr>
          <w:gridAfter w:val="1"/>
          <w:wAfter w:w="9" w:type="dxa"/>
          <w:trHeight w:val="459"/>
          <w:jc w:val="center"/>
        </w:trPr>
        <w:tc>
          <w:tcPr>
            <w:tcW w:w="2010" w:type="dxa"/>
            <w:tcBorders>
              <w:top w:val="single" w:sz="4" w:space="0" w:color="auto"/>
              <w:left w:val="single" w:sz="4" w:space="0" w:color="auto"/>
              <w:bottom w:val="single" w:sz="4" w:space="0" w:color="auto"/>
              <w:right w:val="single" w:sz="4" w:space="0" w:color="auto"/>
            </w:tcBorders>
          </w:tcPr>
          <w:p w:rsidR="000D3E8B" w:rsidRPr="00D01881" w:rsidRDefault="000D3E8B" w:rsidP="00771CB3">
            <w:pPr>
              <w:spacing w:line="240" w:lineRule="auto"/>
              <w:ind w:firstLine="0"/>
              <w:rPr>
                <w:sz w:val="26"/>
                <w:szCs w:val="26"/>
              </w:rPr>
            </w:pPr>
            <w:r w:rsidRPr="00D01881">
              <w:rPr>
                <w:sz w:val="26"/>
                <w:szCs w:val="26"/>
              </w:rPr>
              <w:t>- зачет по теории и методике ФК и</w:t>
            </w:r>
            <w:proofErr w:type="gramStart"/>
            <w:r w:rsidRPr="00D01881">
              <w:rPr>
                <w:sz w:val="26"/>
                <w:szCs w:val="26"/>
              </w:rPr>
              <w:t xml:space="preserve"> С</w:t>
            </w:r>
            <w:proofErr w:type="gramEnd"/>
          </w:p>
        </w:tc>
        <w:tc>
          <w:tcPr>
            <w:tcW w:w="547" w:type="dxa"/>
            <w:tcBorders>
              <w:top w:val="single" w:sz="4" w:space="0" w:color="auto"/>
              <w:left w:val="single" w:sz="4" w:space="0" w:color="auto"/>
              <w:bottom w:val="single" w:sz="4" w:space="0" w:color="auto"/>
              <w:right w:val="single" w:sz="4" w:space="0" w:color="auto"/>
            </w:tcBorders>
          </w:tcPr>
          <w:p w:rsidR="000D3E8B" w:rsidRPr="00D01881" w:rsidRDefault="000D3E8B" w:rsidP="00771CB3">
            <w:pPr>
              <w:spacing w:after="3" w:line="240" w:lineRule="auto"/>
              <w:ind w:firstLine="0"/>
              <w:rPr>
                <w:rFonts w:eastAsia="Calibri"/>
                <w:color w:val="000000"/>
                <w:sz w:val="26"/>
                <w:szCs w:val="26"/>
                <w:lang w:val="en-US" w:eastAsia="en-US"/>
              </w:rPr>
            </w:pPr>
            <w:r w:rsidRPr="00D01881">
              <w:rPr>
                <w:rFonts w:eastAsia="Calibri"/>
                <w:color w:val="000000"/>
                <w:sz w:val="26"/>
                <w:szCs w:val="26"/>
                <w:lang w:val="en-US" w:eastAsia="en-US"/>
              </w:rPr>
              <w:t>-</w:t>
            </w:r>
          </w:p>
        </w:tc>
        <w:tc>
          <w:tcPr>
            <w:tcW w:w="544" w:type="dxa"/>
            <w:tcBorders>
              <w:top w:val="single" w:sz="4" w:space="0" w:color="auto"/>
              <w:left w:val="single" w:sz="4" w:space="0" w:color="auto"/>
              <w:bottom w:val="single" w:sz="4" w:space="0" w:color="auto"/>
              <w:right w:val="single" w:sz="4" w:space="0" w:color="auto"/>
            </w:tcBorders>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w:t>
            </w:r>
          </w:p>
        </w:tc>
        <w:tc>
          <w:tcPr>
            <w:tcW w:w="565" w:type="dxa"/>
            <w:tcBorders>
              <w:top w:val="single" w:sz="4" w:space="0" w:color="auto"/>
              <w:left w:val="single" w:sz="4" w:space="0" w:color="auto"/>
              <w:bottom w:val="single" w:sz="4" w:space="0" w:color="auto"/>
              <w:right w:val="single" w:sz="4" w:space="0" w:color="auto"/>
            </w:tcBorders>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w:t>
            </w:r>
          </w:p>
        </w:tc>
        <w:tc>
          <w:tcPr>
            <w:tcW w:w="525" w:type="dxa"/>
            <w:tcBorders>
              <w:top w:val="single" w:sz="4" w:space="0" w:color="auto"/>
              <w:left w:val="single" w:sz="4" w:space="0" w:color="auto"/>
              <w:bottom w:val="single" w:sz="4" w:space="0" w:color="auto"/>
              <w:right w:val="single" w:sz="4" w:space="0" w:color="auto"/>
            </w:tcBorders>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w:t>
            </w:r>
          </w:p>
        </w:tc>
        <w:tc>
          <w:tcPr>
            <w:tcW w:w="544" w:type="dxa"/>
            <w:tcBorders>
              <w:top w:val="single" w:sz="4" w:space="0" w:color="auto"/>
              <w:left w:val="single" w:sz="4" w:space="0" w:color="auto"/>
              <w:bottom w:val="single" w:sz="4" w:space="0" w:color="auto"/>
              <w:right w:val="single" w:sz="4" w:space="0" w:color="auto"/>
            </w:tcBorders>
          </w:tcPr>
          <w:p w:rsidR="000D3E8B" w:rsidRPr="00D01881" w:rsidRDefault="0047306F"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2</w:t>
            </w:r>
          </w:p>
        </w:tc>
        <w:tc>
          <w:tcPr>
            <w:tcW w:w="530" w:type="dxa"/>
            <w:tcBorders>
              <w:top w:val="single" w:sz="4" w:space="0" w:color="auto"/>
              <w:left w:val="single" w:sz="4" w:space="0" w:color="auto"/>
              <w:bottom w:val="single" w:sz="4" w:space="0" w:color="auto"/>
              <w:right w:val="single" w:sz="4" w:space="0" w:color="auto"/>
            </w:tcBorders>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w:t>
            </w:r>
          </w:p>
        </w:tc>
        <w:tc>
          <w:tcPr>
            <w:tcW w:w="490" w:type="dxa"/>
            <w:tcBorders>
              <w:top w:val="single" w:sz="4" w:space="0" w:color="auto"/>
              <w:left w:val="single" w:sz="4" w:space="0" w:color="auto"/>
              <w:bottom w:val="single" w:sz="4" w:space="0" w:color="auto"/>
              <w:right w:val="single" w:sz="4" w:space="0" w:color="auto"/>
            </w:tcBorders>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w:t>
            </w:r>
          </w:p>
        </w:tc>
        <w:tc>
          <w:tcPr>
            <w:tcW w:w="543" w:type="dxa"/>
            <w:tcBorders>
              <w:top w:val="single" w:sz="4" w:space="0" w:color="auto"/>
              <w:left w:val="single" w:sz="4" w:space="0" w:color="auto"/>
              <w:bottom w:val="single" w:sz="4" w:space="0" w:color="auto"/>
              <w:right w:val="single" w:sz="4" w:space="0" w:color="auto"/>
            </w:tcBorders>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w:t>
            </w:r>
          </w:p>
        </w:tc>
        <w:tc>
          <w:tcPr>
            <w:tcW w:w="476" w:type="dxa"/>
            <w:tcBorders>
              <w:top w:val="single" w:sz="4" w:space="0" w:color="auto"/>
              <w:left w:val="single" w:sz="4" w:space="0" w:color="auto"/>
              <w:bottom w:val="single" w:sz="4" w:space="0" w:color="auto"/>
              <w:right w:val="single" w:sz="4" w:space="0" w:color="auto"/>
            </w:tcBorders>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w:t>
            </w:r>
          </w:p>
        </w:tc>
        <w:tc>
          <w:tcPr>
            <w:tcW w:w="546" w:type="dxa"/>
            <w:tcBorders>
              <w:top w:val="single" w:sz="4" w:space="0" w:color="auto"/>
              <w:left w:val="single" w:sz="4" w:space="0" w:color="auto"/>
              <w:bottom w:val="single" w:sz="4" w:space="0" w:color="auto"/>
              <w:right w:val="single" w:sz="4" w:space="0" w:color="auto"/>
            </w:tcBorders>
          </w:tcPr>
          <w:p w:rsidR="000D3E8B" w:rsidRPr="00D01881" w:rsidRDefault="000D3E8B" w:rsidP="00771CB3">
            <w:pPr>
              <w:spacing w:after="3" w:line="240" w:lineRule="auto"/>
              <w:ind w:firstLine="0"/>
              <w:rPr>
                <w:rFonts w:eastAsia="Calibri"/>
                <w:color w:val="000000"/>
                <w:sz w:val="26"/>
                <w:szCs w:val="26"/>
                <w:lang w:eastAsia="en-US"/>
              </w:rPr>
            </w:pPr>
          </w:p>
        </w:tc>
        <w:tc>
          <w:tcPr>
            <w:tcW w:w="547" w:type="dxa"/>
            <w:tcBorders>
              <w:top w:val="single" w:sz="4" w:space="0" w:color="auto"/>
              <w:left w:val="single" w:sz="4" w:space="0" w:color="auto"/>
              <w:bottom w:val="single" w:sz="4" w:space="0" w:color="auto"/>
              <w:right w:val="single" w:sz="4" w:space="0" w:color="auto"/>
            </w:tcBorders>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w:t>
            </w:r>
          </w:p>
        </w:tc>
        <w:tc>
          <w:tcPr>
            <w:tcW w:w="594" w:type="dxa"/>
            <w:tcBorders>
              <w:top w:val="single" w:sz="4" w:space="0" w:color="auto"/>
              <w:left w:val="single" w:sz="4" w:space="0" w:color="auto"/>
              <w:bottom w:val="single" w:sz="4" w:space="0" w:color="auto"/>
              <w:right w:val="single" w:sz="4" w:space="0" w:color="auto"/>
            </w:tcBorders>
          </w:tcPr>
          <w:p w:rsidR="000D3E8B" w:rsidRPr="00D01881" w:rsidRDefault="0047306F"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w:t>
            </w:r>
          </w:p>
        </w:tc>
        <w:tc>
          <w:tcPr>
            <w:tcW w:w="876" w:type="dxa"/>
            <w:tcBorders>
              <w:top w:val="single" w:sz="4" w:space="0" w:color="auto"/>
              <w:left w:val="single" w:sz="4" w:space="0" w:color="auto"/>
              <w:bottom w:val="single" w:sz="4" w:space="0" w:color="auto"/>
              <w:right w:val="single" w:sz="4" w:space="0" w:color="auto"/>
            </w:tcBorders>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2</w:t>
            </w:r>
          </w:p>
        </w:tc>
      </w:tr>
      <w:tr w:rsidR="000D3E8B" w:rsidRPr="00D01881" w:rsidTr="00CA2A28">
        <w:trPr>
          <w:gridAfter w:val="1"/>
          <w:wAfter w:w="9" w:type="dxa"/>
          <w:trHeight w:val="459"/>
          <w:jc w:val="center"/>
        </w:trPr>
        <w:tc>
          <w:tcPr>
            <w:tcW w:w="2010" w:type="dxa"/>
            <w:tcBorders>
              <w:top w:val="single" w:sz="4" w:space="0" w:color="auto"/>
              <w:left w:val="single" w:sz="4" w:space="0" w:color="auto"/>
              <w:bottom w:val="single" w:sz="4" w:space="0" w:color="auto"/>
              <w:right w:val="single" w:sz="4" w:space="0" w:color="auto"/>
            </w:tcBorders>
          </w:tcPr>
          <w:p w:rsidR="000D3E8B" w:rsidRPr="00D01881" w:rsidRDefault="000D3E8B" w:rsidP="00771CB3">
            <w:pPr>
              <w:spacing w:line="240" w:lineRule="auto"/>
              <w:ind w:firstLine="0"/>
              <w:rPr>
                <w:sz w:val="26"/>
                <w:szCs w:val="26"/>
              </w:rPr>
            </w:pPr>
            <w:r w:rsidRPr="00D01881">
              <w:rPr>
                <w:sz w:val="26"/>
                <w:szCs w:val="26"/>
              </w:rPr>
              <w:t>- результаты участия в соревнованиях</w:t>
            </w:r>
          </w:p>
        </w:tc>
        <w:tc>
          <w:tcPr>
            <w:tcW w:w="547" w:type="dxa"/>
            <w:tcBorders>
              <w:top w:val="single" w:sz="4" w:space="0" w:color="auto"/>
              <w:left w:val="single" w:sz="4" w:space="0" w:color="auto"/>
              <w:bottom w:val="single" w:sz="4" w:space="0" w:color="auto"/>
              <w:right w:val="single" w:sz="4" w:space="0" w:color="auto"/>
            </w:tcBorders>
          </w:tcPr>
          <w:p w:rsidR="000D3E8B" w:rsidRPr="00D01881" w:rsidRDefault="000D3E8B" w:rsidP="00771CB3">
            <w:pPr>
              <w:spacing w:after="3" w:line="240" w:lineRule="auto"/>
              <w:ind w:firstLine="0"/>
              <w:rPr>
                <w:rFonts w:eastAsia="Calibri"/>
                <w:color w:val="000000"/>
                <w:sz w:val="26"/>
                <w:szCs w:val="26"/>
                <w:lang w:val="en-US" w:eastAsia="en-US"/>
              </w:rPr>
            </w:pPr>
            <w:r w:rsidRPr="00D01881">
              <w:rPr>
                <w:rFonts w:eastAsia="Calibri"/>
                <w:color w:val="000000"/>
                <w:sz w:val="26"/>
                <w:szCs w:val="26"/>
                <w:lang w:val="en-US" w:eastAsia="en-US"/>
              </w:rPr>
              <w:t>-</w:t>
            </w:r>
          </w:p>
        </w:tc>
        <w:tc>
          <w:tcPr>
            <w:tcW w:w="544" w:type="dxa"/>
            <w:tcBorders>
              <w:top w:val="single" w:sz="4" w:space="0" w:color="auto"/>
              <w:left w:val="single" w:sz="4" w:space="0" w:color="auto"/>
              <w:bottom w:val="single" w:sz="4" w:space="0" w:color="auto"/>
              <w:right w:val="single" w:sz="4" w:space="0" w:color="auto"/>
            </w:tcBorders>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w:t>
            </w:r>
          </w:p>
        </w:tc>
        <w:tc>
          <w:tcPr>
            <w:tcW w:w="565" w:type="dxa"/>
            <w:tcBorders>
              <w:top w:val="single" w:sz="4" w:space="0" w:color="auto"/>
              <w:left w:val="single" w:sz="4" w:space="0" w:color="auto"/>
              <w:bottom w:val="single" w:sz="4" w:space="0" w:color="auto"/>
              <w:right w:val="single" w:sz="4" w:space="0" w:color="auto"/>
            </w:tcBorders>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w:t>
            </w:r>
          </w:p>
        </w:tc>
        <w:tc>
          <w:tcPr>
            <w:tcW w:w="525" w:type="dxa"/>
            <w:tcBorders>
              <w:top w:val="single" w:sz="4" w:space="0" w:color="auto"/>
              <w:left w:val="single" w:sz="4" w:space="0" w:color="auto"/>
              <w:bottom w:val="single" w:sz="4" w:space="0" w:color="auto"/>
              <w:right w:val="single" w:sz="4" w:space="0" w:color="auto"/>
            </w:tcBorders>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w:t>
            </w:r>
          </w:p>
        </w:tc>
        <w:tc>
          <w:tcPr>
            <w:tcW w:w="544" w:type="dxa"/>
            <w:tcBorders>
              <w:top w:val="single" w:sz="4" w:space="0" w:color="auto"/>
              <w:left w:val="single" w:sz="4" w:space="0" w:color="auto"/>
              <w:bottom w:val="single" w:sz="4" w:space="0" w:color="auto"/>
              <w:right w:val="single" w:sz="4" w:space="0" w:color="auto"/>
            </w:tcBorders>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w:t>
            </w:r>
          </w:p>
        </w:tc>
        <w:tc>
          <w:tcPr>
            <w:tcW w:w="530" w:type="dxa"/>
            <w:tcBorders>
              <w:top w:val="single" w:sz="4" w:space="0" w:color="auto"/>
              <w:left w:val="single" w:sz="4" w:space="0" w:color="auto"/>
              <w:bottom w:val="single" w:sz="4" w:space="0" w:color="auto"/>
              <w:right w:val="single" w:sz="4" w:space="0" w:color="auto"/>
            </w:tcBorders>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w:t>
            </w:r>
          </w:p>
        </w:tc>
        <w:tc>
          <w:tcPr>
            <w:tcW w:w="490" w:type="dxa"/>
            <w:tcBorders>
              <w:top w:val="single" w:sz="4" w:space="0" w:color="auto"/>
              <w:left w:val="single" w:sz="4" w:space="0" w:color="auto"/>
              <w:bottom w:val="single" w:sz="4" w:space="0" w:color="auto"/>
              <w:right w:val="single" w:sz="4" w:space="0" w:color="auto"/>
            </w:tcBorders>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w:t>
            </w:r>
          </w:p>
        </w:tc>
        <w:tc>
          <w:tcPr>
            <w:tcW w:w="543" w:type="dxa"/>
            <w:tcBorders>
              <w:top w:val="single" w:sz="4" w:space="0" w:color="auto"/>
              <w:left w:val="single" w:sz="4" w:space="0" w:color="auto"/>
              <w:bottom w:val="single" w:sz="4" w:space="0" w:color="auto"/>
              <w:right w:val="single" w:sz="4" w:space="0" w:color="auto"/>
            </w:tcBorders>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w:t>
            </w:r>
          </w:p>
        </w:tc>
        <w:tc>
          <w:tcPr>
            <w:tcW w:w="476" w:type="dxa"/>
            <w:tcBorders>
              <w:top w:val="single" w:sz="4" w:space="0" w:color="auto"/>
              <w:left w:val="single" w:sz="4" w:space="0" w:color="auto"/>
              <w:bottom w:val="single" w:sz="4" w:space="0" w:color="auto"/>
              <w:right w:val="single" w:sz="4" w:space="0" w:color="auto"/>
            </w:tcBorders>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w:t>
            </w:r>
          </w:p>
        </w:tc>
        <w:tc>
          <w:tcPr>
            <w:tcW w:w="546" w:type="dxa"/>
            <w:tcBorders>
              <w:top w:val="single" w:sz="4" w:space="0" w:color="auto"/>
              <w:left w:val="single" w:sz="4" w:space="0" w:color="auto"/>
              <w:bottom w:val="single" w:sz="4" w:space="0" w:color="auto"/>
              <w:right w:val="single" w:sz="4" w:space="0" w:color="auto"/>
            </w:tcBorders>
          </w:tcPr>
          <w:p w:rsidR="000D3E8B" w:rsidRPr="00D01881" w:rsidRDefault="000D3E8B" w:rsidP="00771CB3">
            <w:pPr>
              <w:spacing w:after="3" w:line="240" w:lineRule="auto"/>
              <w:ind w:firstLine="0"/>
              <w:rPr>
                <w:rFonts w:eastAsia="Calibri"/>
                <w:color w:val="000000"/>
                <w:sz w:val="26"/>
                <w:szCs w:val="26"/>
                <w:lang w:eastAsia="en-US"/>
              </w:rPr>
            </w:pPr>
          </w:p>
        </w:tc>
        <w:tc>
          <w:tcPr>
            <w:tcW w:w="547" w:type="dxa"/>
            <w:tcBorders>
              <w:top w:val="single" w:sz="4" w:space="0" w:color="auto"/>
              <w:left w:val="single" w:sz="4" w:space="0" w:color="auto"/>
              <w:bottom w:val="single" w:sz="4" w:space="0" w:color="auto"/>
              <w:right w:val="single" w:sz="4" w:space="0" w:color="auto"/>
            </w:tcBorders>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w:t>
            </w:r>
          </w:p>
        </w:tc>
        <w:tc>
          <w:tcPr>
            <w:tcW w:w="594" w:type="dxa"/>
            <w:tcBorders>
              <w:top w:val="single" w:sz="4" w:space="0" w:color="auto"/>
              <w:left w:val="single" w:sz="4" w:space="0" w:color="auto"/>
              <w:bottom w:val="single" w:sz="4" w:space="0" w:color="auto"/>
              <w:right w:val="single" w:sz="4" w:space="0" w:color="auto"/>
            </w:tcBorders>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w:t>
            </w:r>
          </w:p>
        </w:tc>
        <w:tc>
          <w:tcPr>
            <w:tcW w:w="876" w:type="dxa"/>
            <w:tcBorders>
              <w:top w:val="single" w:sz="4" w:space="0" w:color="auto"/>
              <w:left w:val="single" w:sz="4" w:space="0" w:color="auto"/>
              <w:bottom w:val="single" w:sz="4" w:space="0" w:color="auto"/>
              <w:right w:val="single" w:sz="4" w:space="0" w:color="auto"/>
            </w:tcBorders>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w:t>
            </w:r>
          </w:p>
        </w:tc>
      </w:tr>
      <w:tr w:rsidR="000D3E8B" w:rsidRPr="00D01881" w:rsidTr="00CA2A28">
        <w:trPr>
          <w:gridAfter w:val="1"/>
          <w:wAfter w:w="9" w:type="dxa"/>
          <w:trHeight w:val="242"/>
          <w:jc w:val="center"/>
        </w:trPr>
        <w:tc>
          <w:tcPr>
            <w:tcW w:w="2010"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after="3" w:line="240" w:lineRule="auto"/>
              <w:ind w:firstLine="0"/>
              <w:jc w:val="center"/>
              <w:rPr>
                <w:rFonts w:eastAsia="Calibri"/>
                <w:color w:val="000000"/>
                <w:sz w:val="26"/>
                <w:szCs w:val="26"/>
                <w:lang w:eastAsia="en-US"/>
              </w:rPr>
            </w:pPr>
            <w:r w:rsidRPr="00D01881">
              <w:rPr>
                <w:rFonts w:eastAsia="Calibri"/>
                <w:sz w:val="26"/>
                <w:szCs w:val="26"/>
                <w:lang w:eastAsia="en-US"/>
              </w:rPr>
              <w:t>Всего часов</w:t>
            </w:r>
          </w:p>
        </w:tc>
        <w:tc>
          <w:tcPr>
            <w:tcW w:w="547"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36</w:t>
            </w:r>
          </w:p>
        </w:tc>
        <w:tc>
          <w:tcPr>
            <w:tcW w:w="544"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32</w:t>
            </w:r>
          </w:p>
        </w:tc>
        <w:tc>
          <w:tcPr>
            <w:tcW w:w="565"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34</w:t>
            </w:r>
          </w:p>
        </w:tc>
        <w:tc>
          <w:tcPr>
            <w:tcW w:w="525"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34</w:t>
            </w:r>
          </w:p>
        </w:tc>
        <w:tc>
          <w:tcPr>
            <w:tcW w:w="544" w:type="dxa"/>
            <w:tcBorders>
              <w:top w:val="single" w:sz="4" w:space="0" w:color="auto"/>
              <w:left w:val="single" w:sz="4" w:space="0" w:color="auto"/>
              <w:bottom w:val="single" w:sz="4" w:space="0" w:color="auto"/>
              <w:right w:val="single" w:sz="4" w:space="0" w:color="auto"/>
            </w:tcBorders>
            <w:hideMark/>
          </w:tcPr>
          <w:p w:rsidR="000D3E8B" w:rsidRPr="00D01881" w:rsidRDefault="00AA1596"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3</w:t>
            </w:r>
            <w:r w:rsidR="0047306F" w:rsidRPr="00D01881">
              <w:rPr>
                <w:rFonts w:eastAsia="Calibri"/>
                <w:color w:val="000000"/>
                <w:sz w:val="26"/>
                <w:szCs w:val="26"/>
                <w:lang w:eastAsia="en-US"/>
              </w:rPr>
              <w:t>8</w:t>
            </w:r>
          </w:p>
        </w:tc>
        <w:tc>
          <w:tcPr>
            <w:tcW w:w="530"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32</w:t>
            </w:r>
          </w:p>
        </w:tc>
        <w:tc>
          <w:tcPr>
            <w:tcW w:w="490"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36</w:t>
            </w:r>
          </w:p>
        </w:tc>
        <w:tc>
          <w:tcPr>
            <w:tcW w:w="543"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36</w:t>
            </w:r>
          </w:p>
        </w:tc>
        <w:tc>
          <w:tcPr>
            <w:tcW w:w="476"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34</w:t>
            </w:r>
          </w:p>
        </w:tc>
        <w:tc>
          <w:tcPr>
            <w:tcW w:w="546" w:type="dxa"/>
            <w:tcBorders>
              <w:top w:val="single" w:sz="4" w:space="0" w:color="auto"/>
              <w:left w:val="single" w:sz="4" w:space="0" w:color="auto"/>
              <w:bottom w:val="single" w:sz="4" w:space="0" w:color="auto"/>
              <w:right w:val="single" w:sz="4" w:space="0" w:color="auto"/>
            </w:tcBorders>
          </w:tcPr>
          <w:p w:rsidR="000D3E8B" w:rsidRPr="00D01881" w:rsidRDefault="000D3E8B" w:rsidP="00771CB3">
            <w:pPr>
              <w:spacing w:after="3" w:line="240" w:lineRule="auto"/>
              <w:ind w:firstLine="0"/>
              <w:rPr>
                <w:rFonts w:eastAsia="Calibri"/>
                <w:color w:val="000000"/>
                <w:sz w:val="26"/>
                <w:szCs w:val="26"/>
                <w:lang w:eastAsia="en-US"/>
              </w:rPr>
            </w:pPr>
          </w:p>
        </w:tc>
        <w:tc>
          <w:tcPr>
            <w:tcW w:w="547"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20</w:t>
            </w:r>
          </w:p>
        </w:tc>
        <w:tc>
          <w:tcPr>
            <w:tcW w:w="594" w:type="dxa"/>
            <w:tcBorders>
              <w:top w:val="single" w:sz="4" w:space="0" w:color="auto"/>
              <w:left w:val="single" w:sz="4" w:space="0" w:color="auto"/>
              <w:bottom w:val="single" w:sz="4" w:space="0" w:color="auto"/>
              <w:right w:val="single" w:sz="4" w:space="0" w:color="auto"/>
            </w:tcBorders>
            <w:hideMark/>
          </w:tcPr>
          <w:p w:rsidR="000D3E8B" w:rsidRPr="00D01881" w:rsidRDefault="00AA1596" w:rsidP="00771CB3">
            <w:pPr>
              <w:spacing w:after="3" w:line="240" w:lineRule="auto"/>
              <w:ind w:firstLine="0"/>
              <w:rPr>
                <w:rFonts w:eastAsia="Calibri"/>
                <w:color w:val="000000"/>
                <w:sz w:val="26"/>
                <w:szCs w:val="26"/>
                <w:lang w:eastAsia="en-US"/>
              </w:rPr>
            </w:pPr>
            <w:r w:rsidRPr="00D01881">
              <w:rPr>
                <w:rFonts w:eastAsia="Calibri"/>
                <w:color w:val="000000"/>
                <w:sz w:val="26"/>
                <w:szCs w:val="26"/>
                <w:lang w:eastAsia="en-US"/>
              </w:rPr>
              <w:t>3</w:t>
            </w:r>
            <w:r w:rsidR="0047306F" w:rsidRPr="00D01881">
              <w:rPr>
                <w:rFonts w:eastAsia="Calibri"/>
                <w:color w:val="000000"/>
                <w:sz w:val="26"/>
                <w:szCs w:val="26"/>
                <w:lang w:eastAsia="en-US"/>
              </w:rPr>
              <w:t>6</w:t>
            </w:r>
          </w:p>
        </w:tc>
        <w:tc>
          <w:tcPr>
            <w:tcW w:w="876" w:type="dxa"/>
            <w:tcBorders>
              <w:top w:val="single" w:sz="4" w:space="0" w:color="auto"/>
              <w:left w:val="single" w:sz="4" w:space="0" w:color="auto"/>
              <w:bottom w:val="single" w:sz="4" w:space="0" w:color="auto"/>
              <w:right w:val="single" w:sz="4" w:space="0" w:color="auto"/>
            </w:tcBorders>
            <w:hideMark/>
          </w:tcPr>
          <w:p w:rsidR="000D3E8B" w:rsidRPr="00D01881" w:rsidRDefault="000D3E8B" w:rsidP="00771CB3">
            <w:pPr>
              <w:spacing w:after="3" w:line="240" w:lineRule="auto"/>
              <w:ind w:firstLine="0"/>
              <w:rPr>
                <w:rFonts w:eastAsia="Calibri"/>
                <w:b/>
                <w:color w:val="000000"/>
                <w:sz w:val="26"/>
                <w:szCs w:val="26"/>
                <w:lang w:eastAsia="en-US"/>
              </w:rPr>
            </w:pPr>
            <w:r w:rsidRPr="00D01881">
              <w:rPr>
                <w:rFonts w:eastAsia="Calibri"/>
                <w:b/>
                <w:color w:val="000000"/>
                <w:sz w:val="26"/>
                <w:szCs w:val="26"/>
                <w:lang w:eastAsia="en-US"/>
              </w:rPr>
              <w:t>368</w:t>
            </w:r>
          </w:p>
        </w:tc>
      </w:tr>
    </w:tbl>
    <w:p w:rsidR="00771CB3" w:rsidRDefault="00771CB3" w:rsidP="00771CB3">
      <w:pPr>
        <w:spacing w:line="240" w:lineRule="auto"/>
        <w:ind w:firstLine="0"/>
        <w:jc w:val="right"/>
        <w:rPr>
          <w:rFonts w:eastAsia="Calibri"/>
          <w:b/>
          <w:i/>
          <w:color w:val="000000"/>
          <w:sz w:val="26"/>
          <w:szCs w:val="26"/>
        </w:rPr>
      </w:pPr>
    </w:p>
    <w:p w:rsidR="00CA2A28" w:rsidRPr="00D01881" w:rsidRDefault="00CA2A28" w:rsidP="00771CB3">
      <w:pPr>
        <w:spacing w:line="240" w:lineRule="auto"/>
        <w:ind w:firstLine="0"/>
        <w:jc w:val="right"/>
        <w:rPr>
          <w:sz w:val="26"/>
          <w:szCs w:val="26"/>
        </w:rPr>
      </w:pPr>
      <w:r w:rsidRPr="00D01881">
        <w:rPr>
          <w:rFonts w:eastAsia="Calibri"/>
          <w:b/>
          <w:i/>
          <w:color w:val="000000"/>
          <w:sz w:val="26"/>
          <w:szCs w:val="26"/>
        </w:rPr>
        <w:lastRenderedPageBreak/>
        <w:t xml:space="preserve">Таблица </w:t>
      </w:r>
      <w:r w:rsidR="00D871E1" w:rsidRPr="00D01881">
        <w:rPr>
          <w:rFonts w:eastAsia="Calibri"/>
          <w:b/>
          <w:i/>
          <w:color w:val="000000"/>
          <w:sz w:val="26"/>
          <w:szCs w:val="26"/>
        </w:rPr>
        <w:t>6</w:t>
      </w:r>
    </w:p>
    <w:p w:rsidR="00F87E9D" w:rsidRPr="00D01881" w:rsidRDefault="00F87E9D" w:rsidP="00771CB3">
      <w:pPr>
        <w:spacing w:line="240" w:lineRule="auto"/>
        <w:ind w:firstLine="0"/>
        <w:jc w:val="center"/>
        <w:rPr>
          <w:b/>
          <w:sz w:val="26"/>
          <w:szCs w:val="26"/>
        </w:rPr>
      </w:pPr>
      <w:r w:rsidRPr="00D01881">
        <w:rPr>
          <w:b/>
          <w:sz w:val="26"/>
          <w:szCs w:val="26"/>
        </w:rPr>
        <w:t>Учебный план тренировочных занятий</w:t>
      </w:r>
      <w:r w:rsidRPr="00D01881">
        <w:rPr>
          <w:b/>
          <w:bCs/>
          <w:sz w:val="26"/>
          <w:szCs w:val="26"/>
        </w:rPr>
        <w:t xml:space="preserve"> на 46 недель </w:t>
      </w:r>
      <w:r w:rsidRPr="00D01881">
        <w:rPr>
          <w:b/>
          <w:sz w:val="26"/>
          <w:szCs w:val="26"/>
        </w:rPr>
        <w:t xml:space="preserve">в виде спорта </w:t>
      </w:r>
    </w:p>
    <w:p w:rsidR="00F87E9D" w:rsidRPr="00D01881" w:rsidRDefault="00F87E9D" w:rsidP="00771CB3">
      <w:pPr>
        <w:spacing w:line="240" w:lineRule="auto"/>
        <w:ind w:firstLine="0"/>
        <w:jc w:val="center"/>
        <w:rPr>
          <w:b/>
          <w:sz w:val="26"/>
          <w:szCs w:val="26"/>
        </w:rPr>
      </w:pPr>
      <w:r w:rsidRPr="00D01881">
        <w:rPr>
          <w:b/>
          <w:sz w:val="26"/>
          <w:szCs w:val="26"/>
        </w:rPr>
        <w:t>велоспорт-шоссе</w:t>
      </w:r>
      <w:r w:rsidR="00634A10" w:rsidRPr="00D01881">
        <w:rPr>
          <w:b/>
          <w:sz w:val="26"/>
          <w:szCs w:val="26"/>
        </w:rPr>
        <w:t xml:space="preserve"> на тренировочном этапе</w:t>
      </w:r>
    </w:p>
    <w:tbl>
      <w:tblPr>
        <w:tblW w:w="5000" w:type="pct"/>
        <w:jc w:val="center"/>
        <w:tblLayout w:type="fixed"/>
        <w:tblCellMar>
          <w:top w:w="49" w:type="dxa"/>
          <w:left w:w="106" w:type="dxa"/>
          <w:right w:w="60" w:type="dxa"/>
        </w:tblCellMar>
        <w:tblLook w:val="04A0"/>
      </w:tblPr>
      <w:tblGrid>
        <w:gridCol w:w="4478"/>
        <w:gridCol w:w="1275"/>
        <w:gridCol w:w="1134"/>
        <w:gridCol w:w="1073"/>
        <w:gridCol w:w="1075"/>
        <w:gridCol w:w="1052"/>
      </w:tblGrid>
      <w:tr w:rsidR="00634A10" w:rsidRPr="00D01881" w:rsidTr="00634A10">
        <w:trPr>
          <w:trHeight w:val="1090"/>
          <w:jc w:val="center"/>
        </w:trPr>
        <w:tc>
          <w:tcPr>
            <w:tcW w:w="4478" w:type="dxa"/>
            <w:vMerge w:val="restart"/>
            <w:tcBorders>
              <w:top w:val="single" w:sz="4" w:space="0" w:color="000000"/>
              <w:left w:val="single" w:sz="4" w:space="0" w:color="000000"/>
              <w:right w:val="single" w:sz="4" w:space="0" w:color="000000"/>
            </w:tcBorders>
            <w:vAlign w:val="center"/>
          </w:tcPr>
          <w:p w:rsidR="00634A10" w:rsidRPr="00D01881" w:rsidRDefault="00634A10" w:rsidP="00771CB3">
            <w:pPr>
              <w:spacing w:line="240" w:lineRule="auto"/>
              <w:ind w:firstLine="0"/>
              <w:jc w:val="center"/>
              <w:rPr>
                <w:sz w:val="26"/>
                <w:szCs w:val="26"/>
              </w:rPr>
            </w:pPr>
            <w:r w:rsidRPr="00D01881">
              <w:rPr>
                <w:sz w:val="26"/>
                <w:szCs w:val="26"/>
              </w:rPr>
              <w:t>Предметные области (виды подготовки)</w:t>
            </w:r>
          </w:p>
        </w:tc>
        <w:tc>
          <w:tcPr>
            <w:tcW w:w="5609" w:type="dxa"/>
            <w:gridSpan w:val="5"/>
            <w:tcBorders>
              <w:top w:val="single" w:sz="4" w:space="0" w:color="000000"/>
              <w:left w:val="single" w:sz="4" w:space="0" w:color="000000"/>
              <w:right w:val="single" w:sz="4" w:space="0" w:color="000000"/>
            </w:tcBorders>
            <w:vAlign w:val="center"/>
          </w:tcPr>
          <w:p w:rsidR="00634A10" w:rsidRPr="00D01881" w:rsidRDefault="00634A10" w:rsidP="00771CB3">
            <w:pPr>
              <w:spacing w:line="240" w:lineRule="auto"/>
              <w:ind w:left="36"/>
              <w:jc w:val="center"/>
              <w:rPr>
                <w:rFonts w:eastAsia="Calibri"/>
                <w:color w:val="000000"/>
                <w:sz w:val="26"/>
                <w:szCs w:val="26"/>
              </w:rPr>
            </w:pPr>
            <w:r w:rsidRPr="00D01881">
              <w:rPr>
                <w:rFonts w:eastAsia="Calibri"/>
                <w:color w:val="000000"/>
                <w:sz w:val="26"/>
                <w:szCs w:val="26"/>
              </w:rPr>
              <w:t xml:space="preserve">Тренировочный этап </w:t>
            </w:r>
          </w:p>
        </w:tc>
      </w:tr>
      <w:tr w:rsidR="00F87E9D" w:rsidRPr="00D01881" w:rsidTr="00634A10">
        <w:trPr>
          <w:trHeight w:val="29"/>
          <w:jc w:val="center"/>
        </w:trPr>
        <w:tc>
          <w:tcPr>
            <w:tcW w:w="4478" w:type="dxa"/>
            <w:vMerge/>
            <w:tcBorders>
              <w:left w:val="single" w:sz="4" w:space="0" w:color="000000"/>
              <w:right w:val="single" w:sz="4" w:space="0" w:color="000000"/>
            </w:tcBorders>
            <w:vAlign w:val="center"/>
          </w:tcPr>
          <w:p w:rsidR="00F87E9D" w:rsidRPr="00D01881" w:rsidRDefault="00F87E9D" w:rsidP="00771CB3">
            <w:pPr>
              <w:spacing w:line="240" w:lineRule="auto"/>
              <w:ind w:firstLine="0"/>
              <w:jc w:val="center"/>
              <w:rPr>
                <w:rFonts w:eastAsia="Calibri"/>
                <w:color w:val="000000"/>
                <w:sz w:val="26"/>
                <w:szCs w:val="26"/>
              </w:rPr>
            </w:pP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F87E9D" w:rsidRPr="00D01881" w:rsidRDefault="00634A10" w:rsidP="00771CB3">
            <w:pPr>
              <w:spacing w:line="240" w:lineRule="auto"/>
              <w:ind w:left="-106" w:firstLine="0"/>
              <w:jc w:val="center"/>
              <w:rPr>
                <w:rFonts w:eastAsia="Calibri"/>
                <w:color w:val="000000"/>
                <w:sz w:val="26"/>
                <w:szCs w:val="26"/>
              </w:rPr>
            </w:pPr>
            <w:r w:rsidRPr="00D01881">
              <w:rPr>
                <w:color w:val="000000"/>
                <w:sz w:val="26"/>
                <w:szCs w:val="26"/>
              </w:rPr>
              <w:t>Базовой подготовки</w:t>
            </w:r>
          </w:p>
        </w:tc>
        <w:tc>
          <w:tcPr>
            <w:tcW w:w="3200" w:type="dxa"/>
            <w:gridSpan w:val="3"/>
            <w:tcBorders>
              <w:top w:val="single" w:sz="4" w:space="0" w:color="000000"/>
              <w:left w:val="single" w:sz="4" w:space="0" w:color="000000"/>
              <w:bottom w:val="single" w:sz="4" w:space="0" w:color="000000"/>
              <w:right w:val="single" w:sz="4" w:space="0" w:color="000000"/>
            </w:tcBorders>
            <w:vAlign w:val="center"/>
          </w:tcPr>
          <w:p w:rsidR="00F87E9D" w:rsidRPr="00D01881" w:rsidRDefault="00634A10" w:rsidP="00771CB3">
            <w:pPr>
              <w:spacing w:line="240" w:lineRule="auto"/>
              <w:ind w:left="-106" w:firstLine="0"/>
              <w:jc w:val="center"/>
              <w:rPr>
                <w:rFonts w:eastAsia="Calibri"/>
                <w:color w:val="000000"/>
                <w:sz w:val="26"/>
                <w:szCs w:val="26"/>
              </w:rPr>
            </w:pPr>
            <w:r w:rsidRPr="00D01881">
              <w:rPr>
                <w:color w:val="000000"/>
                <w:sz w:val="26"/>
                <w:szCs w:val="26"/>
              </w:rPr>
              <w:t>Спорт</w:t>
            </w:r>
            <w:proofErr w:type="gramStart"/>
            <w:r w:rsidR="00F87E9D" w:rsidRPr="00D01881">
              <w:rPr>
                <w:color w:val="000000"/>
                <w:sz w:val="26"/>
                <w:szCs w:val="26"/>
              </w:rPr>
              <w:t>.</w:t>
            </w:r>
            <w:proofErr w:type="gramEnd"/>
            <w:r w:rsidR="00F87E9D" w:rsidRPr="00D01881">
              <w:rPr>
                <w:color w:val="000000"/>
                <w:sz w:val="26"/>
                <w:szCs w:val="26"/>
              </w:rPr>
              <w:t xml:space="preserve"> </w:t>
            </w:r>
            <w:proofErr w:type="gramStart"/>
            <w:r w:rsidR="00F87E9D" w:rsidRPr="00D01881">
              <w:rPr>
                <w:color w:val="000000"/>
                <w:sz w:val="26"/>
                <w:szCs w:val="26"/>
              </w:rPr>
              <w:t>с</w:t>
            </w:r>
            <w:proofErr w:type="gramEnd"/>
            <w:r w:rsidR="00F87E9D" w:rsidRPr="00D01881">
              <w:rPr>
                <w:color w:val="000000"/>
                <w:sz w:val="26"/>
                <w:szCs w:val="26"/>
              </w:rPr>
              <w:t>пециализации</w:t>
            </w:r>
          </w:p>
        </w:tc>
      </w:tr>
      <w:tr w:rsidR="00F87E9D" w:rsidRPr="00D01881" w:rsidTr="00634A10">
        <w:trPr>
          <w:trHeight w:val="29"/>
          <w:jc w:val="center"/>
        </w:trPr>
        <w:tc>
          <w:tcPr>
            <w:tcW w:w="4478" w:type="dxa"/>
            <w:vMerge/>
            <w:tcBorders>
              <w:left w:val="single" w:sz="4" w:space="0" w:color="000000"/>
              <w:bottom w:val="single" w:sz="4" w:space="0" w:color="000000"/>
              <w:right w:val="single" w:sz="4" w:space="0" w:color="000000"/>
            </w:tcBorders>
            <w:vAlign w:val="center"/>
          </w:tcPr>
          <w:p w:rsidR="00F87E9D" w:rsidRPr="00D01881" w:rsidRDefault="00F87E9D" w:rsidP="00771CB3">
            <w:pPr>
              <w:spacing w:line="240" w:lineRule="auto"/>
              <w:ind w:firstLine="0"/>
              <w:jc w:val="center"/>
              <w:rPr>
                <w:rFonts w:eastAsia="Calibri"/>
                <w:color w:val="000000"/>
                <w:sz w:val="26"/>
                <w:szCs w:val="26"/>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F87E9D" w:rsidRPr="00D01881" w:rsidRDefault="00F87E9D" w:rsidP="00771CB3">
            <w:pPr>
              <w:spacing w:line="240" w:lineRule="auto"/>
              <w:ind w:left="-106" w:firstLine="0"/>
              <w:jc w:val="center"/>
              <w:rPr>
                <w:color w:val="000000"/>
                <w:sz w:val="26"/>
                <w:szCs w:val="26"/>
              </w:rPr>
            </w:pPr>
            <w:r w:rsidRPr="00D01881">
              <w:rPr>
                <w:color w:val="000000"/>
                <w:sz w:val="26"/>
                <w:szCs w:val="26"/>
              </w:rPr>
              <w:t>1-ый год обучения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F87E9D" w:rsidRPr="00D01881" w:rsidRDefault="00F87E9D" w:rsidP="00771CB3">
            <w:pPr>
              <w:spacing w:line="240" w:lineRule="auto"/>
              <w:ind w:left="-106" w:firstLine="0"/>
              <w:jc w:val="center"/>
              <w:rPr>
                <w:color w:val="000000"/>
                <w:sz w:val="26"/>
                <w:szCs w:val="26"/>
              </w:rPr>
            </w:pPr>
            <w:r w:rsidRPr="00D01881">
              <w:rPr>
                <w:color w:val="000000"/>
                <w:sz w:val="26"/>
                <w:szCs w:val="26"/>
              </w:rPr>
              <w:t>2-ой год обучения</w:t>
            </w:r>
          </w:p>
        </w:tc>
        <w:tc>
          <w:tcPr>
            <w:tcW w:w="1073" w:type="dxa"/>
            <w:tcBorders>
              <w:top w:val="single" w:sz="4" w:space="0" w:color="000000"/>
              <w:left w:val="single" w:sz="4" w:space="0" w:color="000000"/>
              <w:bottom w:val="single" w:sz="4" w:space="0" w:color="000000"/>
              <w:right w:val="single" w:sz="4" w:space="0" w:color="000000"/>
            </w:tcBorders>
            <w:vAlign w:val="center"/>
          </w:tcPr>
          <w:p w:rsidR="00F87E9D" w:rsidRPr="00D01881" w:rsidRDefault="00F87E9D" w:rsidP="00771CB3">
            <w:pPr>
              <w:spacing w:line="240" w:lineRule="auto"/>
              <w:ind w:left="-106" w:firstLine="0"/>
              <w:jc w:val="center"/>
              <w:rPr>
                <w:color w:val="000000"/>
                <w:sz w:val="26"/>
                <w:szCs w:val="26"/>
              </w:rPr>
            </w:pPr>
            <w:r w:rsidRPr="00D01881">
              <w:rPr>
                <w:color w:val="000000"/>
                <w:sz w:val="26"/>
                <w:szCs w:val="26"/>
              </w:rPr>
              <w:t>3-ий год обучения</w:t>
            </w:r>
          </w:p>
        </w:tc>
        <w:tc>
          <w:tcPr>
            <w:tcW w:w="1075" w:type="dxa"/>
            <w:tcBorders>
              <w:top w:val="single" w:sz="4" w:space="0" w:color="000000"/>
              <w:left w:val="single" w:sz="4" w:space="0" w:color="000000"/>
              <w:bottom w:val="single" w:sz="4" w:space="0" w:color="000000"/>
              <w:right w:val="single" w:sz="4" w:space="0" w:color="000000"/>
            </w:tcBorders>
            <w:vAlign w:val="center"/>
          </w:tcPr>
          <w:p w:rsidR="00F87E9D" w:rsidRPr="00D01881" w:rsidRDefault="00F87E9D" w:rsidP="00771CB3">
            <w:pPr>
              <w:spacing w:line="240" w:lineRule="auto"/>
              <w:ind w:left="-106" w:firstLine="0"/>
              <w:jc w:val="center"/>
              <w:rPr>
                <w:color w:val="000000"/>
                <w:sz w:val="26"/>
                <w:szCs w:val="26"/>
              </w:rPr>
            </w:pPr>
            <w:r w:rsidRPr="00D01881">
              <w:rPr>
                <w:color w:val="000000"/>
                <w:sz w:val="26"/>
                <w:szCs w:val="26"/>
              </w:rPr>
              <w:t>4-ый год обучения</w:t>
            </w:r>
          </w:p>
        </w:tc>
        <w:tc>
          <w:tcPr>
            <w:tcW w:w="1052" w:type="dxa"/>
            <w:tcBorders>
              <w:top w:val="single" w:sz="4" w:space="0" w:color="000000"/>
              <w:left w:val="single" w:sz="4" w:space="0" w:color="000000"/>
              <w:bottom w:val="single" w:sz="4" w:space="0" w:color="000000"/>
              <w:right w:val="single" w:sz="4" w:space="0" w:color="000000"/>
            </w:tcBorders>
            <w:vAlign w:val="center"/>
          </w:tcPr>
          <w:p w:rsidR="00F87E9D" w:rsidRPr="00D01881" w:rsidRDefault="00F87E9D" w:rsidP="00771CB3">
            <w:pPr>
              <w:spacing w:line="240" w:lineRule="auto"/>
              <w:ind w:left="-106" w:firstLine="0"/>
              <w:jc w:val="center"/>
              <w:rPr>
                <w:color w:val="000000"/>
                <w:sz w:val="26"/>
                <w:szCs w:val="26"/>
              </w:rPr>
            </w:pPr>
            <w:r w:rsidRPr="00D01881">
              <w:rPr>
                <w:color w:val="000000"/>
                <w:sz w:val="26"/>
                <w:szCs w:val="26"/>
              </w:rPr>
              <w:t>5-ый год обучения</w:t>
            </w:r>
          </w:p>
        </w:tc>
      </w:tr>
      <w:tr w:rsidR="00F87E9D" w:rsidRPr="00D01881" w:rsidTr="00634A10">
        <w:trPr>
          <w:trHeight w:val="208"/>
          <w:jc w:val="center"/>
        </w:trPr>
        <w:tc>
          <w:tcPr>
            <w:tcW w:w="10087" w:type="dxa"/>
            <w:gridSpan w:val="6"/>
            <w:tcBorders>
              <w:top w:val="nil"/>
              <w:left w:val="single" w:sz="4" w:space="0" w:color="000000"/>
              <w:bottom w:val="single" w:sz="4" w:space="0" w:color="000000"/>
              <w:right w:val="single" w:sz="4" w:space="0" w:color="000000"/>
            </w:tcBorders>
            <w:vAlign w:val="center"/>
          </w:tcPr>
          <w:p w:rsidR="00F87E9D" w:rsidRPr="00D01881" w:rsidRDefault="00F87E9D" w:rsidP="00771CB3">
            <w:pPr>
              <w:spacing w:line="240" w:lineRule="auto"/>
              <w:ind w:right="68" w:firstLine="0"/>
              <w:jc w:val="center"/>
              <w:rPr>
                <w:sz w:val="26"/>
                <w:szCs w:val="26"/>
              </w:rPr>
            </w:pPr>
            <w:r w:rsidRPr="00D01881">
              <w:rPr>
                <w:sz w:val="26"/>
                <w:szCs w:val="26"/>
              </w:rPr>
              <w:t>Область теории и методики физической культуры и спорта:</w:t>
            </w:r>
          </w:p>
        </w:tc>
      </w:tr>
      <w:tr w:rsidR="00F87E9D" w:rsidRPr="00D01881" w:rsidTr="00634A10">
        <w:trPr>
          <w:trHeight w:val="189"/>
          <w:jc w:val="center"/>
        </w:trPr>
        <w:tc>
          <w:tcPr>
            <w:tcW w:w="4478" w:type="dxa"/>
            <w:tcBorders>
              <w:top w:val="single" w:sz="4" w:space="0" w:color="000000"/>
              <w:left w:val="single" w:sz="4" w:space="0" w:color="000000"/>
              <w:bottom w:val="single" w:sz="4" w:space="0" w:color="000000"/>
              <w:right w:val="single" w:sz="4" w:space="0" w:color="000000"/>
            </w:tcBorders>
            <w:vAlign w:val="center"/>
          </w:tcPr>
          <w:p w:rsidR="00F87E9D" w:rsidRPr="00D01881" w:rsidRDefault="00F87E9D" w:rsidP="00771CB3">
            <w:pPr>
              <w:spacing w:line="240" w:lineRule="auto"/>
              <w:ind w:firstLine="0"/>
              <w:jc w:val="center"/>
              <w:rPr>
                <w:color w:val="000000"/>
                <w:sz w:val="26"/>
                <w:szCs w:val="26"/>
              </w:rPr>
            </w:pPr>
            <w:r w:rsidRPr="00D01881">
              <w:rPr>
                <w:rFonts w:eastAsia="Calibri"/>
                <w:color w:val="000000"/>
                <w:sz w:val="26"/>
                <w:szCs w:val="26"/>
              </w:rPr>
              <w:t>Теоретическая</w:t>
            </w:r>
            <w:r w:rsidRPr="00D01881">
              <w:rPr>
                <w:rFonts w:eastAsia="Calibri"/>
                <w:color w:val="000000"/>
                <w:sz w:val="26"/>
                <w:szCs w:val="26"/>
                <w:lang w:val="en-US"/>
              </w:rPr>
              <w:t xml:space="preserve"> </w:t>
            </w:r>
            <w:r w:rsidRPr="00D01881">
              <w:rPr>
                <w:rFonts w:eastAsia="Calibri"/>
                <w:color w:val="000000"/>
                <w:sz w:val="26"/>
                <w:szCs w:val="26"/>
              </w:rPr>
              <w:t>подготовка</w:t>
            </w:r>
          </w:p>
        </w:tc>
        <w:tc>
          <w:tcPr>
            <w:tcW w:w="1275" w:type="dxa"/>
            <w:tcBorders>
              <w:top w:val="single" w:sz="4" w:space="0" w:color="000000"/>
              <w:left w:val="single" w:sz="4" w:space="0" w:color="000000"/>
              <w:bottom w:val="single" w:sz="4" w:space="0" w:color="000000"/>
              <w:right w:val="single" w:sz="4" w:space="0" w:color="000000"/>
            </w:tcBorders>
            <w:vAlign w:val="center"/>
          </w:tcPr>
          <w:p w:rsidR="00F87E9D" w:rsidRPr="00D01881" w:rsidRDefault="00F87E9D" w:rsidP="00771CB3">
            <w:pPr>
              <w:spacing w:line="240" w:lineRule="auto"/>
              <w:ind w:left="-106" w:firstLine="0"/>
              <w:jc w:val="center"/>
              <w:rPr>
                <w:rFonts w:eastAsia="Calibri"/>
                <w:color w:val="000000"/>
                <w:sz w:val="26"/>
                <w:szCs w:val="26"/>
              </w:rPr>
            </w:pPr>
            <w:r w:rsidRPr="00D01881">
              <w:rPr>
                <w:rFonts w:eastAsia="Calibri"/>
                <w:color w:val="000000"/>
                <w:sz w:val="26"/>
                <w:szCs w:val="26"/>
              </w:rPr>
              <w:t>19</w:t>
            </w:r>
          </w:p>
        </w:tc>
        <w:tc>
          <w:tcPr>
            <w:tcW w:w="1134" w:type="dxa"/>
            <w:tcBorders>
              <w:top w:val="single" w:sz="4" w:space="0" w:color="000000"/>
              <w:left w:val="single" w:sz="4" w:space="0" w:color="000000"/>
              <w:bottom w:val="single" w:sz="4" w:space="0" w:color="000000"/>
              <w:right w:val="single" w:sz="4" w:space="0" w:color="000000"/>
            </w:tcBorders>
            <w:vAlign w:val="center"/>
          </w:tcPr>
          <w:p w:rsidR="00F87E9D" w:rsidRPr="00D01881" w:rsidRDefault="00F87E9D" w:rsidP="00771CB3">
            <w:pPr>
              <w:spacing w:line="240" w:lineRule="auto"/>
              <w:ind w:left="-106" w:firstLine="0"/>
              <w:jc w:val="center"/>
              <w:rPr>
                <w:rFonts w:eastAsia="Calibri"/>
                <w:color w:val="000000"/>
                <w:sz w:val="26"/>
                <w:szCs w:val="26"/>
              </w:rPr>
            </w:pPr>
            <w:r w:rsidRPr="00D01881">
              <w:rPr>
                <w:rFonts w:eastAsia="Calibri"/>
                <w:color w:val="000000"/>
                <w:sz w:val="26"/>
                <w:szCs w:val="26"/>
              </w:rPr>
              <w:t>19</w:t>
            </w:r>
          </w:p>
        </w:tc>
        <w:tc>
          <w:tcPr>
            <w:tcW w:w="1073" w:type="dxa"/>
            <w:tcBorders>
              <w:top w:val="single" w:sz="4" w:space="0" w:color="000000"/>
              <w:left w:val="single" w:sz="4" w:space="0" w:color="000000"/>
              <w:bottom w:val="single" w:sz="4" w:space="0" w:color="000000"/>
              <w:right w:val="single" w:sz="4" w:space="0" w:color="000000"/>
            </w:tcBorders>
            <w:vAlign w:val="center"/>
          </w:tcPr>
          <w:p w:rsidR="00F87E9D" w:rsidRPr="00D01881" w:rsidRDefault="00F87E9D" w:rsidP="00771CB3">
            <w:pPr>
              <w:spacing w:line="240" w:lineRule="auto"/>
              <w:ind w:firstLine="0"/>
              <w:jc w:val="center"/>
              <w:rPr>
                <w:sz w:val="26"/>
                <w:szCs w:val="26"/>
              </w:rPr>
            </w:pPr>
            <w:r w:rsidRPr="00D01881">
              <w:rPr>
                <w:rFonts w:eastAsia="Calibri"/>
                <w:color w:val="000000"/>
                <w:sz w:val="26"/>
                <w:szCs w:val="26"/>
              </w:rPr>
              <w:t>21</w:t>
            </w:r>
          </w:p>
        </w:tc>
        <w:tc>
          <w:tcPr>
            <w:tcW w:w="1075" w:type="dxa"/>
            <w:tcBorders>
              <w:top w:val="single" w:sz="4" w:space="0" w:color="000000"/>
              <w:left w:val="single" w:sz="4" w:space="0" w:color="000000"/>
              <w:bottom w:val="single" w:sz="4" w:space="0" w:color="000000"/>
              <w:right w:val="single" w:sz="4" w:space="0" w:color="000000"/>
            </w:tcBorders>
            <w:vAlign w:val="center"/>
          </w:tcPr>
          <w:p w:rsidR="00F87E9D" w:rsidRPr="00D01881" w:rsidRDefault="00F87E9D" w:rsidP="00771CB3">
            <w:pPr>
              <w:spacing w:line="240" w:lineRule="auto"/>
              <w:ind w:firstLine="0"/>
              <w:jc w:val="center"/>
              <w:rPr>
                <w:sz w:val="26"/>
                <w:szCs w:val="26"/>
              </w:rPr>
            </w:pPr>
            <w:r w:rsidRPr="00D01881">
              <w:rPr>
                <w:rFonts w:eastAsia="Calibri"/>
                <w:color w:val="000000"/>
                <w:sz w:val="26"/>
                <w:szCs w:val="26"/>
              </w:rPr>
              <w:t>21</w:t>
            </w:r>
          </w:p>
        </w:tc>
        <w:tc>
          <w:tcPr>
            <w:tcW w:w="1052" w:type="dxa"/>
            <w:tcBorders>
              <w:top w:val="single" w:sz="4" w:space="0" w:color="000000"/>
              <w:left w:val="single" w:sz="4" w:space="0" w:color="000000"/>
              <w:bottom w:val="single" w:sz="4" w:space="0" w:color="000000"/>
              <w:right w:val="single" w:sz="4" w:space="0" w:color="000000"/>
            </w:tcBorders>
            <w:vAlign w:val="center"/>
          </w:tcPr>
          <w:p w:rsidR="00F87E9D" w:rsidRPr="00D01881" w:rsidRDefault="00F87E9D" w:rsidP="00771CB3">
            <w:pPr>
              <w:spacing w:line="240" w:lineRule="auto"/>
              <w:ind w:firstLine="0"/>
              <w:jc w:val="center"/>
              <w:rPr>
                <w:sz w:val="26"/>
                <w:szCs w:val="26"/>
              </w:rPr>
            </w:pPr>
            <w:r w:rsidRPr="00D01881">
              <w:rPr>
                <w:rFonts w:eastAsia="Calibri"/>
                <w:color w:val="000000"/>
                <w:sz w:val="26"/>
                <w:szCs w:val="26"/>
              </w:rPr>
              <w:t>21</w:t>
            </w:r>
          </w:p>
        </w:tc>
      </w:tr>
      <w:tr w:rsidR="00F87E9D" w:rsidRPr="00D01881" w:rsidTr="00634A10">
        <w:trPr>
          <w:trHeight w:val="189"/>
          <w:jc w:val="center"/>
        </w:trPr>
        <w:tc>
          <w:tcPr>
            <w:tcW w:w="10087" w:type="dxa"/>
            <w:gridSpan w:val="6"/>
            <w:tcBorders>
              <w:top w:val="single" w:sz="4" w:space="0" w:color="000000"/>
              <w:left w:val="single" w:sz="4" w:space="0" w:color="000000"/>
              <w:bottom w:val="single" w:sz="4" w:space="0" w:color="000000"/>
              <w:right w:val="single" w:sz="4" w:space="0" w:color="000000"/>
            </w:tcBorders>
            <w:vAlign w:val="center"/>
          </w:tcPr>
          <w:p w:rsidR="00F87E9D" w:rsidRPr="00D01881" w:rsidRDefault="00F87E9D" w:rsidP="00771CB3">
            <w:pPr>
              <w:spacing w:line="240" w:lineRule="auto"/>
              <w:ind w:right="68" w:firstLine="0"/>
              <w:jc w:val="center"/>
              <w:rPr>
                <w:sz w:val="26"/>
                <w:szCs w:val="26"/>
              </w:rPr>
            </w:pPr>
            <w:r w:rsidRPr="00D01881">
              <w:rPr>
                <w:sz w:val="26"/>
                <w:szCs w:val="26"/>
              </w:rPr>
              <w:t>Область общей физической и специальной физической подготовки, других видов спорта и подвижных игр:</w:t>
            </w:r>
          </w:p>
        </w:tc>
      </w:tr>
      <w:tr w:rsidR="00F87E9D" w:rsidRPr="00D01881" w:rsidTr="00634A10">
        <w:trPr>
          <w:trHeight w:val="243"/>
          <w:jc w:val="center"/>
        </w:trPr>
        <w:tc>
          <w:tcPr>
            <w:tcW w:w="4478" w:type="dxa"/>
            <w:tcBorders>
              <w:top w:val="single" w:sz="4" w:space="0" w:color="000000"/>
              <w:left w:val="single" w:sz="4" w:space="0" w:color="000000"/>
              <w:bottom w:val="single" w:sz="4" w:space="0" w:color="000000"/>
              <w:right w:val="single" w:sz="4" w:space="0" w:color="000000"/>
            </w:tcBorders>
            <w:vAlign w:val="center"/>
          </w:tcPr>
          <w:p w:rsidR="00F87E9D" w:rsidRPr="00D01881" w:rsidRDefault="00F87E9D" w:rsidP="00771CB3">
            <w:pPr>
              <w:spacing w:line="240" w:lineRule="auto"/>
              <w:ind w:firstLine="0"/>
              <w:jc w:val="center"/>
              <w:rPr>
                <w:color w:val="000000"/>
                <w:sz w:val="26"/>
                <w:szCs w:val="26"/>
              </w:rPr>
            </w:pPr>
            <w:r w:rsidRPr="00D01881">
              <w:rPr>
                <w:rFonts w:eastAsia="Calibri"/>
                <w:color w:val="000000"/>
                <w:sz w:val="26"/>
                <w:szCs w:val="26"/>
              </w:rPr>
              <w:t>Общая</w:t>
            </w:r>
            <w:r w:rsidRPr="00D01881">
              <w:rPr>
                <w:rFonts w:eastAsia="Calibri"/>
                <w:color w:val="000000"/>
                <w:sz w:val="26"/>
                <w:szCs w:val="26"/>
                <w:lang w:val="en-US"/>
              </w:rPr>
              <w:t xml:space="preserve"> </w:t>
            </w:r>
            <w:r w:rsidRPr="00D01881">
              <w:rPr>
                <w:rFonts w:eastAsia="Calibri"/>
                <w:color w:val="000000"/>
                <w:sz w:val="26"/>
                <w:szCs w:val="26"/>
              </w:rPr>
              <w:t>физическая</w:t>
            </w:r>
            <w:r w:rsidRPr="00D01881">
              <w:rPr>
                <w:rFonts w:eastAsia="Calibri"/>
                <w:color w:val="000000"/>
                <w:sz w:val="26"/>
                <w:szCs w:val="26"/>
                <w:lang w:val="en-US"/>
              </w:rPr>
              <w:t xml:space="preserve"> </w:t>
            </w:r>
            <w:r w:rsidRPr="00D01881">
              <w:rPr>
                <w:rFonts w:eastAsia="Calibri"/>
                <w:color w:val="000000"/>
                <w:sz w:val="26"/>
                <w:szCs w:val="26"/>
              </w:rPr>
              <w:t>подготовка</w:t>
            </w:r>
          </w:p>
        </w:tc>
        <w:tc>
          <w:tcPr>
            <w:tcW w:w="1275" w:type="dxa"/>
            <w:tcBorders>
              <w:top w:val="single" w:sz="4" w:space="0" w:color="000000"/>
              <w:left w:val="single" w:sz="4" w:space="0" w:color="000000"/>
              <w:bottom w:val="single" w:sz="4" w:space="0" w:color="000000"/>
              <w:right w:val="single" w:sz="4" w:space="0" w:color="000000"/>
            </w:tcBorders>
            <w:vAlign w:val="center"/>
          </w:tcPr>
          <w:p w:rsidR="00F87E9D" w:rsidRPr="00D01881" w:rsidRDefault="00F87E9D" w:rsidP="00771CB3">
            <w:pPr>
              <w:spacing w:line="240" w:lineRule="auto"/>
              <w:ind w:left="-106" w:firstLine="0"/>
              <w:jc w:val="center"/>
              <w:rPr>
                <w:rFonts w:eastAsia="Calibri"/>
                <w:color w:val="000000"/>
                <w:sz w:val="26"/>
                <w:szCs w:val="26"/>
              </w:rPr>
            </w:pPr>
            <w:r w:rsidRPr="00D01881">
              <w:rPr>
                <w:rFonts w:eastAsia="Calibri"/>
                <w:color w:val="000000"/>
                <w:sz w:val="26"/>
                <w:szCs w:val="26"/>
              </w:rPr>
              <w:t>94</w:t>
            </w:r>
          </w:p>
        </w:tc>
        <w:tc>
          <w:tcPr>
            <w:tcW w:w="1134" w:type="dxa"/>
            <w:tcBorders>
              <w:top w:val="single" w:sz="4" w:space="0" w:color="000000"/>
              <w:left w:val="single" w:sz="4" w:space="0" w:color="000000"/>
              <w:bottom w:val="single" w:sz="4" w:space="0" w:color="000000"/>
              <w:right w:val="single" w:sz="4" w:space="0" w:color="000000"/>
            </w:tcBorders>
            <w:vAlign w:val="center"/>
          </w:tcPr>
          <w:p w:rsidR="00F87E9D" w:rsidRPr="00D01881" w:rsidRDefault="00F87E9D" w:rsidP="00771CB3">
            <w:pPr>
              <w:spacing w:line="240" w:lineRule="auto"/>
              <w:ind w:left="-106" w:firstLine="0"/>
              <w:jc w:val="center"/>
              <w:rPr>
                <w:rFonts w:eastAsia="Calibri"/>
                <w:color w:val="000000"/>
                <w:sz w:val="26"/>
                <w:szCs w:val="26"/>
              </w:rPr>
            </w:pPr>
            <w:r w:rsidRPr="00D01881">
              <w:rPr>
                <w:rFonts w:eastAsia="Calibri"/>
                <w:color w:val="000000"/>
                <w:sz w:val="26"/>
                <w:szCs w:val="26"/>
              </w:rPr>
              <w:t>94</w:t>
            </w:r>
          </w:p>
        </w:tc>
        <w:tc>
          <w:tcPr>
            <w:tcW w:w="1073" w:type="dxa"/>
            <w:tcBorders>
              <w:top w:val="single" w:sz="4" w:space="0" w:color="000000"/>
              <w:left w:val="single" w:sz="4" w:space="0" w:color="000000"/>
              <w:bottom w:val="single" w:sz="4" w:space="0" w:color="000000"/>
              <w:right w:val="single" w:sz="4" w:space="0" w:color="000000"/>
            </w:tcBorders>
            <w:vAlign w:val="center"/>
          </w:tcPr>
          <w:p w:rsidR="00F87E9D" w:rsidRPr="00D01881" w:rsidRDefault="00F87E9D" w:rsidP="00771CB3">
            <w:pPr>
              <w:spacing w:line="240" w:lineRule="auto"/>
              <w:ind w:left="-106" w:firstLine="0"/>
              <w:jc w:val="center"/>
              <w:rPr>
                <w:rFonts w:eastAsia="Calibri"/>
                <w:color w:val="000000"/>
                <w:sz w:val="26"/>
                <w:szCs w:val="26"/>
              </w:rPr>
            </w:pPr>
            <w:r w:rsidRPr="00D01881">
              <w:rPr>
                <w:rFonts w:eastAsia="Calibri"/>
                <w:color w:val="000000"/>
                <w:sz w:val="26"/>
                <w:szCs w:val="26"/>
              </w:rPr>
              <w:t>149</w:t>
            </w:r>
          </w:p>
        </w:tc>
        <w:tc>
          <w:tcPr>
            <w:tcW w:w="1075" w:type="dxa"/>
            <w:tcBorders>
              <w:top w:val="single" w:sz="4" w:space="0" w:color="000000"/>
              <w:left w:val="single" w:sz="4" w:space="0" w:color="000000"/>
              <w:bottom w:val="single" w:sz="4" w:space="0" w:color="000000"/>
              <w:right w:val="single" w:sz="4" w:space="0" w:color="000000"/>
            </w:tcBorders>
            <w:vAlign w:val="center"/>
          </w:tcPr>
          <w:p w:rsidR="00F87E9D" w:rsidRPr="00D01881" w:rsidRDefault="00F87E9D" w:rsidP="00771CB3">
            <w:pPr>
              <w:spacing w:line="240" w:lineRule="auto"/>
              <w:ind w:left="-106" w:firstLine="0"/>
              <w:jc w:val="center"/>
              <w:rPr>
                <w:rFonts w:eastAsia="Calibri"/>
                <w:color w:val="000000"/>
                <w:sz w:val="26"/>
                <w:szCs w:val="26"/>
              </w:rPr>
            </w:pPr>
            <w:r w:rsidRPr="00D01881">
              <w:rPr>
                <w:rFonts w:eastAsia="Calibri"/>
                <w:color w:val="000000"/>
                <w:sz w:val="26"/>
                <w:szCs w:val="26"/>
              </w:rPr>
              <w:t>149</w:t>
            </w:r>
          </w:p>
        </w:tc>
        <w:tc>
          <w:tcPr>
            <w:tcW w:w="1052" w:type="dxa"/>
            <w:tcBorders>
              <w:top w:val="single" w:sz="4" w:space="0" w:color="000000"/>
              <w:left w:val="single" w:sz="4" w:space="0" w:color="000000"/>
              <w:bottom w:val="single" w:sz="4" w:space="0" w:color="000000"/>
              <w:right w:val="single" w:sz="4" w:space="0" w:color="000000"/>
            </w:tcBorders>
            <w:vAlign w:val="center"/>
          </w:tcPr>
          <w:p w:rsidR="00F87E9D" w:rsidRPr="00D01881" w:rsidRDefault="00F87E9D" w:rsidP="00771CB3">
            <w:pPr>
              <w:spacing w:line="240" w:lineRule="auto"/>
              <w:ind w:left="-106" w:firstLine="0"/>
              <w:jc w:val="center"/>
              <w:rPr>
                <w:rFonts w:eastAsia="Calibri"/>
                <w:color w:val="000000"/>
                <w:sz w:val="26"/>
                <w:szCs w:val="26"/>
              </w:rPr>
            </w:pPr>
            <w:r w:rsidRPr="00D01881">
              <w:rPr>
                <w:rFonts w:eastAsia="Calibri"/>
                <w:color w:val="000000"/>
                <w:sz w:val="26"/>
                <w:szCs w:val="26"/>
              </w:rPr>
              <w:t>149</w:t>
            </w:r>
          </w:p>
        </w:tc>
      </w:tr>
      <w:tr w:rsidR="00F87E9D" w:rsidRPr="00D01881" w:rsidTr="00634A10">
        <w:trPr>
          <w:trHeight w:val="234"/>
          <w:jc w:val="center"/>
        </w:trPr>
        <w:tc>
          <w:tcPr>
            <w:tcW w:w="4478" w:type="dxa"/>
            <w:tcBorders>
              <w:top w:val="single" w:sz="4" w:space="0" w:color="000000"/>
              <w:left w:val="single" w:sz="4" w:space="0" w:color="000000"/>
              <w:bottom w:val="single" w:sz="4" w:space="0" w:color="000000"/>
              <w:right w:val="single" w:sz="4" w:space="0" w:color="000000"/>
            </w:tcBorders>
            <w:vAlign w:val="center"/>
          </w:tcPr>
          <w:p w:rsidR="00F87E9D" w:rsidRPr="00D01881" w:rsidRDefault="00F87E9D" w:rsidP="00771CB3">
            <w:pPr>
              <w:spacing w:line="240" w:lineRule="auto"/>
              <w:ind w:firstLine="0"/>
              <w:jc w:val="center"/>
              <w:rPr>
                <w:rFonts w:eastAsia="Calibri"/>
                <w:color w:val="000000"/>
                <w:sz w:val="26"/>
                <w:szCs w:val="26"/>
              </w:rPr>
            </w:pPr>
            <w:r w:rsidRPr="00D01881">
              <w:rPr>
                <w:rFonts w:eastAsia="Calibri"/>
                <w:color w:val="000000"/>
                <w:sz w:val="26"/>
                <w:szCs w:val="26"/>
              </w:rPr>
              <w:t>Специальная</w:t>
            </w:r>
            <w:r w:rsidRPr="00D01881">
              <w:rPr>
                <w:rFonts w:eastAsia="Calibri"/>
                <w:color w:val="000000"/>
                <w:sz w:val="26"/>
                <w:szCs w:val="26"/>
                <w:lang w:val="en-US"/>
              </w:rPr>
              <w:t xml:space="preserve"> </w:t>
            </w:r>
            <w:r w:rsidRPr="00D01881">
              <w:rPr>
                <w:rFonts w:eastAsia="Calibri"/>
                <w:color w:val="000000"/>
                <w:sz w:val="26"/>
                <w:szCs w:val="26"/>
              </w:rPr>
              <w:t>физическая</w:t>
            </w:r>
            <w:r w:rsidRPr="00D01881">
              <w:rPr>
                <w:rFonts w:eastAsia="Calibri"/>
                <w:color w:val="000000"/>
                <w:sz w:val="26"/>
                <w:szCs w:val="26"/>
                <w:lang w:val="en-US"/>
              </w:rPr>
              <w:t xml:space="preserve"> </w:t>
            </w:r>
            <w:r w:rsidRPr="00D01881">
              <w:rPr>
                <w:rFonts w:eastAsia="Calibri"/>
                <w:color w:val="000000"/>
                <w:sz w:val="26"/>
                <w:szCs w:val="26"/>
              </w:rPr>
              <w:t>подготовка</w:t>
            </w:r>
          </w:p>
        </w:tc>
        <w:tc>
          <w:tcPr>
            <w:tcW w:w="1275" w:type="dxa"/>
            <w:tcBorders>
              <w:top w:val="single" w:sz="4" w:space="0" w:color="000000"/>
              <w:left w:val="single" w:sz="4" w:space="0" w:color="000000"/>
              <w:bottom w:val="single" w:sz="4" w:space="0" w:color="000000"/>
              <w:right w:val="single" w:sz="4" w:space="0" w:color="000000"/>
            </w:tcBorders>
            <w:vAlign w:val="center"/>
          </w:tcPr>
          <w:p w:rsidR="00F87E9D" w:rsidRPr="00D01881" w:rsidRDefault="00F87E9D" w:rsidP="00771CB3">
            <w:pPr>
              <w:spacing w:line="240" w:lineRule="auto"/>
              <w:ind w:left="-106" w:firstLine="0"/>
              <w:jc w:val="center"/>
              <w:rPr>
                <w:rFonts w:eastAsia="Calibri"/>
                <w:color w:val="000000"/>
                <w:sz w:val="26"/>
                <w:szCs w:val="26"/>
              </w:rPr>
            </w:pPr>
            <w:r w:rsidRPr="00D01881">
              <w:rPr>
                <w:rFonts w:eastAsia="Calibri"/>
                <w:color w:val="000000"/>
                <w:sz w:val="26"/>
                <w:szCs w:val="26"/>
              </w:rPr>
              <w:t>279</w:t>
            </w:r>
          </w:p>
        </w:tc>
        <w:tc>
          <w:tcPr>
            <w:tcW w:w="1134" w:type="dxa"/>
            <w:tcBorders>
              <w:top w:val="single" w:sz="4" w:space="0" w:color="000000"/>
              <w:left w:val="single" w:sz="4" w:space="0" w:color="000000"/>
              <w:bottom w:val="single" w:sz="4" w:space="0" w:color="000000"/>
              <w:right w:val="single" w:sz="4" w:space="0" w:color="000000"/>
            </w:tcBorders>
            <w:vAlign w:val="center"/>
          </w:tcPr>
          <w:p w:rsidR="00F87E9D" w:rsidRPr="00D01881" w:rsidRDefault="00F87E9D" w:rsidP="00771CB3">
            <w:pPr>
              <w:spacing w:line="240" w:lineRule="auto"/>
              <w:ind w:left="-106" w:firstLine="0"/>
              <w:jc w:val="center"/>
              <w:rPr>
                <w:rFonts w:eastAsia="Calibri"/>
                <w:color w:val="000000"/>
                <w:sz w:val="26"/>
                <w:szCs w:val="26"/>
              </w:rPr>
            </w:pPr>
            <w:r w:rsidRPr="00D01881">
              <w:rPr>
                <w:rFonts w:eastAsia="Calibri"/>
                <w:color w:val="000000"/>
                <w:sz w:val="26"/>
                <w:szCs w:val="26"/>
              </w:rPr>
              <w:t>279</w:t>
            </w:r>
          </w:p>
        </w:tc>
        <w:tc>
          <w:tcPr>
            <w:tcW w:w="1073" w:type="dxa"/>
            <w:tcBorders>
              <w:top w:val="single" w:sz="4" w:space="0" w:color="000000"/>
              <w:left w:val="single" w:sz="4" w:space="0" w:color="000000"/>
              <w:bottom w:val="single" w:sz="4" w:space="0" w:color="000000"/>
              <w:right w:val="single" w:sz="4" w:space="0" w:color="000000"/>
            </w:tcBorders>
            <w:vAlign w:val="center"/>
          </w:tcPr>
          <w:p w:rsidR="00F87E9D" w:rsidRPr="00D01881" w:rsidRDefault="00F87E9D" w:rsidP="00771CB3">
            <w:pPr>
              <w:spacing w:line="240" w:lineRule="auto"/>
              <w:ind w:left="-106" w:firstLine="0"/>
              <w:jc w:val="center"/>
              <w:rPr>
                <w:rFonts w:eastAsia="Calibri"/>
                <w:color w:val="000000"/>
                <w:sz w:val="26"/>
                <w:szCs w:val="26"/>
              </w:rPr>
            </w:pPr>
            <w:r w:rsidRPr="00D01881">
              <w:rPr>
                <w:rFonts w:eastAsia="Calibri"/>
                <w:color w:val="000000"/>
                <w:sz w:val="26"/>
                <w:szCs w:val="26"/>
              </w:rPr>
              <w:t>381</w:t>
            </w:r>
          </w:p>
        </w:tc>
        <w:tc>
          <w:tcPr>
            <w:tcW w:w="1075" w:type="dxa"/>
            <w:tcBorders>
              <w:top w:val="single" w:sz="4" w:space="0" w:color="000000"/>
              <w:left w:val="single" w:sz="4" w:space="0" w:color="000000"/>
              <w:bottom w:val="single" w:sz="4" w:space="0" w:color="000000"/>
              <w:right w:val="single" w:sz="4" w:space="0" w:color="000000"/>
            </w:tcBorders>
            <w:vAlign w:val="center"/>
          </w:tcPr>
          <w:p w:rsidR="00F87E9D" w:rsidRPr="00D01881" w:rsidRDefault="00F87E9D" w:rsidP="00771CB3">
            <w:pPr>
              <w:spacing w:line="240" w:lineRule="auto"/>
              <w:ind w:left="-106" w:firstLine="0"/>
              <w:jc w:val="center"/>
              <w:rPr>
                <w:rFonts w:eastAsia="Calibri"/>
                <w:color w:val="000000"/>
                <w:sz w:val="26"/>
                <w:szCs w:val="26"/>
              </w:rPr>
            </w:pPr>
            <w:r w:rsidRPr="00D01881">
              <w:rPr>
                <w:rFonts w:eastAsia="Calibri"/>
                <w:color w:val="000000"/>
                <w:sz w:val="26"/>
                <w:szCs w:val="26"/>
              </w:rPr>
              <w:t>381</w:t>
            </w:r>
          </w:p>
        </w:tc>
        <w:tc>
          <w:tcPr>
            <w:tcW w:w="1052" w:type="dxa"/>
            <w:tcBorders>
              <w:top w:val="single" w:sz="4" w:space="0" w:color="000000"/>
              <w:left w:val="single" w:sz="4" w:space="0" w:color="000000"/>
              <w:bottom w:val="single" w:sz="4" w:space="0" w:color="000000"/>
              <w:right w:val="single" w:sz="4" w:space="0" w:color="000000"/>
            </w:tcBorders>
            <w:vAlign w:val="center"/>
          </w:tcPr>
          <w:p w:rsidR="00F87E9D" w:rsidRPr="00D01881" w:rsidRDefault="00F87E9D" w:rsidP="00771CB3">
            <w:pPr>
              <w:spacing w:line="240" w:lineRule="auto"/>
              <w:ind w:left="-106" w:firstLine="0"/>
              <w:jc w:val="center"/>
              <w:rPr>
                <w:rFonts w:eastAsia="Calibri"/>
                <w:color w:val="000000"/>
                <w:sz w:val="26"/>
                <w:szCs w:val="26"/>
              </w:rPr>
            </w:pPr>
            <w:r w:rsidRPr="00D01881">
              <w:rPr>
                <w:rFonts w:eastAsia="Calibri"/>
                <w:color w:val="000000"/>
                <w:sz w:val="26"/>
                <w:szCs w:val="26"/>
              </w:rPr>
              <w:t>381</w:t>
            </w:r>
          </w:p>
        </w:tc>
      </w:tr>
      <w:tr w:rsidR="00F87E9D" w:rsidRPr="00D01881" w:rsidTr="00634A10">
        <w:trPr>
          <w:trHeight w:val="234"/>
          <w:jc w:val="center"/>
        </w:trPr>
        <w:tc>
          <w:tcPr>
            <w:tcW w:w="10087" w:type="dxa"/>
            <w:gridSpan w:val="6"/>
            <w:tcBorders>
              <w:top w:val="single" w:sz="4" w:space="0" w:color="000000"/>
              <w:left w:val="single" w:sz="4" w:space="0" w:color="000000"/>
              <w:bottom w:val="single" w:sz="4" w:space="0" w:color="000000"/>
              <w:right w:val="single" w:sz="4" w:space="0" w:color="000000"/>
            </w:tcBorders>
            <w:vAlign w:val="center"/>
          </w:tcPr>
          <w:p w:rsidR="00F87E9D" w:rsidRPr="00D01881" w:rsidRDefault="00F87E9D" w:rsidP="00771CB3">
            <w:pPr>
              <w:spacing w:line="240" w:lineRule="auto"/>
              <w:ind w:right="68" w:firstLine="0"/>
              <w:jc w:val="center"/>
              <w:rPr>
                <w:sz w:val="26"/>
                <w:szCs w:val="26"/>
              </w:rPr>
            </w:pPr>
            <w:r w:rsidRPr="00D01881">
              <w:rPr>
                <w:sz w:val="26"/>
                <w:szCs w:val="26"/>
              </w:rPr>
              <w:t>Область избранного вида спорта:</w:t>
            </w:r>
          </w:p>
        </w:tc>
      </w:tr>
      <w:tr w:rsidR="00F87E9D" w:rsidRPr="00D01881" w:rsidTr="00634A10">
        <w:trPr>
          <w:trHeight w:val="168"/>
          <w:jc w:val="center"/>
        </w:trPr>
        <w:tc>
          <w:tcPr>
            <w:tcW w:w="4478" w:type="dxa"/>
            <w:tcBorders>
              <w:top w:val="single" w:sz="4" w:space="0" w:color="000000"/>
              <w:left w:val="single" w:sz="4" w:space="0" w:color="000000"/>
              <w:bottom w:val="single" w:sz="4" w:space="0" w:color="000000"/>
              <w:right w:val="single" w:sz="4" w:space="0" w:color="000000"/>
            </w:tcBorders>
            <w:vAlign w:val="center"/>
          </w:tcPr>
          <w:p w:rsidR="00F87E9D" w:rsidRPr="00D01881" w:rsidRDefault="00F87E9D" w:rsidP="00771CB3">
            <w:pPr>
              <w:spacing w:line="240" w:lineRule="auto"/>
              <w:ind w:firstLine="0"/>
              <w:jc w:val="center"/>
              <w:rPr>
                <w:rFonts w:eastAsia="Calibri"/>
                <w:color w:val="000000"/>
                <w:sz w:val="26"/>
                <w:szCs w:val="26"/>
              </w:rPr>
            </w:pPr>
            <w:r w:rsidRPr="00D01881">
              <w:rPr>
                <w:rFonts w:eastAsia="Calibri"/>
                <w:color w:val="000000"/>
                <w:sz w:val="26"/>
                <w:szCs w:val="26"/>
              </w:rPr>
              <w:t>Техническая и тактическая</w:t>
            </w:r>
            <w:r w:rsidRPr="00D01881">
              <w:rPr>
                <w:rFonts w:eastAsia="Calibri"/>
                <w:color w:val="000000"/>
                <w:sz w:val="26"/>
                <w:szCs w:val="26"/>
                <w:lang w:val="en-US"/>
              </w:rPr>
              <w:t xml:space="preserve"> </w:t>
            </w:r>
            <w:r w:rsidRPr="00D01881">
              <w:rPr>
                <w:rFonts w:eastAsia="Calibri"/>
                <w:color w:val="000000"/>
                <w:sz w:val="26"/>
                <w:szCs w:val="26"/>
              </w:rPr>
              <w:t>подготовка</w:t>
            </w:r>
          </w:p>
        </w:tc>
        <w:tc>
          <w:tcPr>
            <w:tcW w:w="1275" w:type="dxa"/>
            <w:tcBorders>
              <w:top w:val="single" w:sz="4" w:space="0" w:color="000000"/>
              <w:left w:val="single" w:sz="4" w:space="0" w:color="000000"/>
              <w:bottom w:val="single" w:sz="4" w:space="0" w:color="000000"/>
              <w:right w:val="single" w:sz="4" w:space="0" w:color="000000"/>
            </w:tcBorders>
            <w:vAlign w:val="center"/>
          </w:tcPr>
          <w:p w:rsidR="00F87E9D" w:rsidRPr="00D01881" w:rsidRDefault="00F87E9D" w:rsidP="00771CB3">
            <w:pPr>
              <w:spacing w:line="240" w:lineRule="auto"/>
              <w:ind w:left="-106" w:firstLine="0"/>
              <w:jc w:val="center"/>
              <w:rPr>
                <w:rFonts w:eastAsia="Calibri"/>
                <w:color w:val="000000"/>
                <w:sz w:val="26"/>
                <w:szCs w:val="26"/>
              </w:rPr>
            </w:pPr>
            <w:r w:rsidRPr="00D01881">
              <w:rPr>
                <w:rFonts w:eastAsia="Calibri"/>
                <w:color w:val="000000"/>
                <w:sz w:val="26"/>
                <w:szCs w:val="26"/>
              </w:rPr>
              <w:t>58</w:t>
            </w:r>
          </w:p>
        </w:tc>
        <w:tc>
          <w:tcPr>
            <w:tcW w:w="1134" w:type="dxa"/>
            <w:tcBorders>
              <w:top w:val="single" w:sz="4" w:space="0" w:color="000000"/>
              <w:left w:val="single" w:sz="4" w:space="0" w:color="000000"/>
              <w:bottom w:val="single" w:sz="4" w:space="0" w:color="000000"/>
              <w:right w:val="single" w:sz="4" w:space="0" w:color="000000"/>
            </w:tcBorders>
            <w:vAlign w:val="center"/>
          </w:tcPr>
          <w:p w:rsidR="00F87E9D" w:rsidRPr="00D01881" w:rsidRDefault="00F87E9D" w:rsidP="00771CB3">
            <w:pPr>
              <w:spacing w:line="240" w:lineRule="auto"/>
              <w:ind w:left="-106" w:firstLine="0"/>
              <w:jc w:val="center"/>
              <w:rPr>
                <w:rFonts w:eastAsia="Calibri"/>
                <w:color w:val="000000"/>
                <w:sz w:val="26"/>
                <w:szCs w:val="26"/>
              </w:rPr>
            </w:pPr>
            <w:r w:rsidRPr="00D01881">
              <w:rPr>
                <w:rFonts w:eastAsia="Calibri"/>
                <w:color w:val="000000"/>
                <w:sz w:val="26"/>
                <w:szCs w:val="26"/>
              </w:rPr>
              <w:t>58</w:t>
            </w:r>
          </w:p>
        </w:tc>
        <w:tc>
          <w:tcPr>
            <w:tcW w:w="1073" w:type="dxa"/>
            <w:tcBorders>
              <w:top w:val="single" w:sz="4" w:space="0" w:color="000000"/>
              <w:left w:val="single" w:sz="4" w:space="0" w:color="000000"/>
              <w:bottom w:val="single" w:sz="4" w:space="0" w:color="000000"/>
              <w:right w:val="single" w:sz="4" w:space="0" w:color="000000"/>
            </w:tcBorders>
            <w:vAlign w:val="center"/>
          </w:tcPr>
          <w:p w:rsidR="00F87E9D" w:rsidRPr="00D01881" w:rsidRDefault="00F87E9D" w:rsidP="00771CB3">
            <w:pPr>
              <w:spacing w:line="240" w:lineRule="auto"/>
              <w:ind w:left="-106" w:firstLine="0"/>
              <w:jc w:val="center"/>
              <w:rPr>
                <w:rFonts w:eastAsia="Calibri"/>
                <w:color w:val="000000"/>
                <w:sz w:val="26"/>
                <w:szCs w:val="26"/>
              </w:rPr>
            </w:pPr>
            <w:r w:rsidRPr="00D01881">
              <w:rPr>
                <w:rFonts w:eastAsia="Calibri"/>
                <w:color w:val="000000"/>
                <w:sz w:val="26"/>
                <w:szCs w:val="26"/>
              </w:rPr>
              <w:t>123</w:t>
            </w:r>
          </w:p>
        </w:tc>
        <w:tc>
          <w:tcPr>
            <w:tcW w:w="1075" w:type="dxa"/>
            <w:tcBorders>
              <w:top w:val="single" w:sz="4" w:space="0" w:color="000000"/>
              <w:left w:val="single" w:sz="4" w:space="0" w:color="000000"/>
              <w:bottom w:val="single" w:sz="4" w:space="0" w:color="000000"/>
              <w:right w:val="single" w:sz="4" w:space="0" w:color="000000"/>
            </w:tcBorders>
            <w:vAlign w:val="center"/>
          </w:tcPr>
          <w:p w:rsidR="00F87E9D" w:rsidRPr="00D01881" w:rsidRDefault="00F87E9D" w:rsidP="00771CB3">
            <w:pPr>
              <w:spacing w:line="240" w:lineRule="auto"/>
              <w:ind w:left="-106" w:firstLine="0"/>
              <w:jc w:val="center"/>
              <w:rPr>
                <w:rFonts w:eastAsia="Calibri"/>
                <w:color w:val="000000"/>
                <w:sz w:val="26"/>
                <w:szCs w:val="26"/>
              </w:rPr>
            </w:pPr>
            <w:r w:rsidRPr="00D01881">
              <w:rPr>
                <w:rFonts w:eastAsia="Calibri"/>
                <w:color w:val="000000"/>
                <w:sz w:val="26"/>
                <w:szCs w:val="26"/>
              </w:rPr>
              <w:t>123</w:t>
            </w:r>
          </w:p>
        </w:tc>
        <w:tc>
          <w:tcPr>
            <w:tcW w:w="1052" w:type="dxa"/>
            <w:tcBorders>
              <w:top w:val="single" w:sz="4" w:space="0" w:color="000000"/>
              <w:left w:val="single" w:sz="4" w:space="0" w:color="000000"/>
              <w:bottom w:val="single" w:sz="4" w:space="0" w:color="000000"/>
              <w:right w:val="single" w:sz="4" w:space="0" w:color="000000"/>
            </w:tcBorders>
            <w:vAlign w:val="center"/>
          </w:tcPr>
          <w:p w:rsidR="00F87E9D" w:rsidRPr="00D01881" w:rsidRDefault="00F87E9D" w:rsidP="00771CB3">
            <w:pPr>
              <w:spacing w:line="240" w:lineRule="auto"/>
              <w:ind w:left="-106" w:firstLine="0"/>
              <w:jc w:val="center"/>
              <w:rPr>
                <w:rFonts w:eastAsia="Calibri"/>
                <w:color w:val="000000"/>
                <w:sz w:val="26"/>
                <w:szCs w:val="26"/>
              </w:rPr>
            </w:pPr>
            <w:r w:rsidRPr="00D01881">
              <w:rPr>
                <w:rFonts w:eastAsia="Calibri"/>
                <w:color w:val="000000"/>
                <w:sz w:val="26"/>
                <w:szCs w:val="26"/>
              </w:rPr>
              <w:t>123</w:t>
            </w:r>
          </w:p>
        </w:tc>
      </w:tr>
      <w:tr w:rsidR="00F87E9D" w:rsidRPr="00D01881" w:rsidTr="00634A10">
        <w:trPr>
          <w:trHeight w:val="145"/>
          <w:jc w:val="center"/>
        </w:trPr>
        <w:tc>
          <w:tcPr>
            <w:tcW w:w="4478" w:type="dxa"/>
            <w:tcBorders>
              <w:top w:val="single" w:sz="4" w:space="0" w:color="000000"/>
              <w:left w:val="single" w:sz="4" w:space="0" w:color="000000"/>
              <w:bottom w:val="single" w:sz="4" w:space="0" w:color="000000"/>
              <w:right w:val="single" w:sz="4" w:space="0" w:color="000000"/>
            </w:tcBorders>
            <w:vAlign w:val="center"/>
          </w:tcPr>
          <w:p w:rsidR="00F87E9D" w:rsidRPr="00D01881" w:rsidRDefault="00F87E9D" w:rsidP="00771CB3">
            <w:pPr>
              <w:spacing w:line="240" w:lineRule="auto"/>
              <w:ind w:firstLine="0"/>
              <w:jc w:val="center"/>
              <w:rPr>
                <w:rFonts w:eastAsia="Calibri"/>
                <w:color w:val="000000"/>
                <w:sz w:val="26"/>
                <w:szCs w:val="26"/>
              </w:rPr>
            </w:pPr>
            <w:r w:rsidRPr="00D01881">
              <w:rPr>
                <w:rFonts w:eastAsia="Calibri"/>
                <w:color w:val="000000"/>
                <w:sz w:val="26"/>
                <w:szCs w:val="26"/>
              </w:rPr>
              <w:t>Соревнования (кол-во стартов)</w:t>
            </w:r>
          </w:p>
        </w:tc>
        <w:tc>
          <w:tcPr>
            <w:tcW w:w="1275" w:type="dxa"/>
            <w:tcBorders>
              <w:top w:val="single" w:sz="4" w:space="0" w:color="000000"/>
              <w:left w:val="single" w:sz="4" w:space="0" w:color="000000"/>
              <w:bottom w:val="single" w:sz="4" w:space="0" w:color="000000"/>
              <w:right w:val="single" w:sz="4" w:space="0" w:color="000000"/>
            </w:tcBorders>
            <w:vAlign w:val="center"/>
          </w:tcPr>
          <w:p w:rsidR="00F87E9D" w:rsidRPr="00D01881" w:rsidRDefault="00F87E9D" w:rsidP="00771CB3">
            <w:pPr>
              <w:spacing w:line="240" w:lineRule="auto"/>
              <w:ind w:left="-106" w:firstLine="0"/>
              <w:jc w:val="center"/>
              <w:rPr>
                <w:rFonts w:eastAsia="Calibri"/>
                <w:color w:val="000000"/>
                <w:sz w:val="26"/>
                <w:szCs w:val="26"/>
              </w:rPr>
            </w:pPr>
            <w:r w:rsidRPr="00D01881">
              <w:rPr>
                <w:rFonts w:eastAsia="Calibri"/>
                <w:color w:val="000000"/>
                <w:sz w:val="26"/>
                <w:szCs w:val="26"/>
              </w:rPr>
              <w:t>42</w:t>
            </w:r>
          </w:p>
        </w:tc>
        <w:tc>
          <w:tcPr>
            <w:tcW w:w="1134" w:type="dxa"/>
            <w:tcBorders>
              <w:top w:val="single" w:sz="4" w:space="0" w:color="000000"/>
              <w:left w:val="single" w:sz="4" w:space="0" w:color="000000"/>
              <w:bottom w:val="single" w:sz="4" w:space="0" w:color="000000"/>
              <w:right w:val="single" w:sz="4" w:space="0" w:color="000000"/>
            </w:tcBorders>
            <w:vAlign w:val="center"/>
          </w:tcPr>
          <w:p w:rsidR="00F87E9D" w:rsidRPr="00D01881" w:rsidRDefault="00F87E9D" w:rsidP="00771CB3">
            <w:pPr>
              <w:spacing w:line="240" w:lineRule="auto"/>
              <w:ind w:left="-106" w:firstLine="0"/>
              <w:jc w:val="center"/>
              <w:rPr>
                <w:rFonts w:eastAsia="Calibri"/>
                <w:color w:val="000000"/>
                <w:sz w:val="26"/>
                <w:szCs w:val="26"/>
              </w:rPr>
            </w:pPr>
            <w:r w:rsidRPr="00D01881">
              <w:rPr>
                <w:rFonts w:eastAsia="Calibri"/>
                <w:color w:val="000000"/>
                <w:sz w:val="26"/>
                <w:szCs w:val="26"/>
              </w:rPr>
              <w:t>42</w:t>
            </w:r>
          </w:p>
        </w:tc>
        <w:tc>
          <w:tcPr>
            <w:tcW w:w="1073" w:type="dxa"/>
            <w:tcBorders>
              <w:top w:val="single" w:sz="4" w:space="0" w:color="000000"/>
              <w:left w:val="single" w:sz="4" w:space="0" w:color="000000"/>
              <w:bottom w:val="single" w:sz="4" w:space="0" w:color="000000"/>
              <w:right w:val="single" w:sz="4" w:space="0" w:color="000000"/>
            </w:tcBorders>
            <w:vAlign w:val="center"/>
          </w:tcPr>
          <w:p w:rsidR="00F87E9D" w:rsidRPr="00D01881" w:rsidRDefault="00F87E9D" w:rsidP="00771CB3">
            <w:pPr>
              <w:spacing w:line="240" w:lineRule="auto"/>
              <w:ind w:left="-106" w:firstLine="0"/>
              <w:jc w:val="center"/>
              <w:rPr>
                <w:rFonts w:eastAsia="Calibri"/>
                <w:color w:val="000000"/>
                <w:sz w:val="26"/>
                <w:szCs w:val="26"/>
              </w:rPr>
            </w:pPr>
            <w:r w:rsidRPr="00D01881">
              <w:rPr>
                <w:rFonts w:eastAsia="Calibri"/>
                <w:color w:val="000000"/>
                <w:sz w:val="26"/>
                <w:szCs w:val="26"/>
              </w:rPr>
              <w:t>62</w:t>
            </w:r>
          </w:p>
        </w:tc>
        <w:tc>
          <w:tcPr>
            <w:tcW w:w="1075" w:type="dxa"/>
            <w:tcBorders>
              <w:top w:val="single" w:sz="4" w:space="0" w:color="000000"/>
              <w:left w:val="single" w:sz="4" w:space="0" w:color="000000"/>
              <w:bottom w:val="single" w:sz="4" w:space="0" w:color="000000"/>
              <w:right w:val="single" w:sz="4" w:space="0" w:color="000000"/>
            </w:tcBorders>
            <w:vAlign w:val="center"/>
          </w:tcPr>
          <w:p w:rsidR="00F87E9D" w:rsidRPr="00D01881" w:rsidRDefault="00F87E9D" w:rsidP="00771CB3">
            <w:pPr>
              <w:spacing w:line="240" w:lineRule="auto"/>
              <w:ind w:left="-106" w:firstLine="0"/>
              <w:jc w:val="center"/>
              <w:rPr>
                <w:rFonts w:eastAsia="Calibri"/>
                <w:color w:val="000000"/>
                <w:sz w:val="26"/>
                <w:szCs w:val="26"/>
              </w:rPr>
            </w:pPr>
            <w:r w:rsidRPr="00D01881">
              <w:rPr>
                <w:rFonts w:eastAsia="Calibri"/>
                <w:color w:val="000000"/>
                <w:sz w:val="26"/>
                <w:szCs w:val="26"/>
              </w:rPr>
              <w:t>62</w:t>
            </w:r>
          </w:p>
        </w:tc>
        <w:tc>
          <w:tcPr>
            <w:tcW w:w="1052" w:type="dxa"/>
            <w:tcBorders>
              <w:top w:val="single" w:sz="4" w:space="0" w:color="000000"/>
              <w:left w:val="single" w:sz="4" w:space="0" w:color="000000"/>
              <w:bottom w:val="single" w:sz="4" w:space="0" w:color="000000"/>
              <w:right w:val="single" w:sz="4" w:space="0" w:color="000000"/>
            </w:tcBorders>
            <w:vAlign w:val="center"/>
          </w:tcPr>
          <w:p w:rsidR="00F87E9D" w:rsidRPr="00D01881" w:rsidRDefault="00F87E9D" w:rsidP="00771CB3">
            <w:pPr>
              <w:spacing w:line="240" w:lineRule="auto"/>
              <w:ind w:left="-106" w:firstLine="0"/>
              <w:jc w:val="center"/>
              <w:rPr>
                <w:rFonts w:eastAsia="Calibri"/>
                <w:color w:val="000000"/>
                <w:sz w:val="26"/>
                <w:szCs w:val="26"/>
              </w:rPr>
            </w:pPr>
            <w:r w:rsidRPr="00D01881">
              <w:rPr>
                <w:rFonts w:eastAsia="Calibri"/>
                <w:color w:val="000000"/>
                <w:sz w:val="26"/>
                <w:szCs w:val="26"/>
              </w:rPr>
              <w:t>62</w:t>
            </w:r>
          </w:p>
        </w:tc>
      </w:tr>
      <w:tr w:rsidR="00F87E9D" w:rsidRPr="00D01881" w:rsidTr="00634A10">
        <w:trPr>
          <w:trHeight w:val="228"/>
          <w:jc w:val="center"/>
        </w:trPr>
        <w:tc>
          <w:tcPr>
            <w:tcW w:w="4478" w:type="dxa"/>
            <w:tcBorders>
              <w:top w:val="single" w:sz="4" w:space="0" w:color="000000"/>
              <w:left w:val="single" w:sz="4" w:space="0" w:color="000000"/>
              <w:bottom w:val="single" w:sz="4" w:space="0" w:color="000000"/>
              <w:right w:val="single" w:sz="4" w:space="0" w:color="000000"/>
            </w:tcBorders>
            <w:vAlign w:val="center"/>
          </w:tcPr>
          <w:p w:rsidR="00F87E9D" w:rsidRPr="00D01881" w:rsidRDefault="00F87E9D" w:rsidP="00771CB3">
            <w:pPr>
              <w:spacing w:line="240" w:lineRule="auto"/>
              <w:ind w:firstLine="0"/>
              <w:jc w:val="center"/>
              <w:rPr>
                <w:rFonts w:eastAsia="Calibri"/>
                <w:color w:val="000000"/>
                <w:sz w:val="26"/>
                <w:szCs w:val="26"/>
              </w:rPr>
            </w:pPr>
            <w:r w:rsidRPr="00D01881">
              <w:rPr>
                <w:rFonts w:eastAsia="Calibri"/>
                <w:color w:val="000000"/>
                <w:sz w:val="26"/>
                <w:szCs w:val="26"/>
              </w:rPr>
              <w:t>Техническое</w:t>
            </w:r>
            <w:r w:rsidRPr="00D01881">
              <w:rPr>
                <w:rFonts w:eastAsia="Calibri"/>
                <w:color w:val="000000"/>
                <w:sz w:val="26"/>
                <w:szCs w:val="26"/>
                <w:lang w:val="en-US"/>
              </w:rPr>
              <w:t xml:space="preserve"> </w:t>
            </w:r>
            <w:r w:rsidRPr="00D01881">
              <w:rPr>
                <w:rFonts w:eastAsia="Calibri"/>
                <w:color w:val="000000"/>
                <w:sz w:val="26"/>
                <w:szCs w:val="26"/>
              </w:rPr>
              <w:t>обслуживание велосипедов</w:t>
            </w:r>
          </w:p>
        </w:tc>
        <w:tc>
          <w:tcPr>
            <w:tcW w:w="1275" w:type="dxa"/>
            <w:tcBorders>
              <w:top w:val="single" w:sz="4" w:space="0" w:color="000000"/>
              <w:left w:val="single" w:sz="4" w:space="0" w:color="000000"/>
              <w:bottom w:val="single" w:sz="4" w:space="0" w:color="000000"/>
              <w:right w:val="single" w:sz="4" w:space="0" w:color="000000"/>
            </w:tcBorders>
            <w:vAlign w:val="center"/>
          </w:tcPr>
          <w:p w:rsidR="00F87E9D" w:rsidRPr="00D01881" w:rsidRDefault="00F87E9D" w:rsidP="00771CB3">
            <w:pPr>
              <w:spacing w:line="240" w:lineRule="auto"/>
              <w:ind w:left="-106" w:firstLine="0"/>
              <w:jc w:val="center"/>
              <w:rPr>
                <w:rFonts w:eastAsia="Calibri"/>
                <w:color w:val="000000"/>
                <w:sz w:val="26"/>
                <w:szCs w:val="26"/>
              </w:rPr>
            </w:pPr>
            <w:r w:rsidRPr="00D01881">
              <w:rPr>
                <w:rFonts w:eastAsia="Calibri"/>
                <w:color w:val="000000"/>
                <w:sz w:val="26"/>
                <w:szCs w:val="26"/>
              </w:rPr>
              <w:t>43</w:t>
            </w:r>
          </w:p>
        </w:tc>
        <w:tc>
          <w:tcPr>
            <w:tcW w:w="1134" w:type="dxa"/>
            <w:tcBorders>
              <w:top w:val="single" w:sz="4" w:space="0" w:color="000000"/>
              <w:left w:val="single" w:sz="4" w:space="0" w:color="000000"/>
              <w:bottom w:val="single" w:sz="4" w:space="0" w:color="000000"/>
              <w:right w:val="single" w:sz="4" w:space="0" w:color="000000"/>
            </w:tcBorders>
            <w:vAlign w:val="center"/>
          </w:tcPr>
          <w:p w:rsidR="00F87E9D" w:rsidRPr="00D01881" w:rsidRDefault="00F87E9D" w:rsidP="00771CB3">
            <w:pPr>
              <w:spacing w:line="240" w:lineRule="auto"/>
              <w:ind w:left="-106" w:firstLine="0"/>
              <w:jc w:val="center"/>
              <w:rPr>
                <w:rFonts w:eastAsia="Calibri"/>
                <w:color w:val="000000"/>
                <w:sz w:val="26"/>
                <w:szCs w:val="26"/>
              </w:rPr>
            </w:pPr>
            <w:r w:rsidRPr="00D01881">
              <w:rPr>
                <w:rFonts w:eastAsia="Calibri"/>
                <w:color w:val="000000"/>
                <w:sz w:val="26"/>
                <w:szCs w:val="26"/>
              </w:rPr>
              <w:t>43</w:t>
            </w:r>
          </w:p>
        </w:tc>
        <w:tc>
          <w:tcPr>
            <w:tcW w:w="1073" w:type="dxa"/>
            <w:tcBorders>
              <w:top w:val="single" w:sz="4" w:space="0" w:color="000000"/>
              <w:left w:val="single" w:sz="4" w:space="0" w:color="000000"/>
              <w:bottom w:val="single" w:sz="4" w:space="0" w:color="000000"/>
              <w:right w:val="single" w:sz="4" w:space="0" w:color="000000"/>
            </w:tcBorders>
            <w:vAlign w:val="center"/>
          </w:tcPr>
          <w:p w:rsidR="00F87E9D" w:rsidRPr="00D01881" w:rsidRDefault="00F87E9D" w:rsidP="00771CB3">
            <w:pPr>
              <w:spacing w:line="240" w:lineRule="auto"/>
              <w:ind w:left="-106" w:firstLine="0"/>
              <w:jc w:val="center"/>
              <w:rPr>
                <w:rFonts w:eastAsia="Calibri"/>
                <w:color w:val="000000"/>
                <w:sz w:val="26"/>
                <w:szCs w:val="26"/>
              </w:rPr>
            </w:pPr>
            <w:r w:rsidRPr="00D01881">
              <w:rPr>
                <w:rFonts w:eastAsia="Calibri"/>
                <w:color w:val="000000"/>
                <w:sz w:val="26"/>
                <w:szCs w:val="26"/>
              </w:rPr>
              <w:t>71</w:t>
            </w:r>
          </w:p>
        </w:tc>
        <w:tc>
          <w:tcPr>
            <w:tcW w:w="1075" w:type="dxa"/>
            <w:tcBorders>
              <w:top w:val="single" w:sz="4" w:space="0" w:color="000000"/>
              <w:left w:val="single" w:sz="4" w:space="0" w:color="000000"/>
              <w:bottom w:val="single" w:sz="4" w:space="0" w:color="000000"/>
              <w:right w:val="single" w:sz="4" w:space="0" w:color="000000"/>
            </w:tcBorders>
            <w:vAlign w:val="center"/>
          </w:tcPr>
          <w:p w:rsidR="00F87E9D" w:rsidRPr="00D01881" w:rsidRDefault="00F87E9D" w:rsidP="00771CB3">
            <w:pPr>
              <w:spacing w:line="240" w:lineRule="auto"/>
              <w:ind w:left="-106" w:firstLine="0"/>
              <w:jc w:val="center"/>
              <w:rPr>
                <w:rFonts w:eastAsia="Calibri"/>
                <w:color w:val="000000"/>
                <w:sz w:val="26"/>
                <w:szCs w:val="26"/>
              </w:rPr>
            </w:pPr>
            <w:r w:rsidRPr="00D01881">
              <w:rPr>
                <w:rFonts w:eastAsia="Calibri"/>
                <w:color w:val="000000"/>
                <w:sz w:val="26"/>
                <w:szCs w:val="26"/>
              </w:rPr>
              <w:t>71</w:t>
            </w:r>
          </w:p>
        </w:tc>
        <w:tc>
          <w:tcPr>
            <w:tcW w:w="1052" w:type="dxa"/>
            <w:tcBorders>
              <w:top w:val="single" w:sz="4" w:space="0" w:color="000000"/>
              <w:left w:val="single" w:sz="4" w:space="0" w:color="000000"/>
              <w:bottom w:val="single" w:sz="4" w:space="0" w:color="000000"/>
              <w:right w:val="single" w:sz="4" w:space="0" w:color="000000"/>
            </w:tcBorders>
            <w:vAlign w:val="center"/>
          </w:tcPr>
          <w:p w:rsidR="00F87E9D" w:rsidRPr="00D01881" w:rsidRDefault="00F87E9D" w:rsidP="00771CB3">
            <w:pPr>
              <w:spacing w:line="240" w:lineRule="auto"/>
              <w:ind w:left="-106" w:firstLine="0"/>
              <w:jc w:val="center"/>
              <w:rPr>
                <w:rFonts w:eastAsia="Calibri"/>
                <w:color w:val="000000"/>
                <w:sz w:val="26"/>
                <w:szCs w:val="26"/>
              </w:rPr>
            </w:pPr>
            <w:r w:rsidRPr="00D01881">
              <w:rPr>
                <w:rFonts w:eastAsia="Calibri"/>
                <w:color w:val="000000"/>
                <w:sz w:val="26"/>
                <w:szCs w:val="26"/>
              </w:rPr>
              <w:t>71</w:t>
            </w:r>
          </w:p>
        </w:tc>
      </w:tr>
      <w:tr w:rsidR="00F87E9D" w:rsidRPr="00D01881" w:rsidTr="00634A10">
        <w:trPr>
          <w:trHeight w:val="107"/>
          <w:jc w:val="center"/>
        </w:trPr>
        <w:tc>
          <w:tcPr>
            <w:tcW w:w="4478" w:type="dxa"/>
            <w:tcBorders>
              <w:top w:val="single" w:sz="4" w:space="0" w:color="000000"/>
              <w:left w:val="single" w:sz="4" w:space="0" w:color="000000"/>
              <w:bottom w:val="single" w:sz="4" w:space="0" w:color="000000"/>
              <w:right w:val="single" w:sz="4" w:space="0" w:color="000000"/>
            </w:tcBorders>
            <w:vAlign w:val="center"/>
          </w:tcPr>
          <w:p w:rsidR="00F87E9D" w:rsidRPr="00D01881" w:rsidRDefault="00F87E9D" w:rsidP="00771CB3">
            <w:pPr>
              <w:spacing w:line="240" w:lineRule="auto"/>
              <w:ind w:firstLine="0"/>
              <w:jc w:val="center"/>
              <w:rPr>
                <w:rFonts w:eastAsia="Calibri"/>
                <w:color w:val="000000"/>
                <w:sz w:val="26"/>
                <w:szCs w:val="26"/>
              </w:rPr>
            </w:pPr>
            <w:r w:rsidRPr="00D01881">
              <w:rPr>
                <w:rFonts w:eastAsia="Calibri"/>
                <w:color w:val="000000"/>
                <w:sz w:val="26"/>
                <w:szCs w:val="26"/>
              </w:rPr>
              <w:t>Инструкторская и судейская практика</w:t>
            </w:r>
          </w:p>
        </w:tc>
        <w:tc>
          <w:tcPr>
            <w:tcW w:w="1275" w:type="dxa"/>
            <w:tcBorders>
              <w:top w:val="single" w:sz="4" w:space="0" w:color="000000"/>
              <w:left w:val="single" w:sz="4" w:space="0" w:color="000000"/>
              <w:bottom w:val="single" w:sz="4" w:space="0" w:color="000000"/>
              <w:right w:val="single" w:sz="4" w:space="0" w:color="000000"/>
            </w:tcBorders>
            <w:vAlign w:val="center"/>
          </w:tcPr>
          <w:p w:rsidR="00F87E9D" w:rsidRPr="00D01881" w:rsidRDefault="00F87E9D" w:rsidP="00771CB3">
            <w:pPr>
              <w:spacing w:line="240" w:lineRule="auto"/>
              <w:ind w:left="-106" w:firstLine="0"/>
              <w:jc w:val="center"/>
              <w:rPr>
                <w:rFonts w:eastAsia="Calibri"/>
                <w:color w:val="000000"/>
                <w:sz w:val="26"/>
                <w:szCs w:val="26"/>
              </w:rPr>
            </w:pPr>
            <w:r w:rsidRPr="00D01881">
              <w:rPr>
                <w:rFonts w:eastAsia="Calibri"/>
                <w:color w:val="000000"/>
                <w:sz w:val="26"/>
                <w:szCs w:val="26"/>
              </w:rPr>
              <w:t>11</w:t>
            </w:r>
          </w:p>
        </w:tc>
        <w:tc>
          <w:tcPr>
            <w:tcW w:w="1134" w:type="dxa"/>
            <w:tcBorders>
              <w:top w:val="single" w:sz="4" w:space="0" w:color="000000"/>
              <w:left w:val="single" w:sz="4" w:space="0" w:color="000000"/>
              <w:bottom w:val="single" w:sz="4" w:space="0" w:color="000000"/>
              <w:right w:val="single" w:sz="4" w:space="0" w:color="000000"/>
            </w:tcBorders>
            <w:vAlign w:val="center"/>
          </w:tcPr>
          <w:p w:rsidR="00F87E9D" w:rsidRPr="00D01881" w:rsidRDefault="00F87E9D" w:rsidP="00771CB3">
            <w:pPr>
              <w:spacing w:line="240" w:lineRule="auto"/>
              <w:ind w:left="-106" w:firstLine="0"/>
              <w:jc w:val="center"/>
              <w:rPr>
                <w:rFonts w:eastAsia="Calibri"/>
                <w:color w:val="000000"/>
                <w:sz w:val="26"/>
                <w:szCs w:val="26"/>
              </w:rPr>
            </w:pPr>
            <w:r w:rsidRPr="00D01881">
              <w:rPr>
                <w:rFonts w:eastAsia="Calibri"/>
                <w:color w:val="000000"/>
                <w:sz w:val="26"/>
                <w:szCs w:val="26"/>
              </w:rPr>
              <w:t>11</w:t>
            </w:r>
          </w:p>
        </w:tc>
        <w:tc>
          <w:tcPr>
            <w:tcW w:w="1073" w:type="dxa"/>
            <w:tcBorders>
              <w:top w:val="single" w:sz="4" w:space="0" w:color="000000"/>
              <w:left w:val="single" w:sz="4" w:space="0" w:color="000000"/>
              <w:bottom w:val="single" w:sz="4" w:space="0" w:color="000000"/>
              <w:right w:val="single" w:sz="4" w:space="0" w:color="000000"/>
            </w:tcBorders>
            <w:vAlign w:val="center"/>
          </w:tcPr>
          <w:p w:rsidR="00F87E9D" w:rsidRPr="00D01881" w:rsidRDefault="00F87E9D" w:rsidP="00771CB3">
            <w:pPr>
              <w:spacing w:line="240" w:lineRule="auto"/>
              <w:ind w:left="-106" w:firstLine="0"/>
              <w:jc w:val="center"/>
              <w:rPr>
                <w:rFonts w:eastAsia="Calibri"/>
                <w:color w:val="000000"/>
                <w:sz w:val="26"/>
                <w:szCs w:val="26"/>
              </w:rPr>
            </w:pPr>
            <w:r w:rsidRPr="00D01881">
              <w:rPr>
                <w:rFonts w:eastAsia="Calibri"/>
                <w:color w:val="000000"/>
                <w:sz w:val="26"/>
                <w:szCs w:val="26"/>
              </w:rPr>
              <w:t>15</w:t>
            </w:r>
          </w:p>
        </w:tc>
        <w:tc>
          <w:tcPr>
            <w:tcW w:w="1075" w:type="dxa"/>
            <w:tcBorders>
              <w:top w:val="single" w:sz="4" w:space="0" w:color="000000"/>
              <w:left w:val="single" w:sz="4" w:space="0" w:color="000000"/>
              <w:bottom w:val="single" w:sz="4" w:space="0" w:color="000000"/>
              <w:right w:val="single" w:sz="4" w:space="0" w:color="000000"/>
            </w:tcBorders>
            <w:vAlign w:val="center"/>
          </w:tcPr>
          <w:p w:rsidR="00F87E9D" w:rsidRPr="00D01881" w:rsidRDefault="00F87E9D" w:rsidP="00771CB3">
            <w:pPr>
              <w:spacing w:line="240" w:lineRule="auto"/>
              <w:ind w:left="-106" w:firstLine="0"/>
              <w:jc w:val="center"/>
              <w:rPr>
                <w:rFonts w:eastAsia="Calibri"/>
                <w:color w:val="000000"/>
                <w:sz w:val="26"/>
                <w:szCs w:val="26"/>
              </w:rPr>
            </w:pPr>
            <w:r w:rsidRPr="00D01881">
              <w:rPr>
                <w:rFonts w:eastAsia="Calibri"/>
                <w:color w:val="000000"/>
                <w:sz w:val="26"/>
                <w:szCs w:val="26"/>
              </w:rPr>
              <w:t>15</w:t>
            </w:r>
          </w:p>
        </w:tc>
        <w:tc>
          <w:tcPr>
            <w:tcW w:w="1052" w:type="dxa"/>
            <w:tcBorders>
              <w:top w:val="single" w:sz="4" w:space="0" w:color="000000"/>
              <w:left w:val="single" w:sz="4" w:space="0" w:color="000000"/>
              <w:bottom w:val="single" w:sz="4" w:space="0" w:color="000000"/>
              <w:right w:val="single" w:sz="4" w:space="0" w:color="000000"/>
            </w:tcBorders>
            <w:vAlign w:val="center"/>
          </w:tcPr>
          <w:p w:rsidR="00F87E9D" w:rsidRPr="00D01881" w:rsidRDefault="00F87E9D" w:rsidP="00771CB3">
            <w:pPr>
              <w:spacing w:line="240" w:lineRule="auto"/>
              <w:ind w:left="-106" w:firstLine="0"/>
              <w:jc w:val="center"/>
              <w:rPr>
                <w:rFonts w:eastAsia="Calibri"/>
                <w:color w:val="000000"/>
                <w:sz w:val="26"/>
                <w:szCs w:val="26"/>
              </w:rPr>
            </w:pPr>
            <w:r w:rsidRPr="00D01881">
              <w:rPr>
                <w:rFonts w:eastAsia="Calibri"/>
                <w:color w:val="000000"/>
                <w:sz w:val="26"/>
                <w:szCs w:val="26"/>
              </w:rPr>
              <w:t>15</w:t>
            </w:r>
          </w:p>
        </w:tc>
      </w:tr>
      <w:tr w:rsidR="00F87E9D" w:rsidRPr="00D01881" w:rsidTr="00634A10">
        <w:trPr>
          <w:trHeight w:val="107"/>
          <w:jc w:val="center"/>
        </w:trPr>
        <w:tc>
          <w:tcPr>
            <w:tcW w:w="4478" w:type="dxa"/>
            <w:tcBorders>
              <w:top w:val="single" w:sz="4" w:space="0" w:color="000000"/>
              <w:left w:val="single" w:sz="4" w:space="0" w:color="000000"/>
              <w:bottom w:val="single" w:sz="4" w:space="0" w:color="000000"/>
              <w:right w:val="single" w:sz="4" w:space="0" w:color="000000"/>
            </w:tcBorders>
            <w:vAlign w:val="center"/>
          </w:tcPr>
          <w:p w:rsidR="00F87E9D" w:rsidRPr="00D01881" w:rsidRDefault="00F87E9D" w:rsidP="00771CB3">
            <w:pPr>
              <w:spacing w:line="240" w:lineRule="auto"/>
              <w:ind w:firstLine="0"/>
              <w:jc w:val="center"/>
              <w:rPr>
                <w:rFonts w:eastAsia="Calibri"/>
                <w:color w:val="000000"/>
                <w:sz w:val="26"/>
                <w:szCs w:val="26"/>
              </w:rPr>
            </w:pPr>
            <w:r w:rsidRPr="00D01881">
              <w:rPr>
                <w:rFonts w:eastAsia="Calibri"/>
                <w:color w:val="000000"/>
                <w:sz w:val="26"/>
                <w:szCs w:val="26"/>
              </w:rPr>
              <w:t>Промежуточная и итоговая аттестации:</w:t>
            </w:r>
          </w:p>
        </w:tc>
        <w:tc>
          <w:tcPr>
            <w:tcW w:w="1275" w:type="dxa"/>
            <w:tcBorders>
              <w:top w:val="single" w:sz="4" w:space="0" w:color="000000"/>
              <w:left w:val="single" w:sz="4" w:space="0" w:color="000000"/>
              <w:bottom w:val="single" w:sz="4" w:space="0" w:color="000000"/>
              <w:right w:val="single" w:sz="4" w:space="0" w:color="000000"/>
            </w:tcBorders>
            <w:vAlign w:val="center"/>
          </w:tcPr>
          <w:p w:rsidR="00F87E9D" w:rsidRPr="00D01881" w:rsidRDefault="00F87E9D" w:rsidP="00771CB3">
            <w:pPr>
              <w:spacing w:line="240" w:lineRule="auto"/>
              <w:ind w:left="-106" w:firstLine="0"/>
              <w:jc w:val="center"/>
              <w:rPr>
                <w:rFonts w:eastAsia="Calibri"/>
                <w:color w:val="000000"/>
                <w:sz w:val="26"/>
                <w:szCs w:val="26"/>
                <w:lang w:val="en-US"/>
              </w:rPr>
            </w:pPr>
            <w:r w:rsidRPr="00D01881">
              <w:rPr>
                <w:rFonts w:eastAsia="Calibri"/>
                <w:color w:val="000000"/>
                <w:sz w:val="26"/>
                <w:szCs w:val="26"/>
                <w:lang w:val="en-US"/>
              </w:rPr>
              <w:t>6</w:t>
            </w:r>
          </w:p>
        </w:tc>
        <w:tc>
          <w:tcPr>
            <w:tcW w:w="1134" w:type="dxa"/>
            <w:tcBorders>
              <w:top w:val="single" w:sz="4" w:space="0" w:color="000000"/>
              <w:left w:val="single" w:sz="4" w:space="0" w:color="000000"/>
              <w:bottom w:val="single" w:sz="4" w:space="0" w:color="000000"/>
              <w:right w:val="single" w:sz="4" w:space="0" w:color="000000"/>
            </w:tcBorders>
            <w:vAlign w:val="center"/>
          </w:tcPr>
          <w:p w:rsidR="00F87E9D" w:rsidRPr="00D01881" w:rsidRDefault="00F87E9D" w:rsidP="00771CB3">
            <w:pPr>
              <w:spacing w:line="240" w:lineRule="auto"/>
              <w:ind w:left="-106" w:firstLine="0"/>
              <w:jc w:val="center"/>
              <w:rPr>
                <w:rFonts w:eastAsia="Calibri"/>
                <w:color w:val="000000"/>
                <w:sz w:val="26"/>
                <w:szCs w:val="26"/>
                <w:lang w:val="en-US"/>
              </w:rPr>
            </w:pPr>
            <w:r w:rsidRPr="00D01881">
              <w:rPr>
                <w:rFonts w:eastAsia="Calibri"/>
                <w:color w:val="000000"/>
                <w:sz w:val="26"/>
                <w:szCs w:val="26"/>
                <w:lang w:val="en-US"/>
              </w:rPr>
              <w:t>6</w:t>
            </w:r>
          </w:p>
        </w:tc>
        <w:tc>
          <w:tcPr>
            <w:tcW w:w="1073" w:type="dxa"/>
            <w:tcBorders>
              <w:top w:val="single" w:sz="4" w:space="0" w:color="000000"/>
              <w:left w:val="single" w:sz="4" w:space="0" w:color="000000"/>
              <w:bottom w:val="single" w:sz="4" w:space="0" w:color="000000"/>
              <w:right w:val="single" w:sz="4" w:space="0" w:color="000000"/>
            </w:tcBorders>
            <w:vAlign w:val="center"/>
          </w:tcPr>
          <w:p w:rsidR="00F87E9D" w:rsidRPr="00D01881" w:rsidRDefault="00F87E9D" w:rsidP="00771CB3">
            <w:pPr>
              <w:spacing w:line="240" w:lineRule="auto"/>
              <w:ind w:left="-106" w:firstLine="0"/>
              <w:jc w:val="center"/>
              <w:rPr>
                <w:rFonts w:eastAsia="Calibri"/>
                <w:color w:val="000000"/>
                <w:sz w:val="26"/>
                <w:szCs w:val="26"/>
                <w:lang w:val="en-US"/>
              </w:rPr>
            </w:pPr>
            <w:r w:rsidRPr="00D01881">
              <w:rPr>
                <w:rFonts w:eastAsia="Calibri"/>
                <w:color w:val="000000"/>
                <w:sz w:val="26"/>
                <w:szCs w:val="26"/>
                <w:lang w:val="en-US"/>
              </w:rPr>
              <w:t>6</w:t>
            </w:r>
          </w:p>
        </w:tc>
        <w:tc>
          <w:tcPr>
            <w:tcW w:w="1075" w:type="dxa"/>
            <w:tcBorders>
              <w:top w:val="single" w:sz="4" w:space="0" w:color="000000"/>
              <w:left w:val="single" w:sz="4" w:space="0" w:color="000000"/>
              <w:bottom w:val="single" w:sz="4" w:space="0" w:color="000000"/>
              <w:right w:val="single" w:sz="4" w:space="0" w:color="000000"/>
            </w:tcBorders>
            <w:vAlign w:val="center"/>
          </w:tcPr>
          <w:p w:rsidR="00F87E9D" w:rsidRPr="00D01881" w:rsidRDefault="00F87E9D" w:rsidP="00771CB3">
            <w:pPr>
              <w:spacing w:line="240" w:lineRule="auto"/>
              <w:ind w:left="-106" w:firstLine="0"/>
              <w:jc w:val="center"/>
              <w:rPr>
                <w:rFonts w:eastAsia="Calibri"/>
                <w:color w:val="000000"/>
                <w:sz w:val="26"/>
                <w:szCs w:val="26"/>
                <w:lang w:val="en-US"/>
              </w:rPr>
            </w:pPr>
            <w:r w:rsidRPr="00D01881">
              <w:rPr>
                <w:rFonts w:eastAsia="Calibri"/>
                <w:color w:val="000000"/>
                <w:sz w:val="26"/>
                <w:szCs w:val="26"/>
                <w:lang w:val="en-US"/>
              </w:rPr>
              <w:t>6</w:t>
            </w:r>
          </w:p>
        </w:tc>
        <w:tc>
          <w:tcPr>
            <w:tcW w:w="1052" w:type="dxa"/>
            <w:tcBorders>
              <w:top w:val="single" w:sz="4" w:space="0" w:color="000000"/>
              <w:left w:val="single" w:sz="4" w:space="0" w:color="000000"/>
              <w:bottom w:val="single" w:sz="4" w:space="0" w:color="000000"/>
              <w:right w:val="single" w:sz="4" w:space="0" w:color="000000"/>
            </w:tcBorders>
            <w:vAlign w:val="center"/>
          </w:tcPr>
          <w:p w:rsidR="00F87E9D" w:rsidRPr="00D01881" w:rsidRDefault="00F87E9D" w:rsidP="00771CB3">
            <w:pPr>
              <w:spacing w:line="240" w:lineRule="auto"/>
              <w:ind w:left="-106" w:firstLine="0"/>
              <w:jc w:val="center"/>
              <w:rPr>
                <w:rFonts w:eastAsia="Calibri"/>
                <w:color w:val="000000"/>
                <w:sz w:val="26"/>
                <w:szCs w:val="26"/>
                <w:lang w:val="en-US"/>
              </w:rPr>
            </w:pPr>
            <w:r w:rsidRPr="00D01881">
              <w:rPr>
                <w:rFonts w:eastAsia="Calibri"/>
                <w:color w:val="000000"/>
                <w:sz w:val="26"/>
                <w:szCs w:val="26"/>
                <w:lang w:val="en-US"/>
              </w:rPr>
              <w:t>6</w:t>
            </w:r>
          </w:p>
        </w:tc>
      </w:tr>
      <w:tr w:rsidR="00F87E9D" w:rsidRPr="00D01881" w:rsidTr="00634A10">
        <w:trPr>
          <w:trHeight w:val="107"/>
          <w:jc w:val="center"/>
        </w:trPr>
        <w:tc>
          <w:tcPr>
            <w:tcW w:w="4478" w:type="dxa"/>
            <w:tcBorders>
              <w:top w:val="single" w:sz="4" w:space="0" w:color="000000"/>
              <w:left w:val="single" w:sz="4" w:space="0" w:color="000000"/>
              <w:bottom w:val="single" w:sz="4" w:space="0" w:color="000000"/>
              <w:right w:val="single" w:sz="4" w:space="0" w:color="000000"/>
            </w:tcBorders>
            <w:vAlign w:val="center"/>
          </w:tcPr>
          <w:p w:rsidR="00F87E9D" w:rsidRPr="00D01881" w:rsidRDefault="00F87E9D" w:rsidP="00771CB3">
            <w:pPr>
              <w:spacing w:line="240" w:lineRule="auto"/>
              <w:ind w:firstLine="0"/>
              <w:jc w:val="center"/>
              <w:rPr>
                <w:sz w:val="26"/>
                <w:szCs w:val="26"/>
              </w:rPr>
            </w:pPr>
            <w:r w:rsidRPr="00D01881">
              <w:rPr>
                <w:sz w:val="26"/>
                <w:szCs w:val="26"/>
              </w:rPr>
              <w:t>-контрольно-переводные нормативы (нормативы ОФП и СФП)</w:t>
            </w:r>
          </w:p>
        </w:tc>
        <w:tc>
          <w:tcPr>
            <w:tcW w:w="1275" w:type="dxa"/>
            <w:tcBorders>
              <w:top w:val="single" w:sz="4" w:space="0" w:color="000000"/>
              <w:left w:val="single" w:sz="4" w:space="0" w:color="000000"/>
              <w:bottom w:val="single" w:sz="4" w:space="0" w:color="000000"/>
              <w:right w:val="single" w:sz="4" w:space="0" w:color="000000"/>
            </w:tcBorders>
            <w:vAlign w:val="center"/>
          </w:tcPr>
          <w:p w:rsidR="00F87E9D" w:rsidRPr="00D01881" w:rsidRDefault="00F87E9D" w:rsidP="00771CB3">
            <w:pPr>
              <w:spacing w:line="240" w:lineRule="auto"/>
              <w:ind w:left="-106" w:firstLine="0"/>
              <w:jc w:val="center"/>
              <w:rPr>
                <w:rFonts w:eastAsia="Calibri"/>
                <w:color w:val="000000"/>
                <w:sz w:val="26"/>
                <w:szCs w:val="26"/>
              </w:rPr>
            </w:pPr>
            <w:r w:rsidRPr="00D01881">
              <w:rPr>
                <w:rFonts w:eastAsia="Calibri"/>
                <w:color w:val="000000"/>
                <w:sz w:val="26"/>
                <w:szCs w:val="26"/>
              </w:rPr>
              <w:t>4</w:t>
            </w:r>
          </w:p>
        </w:tc>
        <w:tc>
          <w:tcPr>
            <w:tcW w:w="1134" w:type="dxa"/>
            <w:tcBorders>
              <w:top w:val="single" w:sz="4" w:space="0" w:color="000000"/>
              <w:left w:val="single" w:sz="4" w:space="0" w:color="000000"/>
              <w:bottom w:val="single" w:sz="4" w:space="0" w:color="000000"/>
              <w:right w:val="single" w:sz="4" w:space="0" w:color="000000"/>
            </w:tcBorders>
            <w:vAlign w:val="center"/>
          </w:tcPr>
          <w:p w:rsidR="00F87E9D" w:rsidRPr="00D01881" w:rsidRDefault="00F87E9D" w:rsidP="00771CB3">
            <w:pPr>
              <w:spacing w:line="240" w:lineRule="auto"/>
              <w:ind w:left="-106" w:firstLine="0"/>
              <w:jc w:val="center"/>
              <w:rPr>
                <w:rFonts w:eastAsia="Calibri"/>
                <w:color w:val="000000"/>
                <w:sz w:val="26"/>
                <w:szCs w:val="26"/>
              </w:rPr>
            </w:pPr>
            <w:r w:rsidRPr="00D01881">
              <w:rPr>
                <w:rFonts w:eastAsia="Calibri"/>
                <w:color w:val="000000"/>
                <w:sz w:val="26"/>
                <w:szCs w:val="26"/>
              </w:rPr>
              <w:t>4</w:t>
            </w:r>
          </w:p>
        </w:tc>
        <w:tc>
          <w:tcPr>
            <w:tcW w:w="1073" w:type="dxa"/>
            <w:tcBorders>
              <w:top w:val="single" w:sz="4" w:space="0" w:color="000000"/>
              <w:left w:val="single" w:sz="4" w:space="0" w:color="000000"/>
              <w:bottom w:val="single" w:sz="4" w:space="0" w:color="000000"/>
              <w:right w:val="single" w:sz="4" w:space="0" w:color="000000"/>
            </w:tcBorders>
            <w:vAlign w:val="center"/>
          </w:tcPr>
          <w:p w:rsidR="00F87E9D" w:rsidRPr="00D01881" w:rsidRDefault="00F87E9D" w:rsidP="00771CB3">
            <w:pPr>
              <w:spacing w:line="240" w:lineRule="auto"/>
              <w:ind w:left="-106" w:firstLine="0"/>
              <w:jc w:val="center"/>
              <w:rPr>
                <w:rFonts w:eastAsia="Calibri"/>
                <w:color w:val="000000"/>
                <w:sz w:val="26"/>
                <w:szCs w:val="26"/>
              </w:rPr>
            </w:pPr>
            <w:r w:rsidRPr="00D01881">
              <w:rPr>
                <w:rFonts w:eastAsia="Calibri"/>
                <w:color w:val="000000"/>
                <w:sz w:val="26"/>
                <w:szCs w:val="26"/>
              </w:rPr>
              <w:t>4</w:t>
            </w:r>
          </w:p>
        </w:tc>
        <w:tc>
          <w:tcPr>
            <w:tcW w:w="1075" w:type="dxa"/>
            <w:tcBorders>
              <w:top w:val="single" w:sz="4" w:space="0" w:color="000000"/>
              <w:left w:val="single" w:sz="4" w:space="0" w:color="000000"/>
              <w:bottom w:val="single" w:sz="4" w:space="0" w:color="000000"/>
              <w:right w:val="single" w:sz="4" w:space="0" w:color="000000"/>
            </w:tcBorders>
            <w:vAlign w:val="center"/>
          </w:tcPr>
          <w:p w:rsidR="00F87E9D" w:rsidRPr="00D01881" w:rsidRDefault="00F87E9D" w:rsidP="00771CB3">
            <w:pPr>
              <w:spacing w:line="240" w:lineRule="auto"/>
              <w:ind w:left="-106" w:firstLine="0"/>
              <w:jc w:val="center"/>
              <w:rPr>
                <w:rFonts w:eastAsia="Calibri"/>
                <w:color w:val="000000"/>
                <w:sz w:val="26"/>
                <w:szCs w:val="26"/>
              </w:rPr>
            </w:pPr>
            <w:r w:rsidRPr="00D01881">
              <w:rPr>
                <w:rFonts w:eastAsia="Calibri"/>
                <w:color w:val="000000"/>
                <w:sz w:val="26"/>
                <w:szCs w:val="26"/>
              </w:rPr>
              <w:t>4</w:t>
            </w:r>
          </w:p>
        </w:tc>
        <w:tc>
          <w:tcPr>
            <w:tcW w:w="1052" w:type="dxa"/>
            <w:tcBorders>
              <w:top w:val="single" w:sz="4" w:space="0" w:color="000000"/>
              <w:left w:val="single" w:sz="4" w:space="0" w:color="000000"/>
              <w:bottom w:val="single" w:sz="4" w:space="0" w:color="000000"/>
              <w:right w:val="single" w:sz="4" w:space="0" w:color="000000"/>
            </w:tcBorders>
            <w:vAlign w:val="center"/>
          </w:tcPr>
          <w:p w:rsidR="00F87E9D" w:rsidRPr="00D01881" w:rsidRDefault="00F87E9D" w:rsidP="00771CB3">
            <w:pPr>
              <w:spacing w:line="240" w:lineRule="auto"/>
              <w:ind w:left="-106" w:firstLine="0"/>
              <w:jc w:val="center"/>
              <w:rPr>
                <w:rFonts w:eastAsia="Calibri"/>
                <w:color w:val="000000"/>
                <w:sz w:val="26"/>
                <w:szCs w:val="26"/>
              </w:rPr>
            </w:pPr>
            <w:r w:rsidRPr="00D01881">
              <w:rPr>
                <w:rFonts w:eastAsia="Calibri"/>
                <w:color w:val="000000"/>
                <w:sz w:val="26"/>
                <w:szCs w:val="26"/>
              </w:rPr>
              <w:t>4</w:t>
            </w:r>
          </w:p>
        </w:tc>
      </w:tr>
      <w:tr w:rsidR="00F87E9D" w:rsidRPr="00D01881" w:rsidTr="00634A10">
        <w:trPr>
          <w:trHeight w:val="107"/>
          <w:jc w:val="center"/>
        </w:trPr>
        <w:tc>
          <w:tcPr>
            <w:tcW w:w="4478" w:type="dxa"/>
            <w:tcBorders>
              <w:top w:val="single" w:sz="4" w:space="0" w:color="000000"/>
              <w:left w:val="single" w:sz="4" w:space="0" w:color="000000"/>
              <w:bottom w:val="single" w:sz="4" w:space="0" w:color="000000"/>
              <w:right w:val="single" w:sz="4" w:space="0" w:color="000000"/>
            </w:tcBorders>
            <w:vAlign w:val="center"/>
          </w:tcPr>
          <w:p w:rsidR="00F87E9D" w:rsidRPr="00D01881" w:rsidRDefault="00F87E9D" w:rsidP="00771CB3">
            <w:pPr>
              <w:spacing w:line="240" w:lineRule="auto"/>
              <w:ind w:firstLine="0"/>
              <w:jc w:val="center"/>
              <w:rPr>
                <w:sz w:val="26"/>
                <w:szCs w:val="26"/>
              </w:rPr>
            </w:pPr>
            <w:r w:rsidRPr="00D01881">
              <w:rPr>
                <w:sz w:val="26"/>
                <w:szCs w:val="26"/>
              </w:rPr>
              <w:t>- зачет по теории и методике</w:t>
            </w:r>
          </w:p>
          <w:p w:rsidR="00F87E9D" w:rsidRPr="00D01881" w:rsidRDefault="00F87E9D" w:rsidP="00771CB3">
            <w:pPr>
              <w:spacing w:line="240" w:lineRule="auto"/>
              <w:ind w:firstLine="0"/>
              <w:jc w:val="center"/>
              <w:rPr>
                <w:sz w:val="26"/>
                <w:szCs w:val="26"/>
              </w:rPr>
            </w:pPr>
            <w:r w:rsidRPr="00D01881">
              <w:rPr>
                <w:sz w:val="26"/>
                <w:szCs w:val="26"/>
              </w:rPr>
              <w:t>ФК и</w:t>
            </w:r>
            <w:proofErr w:type="gramStart"/>
            <w:r w:rsidRPr="00D01881">
              <w:rPr>
                <w:sz w:val="26"/>
                <w:szCs w:val="26"/>
              </w:rPr>
              <w:t xml:space="preserve"> С</w:t>
            </w:r>
            <w:proofErr w:type="gramEnd"/>
          </w:p>
        </w:tc>
        <w:tc>
          <w:tcPr>
            <w:tcW w:w="1275" w:type="dxa"/>
            <w:tcBorders>
              <w:top w:val="single" w:sz="4" w:space="0" w:color="000000"/>
              <w:left w:val="single" w:sz="4" w:space="0" w:color="000000"/>
              <w:bottom w:val="single" w:sz="4" w:space="0" w:color="000000"/>
              <w:right w:val="single" w:sz="4" w:space="0" w:color="000000"/>
            </w:tcBorders>
            <w:vAlign w:val="center"/>
          </w:tcPr>
          <w:p w:rsidR="00F87E9D" w:rsidRPr="00D01881" w:rsidRDefault="00F87E9D" w:rsidP="00771CB3">
            <w:pPr>
              <w:spacing w:line="240" w:lineRule="auto"/>
              <w:ind w:left="-106" w:firstLine="0"/>
              <w:jc w:val="center"/>
              <w:rPr>
                <w:rFonts w:eastAsia="Calibri"/>
                <w:color w:val="000000"/>
                <w:sz w:val="26"/>
                <w:szCs w:val="26"/>
              </w:rPr>
            </w:pPr>
            <w:r w:rsidRPr="00D01881">
              <w:rPr>
                <w:rFonts w:eastAsia="Calibri"/>
                <w:color w:val="000000"/>
                <w:sz w:val="26"/>
                <w:szCs w:val="26"/>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F87E9D" w:rsidRPr="00D01881" w:rsidRDefault="00F87E9D" w:rsidP="00771CB3">
            <w:pPr>
              <w:spacing w:line="240" w:lineRule="auto"/>
              <w:ind w:left="-106" w:firstLine="0"/>
              <w:jc w:val="center"/>
              <w:rPr>
                <w:rFonts w:eastAsia="Calibri"/>
                <w:color w:val="000000"/>
                <w:sz w:val="26"/>
                <w:szCs w:val="26"/>
              </w:rPr>
            </w:pPr>
            <w:r w:rsidRPr="00D01881">
              <w:rPr>
                <w:rFonts w:eastAsia="Calibri"/>
                <w:color w:val="000000"/>
                <w:sz w:val="26"/>
                <w:szCs w:val="26"/>
              </w:rPr>
              <w:t>2</w:t>
            </w:r>
          </w:p>
        </w:tc>
        <w:tc>
          <w:tcPr>
            <w:tcW w:w="1073" w:type="dxa"/>
            <w:tcBorders>
              <w:top w:val="single" w:sz="4" w:space="0" w:color="000000"/>
              <w:left w:val="single" w:sz="4" w:space="0" w:color="000000"/>
              <w:bottom w:val="single" w:sz="4" w:space="0" w:color="000000"/>
              <w:right w:val="single" w:sz="4" w:space="0" w:color="000000"/>
            </w:tcBorders>
            <w:vAlign w:val="center"/>
          </w:tcPr>
          <w:p w:rsidR="00F87E9D" w:rsidRPr="00D01881" w:rsidRDefault="00F87E9D" w:rsidP="00771CB3">
            <w:pPr>
              <w:spacing w:line="240" w:lineRule="auto"/>
              <w:ind w:left="-106" w:firstLine="0"/>
              <w:jc w:val="center"/>
              <w:rPr>
                <w:rFonts w:eastAsia="Calibri"/>
                <w:color w:val="000000"/>
                <w:sz w:val="26"/>
                <w:szCs w:val="26"/>
              </w:rPr>
            </w:pPr>
            <w:r w:rsidRPr="00D01881">
              <w:rPr>
                <w:rFonts w:eastAsia="Calibri"/>
                <w:color w:val="000000"/>
                <w:sz w:val="26"/>
                <w:szCs w:val="26"/>
              </w:rPr>
              <w:t>2</w:t>
            </w:r>
          </w:p>
        </w:tc>
        <w:tc>
          <w:tcPr>
            <w:tcW w:w="1075" w:type="dxa"/>
            <w:tcBorders>
              <w:top w:val="single" w:sz="4" w:space="0" w:color="000000"/>
              <w:left w:val="single" w:sz="4" w:space="0" w:color="000000"/>
              <w:bottom w:val="single" w:sz="4" w:space="0" w:color="000000"/>
              <w:right w:val="single" w:sz="4" w:space="0" w:color="000000"/>
            </w:tcBorders>
            <w:vAlign w:val="center"/>
          </w:tcPr>
          <w:p w:rsidR="00F87E9D" w:rsidRPr="00D01881" w:rsidRDefault="00F87E9D" w:rsidP="00771CB3">
            <w:pPr>
              <w:spacing w:line="240" w:lineRule="auto"/>
              <w:ind w:left="-106" w:firstLine="0"/>
              <w:jc w:val="center"/>
              <w:rPr>
                <w:rFonts w:eastAsia="Calibri"/>
                <w:color w:val="000000"/>
                <w:sz w:val="26"/>
                <w:szCs w:val="26"/>
              </w:rPr>
            </w:pPr>
            <w:r w:rsidRPr="00D01881">
              <w:rPr>
                <w:rFonts w:eastAsia="Calibri"/>
                <w:color w:val="000000"/>
                <w:sz w:val="26"/>
                <w:szCs w:val="26"/>
              </w:rPr>
              <w:t>2</w:t>
            </w:r>
          </w:p>
        </w:tc>
        <w:tc>
          <w:tcPr>
            <w:tcW w:w="1052" w:type="dxa"/>
            <w:tcBorders>
              <w:top w:val="single" w:sz="4" w:space="0" w:color="000000"/>
              <w:left w:val="single" w:sz="4" w:space="0" w:color="000000"/>
              <w:bottom w:val="single" w:sz="4" w:space="0" w:color="000000"/>
              <w:right w:val="single" w:sz="4" w:space="0" w:color="000000"/>
            </w:tcBorders>
            <w:vAlign w:val="center"/>
          </w:tcPr>
          <w:p w:rsidR="00F87E9D" w:rsidRPr="00D01881" w:rsidRDefault="00F87E9D" w:rsidP="00771CB3">
            <w:pPr>
              <w:spacing w:line="240" w:lineRule="auto"/>
              <w:ind w:left="-106" w:firstLine="0"/>
              <w:jc w:val="center"/>
              <w:rPr>
                <w:rFonts w:eastAsia="Calibri"/>
                <w:color w:val="000000"/>
                <w:sz w:val="26"/>
                <w:szCs w:val="26"/>
              </w:rPr>
            </w:pPr>
            <w:r w:rsidRPr="00D01881">
              <w:rPr>
                <w:rFonts w:eastAsia="Calibri"/>
                <w:color w:val="000000"/>
                <w:sz w:val="26"/>
                <w:szCs w:val="26"/>
              </w:rPr>
              <w:t>2</w:t>
            </w:r>
          </w:p>
        </w:tc>
      </w:tr>
      <w:tr w:rsidR="00F87E9D" w:rsidRPr="00D01881" w:rsidTr="00634A10">
        <w:trPr>
          <w:trHeight w:val="107"/>
          <w:jc w:val="center"/>
        </w:trPr>
        <w:tc>
          <w:tcPr>
            <w:tcW w:w="4478" w:type="dxa"/>
            <w:tcBorders>
              <w:top w:val="single" w:sz="4" w:space="0" w:color="000000"/>
              <w:left w:val="single" w:sz="4" w:space="0" w:color="000000"/>
              <w:bottom w:val="single" w:sz="4" w:space="0" w:color="000000"/>
              <w:right w:val="single" w:sz="4" w:space="0" w:color="000000"/>
            </w:tcBorders>
            <w:vAlign w:val="center"/>
          </w:tcPr>
          <w:p w:rsidR="00F87E9D" w:rsidRPr="00D01881" w:rsidRDefault="00F87E9D" w:rsidP="00771CB3">
            <w:pPr>
              <w:spacing w:line="240" w:lineRule="auto"/>
              <w:ind w:firstLine="0"/>
              <w:jc w:val="center"/>
              <w:rPr>
                <w:sz w:val="26"/>
                <w:szCs w:val="26"/>
              </w:rPr>
            </w:pPr>
            <w:r w:rsidRPr="00D01881">
              <w:rPr>
                <w:sz w:val="26"/>
                <w:szCs w:val="26"/>
              </w:rPr>
              <w:t>- результаты участия в соревнованиях</w:t>
            </w:r>
          </w:p>
        </w:tc>
        <w:tc>
          <w:tcPr>
            <w:tcW w:w="1275" w:type="dxa"/>
            <w:tcBorders>
              <w:top w:val="single" w:sz="4" w:space="0" w:color="000000"/>
              <w:left w:val="single" w:sz="4" w:space="0" w:color="000000"/>
              <w:bottom w:val="single" w:sz="4" w:space="0" w:color="000000"/>
              <w:right w:val="single" w:sz="4" w:space="0" w:color="000000"/>
            </w:tcBorders>
            <w:vAlign w:val="center"/>
          </w:tcPr>
          <w:p w:rsidR="00F87E9D" w:rsidRPr="00D01881" w:rsidRDefault="00F87E9D" w:rsidP="00771CB3">
            <w:pPr>
              <w:spacing w:line="240" w:lineRule="auto"/>
              <w:ind w:left="-106" w:firstLine="0"/>
              <w:jc w:val="center"/>
              <w:rPr>
                <w:rFonts w:eastAsia="Calibri"/>
                <w:color w:val="000000"/>
                <w:sz w:val="26"/>
                <w:szCs w:val="26"/>
              </w:rPr>
            </w:pPr>
            <w:r w:rsidRPr="00D01881">
              <w:rPr>
                <w:rFonts w:eastAsia="Calibri"/>
                <w:color w:val="000000"/>
                <w:sz w:val="26"/>
                <w:szCs w:val="26"/>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F87E9D" w:rsidRPr="00D01881" w:rsidRDefault="00F87E9D" w:rsidP="00771CB3">
            <w:pPr>
              <w:spacing w:line="240" w:lineRule="auto"/>
              <w:ind w:left="-106" w:firstLine="0"/>
              <w:jc w:val="center"/>
              <w:rPr>
                <w:rFonts w:eastAsia="Calibri"/>
                <w:color w:val="000000"/>
                <w:sz w:val="26"/>
                <w:szCs w:val="26"/>
              </w:rPr>
            </w:pPr>
            <w:r w:rsidRPr="00D01881">
              <w:rPr>
                <w:rFonts w:eastAsia="Calibri"/>
                <w:color w:val="000000"/>
                <w:sz w:val="26"/>
                <w:szCs w:val="26"/>
              </w:rPr>
              <w:t>+</w:t>
            </w:r>
          </w:p>
        </w:tc>
        <w:tc>
          <w:tcPr>
            <w:tcW w:w="1073" w:type="dxa"/>
            <w:tcBorders>
              <w:top w:val="single" w:sz="4" w:space="0" w:color="000000"/>
              <w:left w:val="single" w:sz="4" w:space="0" w:color="000000"/>
              <w:bottom w:val="single" w:sz="4" w:space="0" w:color="000000"/>
              <w:right w:val="single" w:sz="4" w:space="0" w:color="000000"/>
            </w:tcBorders>
            <w:vAlign w:val="center"/>
          </w:tcPr>
          <w:p w:rsidR="00F87E9D" w:rsidRPr="00D01881" w:rsidRDefault="00F87E9D" w:rsidP="00771CB3">
            <w:pPr>
              <w:spacing w:line="240" w:lineRule="auto"/>
              <w:ind w:left="-106" w:firstLine="0"/>
              <w:jc w:val="center"/>
              <w:rPr>
                <w:rFonts w:eastAsia="Calibri"/>
                <w:color w:val="000000"/>
                <w:sz w:val="26"/>
                <w:szCs w:val="26"/>
              </w:rPr>
            </w:pPr>
            <w:r w:rsidRPr="00D01881">
              <w:rPr>
                <w:rFonts w:eastAsia="Calibri"/>
                <w:color w:val="000000"/>
                <w:sz w:val="26"/>
                <w:szCs w:val="26"/>
              </w:rPr>
              <w:t>+</w:t>
            </w:r>
          </w:p>
        </w:tc>
        <w:tc>
          <w:tcPr>
            <w:tcW w:w="1075" w:type="dxa"/>
            <w:tcBorders>
              <w:top w:val="single" w:sz="4" w:space="0" w:color="000000"/>
              <w:left w:val="single" w:sz="4" w:space="0" w:color="000000"/>
              <w:bottom w:val="single" w:sz="4" w:space="0" w:color="000000"/>
              <w:right w:val="single" w:sz="4" w:space="0" w:color="000000"/>
            </w:tcBorders>
            <w:vAlign w:val="center"/>
          </w:tcPr>
          <w:p w:rsidR="00F87E9D" w:rsidRPr="00D01881" w:rsidRDefault="00F87E9D" w:rsidP="00771CB3">
            <w:pPr>
              <w:spacing w:line="240" w:lineRule="auto"/>
              <w:ind w:left="-106" w:firstLine="0"/>
              <w:jc w:val="center"/>
              <w:rPr>
                <w:rFonts w:eastAsia="Calibri"/>
                <w:color w:val="000000"/>
                <w:sz w:val="26"/>
                <w:szCs w:val="26"/>
              </w:rPr>
            </w:pPr>
            <w:r w:rsidRPr="00D01881">
              <w:rPr>
                <w:rFonts w:eastAsia="Calibri"/>
                <w:color w:val="000000"/>
                <w:sz w:val="26"/>
                <w:szCs w:val="26"/>
              </w:rPr>
              <w:t>+</w:t>
            </w:r>
          </w:p>
        </w:tc>
        <w:tc>
          <w:tcPr>
            <w:tcW w:w="1052" w:type="dxa"/>
            <w:tcBorders>
              <w:top w:val="single" w:sz="4" w:space="0" w:color="000000"/>
              <w:left w:val="single" w:sz="4" w:space="0" w:color="000000"/>
              <w:bottom w:val="single" w:sz="4" w:space="0" w:color="000000"/>
              <w:right w:val="single" w:sz="4" w:space="0" w:color="000000"/>
            </w:tcBorders>
            <w:vAlign w:val="center"/>
          </w:tcPr>
          <w:p w:rsidR="00F87E9D" w:rsidRPr="00D01881" w:rsidRDefault="00F87E9D" w:rsidP="00771CB3">
            <w:pPr>
              <w:spacing w:line="240" w:lineRule="auto"/>
              <w:ind w:left="-106" w:firstLine="0"/>
              <w:jc w:val="center"/>
              <w:rPr>
                <w:rFonts w:eastAsia="Calibri"/>
                <w:color w:val="000000"/>
                <w:sz w:val="26"/>
                <w:szCs w:val="26"/>
              </w:rPr>
            </w:pPr>
            <w:r w:rsidRPr="00D01881">
              <w:rPr>
                <w:rFonts w:eastAsia="Calibri"/>
                <w:color w:val="000000"/>
                <w:sz w:val="26"/>
                <w:szCs w:val="26"/>
              </w:rPr>
              <w:t>+</w:t>
            </w:r>
          </w:p>
        </w:tc>
      </w:tr>
      <w:tr w:rsidR="00F87E9D" w:rsidRPr="00D01881" w:rsidTr="00634A10">
        <w:trPr>
          <w:trHeight w:val="141"/>
          <w:jc w:val="center"/>
        </w:trPr>
        <w:tc>
          <w:tcPr>
            <w:tcW w:w="4478" w:type="dxa"/>
            <w:tcBorders>
              <w:top w:val="single" w:sz="4" w:space="0" w:color="000000"/>
              <w:left w:val="single" w:sz="4" w:space="0" w:color="000000"/>
              <w:bottom w:val="single" w:sz="4" w:space="0" w:color="000000"/>
              <w:right w:val="single" w:sz="4" w:space="0" w:color="000000"/>
            </w:tcBorders>
            <w:vAlign w:val="center"/>
          </w:tcPr>
          <w:p w:rsidR="00F87E9D" w:rsidRPr="00D01881" w:rsidRDefault="00F87E9D" w:rsidP="00771CB3">
            <w:pPr>
              <w:spacing w:line="240" w:lineRule="auto"/>
              <w:ind w:firstLine="0"/>
              <w:jc w:val="center"/>
              <w:rPr>
                <w:rFonts w:eastAsia="Calibri"/>
                <w:b/>
                <w:color w:val="000000"/>
                <w:sz w:val="26"/>
                <w:szCs w:val="26"/>
              </w:rPr>
            </w:pPr>
            <w:r w:rsidRPr="00D01881">
              <w:rPr>
                <w:rFonts w:eastAsia="Calibri"/>
                <w:b/>
                <w:color w:val="000000"/>
                <w:sz w:val="26"/>
                <w:szCs w:val="26"/>
              </w:rPr>
              <w:t>Общее</w:t>
            </w:r>
            <w:r w:rsidRPr="00D01881">
              <w:rPr>
                <w:rFonts w:eastAsia="Calibri"/>
                <w:b/>
                <w:color w:val="000000"/>
                <w:sz w:val="26"/>
                <w:szCs w:val="26"/>
                <w:lang w:val="en-US"/>
              </w:rPr>
              <w:t xml:space="preserve"> </w:t>
            </w:r>
            <w:r w:rsidRPr="00D01881">
              <w:rPr>
                <w:rFonts w:eastAsia="Calibri"/>
                <w:b/>
                <w:color w:val="000000"/>
                <w:sz w:val="26"/>
                <w:szCs w:val="26"/>
              </w:rPr>
              <w:t>количество</w:t>
            </w:r>
            <w:r w:rsidRPr="00D01881">
              <w:rPr>
                <w:rFonts w:eastAsia="Calibri"/>
                <w:b/>
                <w:color w:val="000000"/>
                <w:sz w:val="26"/>
                <w:szCs w:val="26"/>
                <w:lang w:val="en-US"/>
              </w:rPr>
              <w:t xml:space="preserve"> </w:t>
            </w:r>
            <w:r w:rsidRPr="00D01881">
              <w:rPr>
                <w:rFonts w:eastAsia="Calibri"/>
                <w:b/>
                <w:color w:val="000000"/>
                <w:sz w:val="26"/>
                <w:szCs w:val="26"/>
              </w:rPr>
              <w:t>часов</w:t>
            </w:r>
            <w:r w:rsidRPr="00D01881">
              <w:rPr>
                <w:b/>
                <w:color w:val="000000"/>
                <w:sz w:val="26"/>
                <w:szCs w:val="26"/>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F87E9D" w:rsidRPr="00D01881" w:rsidRDefault="00F87E9D" w:rsidP="00771CB3">
            <w:pPr>
              <w:spacing w:line="240" w:lineRule="auto"/>
              <w:ind w:left="-106" w:firstLine="0"/>
              <w:jc w:val="center"/>
              <w:rPr>
                <w:rFonts w:eastAsia="Calibri"/>
                <w:b/>
                <w:color w:val="000000"/>
                <w:sz w:val="26"/>
                <w:szCs w:val="26"/>
              </w:rPr>
            </w:pPr>
            <w:r w:rsidRPr="00D01881">
              <w:rPr>
                <w:rFonts w:eastAsia="Calibri"/>
                <w:b/>
                <w:color w:val="000000"/>
                <w:sz w:val="26"/>
                <w:szCs w:val="26"/>
              </w:rPr>
              <w:t>552</w:t>
            </w:r>
          </w:p>
        </w:tc>
        <w:tc>
          <w:tcPr>
            <w:tcW w:w="1134" w:type="dxa"/>
            <w:tcBorders>
              <w:top w:val="single" w:sz="4" w:space="0" w:color="000000"/>
              <w:left w:val="single" w:sz="4" w:space="0" w:color="000000"/>
              <w:bottom w:val="single" w:sz="4" w:space="0" w:color="000000"/>
              <w:right w:val="single" w:sz="4" w:space="0" w:color="000000"/>
            </w:tcBorders>
            <w:vAlign w:val="center"/>
          </w:tcPr>
          <w:p w:rsidR="00F87E9D" w:rsidRPr="00D01881" w:rsidRDefault="00F87E9D" w:rsidP="00771CB3">
            <w:pPr>
              <w:spacing w:line="240" w:lineRule="auto"/>
              <w:ind w:left="-106" w:firstLine="0"/>
              <w:jc w:val="center"/>
              <w:rPr>
                <w:rFonts w:eastAsia="Calibri"/>
                <w:b/>
                <w:color w:val="000000"/>
                <w:sz w:val="26"/>
                <w:szCs w:val="26"/>
              </w:rPr>
            </w:pPr>
            <w:r w:rsidRPr="00D01881">
              <w:rPr>
                <w:rFonts w:eastAsia="Calibri"/>
                <w:b/>
                <w:color w:val="000000"/>
                <w:sz w:val="26"/>
                <w:szCs w:val="26"/>
              </w:rPr>
              <w:t>552</w:t>
            </w:r>
          </w:p>
        </w:tc>
        <w:tc>
          <w:tcPr>
            <w:tcW w:w="1073" w:type="dxa"/>
            <w:tcBorders>
              <w:top w:val="single" w:sz="4" w:space="0" w:color="000000"/>
              <w:left w:val="single" w:sz="4" w:space="0" w:color="000000"/>
              <w:bottom w:val="single" w:sz="4" w:space="0" w:color="000000"/>
              <w:right w:val="single" w:sz="4" w:space="0" w:color="000000"/>
            </w:tcBorders>
            <w:vAlign w:val="center"/>
          </w:tcPr>
          <w:p w:rsidR="00F87E9D" w:rsidRPr="00D01881" w:rsidRDefault="00F87E9D" w:rsidP="00771CB3">
            <w:pPr>
              <w:spacing w:line="240" w:lineRule="auto"/>
              <w:ind w:left="-106" w:firstLine="0"/>
              <w:jc w:val="center"/>
              <w:rPr>
                <w:rFonts w:eastAsia="Calibri"/>
                <w:b/>
                <w:color w:val="000000"/>
                <w:sz w:val="26"/>
                <w:szCs w:val="26"/>
              </w:rPr>
            </w:pPr>
            <w:r w:rsidRPr="00D01881">
              <w:rPr>
                <w:rFonts w:eastAsia="Calibri"/>
                <w:b/>
                <w:color w:val="000000"/>
                <w:sz w:val="26"/>
                <w:szCs w:val="26"/>
              </w:rPr>
              <w:t>828</w:t>
            </w:r>
          </w:p>
        </w:tc>
        <w:tc>
          <w:tcPr>
            <w:tcW w:w="1075" w:type="dxa"/>
            <w:tcBorders>
              <w:top w:val="single" w:sz="4" w:space="0" w:color="000000"/>
              <w:left w:val="single" w:sz="4" w:space="0" w:color="000000"/>
              <w:bottom w:val="single" w:sz="4" w:space="0" w:color="000000"/>
              <w:right w:val="single" w:sz="4" w:space="0" w:color="000000"/>
            </w:tcBorders>
            <w:vAlign w:val="center"/>
          </w:tcPr>
          <w:p w:rsidR="00F87E9D" w:rsidRPr="00D01881" w:rsidRDefault="00F87E9D" w:rsidP="00771CB3">
            <w:pPr>
              <w:spacing w:line="240" w:lineRule="auto"/>
              <w:ind w:left="-106" w:firstLine="0"/>
              <w:jc w:val="center"/>
              <w:rPr>
                <w:rFonts w:eastAsia="Calibri"/>
                <w:b/>
                <w:color w:val="000000"/>
                <w:sz w:val="26"/>
                <w:szCs w:val="26"/>
              </w:rPr>
            </w:pPr>
            <w:r w:rsidRPr="00D01881">
              <w:rPr>
                <w:rFonts w:eastAsia="Calibri"/>
                <w:b/>
                <w:color w:val="000000"/>
                <w:sz w:val="26"/>
                <w:szCs w:val="26"/>
              </w:rPr>
              <w:t>828</w:t>
            </w:r>
          </w:p>
        </w:tc>
        <w:tc>
          <w:tcPr>
            <w:tcW w:w="1052" w:type="dxa"/>
            <w:tcBorders>
              <w:top w:val="single" w:sz="4" w:space="0" w:color="000000"/>
              <w:left w:val="single" w:sz="4" w:space="0" w:color="000000"/>
              <w:bottom w:val="single" w:sz="4" w:space="0" w:color="000000"/>
              <w:right w:val="single" w:sz="4" w:space="0" w:color="000000"/>
            </w:tcBorders>
            <w:vAlign w:val="center"/>
          </w:tcPr>
          <w:p w:rsidR="00F87E9D" w:rsidRPr="00D01881" w:rsidRDefault="00F87E9D" w:rsidP="00771CB3">
            <w:pPr>
              <w:spacing w:line="240" w:lineRule="auto"/>
              <w:ind w:left="-106" w:firstLine="0"/>
              <w:jc w:val="center"/>
              <w:rPr>
                <w:rFonts w:eastAsia="Calibri"/>
                <w:b/>
                <w:color w:val="000000"/>
                <w:sz w:val="26"/>
                <w:szCs w:val="26"/>
              </w:rPr>
            </w:pPr>
            <w:r w:rsidRPr="00D01881">
              <w:rPr>
                <w:rFonts w:eastAsia="Calibri"/>
                <w:b/>
                <w:color w:val="000000"/>
                <w:sz w:val="26"/>
                <w:szCs w:val="26"/>
              </w:rPr>
              <w:t>828</w:t>
            </w:r>
          </w:p>
        </w:tc>
      </w:tr>
    </w:tbl>
    <w:p w:rsidR="00F87E9D" w:rsidRPr="00D01881" w:rsidRDefault="00F87E9D" w:rsidP="00771CB3">
      <w:pPr>
        <w:spacing w:line="240" w:lineRule="auto"/>
        <w:ind w:firstLine="0"/>
        <w:jc w:val="right"/>
        <w:rPr>
          <w:sz w:val="26"/>
          <w:szCs w:val="26"/>
        </w:rPr>
      </w:pPr>
    </w:p>
    <w:p w:rsidR="00F87E9D" w:rsidRPr="00D01881" w:rsidRDefault="00634A10" w:rsidP="00771CB3">
      <w:pPr>
        <w:spacing w:line="240" w:lineRule="auto"/>
        <w:ind w:firstLine="0"/>
        <w:jc w:val="left"/>
        <w:rPr>
          <w:b/>
          <w:i/>
          <w:sz w:val="26"/>
          <w:szCs w:val="26"/>
        </w:rPr>
      </w:pPr>
      <w:r w:rsidRPr="00D01881">
        <w:rPr>
          <w:sz w:val="26"/>
          <w:szCs w:val="26"/>
        </w:rPr>
        <w:t>Распределение часов для индивидуального учебного плана на 6 недель самостоятельной работы</w:t>
      </w:r>
      <w:r w:rsidR="008C2D19">
        <w:rPr>
          <w:sz w:val="26"/>
          <w:szCs w:val="26"/>
        </w:rPr>
        <w:t xml:space="preserve"> (тренировочный этап) </w:t>
      </w:r>
      <w:r w:rsidRPr="00D01881">
        <w:rPr>
          <w:sz w:val="26"/>
          <w:szCs w:val="26"/>
        </w:rPr>
        <w:t xml:space="preserve"> дано в </w:t>
      </w:r>
      <w:r w:rsidRPr="00D01881">
        <w:rPr>
          <w:b/>
          <w:i/>
          <w:sz w:val="26"/>
          <w:szCs w:val="26"/>
        </w:rPr>
        <w:t>Приложении 1</w:t>
      </w:r>
    </w:p>
    <w:p w:rsidR="00634A10" w:rsidRPr="00D01881" w:rsidRDefault="00634A10" w:rsidP="00771CB3">
      <w:pPr>
        <w:spacing w:line="240" w:lineRule="auto"/>
        <w:ind w:firstLine="0"/>
        <w:jc w:val="left"/>
        <w:rPr>
          <w:sz w:val="26"/>
          <w:szCs w:val="26"/>
        </w:rPr>
      </w:pPr>
    </w:p>
    <w:p w:rsidR="00634A10" w:rsidRPr="00D01881" w:rsidRDefault="00634A10" w:rsidP="00771CB3">
      <w:pPr>
        <w:spacing w:line="240" w:lineRule="auto"/>
        <w:ind w:firstLine="0"/>
        <w:jc w:val="right"/>
        <w:rPr>
          <w:sz w:val="26"/>
          <w:szCs w:val="26"/>
        </w:rPr>
      </w:pPr>
    </w:p>
    <w:p w:rsidR="00634A10" w:rsidRPr="00D01881" w:rsidRDefault="00634A10" w:rsidP="00771CB3">
      <w:pPr>
        <w:spacing w:line="240" w:lineRule="auto"/>
        <w:ind w:firstLine="0"/>
        <w:jc w:val="right"/>
        <w:rPr>
          <w:sz w:val="26"/>
          <w:szCs w:val="26"/>
        </w:rPr>
      </w:pPr>
    </w:p>
    <w:p w:rsidR="00634A10" w:rsidRDefault="00634A10" w:rsidP="00771CB3">
      <w:pPr>
        <w:spacing w:line="240" w:lineRule="auto"/>
        <w:ind w:firstLine="0"/>
        <w:jc w:val="right"/>
        <w:rPr>
          <w:sz w:val="26"/>
          <w:szCs w:val="26"/>
        </w:rPr>
      </w:pPr>
    </w:p>
    <w:p w:rsidR="00771CB3" w:rsidRDefault="00771CB3" w:rsidP="00771CB3">
      <w:pPr>
        <w:spacing w:line="240" w:lineRule="auto"/>
        <w:ind w:firstLine="0"/>
        <w:jc w:val="right"/>
        <w:rPr>
          <w:sz w:val="26"/>
          <w:szCs w:val="26"/>
        </w:rPr>
      </w:pPr>
    </w:p>
    <w:p w:rsidR="00771CB3" w:rsidRDefault="00771CB3" w:rsidP="00771CB3">
      <w:pPr>
        <w:spacing w:line="240" w:lineRule="auto"/>
        <w:ind w:firstLine="0"/>
        <w:jc w:val="right"/>
        <w:rPr>
          <w:sz w:val="26"/>
          <w:szCs w:val="26"/>
        </w:rPr>
      </w:pPr>
    </w:p>
    <w:p w:rsidR="00771CB3" w:rsidRDefault="00771CB3" w:rsidP="00771CB3">
      <w:pPr>
        <w:spacing w:line="240" w:lineRule="auto"/>
        <w:ind w:firstLine="0"/>
        <w:jc w:val="right"/>
        <w:rPr>
          <w:sz w:val="26"/>
          <w:szCs w:val="26"/>
        </w:rPr>
      </w:pPr>
    </w:p>
    <w:p w:rsidR="00771CB3" w:rsidRDefault="00771CB3" w:rsidP="00771CB3">
      <w:pPr>
        <w:spacing w:line="240" w:lineRule="auto"/>
        <w:ind w:firstLine="0"/>
        <w:jc w:val="right"/>
        <w:rPr>
          <w:sz w:val="26"/>
          <w:szCs w:val="26"/>
        </w:rPr>
      </w:pPr>
    </w:p>
    <w:p w:rsidR="00771CB3" w:rsidRDefault="00771CB3" w:rsidP="00771CB3">
      <w:pPr>
        <w:spacing w:line="240" w:lineRule="auto"/>
        <w:ind w:firstLine="0"/>
        <w:jc w:val="right"/>
        <w:rPr>
          <w:sz w:val="26"/>
          <w:szCs w:val="26"/>
        </w:rPr>
      </w:pPr>
    </w:p>
    <w:p w:rsidR="00771CB3" w:rsidRPr="00D01881" w:rsidRDefault="00771CB3" w:rsidP="00771CB3">
      <w:pPr>
        <w:spacing w:line="240" w:lineRule="auto"/>
        <w:ind w:firstLine="0"/>
        <w:jc w:val="right"/>
        <w:rPr>
          <w:sz w:val="26"/>
          <w:szCs w:val="26"/>
        </w:rPr>
      </w:pPr>
    </w:p>
    <w:p w:rsidR="00634A10" w:rsidRPr="00D01881" w:rsidRDefault="00634A10" w:rsidP="00771CB3">
      <w:pPr>
        <w:spacing w:line="240" w:lineRule="auto"/>
        <w:ind w:firstLine="0"/>
        <w:jc w:val="right"/>
        <w:rPr>
          <w:sz w:val="26"/>
          <w:szCs w:val="26"/>
        </w:rPr>
      </w:pPr>
    </w:p>
    <w:p w:rsidR="00D871E1" w:rsidRPr="00D01881" w:rsidRDefault="00D871E1" w:rsidP="00771CB3">
      <w:pPr>
        <w:spacing w:line="240" w:lineRule="auto"/>
        <w:ind w:firstLine="0"/>
        <w:jc w:val="right"/>
        <w:rPr>
          <w:sz w:val="26"/>
          <w:szCs w:val="26"/>
        </w:rPr>
      </w:pPr>
    </w:p>
    <w:p w:rsidR="00F87E9D" w:rsidRPr="00D01881" w:rsidRDefault="00F87E9D" w:rsidP="00771CB3">
      <w:pPr>
        <w:spacing w:line="240" w:lineRule="auto"/>
        <w:ind w:firstLine="0"/>
        <w:jc w:val="right"/>
        <w:rPr>
          <w:b/>
          <w:i/>
          <w:sz w:val="26"/>
          <w:szCs w:val="26"/>
        </w:rPr>
      </w:pPr>
      <w:r w:rsidRPr="00D01881">
        <w:rPr>
          <w:b/>
          <w:i/>
          <w:sz w:val="26"/>
          <w:szCs w:val="26"/>
        </w:rPr>
        <w:lastRenderedPageBreak/>
        <w:t xml:space="preserve">Таблица </w:t>
      </w:r>
      <w:r w:rsidR="00D871E1" w:rsidRPr="00D01881">
        <w:rPr>
          <w:b/>
          <w:i/>
          <w:sz w:val="26"/>
          <w:szCs w:val="26"/>
        </w:rPr>
        <w:t>7</w:t>
      </w:r>
    </w:p>
    <w:p w:rsidR="00F87E9D" w:rsidRPr="00D01881" w:rsidRDefault="00F87E9D" w:rsidP="00771CB3">
      <w:pPr>
        <w:spacing w:line="240" w:lineRule="auto"/>
        <w:ind w:firstLine="0"/>
        <w:jc w:val="center"/>
        <w:rPr>
          <w:b/>
          <w:sz w:val="26"/>
          <w:szCs w:val="26"/>
        </w:rPr>
      </w:pPr>
      <w:r w:rsidRPr="00D01881">
        <w:rPr>
          <w:b/>
          <w:sz w:val="26"/>
          <w:szCs w:val="26"/>
        </w:rPr>
        <w:t xml:space="preserve">Учебный план тренировочных занятий </w:t>
      </w:r>
      <w:r w:rsidRPr="00D01881">
        <w:rPr>
          <w:b/>
          <w:bCs/>
          <w:sz w:val="26"/>
          <w:szCs w:val="26"/>
        </w:rPr>
        <w:t xml:space="preserve">на 46 недель </w:t>
      </w:r>
      <w:r w:rsidRPr="00D01881">
        <w:rPr>
          <w:b/>
          <w:sz w:val="26"/>
          <w:szCs w:val="26"/>
        </w:rPr>
        <w:t xml:space="preserve">для групп тренировочного этапа </w:t>
      </w:r>
      <w:r w:rsidR="00531BDA" w:rsidRPr="00D01881">
        <w:rPr>
          <w:b/>
          <w:sz w:val="26"/>
          <w:szCs w:val="26"/>
        </w:rPr>
        <w:t xml:space="preserve"> - </w:t>
      </w:r>
      <w:r w:rsidRPr="00D01881">
        <w:rPr>
          <w:rFonts w:eastAsia="Calibri"/>
          <w:b/>
          <w:bCs/>
          <w:sz w:val="26"/>
          <w:szCs w:val="26"/>
          <w:lang w:eastAsia="en-US"/>
        </w:rPr>
        <w:t>1</w:t>
      </w:r>
      <w:r w:rsidR="00241167" w:rsidRPr="00D01881">
        <w:rPr>
          <w:rFonts w:eastAsia="Calibri"/>
          <w:b/>
          <w:bCs/>
          <w:sz w:val="26"/>
          <w:szCs w:val="26"/>
          <w:lang w:eastAsia="en-US"/>
        </w:rPr>
        <w:t>, 2</w:t>
      </w:r>
      <w:r w:rsidRPr="00D01881">
        <w:rPr>
          <w:rFonts w:eastAsia="Calibri"/>
          <w:b/>
          <w:bCs/>
          <w:sz w:val="26"/>
          <w:szCs w:val="26"/>
          <w:lang w:eastAsia="en-US"/>
        </w:rPr>
        <w:t>-ый год обучения</w:t>
      </w:r>
      <w:r w:rsidRPr="00D01881">
        <w:rPr>
          <w:b/>
          <w:sz w:val="26"/>
          <w:szCs w:val="26"/>
        </w:rPr>
        <w:t xml:space="preserve"> </w:t>
      </w:r>
      <w:r w:rsidR="008C2D19">
        <w:rPr>
          <w:b/>
          <w:sz w:val="26"/>
          <w:szCs w:val="26"/>
        </w:rPr>
        <w:t xml:space="preserve"> </w:t>
      </w:r>
      <w:r w:rsidRPr="00D01881">
        <w:rPr>
          <w:b/>
          <w:sz w:val="26"/>
          <w:szCs w:val="26"/>
        </w:rPr>
        <w:t>в виде спорта велоспорт-шоссе</w:t>
      </w:r>
    </w:p>
    <w:tbl>
      <w:tblPr>
        <w:tblW w:w="9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10"/>
        <w:gridCol w:w="552"/>
        <w:gridCol w:w="552"/>
        <w:gridCol w:w="552"/>
        <w:gridCol w:w="545"/>
        <w:gridCol w:w="533"/>
        <w:gridCol w:w="510"/>
        <w:gridCol w:w="518"/>
        <w:gridCol w:w="561"/>
        <w:gridCol w:w="481"/>
        <w:gridCol w:w="568"/>
        <w:gridCol w:w="570"/>
        <w:gridCol w:w="552"/>
        <w:gridCol w:w="885"/>
      </w:tblGrid>
      <w:tr w:rsidR="00F87E9D" w:rsidRPr="00D01881" w:rsidTr="0047306F">
        <w:trPr>
          <w:trHeight w:val="211"/>
          <w:jc w:val="center"/>
        </w:trPr>
        <w:tc>
          <w:tcPr>
            <w:tcW w:w="2010" w:type="dxa"/>
            <w:vMerge w:val="restart"/>
            <w:vAlign w:val="center"/>
          </w:tcPr>
          <w:p w:rsidR="00F87E9D" w:rsidRPr="00D01881" w:rsidRDefault="00F87E9D" w:rsidP="00771CB3">
            <w:pPr>
              <w:spacing w:line="240" w:lineRule="auto"/>
              <w:ind w:firstLine="0"/>
              <w:jc w:val="center"/>
              <w:rPr>
                <w:sz w:val="26"/>
                <w:szCs w:val="26"/>
              </w:rPr>
            </w:pPr>
            <w:r w:rsidRPr="00D01881">
              <w:rPr>
                <w:sz w:val="26"/>
                <w:szCs w:val="26"/>
              </w:rPr>
              <w:t>Предметные области</w:t>
            </w:r>
          </w:p>
          <w:p w:rsidR="00F87E9D" w:rsidRPr="00D01881" w:rsidRDefault="00F87E9D" w:rsidP="00771CB3">
            <w:pPr>
              <w:spacing w:line="240" w:lineRule="auto"/>
              <w:ind w:firstLine="0"/>
              <w:jc w:val="center"/>
              <w:rPr>
                <w:rFonts w:eastAsia="Calibri"/>
                <w:sz w:val="26"/>
                <w:szCs w:val="26"/>
                <w:lang w:eastAsia="en-US"/>
              </w:rPr>
            </w:pPr>
            <w:r w:rsidRPr="00D01881">
              <w:rPr>
                <w:sz w:val="26"/>
                <w:szCs w:val="26"/>
              </w:rPr>
              <w:t>(виды подготовки)</w:t>
            </w:r>
          </w:p>
        </w:tc>
        <w:tc>
          <w:tcPr>
            <w:tcW w:w="6494" w:type="dxa"/>
            <w:gridSpan w:val="12"/>
            <w:vAlign w:val="center"/>
          </w:tcPr>
          <w:p w:rsidR="00F87E9D" w:rsidRPr="00D01881" w:rsidRDefault="00F87E9D" w:rsidP="00771CB3">
            <w:pPr>
              <w:spacing w:line="240" w:lineRule="auto"/>
              <w:ind w:left="1418" w:firstLine="0"/>
              <w:jc w:val="center"/>
              <w:rPr>
                <w:rFonts w:eastAsia="Calibri"/>
                <w:sz w:val="26"/>
                <w:szCs w:val="26"/>
                <w:lang w:eastAsia="en-US"/>
              </w:rPr>
            </w:pPr>
            <w:r w:rsidRPr="00D01881">
              <w:rPr>
                <w:rFonts w:eastAsia="Calibri"/>
                <w:sz w:val="26"/>
                <w:szCs w:val="26"/>
                <w:lang w:eastAsia="en-US"/>
              </w:rPr>
              <w:t>Месяцы годичного цикла</w:t>
            </w:r>
          </w:p>
        </w:tc>
        <w:tc>
          <w:tcPr>
            <w:tcW w:w="885" w:type="dxa"/>
            <w:vMerge w:val="restart"/>
            <w:vAlign w:val="center"/>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Итого</w:t>
            </w:r>
          </w:p>
        </w:tc>
      </w:tr>
      <w:tr w:rsidR="00F87E9D" w:rsidRPr="00D01881" w:rsidTr="0047306F">
        <w:tblPrEx>
          <w:tblLook w:val="04A0"/>
        </w:tblPrEx>
        <w:trPr>
          <w:trHeight w:val="242"/>
          <w:jc w:val="center"/>
        </w:trPr>
        <w:tc>
          <w:tcPr>
            <w:tcW w:w="2010" w:type="dxa"/>
            <w:vMerge/>
            <w:vAlign w:val="center"/>
          </w:tcPr>
          <w:p w:rsidR="00F87E9D" w:rsidRPr="00D01881" w:rsidRDefault="00F87E9D" w:rsidP="00771CB3">
            <w:pPr>
              <w:spacing w:line="240" w:lineRule="auto"/>
              <w:ind w:firstLine="0"/>
              <w:jc w:val="center"/>
              <w:rPr>
                <w:rFonts w:eastAsia="Calibri"/>
                <w:sz w:val="26"/>
                <w:szCs w:val="26"/>
                <w:lang w:eastAsia="en-US"/>
              </w:rPr>
            </w:pPr>
          </w:p>
        </w:tc>
        <w:tc>
          <w:tcPr>
            <w:tcW w:w="552" w:type="dxa"/>
            <w:vAlign w:val="center"/>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1</w:t>
            </w:r>
          </w:p>
        </w:tc>
        <w:tc>
          <w:tcPr>
            <w:tcW w:w="552" w:type="dxa"/>
            <w:vAlign w:val="center"/>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2</w:t>
            </w:r>
          </w:p>
        </w:tc>
        <w:tc>
          <w:tcPr>
            <w:tcW w:w="552" w:type="dxa"/>
            <w:vAlign w:val="center"/>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3</w:t>
            </w:r>
          </w:p>
        </w:tc>
        <w:tc>
          <w:tcPr>
            <w:tcW w:w="545" w:type="dxa"/>
            <w:vAlign w:val="center"/>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4</w:t>
            </w:r>
          </w:p>
        </w:tc>
        <w:tc>
          <w:tcPr>
            <w:tcW w:w="533" w:type="dxa"/>
            <w:vAlign w:val="center"/>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5</w:t>
            </w:r>
          </w:p>
        </w:tc>
        <w:tc>
          <w:tcPr>
            <w:tcW w:w="510" w:type="dxa"/>
            <w:vAlign w:val="center"/>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6</w:t>
            </w:r>
          </w:p>
        </w:tc>
        <w:tc>
          <w:tcPr>
            <w:tcW w:w="518" w:type="dxa"/>
            <w:vAlign w:val="center"/>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7</w:t>
            </w:r>
          </w:p>
        </w:tc>
        <w:tc>
          <w:tcPr>
            <w:tcW w:w="561" w:type="dxa"/>
            <w:vAlign w:val="center"/>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8</w:t>
            </w:r>
          </w:p>
        </w:tc>
        <w:tc>
          <w:tcPr>
            <w:tcW w:w="481" w:type="dxa"/>
            <w:vAlign w:val="center"/>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9</w:t>
            </w:r>
          </w:p>
        </w:tc>
        <w:tc>
          <w:tcPr>
            <w:tcW w:w="568" w:type="dxa"/>
            <w:vAlign w:val="center"/>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10</w:t>
            </w:r>
          </w:p>
        </w:tc>
        <w:tc>
          <w:tcPr>
            <w:tcW w:w="570" w:type="dxa"/>
            <w:vAlign w:val="center"/>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11</w:t>
            </w:r>
          </w:p>
        </w:tc>
        <w:tc>
          <w:tcPr>
            <w:tcW w:w="552" w:type="dxa"/>
            <w:vAlign w:val="center"/>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12</w:t>
            </w:r>
          </w:p>
        </w:tc>
        <w:tc>
          <w:tcPr>
            <w:tcW w:w="885" w:type="dxa"/>
            <w:vMerge/>
            <w:vAlign w:val="center"/>
          </w:tcPr>
          <w:p w:rsidR="00F87E9D" w:rsidRPr="00D01881" w:rsidRDefault="00F87E9D" w:rsidP="00771CB3">
            <w:pPr>
              <w:spacing w:line="240" w:lineRule="auto"/>
              <w:ind w:firstLine="0"/>
              <w:jc w:val="center"/>
              <w:rPr>
                <w:rFonts w:eastAsia="Calibri"/>
                <w:sz w:val="26"/>
                <w:szCs w:val="26"/>
                <w:lang w:eastAsia="en-US"/>
              </w:rPr>
            </w:pPr>
          </w:p>
        </w:tc>
      </w:tr>
      <w:tr w:rsidR="00F87E9D" w:rsidRPr="00D01881" w:rsidTr="0047306F">
        <w:tblPrEx>
          <w:tblLook w:val="04A0"/>
        </w:tblPrEx>
        <w:trPr>
          <w:trHeight w:val="242"/>
          <w:jc w:val="center"/>
        </w:trPr>
        <w:tc>
          <w:tcPr>
            <w:tcW w:w="9389" w:type="dxa"/>
            <w:gridSpan w:val="14"/>
            <w:vAlign w:val="center"/>
          </w:tcPr>
          <w:p w:rsidR="00F87E9D" w:rsidRPr="00D01881" w:rsidRDefault="00F87E9D" w:rsidP="00771CB3">
            <w:pPr>
              <w:spacing w:line="240" w:lineRule="auto"/>
              <w:ind w:right="68" w:firstLine="0"/>
              <w:jc w:val="center"/>
              <w:rPr>
                <w:sz w:val="26"/>
                <w:szCs w:val="26"/>
              </w:rPr>
            </w:pPr>
            <w:r w:rsidRPr="00D01881">
              <w:rPr>
                <w:sz w:val="26"/>
                <w:szCs w:val="26"/>
              </w:rPr>
              <w:t>Область теории и методики физической культуры и спорта:</w:t>
            </w:r>
          </w:p>
        </w:tc>
      </w:tr>
      <w:tr w:rsidR="00F87E9D" w:rsidRPr="00D01881" w:rsidTr="0047306F">
        <w:tblPrEx>
          <w:tblLook w:val="04A0"/>
        </w:tblPrEx>
        <w:trPr>
          <w:trHeight w:val="458"/>
          <w:jc w:val="center"/>
        </w:trPr>
        <w:tc>
          <w:tcPr>
            <w:tcW w:w="2010" w:type="dxa"/>
            <w:vAlign w:val="center"/>
          </w:tcPr>
          <w:p w:rsidR="00F87E9D" w:rsidRPr="00D01881" w:rsidRDefault="00F87E9D" w:rsidP="00771CB3">
            <w:pPr>
              <w:spacing w:line="240" w:lineRule="auto"/>
              <w:ind w:firstLine="0"/>
              <w:jc w:val="center"/>
              <w:rPr>
                <w:color w:val="000000"/>
                <w:sz w:val="26"/>
                <w:szCs w:val="26"/>
                <w:lang w:eastAsia="en-US"/>
              </w:rPr>
            </w:pPr>
            <w:r w:rsidRPr="00D01881">
              <w:rPr>
                <w:rFonts w:eastAsia="Calibri"/>
                <w:color w:val="000000"/>
                <w:sz w:val="26"/>
                <w:szCs w:val="26"/>
                <w:lang w:eastAsia="en-US"/>
              </w:rPr>
              <w:t>Теоретическая</w:t>
            </w:r>
          </w:p>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подготовка</w:t>
            </w:r>
          </w:p>
        </w:tc>
        <w:tc>
          <w:tcPr>
            <w:tcW w:w="552" w:type="dxa"/>
            <w:vAlign w:val="center"/>
          </w:tcPr>
          <w:p w:rsidR="00F87E9D" w:rsidRPr="00D01881" w:rsidRDefault="00F87E9D"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3</w:t>
            </w:r>
          </w:p>
        </w:tc>
        <w:tc>
          <w:tcPr>
            <w:tcW w:w="552" w:type="dxa"/>
            <w:vAlign w:val="center"/>
          </w:tcPr>
          <w:p w:rsidR="00F87E9D" w:rsidRPr="00D01881" w:rsidRDefault="00F87E9D"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3</w:t>
            </w:r>
          </w:p>
        </w:tc>
        <w:tc>
          <w:tcPr>
            <w:tcW w:w="552" w:type="dxa"/>
            <w:vAlign w:val="center"/>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2</w:t>
            </w:r>
          </w:p>
        </w:tc>
        <w:tc>
          <w:tcPr>
            <w:tcW w:w="545" w:type="dxa"/>
            <w:vAlign w:val="center"/>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2</w:t>
            </w:r>
          </w:p>
        </w:tc>
        <w:tc>
          <w:tcPr>
            <w:tcW w:w="533" w:type="dxa"/>
            <w:vAlign w:val="center"/>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2</w:t>
            </w:r>
          </w:p>
        </w:tc>
        <w:tc>
          <w:tcPr>
            <w:tcW w:w="510" w:type="dxa"/>
            <w:vAlign w:val="center"/>
          </w:tcPr>
          <w:p w:rsidR="00F87E9D" w:rsidRPr="00D01881" w:rsidRDefault="00F87E9D"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2</w:t>
            </w:r>
          </w:p>
        </w:tc>
        <w:tc>
          <w:tcPr>
            <w:tcW w:w="518" w:type="dxa"/>
            <w:vAlign w:val="center"/>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2</w:t>
            </w:r>
          </w:p>
        </w:tc>
        <w:tc>
          <w:tcPr>
            <w:tcW w:w="561" w:type="dxa"/>
            <w:vAlign w:val="center"/>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1</w:t>
            </w:r>
          </w:p>
        </w:tc>
        <w:tc>
          <w:tcPr>
            <w:tcW w:w="481" w:type="dxa"/>
            <w:vAlign w:val="center"/>
          </w:tcPr>
          <w:p w:rsidR="00F87E9D" w:rsidRPr="00D01881" w:rsidRDefault="00F87E9D"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2</w:t>
            </w:r>
          </w:p>
        </w:tc>
        <w:tc>
          <w:tcPr>
            <w:tcW w:w="568" w:type="dxa"/>
            <w:vAlign w:val="center"/>
          </w:tcPr>
          <w:p w:rsidR="00F87E9D" w:rsidRPr="00D01881" w:rsidRDefault="00F87E9D" w:rsidP="00771CB3">
            <w:pPr>
              <w:spacing w:line="240" w:lineRule="auto"/>
              <w:ind w:firstLine="0"/>
              <w:jc w:val="center"/>
              <w:rPr>
                <w:rFonts w:eastAsia="Calibri"/>
                <w:sz w:val="26"/>
                <w:szCs w:val="26"/>
                <w:lang w:eastAsia="en-US"/>
              </w:rPr>
            </w:pPr>
          </w:p>
        </w:tc>
        <w:tc>
          <w:tcPr>
            <w:tcW w:w="570" w:type="dxa"/>
            <w:vAlign w:val="center"/>
          </w:tcPr>
          <w:p w:rsidR="00F87E9D" w:rsidRPr="00D01881" w:rsidRDefault="00F87E9D"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w:t>
            </w:r>
          </w:p>
        </w:tc>
        <w:tc>
          <w:tcPr>
            <w:tcW w:w="552" w:type="dxa"/>
            <w:vAlign w:val="center"/>
          </w:tcPr>
          <w:p w:rsidR="00F87E9D" w:rsidRPr="00D01881" w:rsidRDefault="00F87E9D"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w:t>
            </w:r>
          </w:p>
        </w:tc>
        <w:tc>
          <w:tcPr>
            <w:tcW w:w="885" w:type="dxa"/>
            <w:vAlign w:val="center"/>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19</w:t>
            </w:r>
          </w:p>
        </w:tc>
      </w:tr>
      <w:tr w:rsidR="00F87E9D" w:rsidRPr="00D01881" w:rsidTr="0047306F">
        <w:tblPrEx>
          <w:tblLook w:val="04A0"/>
        </w:tblPrEx>
        <w:trPr>
          <w:trHeight w:val="458"/>
          <w:jc w:val="center"/>
        </w:trPr>
        <w:tc>
          <w:tcPr>
            <w:tcW w:w="9389" w:type="dxa"/>
            <w:gridSpan w:val="14"/>
            <w:vAlign w:val="center"/>
          </w:tcPr>
          <w:p w:rsidR="00F87E9D" w:rsidRPr="00D01881" w:rsidRDefault="00F87E9D" w:rsidP="00771CB3">
            <w:pPr>
              <w:spacing w:line="240" w:lineRule="auto"/>
              <w:ind w:right="68" w:firstLine="0"/>
              <w:jc w:val="center"/>
              <w:rPr>
                <w:sz w:val="26"/>
                <w:szCs w:val="26"/>
              </w:rPr>
            </w:pPr>
            <w:r w:rsidRPr="00D01881">
              <w:rPr>
                <w:sz w:val="26"/>
                <w:szCs w:val="26"/>
              </w:rPr>
              <w:t>Область общей физической и специальной физической подготовки, других видов спорта и подвижных игр:</w:t>
            </w:r>
          </w:p>
        </w:tc>
      </w:tr>
      <w:tr w:rsidR="00F87E9D" w:rsidRPr="00D01881" w:rsidTr="0047306F">
        <w:tblPrEx>
          <w:tblLook w:val="04A0"/>
        </w:tblPrEx>
        <w:trPr>
          <w:trHeight w:val="454"/>
          <w:jc w:val="center"/>
        </w:trPr>
        <w:tc>
          <w:tcPr>
            <w:tcW w:w="2010" w:type="dxa"/>
            <w:vAlign w:val="center"/>
          </w:tcPr>
          <w:p w:rsidR="00F87E9D" w:rsidRPr="00D01881" w:rsidRDefault="00F87E9D" w:rsidP="00771CB3">
            <w:pPr>
              <w:spacing w:line="240" w:lineRule="auto"/>
              <w:ind w:firstLine="0"/>
              <w:jc w:val="center"/>
              <w:rPr>
                <w:color w:val="000000"/>
                <w:sz w:val="26"/>
                <w:szCs w:val="26"/>
                <w:lang w:eastAsia="en-US"/>
              </w:rPr>
            </w:pPr>
            <w:r w:rsidRPr="00D01881">
              <w:rPr>
                <w:rFonts w:eastAsia="Calibri"/>
                <w:color w:val="000000"/>
                <w:sz w:val="26"/>
                <w:szCs w:val="26"/>
                <w:lang w:eastAsia="en-US"/>
              </w:rPr>
              <w:t>Общая физическая</w:t>
            </w:r>
          </w:p>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подготовка</w:t>
            </w:r>
          </w:p>
        </w:tc>
        <w:tc>
          <w:tcPr>
            <w:tcW w:w="552" w:type="dxa"/>
            <w:vAlign w:val="center"/>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20</w:t>
            </w:r>
          </w:p>
        </w:tc>
        <w:tc>
          <w:tcPr>
            <w:tcW w:w="552" w:type="dxa"/>
            <w:vAlign w:val="center"/>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16</w:t>
            </w:r>
          </w:p>
        </w:tc>
        <w:tc>
          <w:tcPr>
            <w:tcW w:w="552" w:type="dxa"/>
            <w:vAlign w:val="center"/>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11</w:t>
            </w:r>
          </w:p>
        </w:tc>
        <w:tc>
          <w:tcPr>
            <w:tcW w:w="545" w:type="dxa"/>
            <w:vAlign w:val="center"/>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8</w:t>
            </w:r>
          </w:p>
        </w:tc>
        <w:tc>
          <w:tcPr>
            <w:tcW w:w="533" w:type="dxa"/>
            <w:vAlign w:val="center"/>
          </w:tcPr>
          <w:p w:rsidR="00F87E9D" w:rsidRPr="00D01881" w:rsidRDefault="00241167" w:rsidP="00771CB3">
            <w:pPr>
              <w:spacing w:line="240" w:lineRule="auto"/>
              <w:ind w:firstLine="0"/>
              <w:jc w:val="center"/>
              <w:rPr>
                <w:rFonts w:eastAsia="Calibri"/>
                <w:sz w:val="26"/>
                <w:szCs w:val="26"/>
                <w:lang w:eastAsia="en-US"/>
              </w:rPr>
            </w:pPr>
            <w:r w:rsidRPr="00D01881">
              <w:rPr>
                <w:rFonts w:eastAsia="Calibri"/>
                <w:sz w:val="26"/>
                <w:szCs w:val="26"/>
                <w:lang w:eastAsia="en-US"/>
              </w:rPr>
              <w:t>15</w:t>
            </w:r>
          </w:p>
        </w:tc>
        <w:tc>
          <w:tcPr>
            <w:tcW w:w="510" w:type="dxa"/>
            <w:vAlign w:val="center"/>
          </w:tcPr>
          <w:p w:rsidR="00F87E9D" w:rsidRPr="00D01881" w:rsidRDefault="00F87E9D"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w:t>
            </w:r>
          </w:p>
        </w:tc>
        <w:tc>
          <w:tcPr>
            <w:tcW w:w="518" w:type="dxa"/>
            <w:vAlign w:val="center"/>
          </w:tcPr>
          <w:p w:rsidR="00F87E9D" w:rsidRPr="00D01881" w:rsidRDefault="00F87E9D"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w:t>
            </w:r>
          </w:p>
        </w:tc>
        <w:tc>
          <w:tcPr>
            <w:tcW w:w="561" w:type="dxa"/>
            <w:vAlign w:val="center"/>
          </w:tcPr>
          <w:p w:rsidR="00F87E9D" w:rsidRPr="00D01881" w:rsidRDefault="00F87E9D"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w:t>
            </w:r>
          </w:p>
        </w:tc>
        <w:tc>
          <w:tcPr>
            <w:tcW w:w="481" w:type="dxa"/>
            <w:vAlign w:val="center"/>
          </w:tcPr>
          <w:p w:rsidR="00F87E9D" w:rsidRPr="00D01881" w:rsidRDefault="00F87E9D"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w:t>
            </w:r>
          </w:p>
        </w:tc>
        <w:tc>
          <w:tcPr>
            <w:tcW w:w="568" w:type="dxa"/>
            <w:vAlign w:val="center"/>
          </w:tcPr>
          <w:p w:rsidR="00F87E9D" w:rsidRPr="00D01881" w:rsidRDefault="00F87E9D" w:rsidP="00771CB3">
            <w:pPr>
              <w:spacing w:line="240" w:lineRule="auto"/>
              <w:ind w:firstLine="0"/>
              <w:jc w:val="center"/>
              <w:rPr>
                <w:rFonts w:eastAsia="Calibri"/>
                <w:sz w:val="26"/>
                <w:szCs w:val="26"/>
                <w:lang w:eastAsia="en-US"/>
              </w:rPr>
            </w:pPr>
          </w:p>
        </w:tc>
        <w:tc>
          <w:tcPr>
            <w:tcW w:w="570" w:type="dxa"/>
            <w:vAlign w:val="center"/>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12</w:t>
            </w:r>
          </w:p>
        </w:tc>
        <w:tc>
          <w:tcPr>
            <w:tcW w:w="552" w:type="dxa"/>
            <w:vAlign w:val="center"/>
          </w:tcPr>
          <w:p w:rsidR="00F87E9D" w:rsidRPr="00D01881" w:rsidRDefault="00241167" w:rsidP="00771CB3">
            <w:pPr>
              <w:spacing w:line="240" w:lineRule="auto"/>
              <w:ind w:firstLine="0"/>
              <w:jc w:val="center"/>
              <w:rPr>
                <w:rFonts w:eastAsia="Calibri"/>
                <w:sz w:val="26"/>
                <w:szCs w:val="26"/>
                <w:lang w:eastAsia="en-US"/>
              </w:rPr>
            </w:pPr>
            <w:r w:rsidRPr="00D01881">
              <w:rPr>
                <w:rFonts w:eastAsia="Calibri"/>
                <w:sz w:val="26"/>
                <w:szCs w:val="26"/>
                <w:lang w:eastAsia="en-US"/>
              </w:rPr>
              <w:t>8</w:t>
            </w:r>
          </w:p>
        </w:tc>
        <w:tc>
          <w:tcPr>
            <w:tcW w:w="885" w:type="dxa"/>
            <w:vAlign w:val="center"/>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94</w:t>
            </w:r>
          </w:p>
        </w:tc>
      </w:tr>
      <w:tr w:rsidR="00F87E9D" w:rsidRPr="00D01881" w:rsidTr="0047306F">
        <w:tblPrEx>
          <w:tblLook w:val="04A0"/>
        </w:tblPrEx>
        <w:trPr>
          <w:trHeight w:val="472"/>
          <w:jc w:val="center"/>
        </w:trPr>
        <w:tc>
          <w:tcPr>
            <w:tcW w:w="2010" w:type="dxa"/>
            <w:vAlign w:val="center"/>
          </w:tcPr>
          <w:p w:rsidR="00F87E9D" w:rsidRPr="00D01881" w:rsidRDefault="00F87E9D" w:rsidP="00771CB3">
            <w:pPr>
              <w:spacing w:line="240" w:lineRule="auto"/>
              <w:ind w:firstLine="0"/>
              <w:jc w:val="center"/>
              <w:rPr>
                <w:sz w:val="26"/>
                <w:szCs w:val="26"/>
                <w:lang w:eastAsia="en-US"/>
              </w:rPr>
            </w:pPr>
            <w:r w:rsidRPr="00D01881">
              <w:rPr>
                <w:rFonts w:eastAsia="Calibri"/>
                <w:sz w:val="26"/>
                <w:szCs w:val="26"/>
                <w:lang w:eastAsia="en-US"/>
              </w:rPr>
              <w:t>Специальная</w:t>
            </w:r>
            <w:r w:rsidRPr="00D01881">
              <w:rPr>
                <w:sz w:val="26"/>
                <w:szCs w:val="26"/>
                <w:lang w:eastAsia="en-US"/>
              </w:rPr>
              <w:t xml:space="preserve"> </w:t>
            </w:r>
            <w:r w:rsidRPr="00D01881">
              <w:rPr>
                <w:rFonts w:eastAsia="Calibri"/>
                <w:sz w:val="26"/>
                <w:szCs w:val="26"/>
                <w:lang w:eastAsia="en-US"/>
              </w:rPr>
              <w:t>физическая подготовка</w:t>
            </w:r>
          </w:p>
        </w:tc>
        <w:tc>
          <w:tcPr>
            <w:tcW w:w="552" w:type="dxa"/>
            <w:vAlign w:val="center"/>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27</w:t>
            </w:r>
          </w:p>
        </w:tc>
        <w:tc>
          <w:tcPr>
            <w:tcW w:w="552" w:type="dxa"/>
            <w:vAlign w:val="center"/>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18</w:t>
            </w:r>
          </w:p>
        </w:tc>
        <w:tc>
          <w:tcPr>
            <w:tcW w:w="552" w:type="dxa"/>
            <w:vAlign w:val="center"/>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24</w:t>
            </w:r>
          </w:p>
        </w:tc>
        <w:tc>
          <w:tcPr>
            <w:tcW w:w="545" w:type="dxa"/>
            <w:vAlign w:val="center"/>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27</w:t>
            </w:r>
          </w:p>
        </w:tc>
        <w:tc>
          <w:tcPr>
            <w:tcW w:w="533" w:type="dxa"/>
            <w:vAlign w:val="center"/>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2</w:t>
            </w:r>
            <w:r w:rsidR="00241167" w:rsidRPr="00D01881">
              <w:rPr>
                <w:rFonts w:eastAsia="Calibri"/>
                <w:sz w:val="26"/>
                <w:szCs w:val="26"/>
                <w:lang w:eastAsia="en-US"/>
              </w:rPr>
              <w:t>6</w:t>
            </w:r>
          </w:p>
        </w:tc>
        <w:tc>
          <w:tcPr>
            <w:tcW w:w="510" w:type="dxa"/>
            <w:vAlign w:val="center"/>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28</w:t>
            </w:r>
          </w:p>
        </w:tc>
        <w:tc>
          <w:tcPr>
            <w:tcW w:w="518" w:type="dxa"/>
            <w:vAlign w:val="center"/>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29</w:t>
            </w:r>
          </w:p>
        </w:tc>
        <w:tc>
          <w:tcPr>
            <w:tcW w:w="561" w:type="dxa"/>
            <w:vAlign w:val="center"/>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28</w:t>
            </w:r>
          </w:p>
        </w:tc>
        <w:tc>
          <w:tcPr>
            <w:tcW w:w="481" w:type="dxa"/>
            <w:vAlign w:val="center"/>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28</w:t>
            </w:r>
          </w:p>
        </w:tc>
        <w:tc>
          <w:tcPr>
            <w:tcW w:w="568" w:type="dxa"/>
            <w:vAlign w:val="center"/>
          </w:tcPr>
          <w:p w:rsidR="00F87E9D" w:rsidRPr="00D01881" w:rsidRDefault="00F87E9D" w:rsidP="00771CB3">
            <w:pPr>
              <w:spacing w:line="240" w:lineRule="auto"/>
              <w:ind w:firstLine="0"/>
              <w:jc w:val="center"/>
              <w:rPr>
                <w:rFonts w:eastAsia="Calibri"/>
                <w:sz w:val="26"/>
                <w:szCs w:val="26"/>
                <w:lang w:eastAsia="en-US"/>
              </w:rPr>
            </w:pPr>
          </w:p>
        </w:tc>
        <w:tc>
          <w:tcPr>
            <w:tcW w:w="570" w:type="dxa"/>
            <w:vAlign w:val="center"/>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14</w:t>
            </w:r>
          </w:p>
        </w:tc>
        <w:tc>
          <w:tcPr>
            <w:tcW w:w="552" w:type="dxa"/>
            <w:vAlign w:val="center"/>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28</w:t>
            </w:r>
          </w:p>
        </w:tc>
        <w:tc>
          <w:tcPr>
            <w:tcW w:w="885" w:type="dxa"/>
            <w:vAlign w:val="center"/>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279</w:t>
            </w:r>
          </w:p>
        </w:tc>
      </w:tr>
      <w:tr w:rsidR="00F87E9D" w:rsidRPr="00D01881" w:rsidTr="0047306F">
        <w:tblPrEx>
          <w:tblLook w:val="04A0"/>
        </w:tblPrEx>
        <w:trPr>
          <w:trHeight w:val="116"/>
          <w:jc w:val="center"/>
        </w:trPr>
        <w:tc>
          <w:tcPr>
            <w:tcW w:w="9389" w:type="dxa"/>
            <w:gridSpan w:val="14"/>
            <w:vAlign w:val="center"/>
          </w:tcPr>
          <w:p w:rsidR="00F87E9D" w:rsidRPr="00D01881" w:rsidRDefault="00F87E9D" w:rsidP="00771CB3">
            <w:pPr>
              <w:spacing w:line="240" w:lineRule="auto"/>
              <w:ind w:right="68" w:firstLine="0"/>
              <w:jc w:val="center"/>
              <w:rPr>
                <w:sz w:val="26"/>
                <w:szCs w:val="26"/>
              </w:rPr>
            </w:pPr>
            <w:r w:rsidRPr="00D01881">
              <w:rPr>
                <w:sz w:val="26"/>
                <w:szCs w:val="26"/>
              </w:rPr>
              <w:t>Область избранного вида спорта:</w:t>
            </w:r>
          </w:p>
        </w:tc>
      </w:tr>
      <w:tr w:rsidR="0047306F" w:rsidRPr="00D01881" w:rsidTr="0047306F">
        <w:tblPrEx>
          <w:tblLook w:val="04A0"/>
        </w:tblPrEx>
        <w:trPr>
          <w:trHeight w:val="372"/>
          <w:jc w:val="center"/>
        </w:trPr>
        <w:tc>
          <w:tcPr>
            <w:tcW w:w="2010" w:type="dxa"/>
            <w:vAlign w:val="center"/>
          </w:tcPr>
          <w:p w:rsidR="0047306F" w:rsidRPr="00D01881" w:rsidRDefault="0047306F"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 xml:space="preserve">Техническая и тактическая </w:t>
            </w:r>
            <w:r w:rsidRPr="00D01881">
              <w:rPr>
                <w:rFonts w:eastAsia="Calibri"/>
                <w:sz w:val="26"/>
                <w:szCs w:val="26"/>
                <w:lang w:eastAsia="en-US"/>
              </w:rPr>
              <w:t>подготовка</w:t>
            </w:r>
          </w:p>
        </w:tc>
        <w:tc>
          <w:tcPr>
            <w:tcW w:w="552" w:type="dxa"/>
            <w:vAlign w:val="center"/>
          </w:tcPr>
          <w:p w:rsidR="0047306F" w:rsidRPr="00D01881" w:rsidRDefault="0047306F" w:rsidP="00771CB3">
            <w:pPr>
              <w:spacing w:line="240" w:lineRule="auto"/>
              <w:ind w:firstLine="0"/>
              <w:jc w:val="center"/>
              <w:rPr>
                <w:rFonts w:eastAsia="Calibri"/>
                <w:sz w:val="26"/>
                <w:szCs w:val="26"/>
                <w:lang w:eastAsia="en-US"/>
              </w:rPr>
            </w:pPr>
            <w:r w:rsidRPr="00D01881">
              <w:rPr>
                <w:rFonts w:eastAsia="Calibri"/>
                <w:sz w:val="26"/>
                <w:szCs w:val="26"/>
                <w:lang w:eastAsia="en-US"/>
              </w:rPr>
              <w:t>1</w:t>
            </w:r>
          </w:p>
        </w:tc>
        <w:tc>
          <w:tcPr>
            <w:tcW w:w="552" w:type="dxa"/>
            <w:vAlign w:val="center"/>
          </w:tcPr>
          <w:p w:rsidR="0047306F" w:rsidRPr="00D01881" w:rsidRDefault="0047306F" w:rsidP="00771CB3">
            <w:pPr>
              <w:spacing w:line="240" w:lineRule="auto"/>
              <w:ind w:firstLine="0"/>
              <w:jc w:val="center"/>
              <w:rPr>
                <w:rFonts w:eastAsia="Calibri"/>
                <w:sz w:val="26"/>
                <w:szCs w:val="26"/>
                <w:lang w:eastAsia="en-US"/>
              </w:rPr>
            </w:pPr>
            <w:r w:rsidRPr="00D01881">
              <w:rPr>
                <w:rFonts w:eastAsia="Calibri"/>
                <w:sz w:val="26"/>
                <w:szCs w:val="26"/>
                <w:lang w:eastAsia="en-US"/>
              </w:rPr>
              <w:t>3</w:t>
            </w:r>
          </w:p>
        </w:tc>
        <w:tc>
          <w:tcPr>
            <w:tcW w:w="552" w:type="dxa"/>
            <w:vAlign w:val="center"/>
          </w:tcPr>
          <w:p w:rsidR="0047306F" w:rsidRPr="00D01881" w:rsidRDefault="0047306F" w:rsidP="00771CB3">
            <w:pPr>
              <w:spacing w:line="240" w:lineRule="auto"/>
              <w:ind w:firstLine="0"/>
              <w:jc w:val="center"/>
              <w:rPr>
                <w:rFonts w:eastAsia="Calibri"/>
                <w:sz w:val="26"/>
                <w:szCs w:val="26"/>
                <w:lang w:eastAsia="en-US"/>
              </w:rPr>
            </w:pPr>
            <w:r w:rsidRPr="00D01881">
              <w:rPr>
                <w:rFonts w:eastAsia="Calibri"/>
                <w:sz w:val="26"/>
                <w:szCs w:val="26"/>
                <w:lang w:eastAsia="en-US"/>
              </w:rPr>
              <w:t>6</w:t>
            </w:r>
          </w:p>
        </w:tc>
        <w:tc>
          <w:tcPr>
            <w:tcW w:w="545" w:type="dxa"/>
            <w:vAlign w:val="center"/>
          </w:tcPr>
          <w:p w:rsidR="0047306F" w:rsidRPr="00D01881" w:rsidRDefault="0047306F" w:rsidP="00771CB3">
            <w:pPr>
              <w:spacing w:line="240" w:lineRule="auto"/>
              <w:ind w:firstLine="0"/>
              <w:jc w:val="center"/>
              <w:rPr>
                <w:rFonts w:eastAsia="Calibri"/>
                <w:sz w:val="26"/>
                <w:szCs w:val="26"/>
                <w:lang w:eastAsia="en-US"/>
              </w:rPr>
            </w:pPr>
            <w:r w:rsidRPr="00D01881">
              <w:rPr>
                <w:rFonts w:eastAsia="Calibri"/>
                <w:sz w:val="26"/>
                <w:szCs w:val="26"/>
                <w:lang w:eastAsia="en-US"/>
              </w:rPr>
              <w:t>8</w:t>
            </w:r>
          </w:p>
        </w:tc>
        <w:tc>
          <w:tcPr>
            <w:tcW w:w="533" w:type="dxa"/>
            <w:vAlign w:val="center"/>
          </w:tcPr>
          <w:p w:rsidR="0047306F" w:rsidRPr="00D01881" w:rsidRDefault="0047306F" w:rsidP="00771CB3">
            <w:pPr>
              <w:spacing w:line="240" w:lineRule="auto"/>
              <w:ind w:firstLine="0"/>
              <w:jc w:val="center"/>
              <w:rPr>
                <w:rFonts w:eastAsia="Calibri"/>
                <w:sz w:val="26"/>
                <w:szCs w:val="26"/>
                <w:lang w:eastAsia="en-US"/>
              </w:rPr>
            </w:pPr>
            <w:r w:rsidRPr="00D01881">
              <w:rPr>
                <w:rFonts w:eastAsia="Calibri"/>
                <w:sz w:val="26"/>
                <w:szCs w:val="26"/>
                <w:lang w:eastAsia="en-US"/>
              </w:rPr>
              <w:t>-</w:t>
            </w:r>
          </w:p>
        </w:tc>
        <w:tc>
          <w:tcPr>
            <w:tcW w:w="510" w:type="dxa"/>
            <w:vAlign w:val="center"/>
          </w:tcPr>
          <w:p w:rsidR="0047306F" w:rsidRPr="00D01881" w:rsidRDefault="0047306F" w:rsidP="00771CB3">
            <w:pPr>
              <w:spacing w:line="240" w:lineRule="auto"/>
              <w:ind w:firstLine="0"/>
              <w:jc w:val="center"/>
              <w:rPr>
                <w:rFonts w:eastAsia="Calibri"/>
                <w:sz w:val="26"/>
                <w:szCs w:val="26"/>
                <w:lang w:eastAsia="en-US"/>
              </w:rPr>
            </w:pPr>
            <w:r w:rsidRPr="00D01881">
              <w:rPr>
                <w:rFonts w:eastAsia="Calibri"/>
                <w:sz w:val="26"/>
                <w:szCs w:val="26"/>
                <w:lang w:eastAsia="en-US"/>
              </w:rPr>
              <w:t>8</w:t>
            </w:r>
          </w:p>
        </w:tc>
        <w:tc>
          <w:tcPr>
            <w:tcW w:w="518" w:type="dxa"/>
            <w:vAlign w:val="center"/>
          </w:tcPr>
          <w:p w:rsidR="0047306F" w:rsidRPr="00D01881" w:rsidRDefault="0047306F" w:rsidP="00771CB3">
            <w:pPr>
              <w:spacing w:line="240" w:lineRule="auto"/>
              <w:ind w:firstLine="0"/>
              <w:jc w:val="center"/>
              <w:rPr>
                <w:rFonts w:eastAsia="Calibri"/>
                <w:sz w:val="26"/>
                <w:szCs w:val="26"/>
                <w:lang w:eastAsia="en-US"/>
              </w:rPr>
            </w:pPr>
            <w:r w:rsidRPr="00D01881">
              <w:rPr>
                <w:rFonts w:eastAsia="Calibri"/>
                <w:sz w:val="26"/>
                <w:szCs w:val="26"/>
                <w:lang w:eastAsia="en-US"/>
              </w:rPr>
              <w:t>8</w:t>
            </w:r>
          </w:p>
        </w:tc>
        <w:tc>
          <w:tcPr>
            <w:tcW w:w="561" w:type="dxa"/>
            <w:vAlign w:val="center"/>
          </w:tcPr>
          <w:p w:rsidR="0047306F" w:rsidRPr="00D01881" w:rsidRDefault="0047306F" w:rsidP="00771CB3">
            <w:pPr>
              <w:spacing w:line="240" w:lineRule="auto"/>
              <w:ind w:firstLine="0"/>
              <w:jc w:val="center"/>
              <w:rPr>
                <w:rFonts w:eastAsia="Calibri"/>
                <w:sz w:val="26"/>
                <w:szCs w:val="26"/>
                <w:lang w:eastAsia="en-US"/>
              </w:rPr>
            </w:pPr>
            <w:r w:rsidRPr="00D01881">
              <w:rPr>
                <w:rFonts w:eastAsia="Calibri"/>
                <w:sz w:val="26"/>
                <w:szCs w:val="26"/>
                <w:lang w:eastAsia="en-US"/>
              </w:rPr>
              <w:t>8</w:t>
            </w:r>
          </w:p>
        </w:tc>
        <w:tc>
          <w:tcPr>
            <w:tcW w:w="481" w:type="dxa"/>
            <w:vAlign w:val="center"/>
          </w:tcPr>
          <w:p w:rsidR="0047306F" w:rsidRPr="00D01881" w:rsidRDefault="0047306F" w:rsidP="00771CB3">
            <w:pPr>
              <w:spacing w:line="240" w:lineRule="auto"/>
              <w:ind w:firstLine="0"/>
              <w:jc w:val="center"/>
              <w:rPr>
                <w:rFonts w:eastAsia="Calibri"/>
                <w:sz w:val="26"/>
                <w:szCs w:val="26"/>
                <w:lang w:eastAsia="en-US"/>
              </w:rPr>
            </w:pPr>
            <w:r w:rsidRPr="00D01881">
              <w:rPr>
                <w:rFonts w:eastAsia="Calibri"/>
                <w:sz w:val="26"/>
                <w:szCs w:val="26"/>
                <w:lang w:eastAsia="en-US"/>
              </w:rPr>
              <w:t>8</w:t>
            </w:r>
          </w:p>
        </w:tc>
        <w:tc>
          <w:tcPr>
            <w:tcW w:w="568" w:type="dxa"/>
            <w:vAlign w:val="center"/>
          </w:tcPr>
          <w:p w:rsidR="0047306F" w:rsidRPr="00D01881" w:rsidRDefault="0047306F" w:rsidP="00771CB3">
            <w:pPr>
              <w:spacing w:line="240" w:lineRule="auto"/>
              <w:ind w:firstLine="0"/>
              <w:jc w:val="center"/>
              <w:rPr>
                <w:rFonts w:eastAsia="Calibri"/>
                <w:sz w:val="26"/>
                <w:szCs w:val="26"/>
                <w:lang w:eastAsia="en-US"/>
              </w:rPr>
            </w:pPr>
          </w:p>
        </w:tc>
        <w:tc>
          <w:tcPr>
            <w:tcW w:w="570" w:type="dxa"/>
            <w:vAlign w:val="center"/>
          </w:tcPr>
          <w:p w:rsidR="0047306F" w:rsidRPr="00D01881" w:rsidRDefault="0047306F"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w:t>
            </w:r>
          </w:p>
        </w:tc>
        <w:tc>
          <w:tcPr>
            <w:tcW w:w="552" w:type="dxa"/>
            <w:vAlign w:val="center"/>
          </w:tcPr>
          <w:p w:rsidR="0047306F" w:rsidRPr="00D01881" w:rsidRDefault="0047306F" w:rsidP="00771CB3">
            <w:pPr>
              <w:spacing w:line="240" w:lineRule="auto"/>
              <w:ind w:firstLine="0"/>
              <w:jc w:val="center"/>
              <w:rPr>
                <w:rFonts w:eastAsia="Calibri"/>
                <w:sz w:val="26"/>
                <w:szCs w:val="26"/>
                <w:lang w:eastAsia="en-US"/>
              </w:rPr>
            </w:pPr>
            <w:r w:rsidRPr="00D01881">
              <w:rPr>
                <w:rFonts w:eastAsia="Calibri"/>
                <w:sz w:val="26"/>
                <w:szCs w:val="26"/>
                <w:lang w:eastAsia="en-US"/>
              </w:rPr>
              <w:t>8</w:t>
            </w:r>
          </w:p>
        </w:tc>
        <w:tc>
          <w:tcPr>
            <w:tcW w:w="885" w:type="dxa"/>
            <w:vAlign w:val="center"/>
          </w:tcPr>
          <w:p w:rsidR="0047306F" w:rsidRPr="00D01881" w:rsidRDefault="0047306F" w:rsidP="00771CB3">
            <w:pPr>
              <w:spacing w:line="240" w:lineRule="auto"/>
              <w:ind w:firstLine="0"/>
              <w:jc w:val="center"/>
              <w:rPr>
                <w:rFonts w:eastAsia="Calibri"/>
                <w:sz w:val="26"/>
                <w:szCs w:val="26"/>
                <w:lang w:eastAsia="en-US"/>
              </w:rPr>
            </w:pPr>
            <w:r w:rsidRPr="00D01881">
              <w:rPr>
                <w:rFonts w:eastAsia="Calibri"/>
                <w:sz w:val="26"/>
                <w:szCs w:val="26"/>
                <w:lang w:eastAsia="en-US"/>
              </w:rPr>
              <w:t>58</w:t>
            </w:r>
          </w:p>
        </w:tc>
      </w:tr>
      <w:tr w:rsidR="0047306F" w:rsidRPr="00D01881" w:rsidTr="0047306F">
        <w:tblPrEx>
          <w:tblLook w:val="04A0"/>
        </w:tblPrEx>
        <w:trPr>
          <w:trHeight w:val="229"/>
          <w:jc w:val="center"/>
        </w:trPr>
        <w:tc>
          <w:tcPr>
            <w:tcW w:w="2010" w:type="dxa"/>
            <w:vAlign w:val="center"/>
          </w:tcPr>
          <w:p w:rsidR="0047306F" w:rsidRPr="00D01881" w:rsidRDefault="0047306F"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 xml:space="preserve">Соревнования </w:t>
            </w:r>
            <w:r w:rsidRPr="00D01881">
              <w:rPr>
                <w:rFonts w:eastAsia="Calibri"/>
                <w:color w:val="000000"/>
                <w:sz w:val="26"/>
                <w:szCs w:val="26"/>
              </w:rPr>
              <w:t>(кол-во стартов)</w:t>
            </w:r>
          </w:p>
        </w:tc>
        <w:tc>
          <w:tcPr>
            <w:tcW w:w="552" w:type="dxa"/>
            <w:vAlign w:val="center"/>
          </w:tcPr>
          <w:p w:rsidR="0047306F" w:rsidRPr="00D01881" w:rsidRDefault="0047306F" w:rsidP="00771CB3">
            <w:pPr>
              <w:spacing w:line="240" w:lineRule="auto"/>
              <w:ind w:firstLine="0"/>
              <w:jc w:val="center"/>
              <w:rPr>
                <w:rFonts w:eastAsia="Calibri"/>
                <w:sz w:val="26"/>
                <w:szCs w:val="26"/>
                <w:lang w:eastAsia="en-US"/>
              </w:rPr>
            </w:pPr>
            <w:r w:rsidRPr="00D01881">
              <w:rPr>
                <w:rFonts w:eastAsia="Calibri"/>
                <w:sz w:val="26"/>
                <w:szCs w:val="26"/>
                <w:lang w:eastAsia="en-US"/>
              </w:rPr>
              <w:t>2</w:t>
            </w:r>
          </w:p>
        </w:tc>
        <w:tc>
          <w:tcPr>
            <w:tcW w:w="552" w:type="dxa"/>
            <w:vAlign w:val="center"/>
          </w:tcPr>
          <w:p w:rsidR="0047306F" w:rsidRPr="00D01881" w:rsidRDefault="0047306F" w:rsidP="00771CB3">
            <w:pPr>
              <w:spacing w:line="240" w:lineRule="auto"/>
              <w:ind w:firstLine="0"/>
              <w:jc w:val="center"/>
              <w:rPr>
                <w:rFonts w:eastAsia="Calibri"/>
                <w:sz w:val="26"/>
                <w:szCs w:val="26"/>
                <w:lang w:eastAsia="en-US"/>
              </w:rPr>
            </w:pPr>
            <w:r w:rsidRPr="00D01881">
              <w:rPr>
                <w:rFonts w:eastAsia="Calibri"/>
                <w:sz w:val="26"/>
                <w:szCs w:val="26"/>
                <w:lang w:eastAsia="en-US"/>
              </w:rPr>
              <w:t>2</w:t>
            </w:r>
          </w:p>
        </w:tc>
        <w:tc>
          <w:tcPr>
            <w:tcW w:w="552" w:type="dxa"/>
            <w:vAlign w:val="center"/>
          </w:tcPr>
          <w:p w:rsidR="0047306F" w:rsidRPr="00D01881" w:rsidRDefault="0047306F" w:rsidP="00771CB3">
            <w:pPr>
              <w:spacing w:line="240" w:lineRule="auto"/>
              <w:ind w:firstLine="0"/>
              <w:jc w:val="center"/>
              <w:rPr>
                <w:rFonts w:eastAsia="Calibri"/>
                <w:sz w:val="26"/>
                <w:szCs w:val="26"/>
                <w:lang w:eastAsia="en-US"/>
              </w:rPr>
            </w:pPr>
            <w:r w:rsidRPr="00D01881">
              <w:rPr>
                <w:rFonts w:eastAsia="Calibri"/>
                <w:sz w:val="26"/>
                <w:szCs w:val="26"/>
                <w:lang w:eastAsia="en-US"/>
              </w:rPr>
              <w:t>2</w:t>
            </w:r>
          </w:p>
        </w:tc>
        <w:tc>
          <w:tcPr>
            <w:tcW w:w="545" w:type="dxa"/>
            <w:vAlign w:val="center"/>
          </w:tcPr>
          <w:p w:rsidR="0047306F" w:rsidRPr="00D01881" w:rsidRDefault="0047306F" w:rsidP="00771CB3">
            <w:pPr>
              <w:spacing w:line="240" w:lineRule="auto"/>
              <w:ind w:firstLine="0"/>
              <w:jc w:val="center"/>
              <w:rPr>
                <w:rFonts w:eastAsia="Calibri"/>
                <w:sz w:val="26"/>
                <w:szCs w:val="26"/>
                <w:lang w:eastAsia="en-US"/>
              </w:rPr>
            </w:pPr>
            <w:r w:rsidRPr="00D01881">
              <w:rPr>
                <w:rFonts w:eastAsia="Calibri"/>
                <w:sz w:val="26"/>
                <w:szCs w:val="26"/>
                <w:lang w:eastAsia="en-US"/>
              </w:rPr>
              <w:t>1</w:t>
            </w:r>
          </w:p>
        </w:tc>
        <w:tc>
          <w:tcPr>
            <w:tcW w:w="533" w:type="dxa"/>
            <w:vAlign w:val="center"/>
          </w:tcPr>
          <w:p w:rsidR="0047306F" w:rsidRPr="00D01881" w:rsidRDefault="0047306F" w:rsidP="00771CB3">
            <w:pPr>
              <w:spacing w:line="240" w:lineRule="auto"/>
              <w:ind w:firstLine="0"/>
              <w:jc w:val="center"/>
              <w:rPr>
                <w:rFonts w:eastAsia="Calibri"/>
                <w:sz w:val="26"/>
                <w:szCs w:val="26"/>
                <w:lang w:eastAsia="en-US"/>
              </w:rPr>
            </w:pPr>
            <w:r w:rsidRPr="00D01881">
              <w:rPr>
                <w:rFonts w:eastAsia="Calibri"/>
                <w:sz w:val="26"/>
                <w:szCs w:val="26"/>
                <w:lang w:eastAsia="en-US"/>
              </w:rPr>
              <w:t>1</w:t>
            </w:r>
          </w:p>
        </w:tc>
        <w:tc>
          <w:tcPr>
            <w:tcW w:w="510" w:type="dxa"/>
            <w:vAlign w:val="center"/>
          </w:tcPr>
          <w:p w:rsidR="0047306F" w:rsidRPr="00D01881" w:rsidRDefault="0047306F" w:rsidP="00771CB3">
            <w:pPr>
              <w:spacing w:line="240" w:lineRule="auto"/>
              <w:ind w:firstLine="0"/>
              <w:jc w:val="center"/>
              <w:rPr>
                <w:rFonts w:eastAsia="Calibri"/>
                <w:sz w:val="26"/>
                <w:szCs w:val="26"/>
                <w:lang w:eastAsia="en-US"/>
              </w:rPr>
            </w:pPr>
            <w:r w:rsidRPr="00D01881">
              <w:rPr>
                <w:rFonts w:eastAsia="Calibri"/>
                <w:sz w:val="26"/>
                <w:szCs w:val="26"/>
                <w:lang w:eastAsia="en-US"/>
              </w:rPr>
              <w:t>6</w:t>
            </w:r>
          </w:p>
        </w:tc>
        <w:tc>
          <w:tcPr>
            <w:tcW w:w="518" w:type="dxa"/>
            <w:vAlign w:val="center"/>
          </w:tcPr>
          <w:p w:rsidR="0047306F" w:rsidRPr="00D01881" w:rsidRDefault="0047306F" w:rsidP="00771CB3">
            <w:pPr>
              <w:spacing w:line="240" w:lineRule="auto"/>
              <w:ind w:firstLine="0"/>
              <w:jc w:val="center"/>
              <w:rPr>
                <w:rFonts w:eastAsia="Calibri"/>
                <w:sz w:val="26"/>
                <w:szCs w:val="26"/>
                <w:lang w:eastAsia="en-US"/>
              </w:rPr>
            </w:pPr>
            <w:r w:rsidRPr="00D01881">
              <w:rPr>
                <w:rFonts w:eastAsia="Calibri"/>
                <w:sz w:val="26"/>
                <w:szCs w:val="26"/>
                <w:lang w:eastAsia="en-US"/>
              </w:rPr>
              <w:t>8</w:t>
            </w:r>
          </w:p>
        </w:tc>
        <w:tc>
          <w:tcPr>
            <w:tcW w:w="561" w:type="dxa"/>
            <w:vAlign w:val="center"/>
          </w:tcPr>
          <w:p w:rsidR="0047306F" w:rsidRPr="00D01881" w:rsidRDefault="0047306F" w:rsidP="00771CB3">
            <w:pPr>
              <w:spacing w:line="240" w:lineRule="auto"/>
              <w:ind w:firstLine="0"/>
              <w:jc w:val="center"/>
              <w:rPr>
                <w:rFonts w:eastAsia="Calibri"/>
                <w:sz w:val="26"/>
                <w:szCs w:val="26"/>
                <w:lang w:eastAsia="en-US"/>
              </w:rPr>
            </w:pPr>
            <w:r w:rsidRPr="00D01881">
              <w:rPr>
                <w:rFonts w:eastAsia="Calibri"/>
                <w:sz w:val="26"/>
                <w:szCs w:val="26"/>
                <w:lang w:eastAsia="en-US"/>
              </w:rPr>
              <w:t>8</w:t>
            </w:r>
          </w:p>
        </w:tc>
        <w:tc>
          <w:tcPr>
            <w:tcW w:w="481" w:type="dxa"/>
            <w:vAlign w:val="center"/>
          </w:tcPr>
          <w:p w:rsidR="0047306F" w:rsidRPr="00D01881" w:rsidRDefault="0047306F" w:rsidP="00771CB3">
            <w:pPr>
              <w:spacing w:line="240" w:lineRule="auto"/>
              <w:ind w:firstLine="0"/>
              <w:jc w:val="center"/>
              <w:rPr>
                <w:rFonts w:eastAsia="Calibri"/>
                <w:sz w:val="26"/>
                <w:szCs w:val="26"/>
                <w:lang w:eastAsia="en-US"/>
              </w:rPr>
            </w:pPr>
            <w:r w:rsidRPr="00D01881">
              <w:rPr>
                <w:rFonts w:eastAsia="Calibri"/>
                <w:sz w:val="26"/>
                <w:szCs w:val="26"/>
                <w:lang w:eastAsia="en-US"/>
              </w:rPr>
              <w:t>8</w:t>
            </w:r>
          </w:p>
        </w:tc>
        <w:tc>
          <w:tcPr>
            <w:tcW w:w="568" w:type="dxa"/>
            <w:vAlign w:val="center"/>
          </w:tcPr>
          <w:p w:rsidR="0047306F" w:rsidRPr="00D01881" w:rsidRDefault="0047306F" w:rsidP="00771CB3">
            <w:pPr>
              <w:spacing w:line="240" w:lineRule="auto"/>
              <w:ind w:firstLine="0"/>
              <w:jc w:val="center"/>
              <w:rPr>
                <w:rFonts w:eastAsia="Calibri"/>
                <w:sz w:val="26"/>
                <w:szCs w:val="26"/>
                <w:lang w:eastAsia="en-US"/>
              </w:rPr>
            </w:pPr>
          </w:p>
        </w:tc>
        <w:tc>
          <w:tcPr>
            <w:tcW w:w="570" w:type="dxa"/>
            <w:vAlign w:val="center"/>
          </w:tcPr>
          <w:p w:rsidR="0047306F" w:rsidRPr="00D01881" w:rsidRDefault="0047306F" w:rsidP="00771CB3">
            <w:pPr>
              <w:spacing w:line="240" w:lineRule="auto"/>
              <w:ind w:firstLine="0"/>
              <w:jc w:val="center"/>
              <w:rPr>
                <w:rFonts w:eastAsia="Calibri"/>
                <w:sz w:val="26"/>
                <w:szCs w:val="26"/>
                <w:lang w:eastAsia="en-US"/>
              </w:rPr>
            </w:pPr>
            <w:r w:rsidRPr="00D01881">
              <w:rPr>
                <w:rFonts w:eastAsia="Calibri"/>
                <w:sz w:val="26"/>
                <w:szCs w:val="26"/>
                <w:lang w:eastAsia="en-US"/>
              </w:rPr>
              <w:t>-</w:t>
            </w:r>
          </w:p>
        </w:tc>
        <w:tc>
          <w:tcPr>
            <w:tcW w:w="552" w:type="dxa"/>
            <w:vAlign w:val="center"/>
          </w:tcPr>
          <w:p w:rsidR="0047306F" w:rsidRPr="00D01881" w:rsidRDefault="0047306F" w:rsidP="00771CB3">
            <w:pPr>
              <w:spacing w:line="240" w:lineRule="auto"/>
              <w:ind w:firstLine="0"/>
              <w:jc w:val="center"/>
              <w:rPr>
                <w:rFonts w:eastAsia="Calibri"/>
                <w:sz w:val="26"/>
                <w:szCs w:val="26"/>
                <w:lang w:eastAsia="en-US"/>
              </w:rPr>
            </w:pPr>
            <w:r w:rsidRPr="00D01881">
              <w:rPr>
                <w:rFonts w:eastAsia="Calibri"/>
                <w:sz w:val="26"/>
                <w:szCs w:val="26"/>
                <w:lang w:eastAsia="en-US"/>
              </w:rPr>
              <w:t>4</w:t>
            </w:r>
          </w:p>
        </w:tc>
        <w:tc>
          <w:tcPr>
            <w:tcW w:w="885" w:type="dxa"/>
            <w:vAlign w:val="center"/>
          </w:tcPr>
          <w:p w:rsidR="0047306F" w:rsidRPr="00D01881" w:rsidRDefault="0047306F" w:rsidP="00771CB3">
            <w:pPr>
              <w:spacing w:line="240" w:lineRule="auto"/>
              <w:ind w:firstLine="0"/>
              <w:jc w:val="center"/>
              <w:rPr>
                <w:rFonts w:eastAsia="Calibri"/>
                <w:sz w:val="26"/>
                <w:szCs w:val="26"/>
                <w:lang w:eastAsia="en-US"/>
              </w:rPr>
            </w:pPr>
            <w:r w:rsidRPr="00D01881">
              <w:rPr>
                <w:rFonts w:eastAsia="Calibri"/>
                <w:sz w:val="26"/>
                <w:szCs w:val="26"/>
                <w:lang w:eastAsia="en-US"/>
              </w:rPr>
              <w:t>42</w:t>
            </w:r>
          </w:p>
        </w:tc>
      </w:tr>
      <w:tr w:rsidR="0047306F" w:rsidRPr="00D01881" w:rsidTr="0047306F">
        <w:tblPrEx>
          <w:tblLook w:val="04A0"/>
        </w:tblPrEx>
        <w:trPr>
          <w:trHeight w:val="701"/>
          <w:jc w:val="center"/>
        </w:trPr>
        <w:tc>
          <w:tcPr>
            <w:tcW w:w="2010" w:type="dxa"/>
            <w:vAlign w:val="center"/>
          </w:tcPr>
          <w:p w:rsidR="0047306F" w:rsidRPr="00D01881" w:rsidRDefault="0047306F"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 xml:space="preserve">Техническое обслуживание </w:t>
            </w:r>
            <w:r w:rsidRPr="00D01881">
              <w:rPr>
                <w:rFonts w:eastAsia="Calibri"/>
                <w:sz w:val="26"/>
                <w:szCs w:val="26"/>
                <w:lang w:eastAsia="en-US"/>
              </w:rPr>
              <w:t>велосипедов</w:t>
            </w:r>
          </w:p>
        </w:tc>
        <w:tc>
          <w:tcPr>
            <w:tcW w:w="552" w:type="dxa"/>
            <w:vAlign w:val="center"/>
          </w:tcPr>
          <w:p w:rsidR="0047306F" w:rsidRPr="00D01881" w:rsidRDefault="0047306F"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w:t>
            </w:r>
          </w:p>
        </w:tc>
        <w:tc>
          <w:tcPr>
            <w:tcW w:w="552" w:type="dxa"/>
            <w:vAlign w:val="center"/>
          </w:tcPr>
          <w:p w:rsidR="0047306F" w:rsidRPr="00D01881" w:rsidRDefault="0047306F" w:rsidP="00771CB3">
            <w:pPr>
              <w:spacing w:line="240" w:lineRule="auto"/>
              <w:ind w:firstLine="0"/>
              <w:jc w:val="center"/>
              <w:rPr>
                <w:rFonts w:eastAsia="Calibri"/>
                <w:sz w:val="26"/>
                <w:szCs w:val="26"/>
                <w:lang w:eastAsia="en-US"/>
              </w:rPr>
            </w:pPr>
            <w:r w:rsidRPr="00D01881">
              <w:rPr>
                <w:rFonts w:eastAsia="Calibri"/>
                <w:sz w:val="26"/>
                <w:szCs w:val="26"/>
                <w:lang w:eastAsia="en-US"/>
              </w:rPr>
              <w:t>5</w:t>
            </w:r>
          </w:p>
        </w:tc>
        <w:tc>
          <w:tcPr>
            <w:tcW w:w="552" w:type="dxa"/>
            <w:vAlign w:val="center"/>
          </w:tcPr>
          <w:p w:rsidR="0047306F" w:rsidRPr="00D01881" w:rsidRDefault="0047306F" w:rsidP="00771CB3">
            <w:pPr>
              <w:spacing w:line="240" w:lineRule="auto"/>
              <w:ind w:firstLine="0"/>
              <w:jc w:val="center"/>
              <w:rPr>
                <w:rFonts w:eastAsia="Calibri"/>
                <w:sz w:val="26"/>
                <w:szCs w:val="26"/>
                <w:lang w:eastAsia="en-US"/>
              </w:rPr>
            </w:pPr>
            <w:r w:rsidRPr="00D01881">
              <w:rPr>
                <w:rFonts w:eastAsia="Calibri"/>
                <w:sz w:val="26"/>
                <w:szCs w:val="26"/>
                <w:lang w:eastAsia="en-US"/>
              </w:rPr>
              <w:t>4</w:t>
            </w:r>
          </w:p>
        </w:tc>
        <w:tc>
          <w:tcPr>
            <w:tcW w:w="545" w:type="dxa"/>
            <w:vAlign w:val="center"/>
          </w:tcPr>
          <w:p w:rsidR="0047306F" w:rsidRPr="00D01881" w:rsidRDefault="0047306F" w:rsidP="00771CB3">
            <w:pPr>
              <w:spacing w:line="240" w:lineRule="auto"/>
              <w:ind w:firstLine="0"/>
              <w:jc w:val="center"/>
              <w:rPr>
                <w:rFonts w:eastAsia="Calibri"/>
                <w:sz w:val="26"/>
                <w:szCs w:val="26"/>
                <w:lang w:eastAsia="en-US"/>
              </w:rPr>
            </w:pPr>
            <w:r w:rsidRPr="00D01881">
              <w:rPr>
                <w:rFonts w:eastAsia="Calibri"/>
                <w:sz w:val="26"/>
                <w:szCs w:val="26"/>
                <w:lang w:eastAsia="en-US"/>
              </w:rPr>
              <w:t>5</w:t>
            </w:r>
          </w:p>
        </w:tc>
        <w:tc>
          <w:tcPr>
            <w:tcW w:w="533" w:type="dxa"/>
            <w:vAlign w:val="center"/>
          </w:tcPr>
          <w:p w:rsidR="0047306F" w:rsidRPr="00D01881" w:rsidRDefault="0047306F" w:rsidP="00771CB3">
            <w:pPr>
              <w:spacing w:line="240" w:lineRule="auto"/>
              <w:ind w:firstLine="0"/>
              <w:jc w:val="center"/>
              <w:rPr>
                <w:rFonts w:eastAsia="Calibri"/>
                <w:sz w:val="26"/>
                <w:szCs w:val="26"/>
                <w:lang w:eastAsia="en-US"/>
              </w:rPr>
            </w:pPr>
            <w:r w:rsidRPr="00D01881">
              <w:rPr>
                <w:rFonts w:eastAsia="Calibri"/>
                <w:sz w:val="26"/>
                <w:szCs w:val="26"/>
                <w:lang w:eastAsia="en-US"/>
              </w:rPr>
              <w:t>-</w:t>
            </w:r>
          </w:p>
        </w:tc>
        <w:tc>
          <w:tcPr>
            <w:tcW w:w="510" w:type="dxa"/>
            <w:vAlign w:val="center"/>
          </w:tcPr>
          <w:p w:rsidR="0047306F" w:rsidRPr="00D01881" w:rsidRDefault="0047306F" w:rsidP="00771CB3">
            <w:pPr>
              <w:spacing w:line="240" w:lineRule="auto"/>
              <w:ind w:firstLine="0"/>
              <w:jc w:val="center"/>
              <w:rPr>
                <w:rFonts w:eastAsia="Calibri"/>
                <w:sz w:val="26"/>
                <w:szCs w:val="26"/>
                <w:lang w:eastAsia="en-US"/>
              </w:rPr>
            </w:pPr>
            <w:r w:rsidRPr="00D01881">
              <w:rPr>
                <w:rFonts w:eastAsia="Calibri"/>
                <w:sz w:val="26"/>
                <w:szCs w:val="26"/>
                <w:lang w:eastAsia="en-US"/>
              </w:rPr>
              <w:t>5</w:t>
            </w:r>
          </w:p>
        </w:tc>
        <w:tc>
          <w:tcPr>
            <w:tcW w:w="518" w:type="dxa"/>
            <w:vAlign w:val="center"/>
          </w:tcPr>
          <w:p w:rsidR="0047306F" w:rsidRPr="00D01881" w:rsidRDefault="0047306F" w:rsidP="00771CB3">
            <w:pPr>
              <w:spacing w:line="240" w:lineRule="auto"/>
              <w:ind w:firstLine="0"/>
              <w:jc w:val="center"/>
              <w:rPr>
                <w:rFonts w:eastAsia="Calibri"/>
                <w:sz w:val="26"/>
                <w:szCs w:val="26"/>
                <w:lang w:eastAsia="en-US"/>
              </w:rPr>
            </w:pPr>
            <w:r w:rsidRPr="00D01881">
              <w:rPr>
                <w:rFonts w:eastAsia="Calibri"/>
                <w:sz w:val="26"/>
                <w:szCs w:val="26"/>
                <w:lang w:eastAsia="en-US"/>
              </w:rPr>
              <w:t>5</w:t>
            </w:r>
          </w:p>
        </w:tc>
        <w:tc>
          <w:tcPr>
            <w:tcW w:w="561" w:type="dxa"/>
            <w:vAlign w:val="center"/>
          </w:tcPr>
          <w:p w:rsidR="0047306F" w:rsidRPr="00D01881" w:rsidRDefault="0047306F" w:rsidP="00771CB3">
            <w:pPr>
              <w:spacing w:line="240" w:lineRule="auto"/>
              <w:ind w:firstLine="0"/>
              <w:jc w:val="center"/>
              <w:rPr>
                <w:rFonts w:eastAsia="Calibri"/>
                <w:sz w:val="26"/>
                <w:szCs w:val="26"/>
                <w:lang w:eastAsia="en-US"/>
              </w:rPr>
            </w:pPr>
            <w:r w:rsidRPr="00D01881">
              <w:rPr>
                <w:rFonts w:eastAsia="Calibri"/>
                <w:sz w:val="26"/>
                <w:szCs w:val="26"/>
                <w:lang w:eastAsia="en-US"/>
              </w:rPr>
              <w:t>5</w:t>
            </w:r>
          </w:p>
        </w:tc>
        <w:tc>
          <w:tcPr>
            <w:tcW w:w="481" w:type="dxa"/>
            <w:vAlign w:val="center"/>
          </w:tcPr>
          <w:p w:rsidR="0047306F" w:rsidRPr="00D01881" w:rsidRDefault="0047306F" w:rsidP="00771CB3">
            <w:pPr>
              <w:spacing w:line="240" w:lineRule="auto"/>
              <w:ind w:firstLine="0"/>
              <w:jc w:val="center"/>
              <w:rPr>
                <w:rFonts w:eastAsia="Calibri"/>
                <w:sz w:val="26"/>
                <w:szCs w:val="26"/>
                <w:lang w:eastAsia="en-US"/>
              </w:rPr>
            </w:pPr>
            <w:r w:rsidRPr="00D01881">
              <w:rPr>
                <w:rFonts w:eastAsia="Calibri"/>
                <w:sz w:val="26"/>
                <w:szCs w:val="26"/>
                <w:lang w:eastAsia="en-US"/>
              </w:rPr>
              <w:t>5</w:t>
            </w:r>
          </w:p>
        </w:tc>
        <w:tc>
          <w:tcPr>
            <w:tcW w:w="568" w:type="dxa"/>
            <w:vAlign w:val="center"/>
          </w:tcPr>
          <w:p w:rsidR="0047306F" w:rsidRPr="00D01881" w:rsidRDefault="0047306F" w:rsidP="00771CB3">
            <w:pPr>
              <w:spacing w:line="240" w:lineRule="auto"/>
              <w:ind w:firstLine="0"/>
              <w:jc w:val="center"/>
              <w:rPr>
                <w:rFonts w:eastAsia="Calibri"/>
                <w:sz w:val="26"/>
                <w:szCs w:val="26"/>
                <w:lang w:eastAsia="en-US"/>
              </w:rPr>
            </w:pPr>
          </w:p>
        </w:tc>
        <w:tc>
          <w:tcPr>
            <w:tcW w:w="570" w:type="dxa"/>
            <w:vAlign w:val="center"/>
          </w:tcPr>
          <w:p w:rsidR="0047306F" w:rsidRPr="00D01881" w:rsidRDefault="0047306F" w:rsidP="00771CB3">
            <w:pPr>
              <w:spacing w:line="240" w:lineRule="auto"/>
              <w:ind w:firstLine="0"/>
              <w:jc w:val="center"/>
              <w:rPr>
                <w:rFonts w:eastAsia="Calibri"/>
                <w:sz w:val="26"/>
                <w:szCs w:val="26"/>
                <w:lang w:eastAsia="en-US"/>
              </w:rPr>
            </w:pPr>
            <w:r w:rsidRPr="00D01881">
              <w:rPr>
                <w:rFonts w:eastAsia="Calibri"/>
                <w:sz w:val="26"/>
                <w:szCs w:val="26"/>
                <w:lang w:eastAsia="en-US"/>
              </w:rPr>
              <w:t>3</w:t>
            </w:r>
          </w:p>
        </w:tc>
        <w:tc>
          <w:tcPr>
            <w:tcW w:w="552" w:type="dxa"/>
            <w:vAlign w:val="center"/>
          </w:tcPr>
          <w:p w:rsidR="0047306F" w:rsidRPr="00D01881" w:rsidRDefault="0047306F" w:rsidP="00771CB3">
            <w:pPr>
              <w:spacing w:line="240" w:lineRule="auto"/>
              <w:ind w:firstLine="0"/>
              <w:jc w:val="center"/>
              <w:rPr>
                <w:rFonts w:eastAsia="Calibri"/>
                <w:sz w:val="26"/>
                <w:szCs w:val="26"/>
                <w:lang w:eastAsia="en-US"/>
              </w:rPr>
            </w:pPr>
            <w:r w:rsidRPr="00D01881">
              <w:rPr>
                <w:rFonts w:eastAsia="Calibri"/>
                <w:sz w:val="26"/>
                <w:szCs w:val="26"/>
                <w:lang w:eastAsia="en-US"/>
              </w:rPr>
              <w:t>6</w:t>
            </w:r>
          </w:p>
        </w:tc>
        <w:tc>
          <w:tcPr>
            <w:tcW w:w="885" w:type="dxa"/>
            <w:vAlign w:val="center"/>
          </w:tcPr>
          <w:p w:rsidR="0047306F" w:rsidRPr="00D01881" w:rsidRDefault="0047306F" w:rsidP="00771CB3">
            <w:pPr>
              <w:spacing w:line="240" w:lineRule="auto"/>
              <w:ind w:firstLine="0"/>
              <w:jc w:val="center"/>
              <w:rPr>
                <w:rFonts w:eastAsia="Calibri"/>
                <w:sz w:val="26"/>
                <w:szCs w:val="26"/>
                <w:lang w:eastAsia="en-US"/>
              </w:rPr>
            </w:pPr>
            <w:r w:rsidRPr="00D01881">
              <w:rPr>
                <w:rFonts w:eastAsia="Calibri"/>
                <w:sz w:val="26"/>
                <w:szCs w:val="26"/>
                <w:lang w:eastAsia="en-US"/>
              </w:rPr>
              <w:t>43</w:t>
            </w:r>
          </w:p>
        </w:tc>
      </w:tr>
      <w:tr w:rsidR="00F87E9D" w:rsidRPr="00D01881" w:rsidTr="0047306F">
        <w:tblPrEx>
          <w:tblLook w:val="04A0"/>
        </w:tblPrEx>
        <w:trPr>
          <w:trHeight w:val="458"/>
          <w:jc w:val="center"/>
        </w:trPr>
        <w:tc>
          <w:tcPr>
            <w:tcW w:w="2010" w:type="dxa"/>
            <w:vAlign w:val="center"/>
          </w:tcPr>
          <w:p w:rsidR="00F87E9D" w:rsidRPr="00D01881" w:rsidRDefault="00F87E9D"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Инструкторская и</w:t>
            </w:r>
            <w:r w:rsidR="00531BDA" w:rsidRPr="00D01881">
              <w:rPr>
                <w:rFonts w:eastAsia="Calibri"/>
                <w:color w:val="000000"/>
                <w:sz w:val="26"/>
                <w:szCs w:val="26"/>
                <w:lang w:eastAsia="en-US"/>
              </w:rPr>
              <w:t xml:space="preserve"> </w:t>
            </w:r>
            <w:r w:rsidRPr="00D01881">
              <w:rPr>
                <w:rFonts w:eastAsia="Calibri"/>
                <w:sz w:val="26"/>
                <w:szCs w:val="26"/>
                <w:lang w:eastAsia="en-US"/>
              </w:rPr>
              <w:t>судейская практика</w:t>
            </w:r>
          </w:p>
        </w:tc>
        <w:tc>
          <w:tcPr>
            <w:tcW w:w="552" w:type="dxa"/>
            <w:vAlign w:val="center"/>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1</w:t>
            </w:r>
          </w:p>
        </w:tc>
        <w:tc>
          <w:tcPr>
            <w:tcW w:w="552" w:type="dxa"/>
            <w:vAlign w:val="center"/>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1</w:t>
            </w:r>
          </w:p>
        </w:tc>
        <w:tc>
          <w:tcPr>
            <w:tcW w:w="552" w:type="dxa"/>
            <w:vAlign w:val="center"/>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1</w:t>
            </w:r>
          </w:p>
        </w:tc>
        <w:tc>
          <w:tcPr>
            <w:tcW w:w="545" w:type="dxa"/>
            <w:vAlign w:val="center"/>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1</w:t>
            </w:r>
          </w:p>
        </w:tc>
        <w:tc>
          <w:tcPr>
            <w:tcW w:w="533" w:type="dxa"/>
            <w:vAlign w:val="center"/>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1</w:t>
            </w:r>
          </w:p>
        </w:tc>
        <w:tc>
          <w:tcPr>
            <w:tcW w:w="510" w:type="dxa"/>
            <w:vAlign w:val="center"/>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1</w:t>
            </w:r>
          </w:p>
        </w:tc>
        <w:tc>
          <w:tcPr>
            <w:tcW w:w="518" w:type="dxa"/>
            <w:vAlign w:val="center"/>
          </w:tcPr>
          <w:p w:rsidR="00F87E9D" w:rsidRPr="00D01881" w:rsidRDefault="00F87E9D"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2</w:t>
            </w:r>
          </w:p>
        </w:tc>
        <w:tc>
          <w:tcPr>
            <w:tcW w:w="561" w:type="dxa"/>
            <w:vAlign w:val="center"/>
          </w:tcPr>
          <w:p w:rsidR="00F87E9D" w:rsidRPr="00D01881" w:rsidRDefault="00F87E9D"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2</w:t>
            </w:r>
          </w:p>
        </w:tc>
        <w:tc>
          <w:tcPr>
            <w:tcW w:w="481" w:type="dxa"/>
            <w:vAlign w:val="center"/>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1</w:t>
            </w:r>
          </w:p>
        </w:tc>
        <w:tc>
          <w:tcPr>
            <w:tcW w:w="568" w:type="dxa"/>
            <w:vAlign w:val="center"/>
          </w:tcPr>
          <w:p w:rsidR="00F87E9D" w:rsidRPr="00D01881" w:rsidRDefault="00F87E9D" w:rsidP="00771CB3">
            <w:pPr>
              <w:spacing w:line="240" w:lineRule="auto"/>
              <w:ind w:firstLine="0"/>
              <w:jc w:val="center"/>
              <w:rPr>
                <w:rFonts w:eastAsia="Calibri"/>
                <w:sz w:val="26"/>
                <w:szCs w:val="26"/>
                <w:lang w:val="en-US" w:eastAsia="en-US"/>
              </w:rPr>
            </w:pPr>
          </w:p>
        </w:tc>
        <w:tc>
          <w:tcPr>
            <w:tcW w:w="570" w:type="dxa"/>
            <w:vAlign w:val="center"/>
          </w:tcPr>
          <w:p w:rsidR="00F87E9D" w:rsidRPr="00D01881" w:rsidRDefault="00F87E9D"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w:t>
            </w:r>
          </w:p>
        </w:tc>
        <w:tc>
          <w:tcPr>
            <w:tcW w:w="552" w:type="dxa"/>
            <w:vAlign w:val="center"/>
          </w:tcPr>
          <w:p w:rsidR="00F87E9D" w:rsidRPr="00D01881" w:rsidRDefault="00F87E9D"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w:t>
            </w:r>
          </w:p>
        </w:tc>
        <w:tc>
          <w:tcPr>
            <w:tcW w:w="885" w:type="dxa"/>
            <w:vAlign w:val="center"/>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val="en-US" w:eastAsia="en-US"/>
              </w:rPr>
              <w:t>1</w:t>
            </w:r>
            <w:proofErr w:type="spellStart"/>
            <w:r w:rsidRPr="00D01881">
              <w:rPr>
                <w:rFonts w:eastAsia="Calibri"/>
                <w:sz w:val="26"/>
                <w:szCs w:val="26"/>
                <w:lang w:eastAsia="en-US"/>
              </w:rPr>
              <w:t>1</w:t>
            </w:r>
            <w:proofErr w:type="spellEnd"/>
          </w:p>
        </w:tc>
      </w:tr>
      <w:tr w:rsidR="0047306F" w:rsidRPr="00D01881" w:rsidTr="0047306F">
        <w:tblPrEx>
          <w:tblLook w:val="04A0"/>
        </w:tblPrEx>
        <w:trPr>
          <w:trHeight w:val="458"/>
          <w:jc w:val="center"/>
        </w:trPr>
        <w:tc>
          <w:tcPr>
            <w:tcW w:w="2010" w:type="dxa"/>
            <w:vAlign w:val="center"/>
          </w:tcPr>
          <w:p w:rsidR="0047306F" w:rsidRPr="00D01881" w:rsidRDefault="0047306F" w:rsidP="00771CB3">
            <w:pPr>
              <w:spacing w:line="240" w:lineRule="auto"/>
              <w:ind w:firstLine="0"/>
              <w:jc w:val="center"/>
              <w:rPr>
                <w:rFonts w:eastAsia="Calibri"/>
                <w:sz w:val="26"/>
                <w:szCs w:val="26"/>
                <w:lang w:eastAsia="en-US"/>
              </w:rPr>
            </w:pPr>
            <w:r w:rsidRPr="00D01881">
              <w:rPr>
                <w:rFonts w:eastAsia="Calibri"/>
                <w:sz w:val="26"/>
                <w:szCs w:val="26"/>
                <w:lang w:eastAsia="en-US"/>
              </w:rPr>
              <w:t>Промежуточная и итоговая аттестации:</w:t>
            </w:r>
          </w:p>
        </w:tc>
        <w:tc>
          <w:tcPr>
            <w:tcW w:w="552" w:type="dxa"/>
            <w:vAlign w:val="center"/>
          </w:tcPr>
          <w:p w:rsidR="0047306F" w:rsidRPr="00D01881" w:rsidRDefault="0047306F"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w:t>
            </w:r>
          </w:p>
        </w:tc>
        <w:tc>
          <w:tcPr>
            <w:tcW w:w="552" w:type="dxa"/>
            <w:vAlign w:val="center"/>
          </w:tcPr>
          <w:p w:rsidR="0047306F" w:rsidRPr="00D01881" w:rsidRDefault="0047306F"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w:t>
            </w:r>
          </w:p>
        </w:tc>
        <w:tc>
          <w:tcPr>
            <w:tcW w:w="552" w:type="dxa"/>
            <w:vAlign w:val="center"/>
          </w:tcPr>
          <w:p w:rsidR="0047306F" w:rsidRPr="00D01881" w:rsidRDefault="0047306F"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w:t>
            </w:r>
          </w:p>
        </w:tc>
        <w:tc>
          <w:tcPr>
            <w:tcW w:w="545" w:type="dxa"/>
            <w:vAlign w:val="center"/>
          </w:tcPr>
          <w:p w:rsidR="0047306F" w:rsidRPr="00D01881" w:rsidRDefault="0047306F"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w:t>
            </w:r>
          </w:p>
        </w:tc>
        <w:tc>
          <w:tcPr>
            <w:tcW w:w="533" w:type="dxa"/>
            <w:vAlign w:val="center"/>
          </w:tcPr>
          <w:p w:rsidR="0047306F" w:rsidRPr="00D01881" w:rsidRDefault="0047306F" w:rsidP="00771CB3">
            <w:pPr>
              <w:spacing w:line="240" w:lineRule="auto"/>
              <w:ind w:firstLine="0"/>
              <w:jc w:val="center"/>
              <w:rPr>
                <w:rFonts w:eastAsia="Calibri"/>
                <w:sz w:val="26"/>
                <w:szCs w:val="26"/>
                <w:lang w:eastAsia="en-US"/>
              </w:rPr>
            </w:pPr>
            <w:r w:rsidRPr="00D01881">
              <w:rPr>
                <w:rFonts w:eastAsia="Calibri"/>
                <w:sz w:val="26"/>
                <w:szCs w:val="26"/>
                <w:lang w:eastAsia="en-US"/>
              </w:rPr>
              <w:t>6</w:t>
            </w:r>
          </w:p>
        </w:tc>
        <w:tc>
          <w:tcPr>
            <w:tcW w:w="510" w:type="dxa"/>
            <w:vAlign w:val="center"/>
          </w:tcPr>
          <w:p w:rsidR="0047306F" w:rsidRPr="00D01881" w:rsidRDefault="0047306F" w:rsidP="00771CB3">
            <w:pPr>
              <w:spacing w:line="240" w:lineRule="auto"/>
              <w:ind w:firstLine="0"/>
              <w:jc w:val="center"/>
              <w:rPr>
                <w:rFonts w:eastAsia="Calibri"/>
                <w:sz w:val="26"/>
                <w:szCs w:val="26"/>
                <w:lang w:eastAsia="en-US"/>
              </w:rPr>
            </w:pPr>
            <w:r w:rsidRPr="00D01881">
              <w:rPr>
                <w:rFonts w:eastAsia="Calibri"/>
                <w:sz w:val="26"/>
                <w:szCs w:val="26"/>
                <w:lang w:eastAsia="en-US"/>
              </w:rPr>
              <w:t>-</w:t>
            </w:r>
          </w:p>
        </w:tc>
        <w:tc>
          <w:tcPr>
            <w:tcW w:w="518" w:type="dxa"/>
            <w:vAlign w:val="center"/>
          </w:tcPr>
          <w:p w:rsidR="0047306F" w:rsidRPr="00D01881" w:rsidRDefault="0047306F"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w:t>
            </w:r>
          </w:p>
        </w:tc>
        <w:tc>
          <w:tcPr>
            <w:tcW w:w="561" w:type="dxa"/>
            <w:vAlign w:val="center"/>
          </w:tcPr>
          <w:p w:rsidR="0047306F" w:rsidRPr="00D01881" w:rsidRDefault="0047306F"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w:t>
            </w:r>
          </w:p>
        </w:tc>
        <w:tc>
          <w:tcPr>
            <w:tcW w:w="481" w:type="dxa"/>
            <w:vAlign w:val="center"/>
          </w:tcPr>
          <w:p w:rsidR="0047306F" w:rsidRPr="00D01881" w:rsidRDefault="0047306F"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w:t>
            </w:r>
          </w:p>
        </w:tc>
        <w:tc>
          <w:tcPr>
            <w:tcW w:w="568" w:type="dxa"/>
            <w:vAlign w:val="center"/>
          </w:tcPr>
          <w:p w:rsidR="0047306F" w:rsidRPr="00D01881" w:rsidRDefault="0047306F" w:rsidP="00771CB3">
            <w:pPr>
              <w:spacing w:line="240" w:lineRule="auto"/>
              <w:ind w:firstLine="0"/>
              <w:jc w:val="center"/>
              <w:rPr>
                <w:rFonts w:eastAsia="Calibri"/>
                <w:sz w:val="26"/>
                <w:szCs w:val="26"/>
                <w:lang w:val="en-US" w:eastAsia="en-US"/>
              </w:rPr>
            </w:pPr>
          </w:p>
        </w:tc>
        <w:tc>
          <w:tcPr>
            <w:tcW w:w="570" w:type="dxa"/>
            <w:vAlign w:val="center"/>
          </w:tcPr>
          <w:p w:rsidR="0047306F" w:rsidRPr="00D01881" w:rsidRDefault="0047306F" w:rsidP="00771CB3">
            <w:pPr>
              <w:spacing w:line="240" w:lineRule="auto"/>
              <w:ind w:firstLine="0"/>
              <w:jc w:val="center"/>
              <w:rPr>
                <w:rFonts w:eastAsia="Calibri"/>
                <w:sz w:val="26"/>
                <w:szCs w:val="26"/>
                <w:lang w:eastAsia="en-US"/>
              </w:rPr>
            </w:pPr>
            <w:r w:rsidRPr="00D01881">
              <w:rPr>
                <w:rFonts w:eastAsia="Calibri"/>
                <w:sz w:val="26"/>
                <w:szCs w:val="26"/>
                <w:lang w:eastAsia="en-US"/>
              </w:rPr>
              <w:t>-</w:t>
            </w:r>
          </w:p>
        </w:tc>
        <w:tc>
          <w:tcPr>
            <w:tcW w:w="552" w:type="dxa"/>
            <w:vAlign w:val="center"/>
          </w:tcPr>
          <w:p w:rsidR="0047306F" w:rsidRPr="00D01881" w:rsidRDefault="0047306F" w:rsidP="00771CB3">
            <w:pPr>
              <w:spacing w:line="240" w:lineRule="auto"/>
              <w:ind w:firstLine="0"/>
              <w:jc w:val="center"/>
              <w:rPr>
                <w:rFonts w:eastAsia="Calibri"/>
                <w:sz w:val="26"/>
                <w:szCs w:val="26"/>
                <w:lang w:eastAsia="en-US"/>
              </w:rPr>
            </w:pPr>
            <w:r w:rsidRPr="00D01881">
              <w:rPr>
                <w:rFonts w:eastAsia="Calibri"/>
                <w:sz w:val="26"/>
                <w:szCs w:val="26"/>
                <w:lang w:eastAsia="en-US"/>
              </w:rPr>
              <w:t>-</w:t>
            </w:r>
          </w:p>
        </w:tc>
        <w:tc>
          <w:tcPr>
            <w:tcW w:w="885" w:type="dxa"/>
            <w:vAlign w:val="center"/>
          </w:tcPr>
          <w:p w:rsidR="0047306F" w:rsidRPr="00D01881" w:rsidRDefault="0047306F"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6</w:t>
            </w:r>
          </w:p>
        </w:tc>
      </w:tr>
      <w:tr w:rsidR="0047306F" w:rsidRPr="00D01881" w:rsidTr="0047306F">
        <w:tblPrEx>
          <w:tblLook w:val="04A0"/>
        </w:tblPrEx>
        <w:trPr>
          <w:trHeight w:val="458"/>
          <w:jc w:val="center"/>
        </w:trPr>
        <w:tc>
          <w:tcPr>
            <w:tcW w:w="2010" w:type="dxa"/>
            <w:vAlign w:val="center"/>
          </w:tcPr>
          <w:p w:rsidR="0047306F" w:rsidRPr="00D01881" w:rsidRDefault="0047306F" w:rsidP="00771CB3">
            <w:pPr>
              <w:spacing w:line="240" w:lineRule="auto"/>
              <w:ind w:firstLine="0"/>
              <w:jc w:val="center"/>
              <w:rPr>
                <w:sz w:val="26"/>
                <w:szCs w:val="26"/>
              </w:rPr>
            </w:pPr>
            <w:r w:rsidRPr="00D01881">
              <w:rPr>
                <w:sz w:val="26"/>
                <w:szCs w:val="26"/>
              </w:rPr>
              <w:t>- контрольно-переводные нормативы (нормативы ОФП и СФП)</w:t>
            </w:r>
          </w:p>
        </w:tc>
        <w:tc>
          <w:tcPr>
            <w:tcW w:w="552" w:type="dxa"/>
            <w:vAlign w:val="center"/>
          </w:tcPr>
          <w:p w:rsidR="0047306F" w:rsidRPr="00D01881" w:rsidRDefault="0047306F"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w:t>
            </w:r>
          </w:p>
        </w:tc>
        <w:tc>
          <w:tcPr>
            <w:tcW w:w="552" w:type="dxa"/>
            <w:vAlign w:val="center"/>
          </w:tcPr>
          <w:p w:rsidR="0047306F" w:rsidRPr="00D01881" w:rsidRDefault="0047306F"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w:t>
            </w:r>
          </w:p>
        </w:tc>
        <w:tc>
          <w:tcPr>
            <w:tcW w:w="552" w:type="dxa"/>
            <w:vAlign w:val="center"/>
          </w:tcPr>
          <w:p w:rsidR="0047306F" w:rsidRPr="00D01881" w:rsidRDefault="0047306F"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w:t>
            </w:r>
          </w:p>
        </w:tc>
        <w:tc>
          <w:tcPr>
            <w:tcW w:w="545" w:type="dxa"/>
            <w:vAlign w:val="center"/>
          </w:tcPr>
          <w:p w:rsidR="0047306F" w:rsidRPr="00D01881" w:rsidRDefault="0047306F"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w:t>
            </w:r>
          </w:p>
        </w:tc>
        <w:tc>
          <w:tcPr>
            <w:tcW w:w="533" w:type="dxa"/>
            <w:vAlign w:val="center"/>
          </w:tcPr>
          <w:p w:rsidR="0047306F" w:rsidRPr="00D01881" w:rsidRDefault="0047306F" w:rsidP="00771CB3">
            <w:pPr>
              <w:spacing w:line="240" w:lineRule="auto"/>
              <w:ind w:firstLine="0"/>
              <w:jc w:val="center"/>
              <w:rPr>
                <w:rFonts w:eastAsia="Calibri"/>
                <w:sz w:val="26"/>
                <w:szCs w:val="26"/>
                <w:lang w:eastAsia="en-US"/>
              </w:rPr>
            </w:pPr>
            <w:r w:rsidRPr="00D01881">
              <w:rPr>
                <w:rFonts w:eastAsia="Calibri"/>
                <w:sz w:val="26"/>
                <w:szCs w:val="26"/>
                <w:lang w:eastAsia="en-US"/>
              </w:rPr>
              <w:t>4</w:t>
            </w:r>
          </w:p>
        </w:tc>
        <w:tc>
          <w:tcPr>
            <w:tcW w:w="510" w:type="dxa"/>
            <w:vAlign w:val="center"/>
          </w:tcPr>
          <w:p w:rsidR="0047306F" w:rsidRPr="00D01881" w:rsidRDefault="0047306F" w:rsidP="00771CB3">
            <w:pPr>
              <w:spacing w:line="240" w:lineRule="auto"/>
              <w:ind w:firstLine="0"/>
              <w:jc w:val="center"/>
              <w:rPr>
                <w:rFonts w:eastAsia="Calibri"/>
                <w:sz w:val="26"/>
                <w:szCs w:val="26"/>
                <w:lang w:eastAsia="en-US"/>
              </w:rPr>
            </w:pPr>
            <w:r w:rsidRPr="00D01881">
              <w:rPr>
                <w:rFonts w:eastAsia="Calibri"/>
                <w:sz w:val="26"/>
                <w:szCs w:val="26"/>
                <w:lang w:eastAsia="en-US"/>
              </w:rPr>
              <w:t>-</w:t>
            </w:r>
          </w:p>
        </w:tc>
        <w:tc>
          <w:tcPr>
            <w:tcW w:w="518" w:type="dxa"/>
            <w:vAlign w:val="center"/>
          </w:tcPr>
          <w:p w:rsidR="0047306F" w:rsidRPr="00D01881" w:rsidRDefault="0047306F"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w:t>
            </w:r>
          </w:p>
        </w:tc>
        <w:tc>
          <w:tcPr>
            <w:tcW w:w="561" w:type="dxa"/>
            <w:vAlign w:val="center"/>
          </w:tcPr>
          <w:p w:rsidR="0047306F" w:rsidRPr="00D01881" w:rsidRDefault="0047306F"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w:t>
            </w:r>
          </w:p>
        </w:tc>
        <w:tc>
          <w:tcPr>
            <w:tcW w:w="481" w:type="dxa"/>
            <w:vAlign w:val="center"/>
          </w:tcPr>
          <w:p w:rsidR="0047306F" w:rsidRPr="00D01881" w:rsidRDefault="0047306F"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w:t>
            </w:r>
          </w:p>
        </w:tc>
        <w:tc>
          <w:tcPr>
            <w:tcW w:w="568" w:type="dxa"/>
            <w:vAlign w:val="center"/>
          </w:tcPr>
          <w:p w:rsidR="0047306F" w:rsidRPr="00D01881" w:rsidRDefault="0047306F" w:rsidP="00771CB3">
            <w:pPr>
              <w:spacing w:line="240" w:lineRule="auto"/>
              <w:ind w:firstLine="0"/>
              <w:jc w:val="center"/>
              <w:rPr>
                <w:rFonts w:eastAsia="Calibri"/>
                <w:sz w:val="26"/>
                <w:szCs w:val="26"/>
                <w:lang w:val="en-US" w:eastAsia="en-US"/>
              </w:rPr>
            </w:pPr>
          </w:p>
        </w:tc>
        <w:tc>
          <w:tcPr>
            <w:tcW w:w="570" w:type="dxa"/>
            <w:vAlign w:val="center"/>
          </w:tcPr>
          <w:p w:rsidR="0047306F" w:rsidRPr="00D01881" w:rsidRDefault="0047306F" w:rsidP="00771CB3">
            <w:pPr>
              <w:spacing w:line="240" w:lineRule="auto"/>
              <w:ind w:firstLine="0"/>
              <w:jc w:val="center"/>
              <w:rPr>
                <w:rFonts w:eastAsia="Calibri"/>
                <w:sz w:val="26"/>
                <w:szCs w:val="26"/>
                <w:lang w:eastAsia="en-US"/>
              </w:rPr>
            </w:pPr>
            <w:r w:rsidRPr="00D01881">
              <w:rPr>
                <w:rFonts w:eastAsia="Calibri"/>
                <w:sz w:val="26"/>
                <w:szCs w:val="26"/>
                <w:lang w:eastAsia="en-US"/>
              </w:rPr>
              <w:t>-</w:t>
            </w:r>
          </w:p>
        </w:tc>
        <w:tc>
          <w:tcPr>
            <w:tcW w:w="552" w:type="dxa"/>
            <w:vAlign w:val="center"/>
          </w:tcPr>
          <w:p w:rsidR="0047306F" w:rsidRPr="00D01881" w:rsidRDefault="0047306F" w:rsidP="00771CB3">
            <w:pPr>
              <w:spacing w:line="240" w:lineRule="auto"/>
              <w:ind w:firstLine="0"/>
              <w:jc w:val="center"/>
              <w:rPr>
                <w:rFonts w:eastAsia="Calibri"/>
                <w:sz w:val="26"/>
                <w:szCs w:val="26"/>
                <w:lang w:eastAsia="en-US"/>
              </w:rPr>
            </w:pPr>
            <w:r w:rsidRPr="00D01881">
              <w:rPr>
                <w:rFonts w:eastAsia="Calibri"/>
                <w:sz w:val="26"/>
                <w:szCs w:val="26"/>
                <w:lang w:eastAsia="en-US"/>
              </w:rPr>
              <w:t>-</w:t>
            </w:r>
          </w:p>
        </w:tc>
        <w:tc>
          <w:tcPr>
            <w:tcW w:w="885" w:type="dxa"/>
            <w:vAlign w:val="center"/>
          </w:tcPr>
          <w:p w:rsidR="0047306F" w:rsidRPr="00D01881" w:rsidRDefault="0047306F" w:rsidP="00771CB3">
            <w:pPr>
              <w:spacing w:line="240" w:lineRule="auto"/>
              <w:ind w:firstLine="0"/>
              <w:jc w:val="center"/>
              <w:rPr>
                <w:rFonts w:eastAsia="Calibri"/>
                <w:sz w:val="26"/>
                <w:szCs w:val="26"/>
                <w:lang w:eastAsia="en-US"/>
              </w:rPr>
            </w:pPr>
            <w:r w:rsidRPr="00D01881">
              <w:rPr>
                <w:rFonts w:eastAsia="Calibri"/>
                <w:sz w:val="26"/>
                <w:szCs w:val="26"/>
                <w:lang w:eastAsia="en-US"/>
              </w:rPr>
              <w:t>4</w:t>
            </w:r>
          </w:p>
        </w:tc>
      </w:tr>
      <w:tr w:rsidR="0047306F" w:rsidRPr="00D01881" w:rsidTr="0047306F">
        <w:tblPrEx>
          <w:tblLook w:val="04A0"/>
        </w:tblPrEx>
        <w:trPr>
          <w:trHeight w:val="458"/>
          <w:jc w:val="center"/>
        </w:trPr>
        <w:tc>
          <w:tcPr>
            <w:tcW w:w="2010" w:type="dxa"/>
            <w:vAlign w:val="center"/>
          </w:tcPr>
          <w:p w:rsidR="0047306F" w:rsidRPr="00D01881" w:rsidRDefault="0047306F" w:rsidP="00771CB3">
            <w:pPr>
              <w:spacing w:line="240" w:lineRule="auto"/>
              <w:ind w:firstLine="0"/>
              <w:jc w:val="center"/>
              <w:rPr>
                <w:sz w:val="26"/>
                <w:szCs w:val="26"/>
              </w:rPr>
            </w:pPr>
            <w:r w:rsidRPr="00D01881">
              <w:rPr>
                <w:sz w:val="26"/>
                <w:szCs w:val="26"/>
              </w:rPr>
              <w:t>- зачет по теории и методике ФК и</w:t>
            </w:r>
            <w:proofErr w:type="gramStart"/>
            <w:r w:rsidRPr="00D01881">
              <w:rPr>
                <w:sz w:val="26"/>
                <w:szCs w:val="26"/>
              </w:rPr>
              <w:t xml:space="preserve"> С</w:t>
            </w:r>
            <w:proofErr w:type="gramEnd"/>
          </w:p>
        </w:tc>
        <w:tc>
          <w:tcPr>
            <w:tcW w:w="552" w:type="dxa"/>
            <w:vAlign w:val="center"/>
          </w:tcPr>
          <w:p w:rsidR="0047306F" w:rsidRPr="00D01881" w:rsidRDefault="0047306F"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w:t>
            </w:r>
          </w:p>
        </w:tc>
        <w:tc>
          <w:tcPr>
            <w:tcW w:w="552" w:type="dxa"/>
            <w:vAlign w:val="center"/>
          </w:tcPr>
          <w:p w:rsidR="0047306F" w:rsidRPr="00D01881" w:rsidRDefault="0047306F"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w:t>
            </w:r>
          </w:p>
        </w:tc>
        <w:tc>
          <w:tcPr>
            <w:tcW w:w="552" w:type="dxa"/>
            <w:vAlign w:val="center"/>
          </w:tcPr>
          <w:p w:rsidR="0047306F" w:rsidRPr="00D01881" w:rsidRDefault="0047306F"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w:t>
            </w:r>
          </w:p>
        </w:tc>
        <w:tc>
          <w:tcPr>
            <w:tcW w:w="545" w:type="dxa"/>
            <w:vAlign w:val="center"/>
          </w:tcPr>
          <w:p w:rsidR="0047306F" w:rsidRPr="00D01881" w:rsidRDefault="0047306F"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w:t>
            </w:r>
          </w:p>
        </w:tc>
        <w:tc>
          <w:tcPr>
            <w:tcW w:w="533" w:type="dxa"/>
            <w:vAlign w:val="center"/>
          </w:tcPr>
          <w:p w:rsidR="0047306F" w:rsidRPr="00D01881" w:rsidRDefault="0047306F" w:rsidP="00771CB3">
            <w:pPr>
              <w:spacing w:line="240" w:lineRule="auto"/>
              <w:ind w:firstLine="0"/>
              <w:jc w:val="center"/>
              <w:rPr>
                <w:rFonts w:eastAsia="Calibri"/>
                <w:sz w:val="26"/>
                <w:szCs w:val="26"/>
                <w:lang w:eastAsia="en-US"/>
              </w:rPr>
            </w:pPr>
            <w:r w:rsidRPr="00D01881">
              <w:rPr>
                <w:rFonts w:eastAsia="Calibri"/>
                <w:sz w:val="26"/>
                <w:szCs w:val="26"/>
                <w:lang w:eastAsia="en-US"/>
              </w:rPr>
              <w:t>2</w:t>
            </w:r>
          </w:p>
        </w:tc>
        <w:tc>
          <w:tcPr>
            <w:tcW w:w="510" w:type="dxa"/>
            <w:vAlign w:val="center"/>
          </w:tcPr>
          <w:p w:rsidR="0047306F" w:rsidRPr="00D01881" w:rsidRDefault="0047306F" w:rsidP="00771CB3">
            <w:pPr>
              <w:spacing w:line="240" w:lineRule="auto"/>
              <w:ind w:firstLine="0"/>
              <w:jc w:val="center"/>
              <w:rPr>
                <w:rFonts w:eastAsia="Calibri"/>
                <w:sz w:val="26"/>
                <w:szCs w:val="26"/>
                <w:lang w:eastAsia="en-US"/>
              </w:rPr>
            </w:pPr>
            <w:r w:rsidRPr="00D01881">
              <w:rPr>
                <w:rFonts w:eastAsia="Calibri"/>
                <w:sz w:val="26"/>
                <w:szCs w:val="26"/>
                <w:lang w:eastAsia="en-US"/>
              </w:rPr>
              <w:t>-</w:t>
            </w:r>
          </w:p>
        </w:tc>
        <w:tc>
          <w:tcPr>
            <w:tcW w:w="518" w:type="dxa"/>
            <w:vAlign w:val="center"/>
          </w:tcPr>
          <w:p w:rsidR="0047306F" w:rsidRPr="00D01881" w:rsidRDefault="0047306F"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w:t>
            </w:r>
          </w:p>
        </w:tc>
        <w:tc>
          <w:tcPr>
            <w:tcW w:w="561" w:type="dxa"/>
            <w:vAlign w:val="center"/>
          </w:tcPr>
          <w:p w:rsidR="0047306F" w:rsidRPr="00D01881" w:rsidRDefault="0047306F"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w:t>
            </w:r>
          </w:p>
        </w:tc>
        <w:tc>
          <w:tcPr>
            <w:tcW w:w="481" w:type="dxa"/>
            <w:vAlign w:val="center"/>
          </w:tcPr>
          <w:p w:rsidR="0047306F" w:rsidRPr="00D01881" w:rsidRDefault="0047306F"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w:t>
            </w:r>
          </w:p>
        </w:tc>
        <w:tc>
          <w:tcPr>
            <w:tcW w:w="568" w:type="dxa"/>
            <w:vAlign w:val="center"/>
          </w:tcPr>
          <w:p w:rsidR="0047306F" w:rsidRPr="00D01881" w:rsidRDefault="0047306F" w:rsidP="00771CB3">
            <w:pPr>
              <w:spacing w:line="240" w:lineRule="auto"/>
              <w:ind w:firstLine="0"/>
              <w:jc w:val="center"/>
              <w:rPr>
                <w:rFonts w:eastAsia="Calibri"/>
                <w:sz w:val="26"/>
                <w:szCs w:val="26"/>
                <w:lang w:val="en-US" w:eastAsia="en-US"/>
              </w:rPr>
            </w:pPr>
          </w:p>
        </w:tc>
        <w:tc>
          <w:tcPr>
            <w:tcW w:w="570" w:type="dxa"/>
            <w:vAlign w:val="center"/>
          </w:tcPr>
          <w:p w:rsidR="0047306F" w:rsidRPr="00D01881" w:rsidRDefault="0047306F" w:rsidP="00771CB3">
            <w:pPr>
              <w:spacing w:line="240" w:lineRule="auto"/>
              <w:ind w:firstLine="0"/>
              <w:jc w:val="center"/>
              <w:rPr>
                <w:rFonts w:eastAsia="Calibri"/>
                <w:sz w:val="26"/>
                <w:szCs w:val="26"/>
                <w:lang w:eastAsia="en-US"/>
              </w:rPr>
            </w:pPr>
            <w:r w:rsidRPr="00D01881">
              <w:rPr>
                <w:rFonts w:eastAsia="Calibri"/>
                <w:sz w:val="26"/>
                <w:szCs w:val="26"/>
                <w:lang w:eastAsia="en-US"/>
              </w:rPr>
              <w:t>-</w:t>
            </w:r>
          </w:p>
        </w:tc>
        <w:tc>
          <w:tcPr>
            <w:tcW w:w="552" w:type="dxa"/>
            <w:vAlign w:val="center"/>
          </w:tcPr>
          <w:p w:rsidR="0047306F" w:rsidRPr="00D01881" w:rsidRDefault="0047306F" w:rsidP="00771CB3">
            <w:pPr>
              <w:spacing w:line="240" w:lineRule="auto"/>
              <w:ind w:firstLine="0"/>
              <w:jc w:val="center"/>
              <w:rPr>
                <w:rFonts w:eastAsia="Calibri"/>
                <w:sz w:val="26"/>
                <w:szCs w:val="26"/>
                <w:lang w:eastAsia="en-US"/>
              </w:rPr>
            </w:pPr>
            <w:r w:rsidRPr="00D01881">
              <w:rPr>
                <w:rFonts w:eastAsia="Calibri"/>
                <w:sz w:val="26"/>
                <w:szCs w:val="26"/>
                <w:lang w:eastAsia="en-US"/>
              </w:rPr>
              <w:t>-</w:t>
            </w:r>
          </w:p>
        </w:tc>
        <w:tc>
          <w:tcPr>
            <w:tcW w:w="885" w:type="dxa"/>
            <w:vAlign w:val="center"/>
          </w:tcPr>
          <w:p w:rsidR="0047306F" w:rsidRPr="00D01881" w:rsidRDefault="0047306F" w:rsidP="00771CB3">
            <w:pPr>
              <w:spacing w:line="240" w:lineRule="auto"/>
              <w:ind w:firstLine="0"/>
              <w:jc w:val="center"/>
              <w:rPr>
                <w:rFonts w:eastAsia="Calibri"/>
                <w:sz w:val="26"/>
                <w:szCs w:val="26"/>
                <w:lang w:eastAsia="en-US"/>
              </w:rPr>
            </w:pPr>
            <w:r w:rsidRPr="00D01881">
              <w:rPr>
                <w:rFonts w:eastAsia="Calibri"/>
                <w:sz w:val="26"/>
                <w:szCs w:val="26"/>
                <w:lang w:eastAsia="en-US"/>
              </w:rPr>
              <w:t>2</w:t>
            </w:r>
          </w:p>
        </w:tc>
      </w:tr>
      <w:tr w:rsidR="00F87E9D" w:rsidRPr="00D01881" w:rsidTr="0047306F">
        <w:tblPrEx>
          <w:tblLook w:val="04A0"/>
        </w:tblPrEx>
        <w:trPr>
          <w:trHeight w:val="458"/>
          <w:jc w:val="center"/>
        </w:trPr>
        <w:tc>
          <w:tcPr>
            <w:tcW w:w="2010" w:type="dxa"/>
            <w:vAlign w:val="center"/>
          </w:tcPr>
          <w:p w:rsidR="00F87E9D" w:rsidRPr="00D01881" w:rsidRDefault="00F87E9D" w:rsidP="00771CB3">
            <w:pPr>
              <w:spacing w:line="240" w:lineRule="auto"/>
              <w:ind w:firstLine="0"/>
              <w:jc w:val="center"/>
              <w:rPr>
                <w:sz w:val="26"/>
                <w:szCs w:val="26"/>
              </w:rPr>
            </w:pPr>
            <w:r w:rsidRPr="00D01881">
              <w:rPr>
                <w:sz w:val="26"/>
                <w:szCs w:val="26"/>
              </w:rPr>
              <w:t>- результаты участия в соревнованиях</w:t>
            </w:r>
          </w:p>
        </w:tc>
        <w:tc>
          <w:tcPr>
            <w:tcW w:w="552" w:type="dxa"/>
            <w:vAlign w:val="center"/>
          </w:tcPr>
          <w:p w:rsidR="00F87E9D" w:rsidRPr="00D01881" w:rsidRDefault="00F87E9D"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w:t>
            </w:r>
          </w:p>
        </w:tc>
        <w:tc>
          <w:tcPr>
            <w:tcW w:w="552" w:type="dxa"/>
            <w:vAlign w:val="center"/>
          </w:tcPr>
          <w:p w:rsidR="00F87E9D" w:rsidRPr="00D01881" w:rsidRDefault="00F87E9D"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w:t>
            </w:r>
          </w:p>
        </w:tc>
        <w:tc>
          <w:tcPr>
            <w:tcW w:w="552" w:type="dxa"/>
            <w:vAlign w:val="center"/>
          </w:tcPr>
          <w:p w:rsidR="00F87E9D" w:rsidRPr="00D01881" w:rsidRDefault="00F87E9D"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w:t>
            </w:r>
          </w:p>
        </w:tc>
        <w:tc>
          <w:tcPr>
            <w:tcW w:w="545" w:type="dxa"/>
            <w:vAlign w:val="center"/>
          </w:tcPr>
          <w:p w:rsidR="00F87E9D" w:rsidRPr="00D01881" w:rsidRDefault="00F87E9D"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w:t>
            </w:r>
          </w:p>
        </w:tc>
        <w:tc>
          <w:tcPr>
            <w:tcW w:w="533" w:type="dxa"/>
            <w:vAlign w:val="center"/>
          </w:tcPr>
          <w:p w:rsidR="00F87E9D" w:rsidRPr="00D01881" w:rsidRDefault="00F87E9D"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w:t>
            </w:r>
          </w:p>
        </w:tc>
        <w:tc>
          <w:tcPr>
            <w:tcW w:w="510" w:type="dxa"/>
            <w:vAlign w:val="center"/>
          </w:tcPr>
          <w:p w:rsidR="00F87E9D" w:rsidRPr="00D01881" w:rsidRDefault="00F87E9D"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w:t>
            </w:r>
          </w:p>
        </w:tc>
        <w:tc>
          <w:tcPr>
            <w:tcW w:w="518" w:type="dxa"/>
            <w:vAlign w:val="center"/>
          </w:tcPr>
          <w:p w:rsidR="00F87E9D" w:rsidRPr="00D01881" w:rsidRDefault="00F87E9D"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w:t>
            </w:r>
          </w:p>
        </w:tc>
        <w:tc>
          <w:tcPr>
            <w:tcW w:w="561" w:type="dxa"/>
            <w:vAlign w:val="center"/>
          </w:tcPr>
          <w:p w:rsidR="00F87E9D" w:rsidRPr="00D01881" w:rsidRDefault="00F87E9D"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w:t>
            </w:r>
          </w:p>
        </w:tc>
        <w:tc>
          <w:tcPr>
            <w:tcW w:w="481" w:type="dxa"/>
            <w:vAlign w:val="center"/>
          </w:tcPr>
          <w:p w:rsidR="00F87E9D" w:rsidRPr="00D01881" w:rsidRDefault="00F87E9D"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w:t>
            </w:r>
          </w:p>
        </w:tc>
        <w:tc>
          <w:tcPr>
            <w:tcW w:w="568" w:type="dxa"/>
            <w:vAlign w:val="center"/>
          </w:tcPr>
          <w:p w:rsidR="00F87E9D" w:rsidRPr="00D01881" w:rsidRDefault="00F87E9D" w:rsidP="00771CB3">
            <w:pPr>
              <w:spacing w:line="240" w:lineRule="auto"/>
              <w:ind w:firstLine="0"/>
              <w:jc w:val="center"/>
              <w:rPr>
                <w:rFonts w:eastAsia="Calibri"/>
                <w:sz w:val="26"/>
                <w:szCs w:val="26"/>
                <w:lang w:val="en-US" w:eastAsia="en-US"/>
              </w:rPr>
            </w:pPr>
          </w:p>
        </w:tc>
        <w:tc>
          <w:tcPr>
            <w:tcW w:w="570" w:type="dxa"/>
            <w:vAlign w:val="center"/>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w:t>
            </w:r>
          </w:p>
        </w:tc>
        <w:tc>
          <w:tcPr>
            <w:tcW w:w="552" w:type="dxa"/>
            <w:vAlign w:val="center"/>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w:t>
            </w:r>
          </w:p>
        </w:tc>
        <w:tc>
          <w:tcPr>
            <w:tcW w:w="885" w:type="dxa"/>
            <w:vAlign w:val="center"/>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w:t>
            </w:r>
          </w:p>
        </w:tc>
      </w:tr>
      <w:tr w:rsidR="00F87E9D" w:rsidRPr="00D01881" w:rsidTr="0047306F">
        <w:tblPrEx>
          <w:tblLook w:val="04A0"/>
        </w:tblPrEx>
        <w:trPr>
          <w:trHeight w:val="242"/>
          <w:jc w:val="center"/>
        </w:trPr>
        <w:tc>
          <w:tcPr>
            <w:tcW w:w="2010" w:type="dxa"/>
            <w:vAlign w:val="center"/>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Всего часов</w:t>
            </w:r>
          </w:p>
        </w:tc>
        <w:tc>
          <w:tcPr>
            <w:tcW w:w="552" w:type="dxa"/>
            <w:vAlign w:val="center"/>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54</w:t>
            </w:r>
          </w:p>
        </w:tc>
        <w:tc>
          <w:tcPr>
            <w:tcW w:w="552" w:type="dxa"/>
            <w:vAlign w:val="center"/>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48</w:t>
            </w:r>
          </w:p>
        </w:tc>
        <w:tc>
          <w:tcPr>
            <w:tcW w:w="552" w:type="dxa"/>
            <w:vAlign w:val="center"/>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50</w:t>
            </w:r>
          </w:p>
        </w:tc>
        <w:tc>
          <w:tcPr>
            <w:tcW w:w="545" w:type="dxa"/>
            <w:vAlign w:val="center"/>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52</w:t>
            </w:r>
          </w:p>
        </w:tc>
        <w:tc>
          <w:tcPr>
            <w:tcW w:w="533" w:type="dxa"/>
            <w:vAlign w:val="center"/>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5</w:t>
            </w:r>
            <w:r w:rsidR="0047306F" w:rsidRPr="00D01881">
              <w:rPr>
                <w:rFonts w:eastAsia="Calibri"/>
                <w:sz w:val="26"/>
                <w:szCs w:val="26"/>
                <w:lang w:eastAsia="en-US"/>
              </w:rPr>
              <w:t>7</w:t>
            </w:r>
          </w:p>
        </w:tc>
        <w:tc>
          <w:tcPr>
            <w:tcW w:w="510" w:type="dxa"/>
            <w:vAlign w:val="center"/>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50</w:t>
            </w:r>
          </w:p>
        </w:tc>
        <w:tc>
          <w:tcPr>
            <w:tcW w:w="518" w:type="dxa"/>
            <w:vAlign w:val="center"/>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54</w:t>
            </w:r>
          </w:p>
        </w:tc>
        <w:tc>
          <w:tcPr>
            <w:tcW w:w="561" w:type="dxa"/>
            <w:vAlign w:val="center"/>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52</w:t>
            </w:r>
          </w:p>
        </w:tc>
        <w:tc>
          <w:tcPr>
            <w:tcW w:w="481" w:type="dxa"/>
            <w:vAlign w:val="center"/>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52</w:t>
            </w:r>
          </w:p>
        </w:tc>
        <w:tc>
          <w:tcPr>
            <w:tcW w:w="568" w:type="dxa"/>
            <w:vAlign w:val="center"/>
          </w:tcPr>
          <w:p w:rsidR="00F87E9D" w:rsidRPr="00D01881" w:rsidRDefault="00F87E9D" w:rsidP="00771CB3">
            <w:pPr>
              <w:spacing w:line="240" w:lineRule="auto"/>
              <w:ind w:firstLine="0"/>
              <w:jc w:val="center"/>
              <w:rPr>
                <w:rFonts w:eastAsia="Calibri"/>
                <w:sz w:val="26"/>
                <w:szCs w:val="26"/>
                <w:lang w:eastAsia="en-US"/>
              </w:rPr>
            </w:pPr>
          </w:p>
        </w:tc>
        <w:tc>
          <w:tcPr>
            <w:tcW w:w="570" w:type="dxa"/>
            <w:vAlign w:val="center"/>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29</w:t>
            </w:r>
          </w:p>
        </w:tc>
        <w:tc>
          <w:tcPr>
            <w:tcW w:w="552" w:type="dxa"/>
            <w:vAlign w:val="center"/>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5</w:t>
            </w:r>
            <w:r w:rsidR="0047306F" w:rsidRPr="00D01881">
              <w:rPr>
                <w:rFonts w:eastAsia="Calibri"/>
                <w:sz w:val="26"/>
                <w:szCs w:val="26"/>
                <w:lang w:eastAsia="en-US"/>
              </w:rPr>
              <w:t>4</w:t>
            </w:r>
          </w:p>
        </w:tc>
        <w:tc>
          <w:tcPr>
            <w:tcW w:w="885" w:type="dxa"/>
            <w:vAlign w:val="center"/>
          </w:tcPr>
          <w:p w:rsidR="00F87E9D" w:rsidRPr="00D01881" w:rsidRDefault="00F87E9D" w:rsidP="00771CB3">
            <w:pPr>
              <w:spacing w:line="240" w:lineRule="auto"/>
              <w:ind w:firstLine="0"/>
              <w:jc w:val="center"/>
              <w:rPr>
                <w:rFonts w:eastAsia="Calibri"/>
                <w:b/>
                <w:sz w:val="26"/>
                <w:szCs w:val="26"/>
                <w:lang w:eastAsia="en-US"/>
              </w:rPr>
            </w:pPr>
            <w:r w:rsidRPr="00D01881">
              <w:rPr>
                <w:rFonts w:eastAsia="Calibri"/>
                <w:b/>
                <w:sz w:val="26"/>
                <w:szCs w:val="26"/>
                <w:lang w:eastAsia="en-US"/>
              </w:rPr>
              <w:t>552</w:t>
            </w:r>
          </w:p>
        </w:tc>
      </w:tr>
    </w:tbl>
    <w:p w:rsidR="00F10681" w:rsidRPr="00D01881" w:rsidRDefault="00F10681" w:rsidP="00771CB3">
      <w:pPr>
        <w:spacing w:line="240" w:lineRule="auto"/>
        <w:ind w:firstLine="0"/>
        <w:jc w:val="right"/>
        <w:rPr>
          <w:b/>
          <w:i/>
          <w:sz w:val="26"/>
          <w:szCs w:val="26"/>
        </w:rPr>
      </w:pPr>
    </w:p>
    <w:p w:rsidR="008C2D19" w:rsidRDefault="008C2D19" w:rsidP="00771CB3">
      <w:pPr>
        <w:spacing w:line="240" w:lineRule="auto"/>
        <w:ind w:firstLine="0"/>
        <w:jc w:val="right"/>
        <w:rPr>
          <w:b/>
          <w:i/>
          <w:sz w:val="26"/>
          <w:szCs w:val="26"/>
        </w:rPr>
      </w:pPr>
    </w:p>
    <w:p w:rsidR="00F87E9D" w:rsidRPr="00D01881" w:rsidRDefault="00F87E9D" w:rsidP="00771CB3">
      <w:pPr>
        <w:spacing w:line="240" w:lineRule="auto"/>
        <w:ind w:firstLine="0"/>
        <w:jc w:val="right"/>
        <w:rPr>
          <w:b/>
          <w:i/>
          <w:sz w:val="26"/>
          <w:szCs w:val="26"/>
        </w:rPr>
      </w:pPr>
      <w:r w:rsidRPr="00D01881">
        <w:rPr>
          <w:b/>
          <w:i/>
          <w:sz w:val="26"/>
          <w:szCs w:val="26"/>
        </w:rPr>
        <w:lastRenderedPageBreak/>
        <w:t xml:space="preserve">Таблица </w:t>
      </w:r>
      <w:r w:rsidR="00241167" w:rsidRPr="00D01881">
        <w:rPr>
          <w:b/>
          <w:i/>
          <w:sz w:val="26"/>
          <w:szCs w:val="26"/>
        </w:rPr>
        <w:t>8</w:t>
      </w:r>
    </w:p>
    <w:p w:rsidR="00F87E9D" w:rsidRPr="008C2D19" w:rsidRDefault="00F87E9D" w:rsidP="00771CB3">
      <w:pPr>
        <w:spacing w:line="240" w:lineRule="auto"/>
        <w:ind w:firstLine="0"/>
        <w:jc w:val="center"/>
        <w:rPr>
          <w:rFonts w:eastAsia="Calibri"/>
          <w:b/>
          <w:bCs/>
          <w:sz w:val="26"/>
          <w:szCs w:val="26"/>
          <w:lang w:eastAsia="en-US"/>
        </w:rPr>
      </w:pPr>
      <w:r w:rsidRPr="00D01881">
        <w:rPr>
          <w:b/>
          <w:sz w:val="26"/>
          <w:szCs w:val="26"/>
        </w:rPr>
        <w:t xml:space="preserve">Учебный план тренировочных занятий </w:t>
      </w:r>
      <w:r w:rsidRPr="00D01881">
        <w:rPr>
          <w:b/>
          <w:bCs/>
          <w:sz w:val="26"/>
          <w:szCs w:val="26"/>
        </w:rPr>
        <w:t xml:space="preserve">на 46 недель </w:t>
      </w:r>
      <w:r w:rsidRPr="00D01881">
        <w:rPr>
          <w:b/>
          <w:sz w:val="26"/>
          <w:szCs w:val="26"/>
        </w:rPr>
        <w:t xml:space="preserve">для групп тренировочного этапа </w:t>
      </w:r>
      <w:r w:rsidR="00531BDA" w:rsidRPr="00D01881">
        <w:rPr>
          <w:b/>
          <w:sz w:val="26"/>
          <w:szCs w:val="26"/>
        </w:rPr>
        <w:t xml:space="preserve"> - </w:t>
      </w:r>
      <w:r w:rsidRPr="00D01881">
        <w:rPr>
          <w:b/>
          <w:sz w:val="26"/>
          <w:szCs w:val="26"/>
        </w:rPr>
        <w:t xml:space="preserve"> </w:t>
      </w:r>
      <w:r w:rsidRPr="00D01881">
        <w:rPr>
          <w:rFonts w:eastAsia="Calibri"/>
          <w:b/>
          <w:bCs/>
          <w:sz w:val="26"/>
          <w:szCs w:val="26"/>
          <w:lang w:eastAsia="en-US"/>
        </w:rPr>
        <w:t>3</w:t>
      </w:r>
      <w:r w:rsidR="00241167" w:rsidRPr="00D01881">
        <w:rPr>
          <w:rFonts w:eastAsia="Calibri"/>
          <w:b/>
          <w:bCs/>
          <w:sz w:val="26"/>
          <w:szCs w:val="26"/>
          <w:lang w:eastAsia="en-US"/>
        </w:rPr>
        <w:t>, 4</w:t>
      </w:r>
      <w:r w:rsidRPr="00D01881">
        <w:rPr>
          <w:rFonts w:eastAsia="Calibri"/>
          <w:b/>
          <w:bCs/>
          <w:sz w:val="26"/>
          <w:szCs w:val="26"/>
          <w:lang w:eastAsia="en-US"/>
        </w:rPr>
        <w:t>-ий год обучения</w:t>
      </w:r>
      <w:r w:rsidRPr="00D01881">
        <w:rPr>
          <w:b/>
          <w:sz w:val="26"/>
          <w:szCs w:val="26"/>
        </w:rPr>
        <w:t xml:space="preserve"> в виде спорта велоспорт-шоссе</w:t>
      </w:r>
    </w:p>
    <w:tbl>
      <w:tblPr>
        <w:tblW w:w="9534" w:type="dxa"/>
        <w:jc w:val="center"/>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3"/>
        <w:gridCol w:w="552"/>
        <w:gridCol w:w="553"/>
        <w:gridCol w:w="553"/>
        <w:gridCol w:w="539"/>
        <w:gridCol w:w="536"/>
        <w:gridCol w:w="510"/>
        <w:gridCol w:w="516"/>
        <w:gridCol w:w="558"/>
        <w:gridCol w:w="479"/>
        <w:gridCol w:w="572"/>
        <w:gridCol w:w="573"/>
        <w:gridCol w:w="585"/>
        <w:gridCol w:w="885"/>
      </w:tblGrid>
      <w:tr w:rsidR="00F87E9D" w:rsidRPr="00D01881" w:rsidTr="00D871E1">
        <w:trPr>
          <w:trHeight w:val="199"/>
          <w:jc w:val="center"/>
        </w:trPr>
        <w:tc>
          <w:tcPr>
            <w:tcW w:w="2123" w:type="dxa"/>
            <w:vMerge w:val="restart"/>
          </w:tcPr>
          <w:p w:rsidR="00F87E9D" w:rsidRPr="00D01881" w:rsidRDefault="00F87E9D" w:rsidP="00771CB3">
            <w:pPr>
              <w:spacing w:line="240" w:lineRule="auto"/>
              <w:ind w:firstLine="0"/>
              <w:jc w:val="center"/>
              <w:rPr>
                <w:sz w:val="26"/>
                <w:szCs w:val="26"/>
              </w:rPr>
            </w:pPr>
            <w:r w:rsidRPr="00D01881">
              <w:rPr>
                <w:sz w:val="26"/>
                <w:szCs w:val="26"/>
              </w:rPr>
              <w:t xml:space="preserve">Предметные области </w:t>
            </w:r>
          </w:p>
          <w:p w:rsidR="00F87E9D" w:rsidRPr="00D01881" w:rsidRDefault="00F87E9D" w:rsidP="00771CB3">
            <w:pPr>
              <w:spacing w:line="240" w:lineRule="auto"/>
              <w:ind w:firstLine="0"/>
              <w:jc w:val="center"/>
              <w:rPr>
                <w:rFonts w:eastAsia="Calibri"/>
                <w:sz w:val="26"/>
                <w:szCs w:val="26"/>
                <w:lang w:eastAsia="en-US"/>
              </w:rPr>
            </w:pPr>
            <w:r w:rsidRPr="00D01881">
              <w:rPr>
                <w:sz w:val="26"/>
                <w:szCs w:val="26"/>
              </w:rPr>
              <w:t>(виды подготовки)</w:t>
            </w:r>
          </w:p>
        </w:tc>
        <w:tc>
          <w:tcPr>
            <w:tcW w:w="6526" w:type="dxa"/>
            <w:gridSpan w:val="12"/>
          </w:tcPr>
          <w:p w:rsidR="00F87E9D" w:rsidRPr="00D01881" w:rsidRDefault="00F87E9D" w:rsidP="00771CB3">
            <w:pPr>
              <w:spacing w:line="240" w:lineRule="auto"/>
              <w:ind w:left="1418" w:firstLine="0"/>
              <w:rPr>
                <w:rFonts w:eastAsia="Calibri"/>
                <w:sz w:val="26"/>
                <w:szCs w:val="26"/>
                <w:lang w:eastAsia="en-US"/>
              </w:rPr>
            </w:pPr>
            <w:r w:rsidRPr="00D01881">
              <w:rPr>
                <w:rFonts w:eastAsia="Calibri"/>
                <w:sz w:val="26"/>
                <w:szCs w:val="26"/>
                <w:lang w:eastAsia="en-US"/>
              </w:rPr>
              <w:t>Месяцы годичного цикла</w:t>
            </w:r>
          </w:p>
        </w:tc>
        <w:tc>
          <w:tcPr>
            <w:tcW w:w="885" w:type="dxa"/>
            <w:vMerge w:val="restart"/>
          </w:tcPr>
          <w:p w:rsidR="00F87E9D" w:rsidRPr="00D01881" w:rsidRDefault="00F87E9D" w:rsidP="00771CB3">
            <w:pPr>
              <w:spacing w:line="240" w:lineRule="auto"/>
              <w:ind w:firstLine="0"/>
              <w:rPr>
                <w:rFonts w:eastAsia="Calibri"/>
                <w:sz w:val="26"/>
                <w:szCs w:val="26"/>
                <w:lang w:eastAsia="en-US"/>
              </w:rPr>
            </w:pPr>
            <w:r w:rsidRPr="00D01881">
              <w:rPr>
                <w:rFonts w:eastAsia="Calibri"/>
                <w:sz w:val="26"/>
                <w:szCs w:val="26"/>
                <w:lang w:eastAsia="en-US"/>
              </w:rPr>
              <w:t>Итого</w:t>
            </w:r>
          </w:p>
        </w:tc>
      </w:tr>
      <w:tr w:rsidR="00F87E9D" w:rsidRPr="00D01881" w:rsidTr="00D871E1">
        <w:tblPrEx>
          <w:tblLook w:val="04A0"/>
        </w:tblPrEx>
        <w:trPr>
          <w:trHeight w:val="228"/>
          <w:jc w:val="center"/>
        </w:trPr>
        <w:tc>
          <w:tcPr>
            <w:tcW w:w="2123" w:type="dxa"/>
            <w:vMerge/>
          </w:tcPr>
          <w:p w:rsidR="00F87E9D" w:rsidRPr="00D01881" w:rsidRDefault="00F87E9D" w:rsidP="00771CB3">
            <w:pPr>
              <w:spacing w:line="240" w:lineRule="auto"/>
              <w:ind w:firstLine="0"/>
              <w:rPr>
                <w:rFonts w:eastAsia="Calibri"/>
                <w:sz w:val="26"/>
                <w:szCs w:val="26"/>
                <w:lang w:eastAsia="en-US"/>
              </w:rPr>
            </w:pPr>
          </w:p>
        </w:tc>
        <w:tc>
          <w:tcPr>
            <w:tcW w:w="552" w:type="dxa"/>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1</w:t>
            </w:r>
          </w:p>
        </w:tc>
        <w:tc>
          <w:tcPr>
            <w:tcW w:w="553" w:type="dxa"/>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2</w:t>
            </w:r>
          </w:p>
        </w:tc>
        <w:tc>
          <w:tcPr>
            <w:tcW w:w="553" w:type="dxa"/>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3</w:t>
            </w:r>
          </w:p>
        </w:tc>
        <w:tc>
          <w:tcPr>
            <w:tcW w:w="539" w:type="dxa"/>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4</w:t>
            </w:r>
          </w:p>
        </w:tc>
        <w:tc>
          <w:tcPr>
            <w:tcW w:w="536" w:type="dxa"/>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5</w:t>
            </w:r>
          </w:p>
        </w:tc>
        <w:tc>
          <w:tcPr>
            <w:tcW w:w="510" w:type="dxa"/>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6</w:t>
            </w:r>
          </w:p>
        </w:tc>
        <w:tc>
          <w:tcPr>
            <w:tcW w:w="516" w:type="dxa"/>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7</w:t>
            </w:r>
          </w:p>
        </w:tc>
        <w:tc>
          <w:tcPr>
            <w:tcW w:w="558" w:type="dxa"/>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8</w:t>
            </w:r>
          </w:p>
        </w:tc>
        <w:tc>
          <w:tcPr>
            <w:tcW w:w="479" w:type="dxa"/>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9</w:t>
            </w:r>
          </w:p>
        </w:tc>
        <w:tc>
          <w:tcPr>
            <w:tcW w:w="572" w:type="dxa"/>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10</w:t>
            </w:r>
          </w:p>
        </w:tc>
        <w:tc>
          <w:tcPr>
            <w:tcW w:w="573" w:type="dxa"/>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11</w:t>
            </w:r>
          </w:p>
        </w:tc>
        <w:tc>
          <w:tcPr>
            <w:tcW w:w="585" w:type="dxa"/>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12</w:t>
            </w:r>
          </w:p>
        </w:tc>
        <w:tc>
          <w:tcPr>
            <w:tcW w:w="885" w:type="dxa"/>
            <w:vMerge/>
          </w:tcPr>
          <w:p w:rsidR="00F87E9D" w:rsidRPr="00D01881" w:rsidRDefault="00F87E9D" w:rsidP="00771CB3">
            <w:pPr>
              <w:spacing w:line="240" w:lineRule="auto"/>
              <w:ind w:firstLine="0"/>
              <w:rPr>
                <w:rFonts w:eastAsia="Calibri"/>
                <w:sz w:val="26"/>
                <w:szCs w:val="26"/>
                <w:lang w:eastAsia="en-US"/>
              </w:rPr>
            </w:pPr>
          </w:p>
        </w:tc>
      </w:tr>
      <w:tr w:rsidR="00F87E9D" w:rsidRPr="00D01881" w:rsidTr="00D871E1">
        <w:tblPrEx>
          <w:tblLook w:val="04A0"/>
        </w:tblPrEx>
        <w:trPr>
          <w:trHeight w:val="228"/>
          <w:jc w:val="center"/>
        </w:trPr>
        <w:tc>
          <w:tcPr>
            <w:tcW w:w="9534" w:type="dxa"/>
            <w:gridSpan w:val="14"/>
          </w:tcPr>
          <w:p w:rsidR="00F87E9D" w:rsidRPr="00D01881" w:rsidRDefault="00F87E9D" w:rsidP="00771CB3">
            <w:pPr>
              <w:spacing w:line="240" w:lineRule="auto"/>
              <w:ind w:right="68" w:firstLine="0"/>
              <w:jc w:val="center"/>
              <w:rPr>
                <w:sz w:val="26"/>
                <w:szCs w:val="26"/>
              </w:rPr>
            </w:pPr>
            <w:r w:rsidRPr="00D01881">
              <w:rPr>
                <w:sz w:val="26"/>
                <w:szCs w:val="26"/>
              </w:rPr>
              <w:t>Область теории и методики физической культуры и спорта:</w:t>
            </w:r>
          </w:p>
        </w:tc>
      </w:tr>
      <w:tr w:rsidR="00F87E9D" w:rsidRPr="00D01881" w:rsidTr="00D871E1">
        <w:tblPrEx>
          <w:tblLook w:val="04A0"/>
        </w:tblPrEx>
        <w:trPr>
          <w:trHeight w:val="445"/>
          <w:jc w:val="center"/>
        </w:trPr>
        <w:tc>
          <w:tcPr>
            <w:tcW w:w="2123" w:type="dxa"/>
          </w:tcPr>
          <w:p w:rsidR="00F87E9D" w:rsidRPr="00D01881" w:rsidRDefault="00F87E9D" w:rsidP="00771CB3">
            <w:pPr>
              <w:spacing w:line="240" w:lineRule="auto"/>
              <w:ind w:firstLine="0"/>
              <w:rPr>
                <w:color w:val="000000"/>
                <w:sz w:val="26"/>
                <w:szCs w:val="26"/>
                <w:lang w:eastAsia="en-US"/>
              </w:rPr>
            </w:pPr>
            <w:r w:rsidRPr="00D01881">
              <w:rPr>
                <w:rFonts w:eastAsia="Calibri"/>
                <w:color w:val="000000"/>
                <w:sz w:val="26"/>
                <w:szCs w:val="26"/>
                <w:lang w:eastAsia="en-US"/>
              </w:rPr>
              <w:t>Теоретическая</w:t>
            </w:r>
          </w:p>
          <w:p w:rsidR="00F87E9D" w:rsidRPr="00D01881" w:rsidRDefault="00F87E9D" w:rsidP="00771CB3">
            <w:pPr>
              <w:spacing w:line="240" w:lineRule="auto"/>
              <w:ind w:firstLine="0"/>
              <w:rPr>
                <w:rFonts w:eastAsia="Calibri"/>
                <w:sz w:val="26"/>
                <w:szCs w:val="26"/>
                <w:lang w:eastAsia="en-US"/>
              </w:rPr>
            </w:pPr>
            <w:r w:rsidRPr="00D01881">
              <w:rPr>
                <w:rFonts w:eastAsia="Calibri"/>
                <w:sz w:val="26"/>
                <w:szCs w:val="26"/>
                <w:lang w:eastAsia="en-US"/>
              </w:rPr>
              <w:t>подготовка</w:t>
            </w:r>
          </w:p>
        </w:tc>
        <w:tc>
          <w:tcPr>
            <w:tcW w:w="552" w:type="dxa"/>
          </w:tcPr>
          <w:p w:rsidR="00F87E9D" w:rsidRPr="00D01881" w:rsidRDefault="00F87E9D" w:rsidP="00771CB3">
            <w:pPr>
              <w:spacing w:line="240" w:lineRule="auto"/>
              <w:ind w:firstLine="0"/>
              <w:rPr>
                <w:rFonts w:eastAsia="Calibri"/>
                <w:sz w:val="26"/>
                <w:szCs w:val="26"/>
                <w:lang w:val="en-US" w:eastAsia="en-US"/>
              </w:rPr>
            </w:pPr>
            <w:r w:rsidRPr="00D01881">
              <w:rPr>
                <w:rFonts w:eastAsia="Calibri"/>
                <w:sz w:val="26"/>
                <w:szCs w:val="26"/>
                <w:lang w:val="en-US" w:eastAsia="en-US"/>
              </w:rPr>
              <w:t>3</w:t>
            </w:r>
          </w:p>
        </w:tc>
        <w:tc>
          <w:tcPr>
            <w:tcW w:w="553" w:type="dxa"/>
          </w:tcPr>
          <w:p w:rsidR="00F87E9D" w:rsidRPr="00D01881" w:rsidRDefault="00F87E9D" w:rsidP="00771CB3">
            <w:pPr>
              <w:spacing w:line="240" w:lineRule="auto"/>
              <w:ind w:firstLine="0"/>
              <w:rPr>
                <w:rFonts w:eastAsia="Calibri"/>
                <w:sz w:val="26"/>
                <w:szCs w:val="26"/>
                <w:lang w:val="en-US" w:eastAsia="en-US"/>
              </w:rPr>
            </w:pPr>
            <w:r w:rsidRPr="00D01881">
              <w:rPr>
                <w:rFonts w:eastAsia="Calibri"/>
                <w:sz w:val="26"/>
                <w:szCs w:val="26"/>
                <w:lang w:val="en-US" w:eastAsia="en-US"/>
              </w:rPr>
              <w:t>3</w:t>
            </w:r>
          </w:p>
        </w:tc>
        <w:tc>
          <w:tcPr>
            <w:tcW w:w="553" w:type="dxa"/>
          </w:tcPr>
          <w:p w:rsidR="00F87E9D" w:rsidRPr="00D01881" w:rsidRDefault="00F87E9D" w:rsidP="00771CB3">
            <w:pPr>
              <w:spacing w:line="240" w:lineRule="auto"/>
              <w:ind w:firstLine="0"/>
              <w:rPr>
                <w:rFonts w:eastAsia="Calibri"/>
                <w:sz w:val="26"/>
                <w:szCs w:val="26"/>
                <w:lang w:val="en-US" w:eastAsia="en-US"/>
              </w:rPr>
            </w:pPr>
            <w:r w:rsidRPr="00D01881">
              <w:rPr>
                <w:rFonts w:eastAsia="Calibri"/>
                <w:sz w:val="26"/>
                <w:szCs w:val="26"/>
                <w:lang w:val="en-US" w:eastAsia="en-US"/>
              </w:rPr>
              <w:t>3</w:t>
            </w:r>
          </w:p>
        </w:tc>
        <w:tc>
          <w:tcPr>
            <w:tcW w:w="539" w:type="dxa"/>
          </w:tcPr>
          <w:p w:rsidR="00F87E9D" w:rsidRPr="00D01881" w:rsidRDefault="00F87E9D" w:rsidP="00771CB3">
            <w:pPr>
              <w:spacing w:line="240" w:lineRule="auto"/>
              <w:ind w:firstLine="0"/>
              <w:rPr>
                <w:rFonts w:eastAsia="Calibri"/>
                <w:sz w:val="26"/>
                <w:szCs w:val="26"/>
                <w:lang w:eastAsia="en-US"/>
              </w:rPr>
            </w:pPr>
            <w:r w:rsidRPr="00D01881">
              <w:rPr>
                <w:rFonts w:eastAsia="Calibri"/>
                <w:sz w:val="26"/>
                <w:szCs w:val="26"/>
                <w:lang w:eastAsia="en-US"/>
              </w:rPr>
              <w:t>2</w:t>
            </w:r>
          </w:p>
        </w:tc>
        <w:tc>
          <w:tcPr>
            <w:tcW w:w="536" w:type="dxa"/>
          </w:tcPr>
          <w:p w:rsidR="00F87E9D" w:rsidRPr="00D01881" w:rsidRDefault="00746004" w:rsidP="00771CB3">
            <w:pPr>
              <w:spacing w:line="240" w:lineRule="auto"/>
              <w:ind w:firstLine="0"/>
              <w:rPr>
                <w:rFonts w:eastAsia="Calibri"/>
                <w:sz w:val="26"/>
                <w:szCs w:val="26"/>
                <w:lang w:eastAsia="en-US"/>
              </w:rPr>
            </w:pPr>
            <w:r w:rsidRPr="00D01881">
              <w:rPr>
                <w:rFonts w:eastAsia="Calibri"/>
                <w:sz w:val="26"/>
                <w:szCs w:val="26"/>
                <w:lang w:eastAsia="en-US"/>
              </w:rPr>
              <w:t>-</w:t>
            </w:r>
          </w:p>
        </w:tc>
        <w:tc>
          <w:tcPr>
            <w:tcW w:w="510" w:type="dxa"/>
          </w:tcPr>
          <w:p w:rsidR="00F87E9D" w:rsidRPr="00D01881" w:rsidRDefault="00F87E9D" w:rsidP="00771CB3">
            <w:pPr>
              <w:spacing w:line="240" w:lineRule="auto"/>
              <w:ind w:firstLine="0"/>
              <w:rPr>
                <w:rFonts w:eastAsia="Calibri"/>
                <w:sz w:val="26"/>
                <w:szCs w:val="26"/>
                <w:lang w:eastAsia="en-US"/>
              </w:rPr>
            </w:pPr>
            <w:r w:rsidRPr="00D01881">
              <w:rPr>
                <w:rFonts w:eastAsia="Calibri"/>
                <w:sz w:val="26"/>
                <w:szCs w:val="26"/>
                <w:lang w:eastAsia="en-US"/>
              </w:rPr>
              <w:t>2</w:t>
            </w:r>
          </w:p>
        </w:tc>
        <w:tc>
          <w:tcPr>
            <w:tcW w:w="516" w:type="dxa"/>
          </w:tcPr>
          <w:p w:rsidR="00F87E9D" w:rsidRPr="00D01881" w:rsidRDefault="00F87E9D" w:rsidP="00771CB3">
            <w:pPr>
              <w:spacing w:line="240" w:lineRule="auto"/>
              <w:ind w:firstLine="0"/>
              <w:rPr>
                <w:rFonts w:eastAsia="Calibri"/>
                <w:sz w:val="26"/>
                <w:szCs w:val="26"/>
                <w:lang w:eastAsia="en-US"/>
              </w:rPr>
            </w:pPr>
            <w:r w:rsidRPr="00D01881">
              <w:rPr>
                <w:rFonts w:eastAsia="Calibri"/>
                <w:sz w:val="26"/>
                <w:szCs w:val="26"/>
                <w:lang w:eastAsia="en-US"/>
              </w:rPr>
              <w:t>2</w:t>
            </w:r>
          </w:p>
        </w:tc>
        <w:tc>
          <w:tcPr>
            <w:tcW w:w="558" w:type="dxa"/>
          </w:tcPr>
          <w:p w:rsidR="00F87E9D" w:rsidRPr="00D01881" w:rsidRDefault="00F87E9D" w:rsidP="00771CB3">
            <w:pPr>
              <w:spacing w:line="240" w:lineRule="auto"/>
              <w:ind w:firstLine="0"/>
              <w:rPr>
                <w:rFonts w:eastAsia="Calibri"/>
                <w:sz w:val="26"/>
                <w:szCs w:val="26"/>
                <w:lang w:eastAsia="en-US"/>
              </w:rPr>
            </w:pPr>
            <w:r w:rsidRPr="00D01881">
              <w:rPr>
                <w:rFonts w:eastAsia="Calibri"/>
                <w:sz w:val="26"/>
                <w:szCs w:val="26"/>
                <w:lang w:eastAsia="en-US"/>
              </w:rPr>
              <w:t>2</w:t>
            </w:r>
          </w:p>
        </w:tc>
        <w:tc>
          <w:tcPr>
            <w:tcW w:w="479" w:type="dxa"/>
          </w:tcPr>
          <w:p w:rsidR="00F87E9D" w:rsidRPr="00D01881" w:rsidRDefault="00F87E9D" w:rsidP="00771CB3">
            <w:pPr>
              <w:spacing w:line="240" w:lineRule="auto"/>
              <w:ind w:firstLine="0"/>
              <w:rPr>
                <w:rFonts w:eastAsia="Calibri"/>
                <w:sz w:val="26"/>
                <w:szCs w:val="26"/>
                <w:lang w:eastAsia="en-US"/>
              </w:rPr>
            </w:pPr>
            <w:r w:rsidRPr="00D01881">
              <w:rPr>
                <w:rFonts w:eastAsia="Calibri"/>
                <w:sz w:val="26"/>
                <w:szCs w:val="26"/>
                <w:lang w:eastAsia="en-US"/>
              </w:rPr>
              <w:t>2</w:t>
            </w:r>
          </w:p>
        </w:tc>
        <w:tc>
          <w:tcPr>
            <w:tcW w:w="572" w:type="dxa"/>
          </w:tcPr>
          <w:p w:rsidR="00F87E9D" w:rsidRPr="00D01881" w:rsidRDefault="00F87E9D" w:rsidP="00771CB3">
            <w:pPr>
              <w:spacing w:line="240" w:lineRule="auto"/>
              <w:ind w:firstLine="0"/>
              <w:rPr>
                <w:rFonts w:eastAsia="Calibri"/>
                <w:sz w:val="26"/>
                <w:szCs w:val="26"/>
                <w:lang w:val="en-US" w:eastAsia="en-US"/>
              </w:rPr>
            </w:pPr>
          </w:p>
        </w:tc>
        <w:tc>
          <w:tcPr>
            <w:tcW w:w="573" w:type="dxa"/>
          </w:tcPr>
          <w:p w:rsidR="00F87E9D" w:rsidRPr="00D01881" w:rsidRDefault="00F87E9D" w:rsidP="00771CB3">
            <w:pPr>
              <w:spacing w:line="240" w:lineRule="auto"/>
              <w:ind w:firstLine="0"/>
              <w:rPr>
                <w:rFonts w:eastAsia="Calibri"/>
                <w:sz w:val="26"/>
                <w:szCs w:val="26"/>
                <w:lang w:val="en-US" w:eastAsia="en-US"/>
              </w:rPr>
            </w:pPr>
            <w:r w:rsidRPr="00D01881">
              <w:rPr>
                <w:rFonts w:eastAsia="Calibri"/>
                <w:sz w:val="26"/>
                <w:szCs w:val="26"/>
                <w:lang w:val="en-US" w:eastAsia="en-US"/>
              </w:rPr>
              <w:t>-</w:t>
            </w:r>
          </w:p>
        </w:tc>
        <w:tc>
          <w:tcPr>
            <w:tcW w:w="585" w:type="dxa"/>
          </w:tcPr>
          <w:p w:rsidR="00F87E9D" w:rsidRPr="00D01881" w:rsidRDefault="00746004" w:rsidP="00771CB3">
            <w:pPr>
              <w:spacing w:line="240" w:lineRule="auto"/>
              <w:ind w:firstLine="0"/>
              <w:rPr>
                <w:rFonts w:eastAsia="Calibri"/>
                <w:sz w:val="26"/>
                <w:szCs w:val="26"/>
                <w:lang w:eastAsia="en-US"/>
              </w:rPr>
            </w:pPr>
            <w:r w:rsidRPr="00D01881">
              <w:rPr>
                <w:rFonts w:eastAsia="Calibri"/>
                <w:sz w:val="26"/>
                <w:szCs w:val="26"/>
                <w:lang w:eastAsia="en-US"/>
              </w:rPr>
              <w:t>2</w:t>
            </w:r>
          </w:p>
        </w:tc>
        <w:tc>
          <w:tcPr>
            <w:tcW w:w="885" w:type="dxa"/>
          </w:tcPr>
          <w:p w:rsidR="00F87E9D" w:rsidRPr="00D01881" w:rsidRDefault="00F87E9D" w:rsidP="00771CB3">
            <w:pPr>
              <w:spacing w:line="240" w:lineRule="auto"/>
              <w:ind w:firstLine="0"/>
              <w:rPr>
                <w:rFonts w:eastAsia="Calibri"/>
                <w:sz w:val="26"/>
                <w:szCs w:val="26"/>
                <w:lang w:eastAsia="en-US"/>
              </w:rPr>
            </w:pPr>
            <w:r w:rsidRPr="00D01881">
              <w:rPr>
                <w:rFonts w:eastAsia="Calibri"/>
                <w:sz w:val="26"/>
                <w:szCs w:val="26"/>
                <w:lang w:eastAsia="en-US"/>
              </w:rPr>
              <w:t>21</w:t>
            </w:r>
          </w:p>
        </w:tc>
      </w:tr>
      <w:tr w:rsidR="00F87E9D" w:rsidRPr="00D01881" w:rsidTr="00D871E1">
        <w:tblPrEx>
          <w:tblLook w:val="04A0"/>
        </w:tblPrEx>
        <w:trPr>
          <w:trHeight w:val="445"/>
          <w:jc w:val="center"/>
        </w:trPr>
        <w:tc>
          <w:tcPr>
            <w:tcW w:w="9534" w:type="dxa"/>
            <w:gridSpan w:val="14"/>
          </w:tcPr>
          <w:p w:rsidR="00F87E9D" w:rsidRPr="00D01881" w:rsidRDefault="00F87E9D" w:rsidP="00771CB3">
            <w:pPr>
              <w:spacing w:line="240" w:lineRule="auto"/>
              <w:ind w:right="68" w:firstLine="0"/>
              <w:jc w:val="center"/>
              <w:rPr>
                <w:sz w:val="26"/>
                <w:szCs w:val="26"/>
              </w:rPr>
            </w:pPr>
            <w:r w:rsidRPr="00D01881">
              <w:rPr>
                <w:sz w:val="26"/>
                <w:szCs w:val="26"/>
              </w:rPr>
              <w:t>Область общей физической и специальной физической подготовки, других видов спорта и подвижных игр:</w:t>
            </w:r>
          </w:p>
        </w:tc>
      </w:tr>
      <w:tr w:rsidR="00F87E9D" w:rsidRPr="00D01881" w:rsidTr="00D871E1">
        <w:tblPrEx>
          <w:tblLook w:val="04A0"/>
        </w:tblPrEx>
        <w:trPr>
          <w:trHeight w:val="427"/>
          <w:jc w:val="center"/>
        </w:trPr>
        <w:tc>
          <w:tcPr>
            <w:tcW w:w="2123" w:type="dxa"/>
          </w:tcPr>
          <w:p w:rsidR="00F87E9D" w:rsidRPr="00D01881" w:rsidRDefault="00F87E9D" w:rsidP="00771CB3">
            <w:pPr>
              <w:spacing w:line="240" w:lineRule="auto"/>
              <w:ind w:firstLine="0"/>
              <w:rPr>
                <w:color w:val="000000"/>
                <w:sz w:val="26"/>
                <w:szCs w:val="26"/>
                <w:lang w:eastAsia="en-US"/>
              </w:rPr>
            </w:pPr>
            <w:r w:rsidRPr="00D01881">
              <w:rPr>
                <w:rFonts w:eastAsia="Calibri"/>
                <w:color w:val="000000"/>
                <w:sz w:val="26"/>
                <w:szCs w:val="26"/>
                <w:lang w:eastAsia="en-US"/>
              </w:rPr>
              <w:t>Общая физическая</w:t>
            </w:r>
          </w:p>
          <w:p w:rsidR="00F87E9D" w:rsidRPr="00D01881" w:rsidRDefault="00F87E9D" w:rsidP="00771CB3">
            <w:pPr>
              <w:spacing w:line="240" w:lineRule="auto"/>
              <w:ind w:firstLine="0"/>
              <w:rPr>
                <w:rFonts w:eastAsia="Calibri"/>
                <w:sz w:val="26"/>
                <w:szCs w:val="26"/>
                <w:lang w:eastAsia="en-US"/>
              </w:rPr>
            </w:pPr>
            <w:r w:rsidRPr="00D01881">
              <w:rPr>
                <w:rFonts w:eastAsia="Calibri"/>
                <w:sz w:val="26"/>
                <w:szCs w:val="26"/>
                <w:lang w:eastAsia="en-US"/>
              </w:rPr>
              <w:t>подготовка</w:t>
            </w:r>
          </w:p>
        </w:tc>
        <w:tc>
          <w:tcPr>
            <w:tcW w:w="552" w:type="dxa"/>
          </w:tcPr>
          <w:p w:rsidR="00F87E9D" w:rsidRPr="00D01881" w:rsidRDefault="00F87E9D" w:rsidP="00771CB3">
            <w:pPr>
              <w:spacing w:line="240" w:lineRule="auto"/>
              <w:ind w:firstLine="0"/>
              <w:rPr>
                <w:rFonts w:eastAsia="Calibri"/>
                <w:sz w:val="26"/>
                <w:szCs w:val="26"/>
                <w:lang w:eastAsia="en-US"/>
              </w:rPr>
            </w:pPr>
            <w:r w:rsidRPr="00D01881">
              <w:rPr>
                <w:rFonts w:eastAsia="Calibri"/>
                <w:sz w:val="26"/>
                <w:szCs w:val="26"/>
                <w:lang w:eastAsia="en-US"/>
              </w:rPr>
              <w:t>42</w:t>
            </w:r>
          </w:p>
        </w:tc>
        <w:tc>
          <w:tcPr>
            <w:tcW w:w="553" w:type="dxa"/>
          </w:tcPr>
          <w:p w:rsidR="00F87E9D" w:rsidRPr="00D01881" w:rsidRDefault="00F87E9D" w:rsidP="00771CB3">
            <w:pPr>
              <w:spacing w:line="240" w:lineRule="auto"/>
              <w:ind w:firstLine="0"/>
              <w:rPr>
                <w:rFonts w:eastAsia="Calibri"/>
                <w:sz w:val="26"/>
                <w:szCs w:val="26"/>
                <w:lang w:eastAsia="en-US"/>
              </w:rPr>
            </w:pPr>
            <w:r w:rsidRPr="00D01881">
              <w:rPr>
                <w:rFonts w:eastAsia="Calibri"/>
                <w:sz w:val="26"/>
                <w:szCs w:val="26"/>
                <w:lang w:eastAsia="en-US"/>
              </w:rPr>
              <w:t>20</w:t>
            </w:r>
          </w:p>
        </w:tc>
        <w:tc>
          <w:tcPr>
            <w:tcW w:w="553" w:type="dxa"/>
          </w:tcPr>
          <w:p w:rsidR="00F87E9D" w:rsidRPr="00D01881" w:rsidRDefault="00F87E9D" w:rsidP="00771CB3">
            <w:pPr>
              <w:spacing w:line="240" w:lineRule="auto"/>
              <w:ind w:firstLine="0"/>
              <w:rPr>
                <w:rFonts w:eastAsia="Calibri"/>
                <w:sz w:val="26"/>
                <w:szCs w:val="26"/>
                <w:lang w:eastAsia="en-US"/>
              </w:rPr>
            </w:pPr>
            <w:r w:rsidRPr="00D01881">
              <w:rPr>
                <w:rFonts w:eastAsia="Calibri"/>
                <w:sz w:val="26"/>
                <w:szCs w:val="26"/>
                <w:lang w:eastAsia="en-US"/>
              </w:rPr>
              <w:t>6</w:t>
            </w:r>
          </w:p>
        </w:tc>
        <w:tc>
          <w:tcPr>
            <w:tcW w:w="539" w:type="dxa"/>
          </w:tcPr>
          <w:p w:rsidR="00F87E9D" w:rsidRPr="00D01881" w:rsidRDefault="00F87E9D" w:rsidP="00771CB3">
            <w:pPr>
              <w:spacing w:line="240" w:lineRule="auto"/>
              <w:ind w:firstLine="0"/>
              <w:rPr>
                <w:rFonts w:eastAsia="Calibri"/>
                <w:sz w:val="26"/>
                <w:szCs w:val="26"/>
                <w:lang w:eastAsia="en-US"/>
              </w:rPr>
            </w:pPr>
            <w:r w:rsidRPr="00D01881">
              <w:rPr>
                <w:rFonts w:eastAsia="Calibri"/>
                <w:sz w:val="26"/>
                <w:szCs w:val="26"/>
                <w:lang w:eastAsia="en-US"/>
              </w:rPr>
              <w:t>6</w:t>
            </w:r>
          </w:p>
        </w:tc>
        <w:tc>
          <w:tcPr>
            <w:tcW w:w="536" w:type="dxa"/>
          </w:tcPr>
          <w:p w:rsidR="00F87E9D" w:rsidRPr="00D01881" w:rsidRDefault="00746004" w:rsidP="00771CB3">
            <w:pPr>
              <w:spacing w:line="240" w:lineRule="auto"/>
              <w:ind w:firstLine="0"/>
              <w:rPr>
                <w:rFonts w:eastAsia="Calibri"/>
                <w:sz w:val="26"/>
                <w:szCs w:val="26"/>
                <w:lang w:eastAsia="en-US"/>
              </w:rPr>
            </w:pPr>
            <w:r w:rsidRPr="00D01881">
              <w:rPr>
                <w:rFonts w:eastAsia="Calibri"/>
                <w:sz w:val="26"/>
                <w:szCs w:val="26"/>
                <w:lang w:eastAsia="en-US"/>
              </w:rPr>
              <w:t>16</w:t>
            </w:r>
          </w:p>
        </w:tc>
        <w:tc>
          <w:tcPr>
            <w:tcW w:w="510" w:type="dxa"/>
          </w:tcPr>
          <w:p w:rsidR="00F87E9D" w:rsidRPr="00D01881" w:rsidRDefault="00F87E9D" w:rsidP="00771CB3">
            <w:pPr>
              <w:spacing w:line="240" w:lineRule="auto"/>
              <w:ind w:firstLine="0"/>
              <w:rPr>
                <w:rFonts w:eastAsia="Calibri"/>
                <w:sz w:val="26"/>
                <w:szCs w:val="26"/>
                <w:lang w:val="en-US" w:eastAsia="en-US"/>
              </w:rPr>
            </w:pPr>
            <w:r w:rsidRPr="00D01881">
              <w:rPr>
                <w:rFonts w:eastAsia="Calibri"/>
                <w:sz w:val="26"/>
                <w:szCs w:val="26"/>
                <w:lang w:val="en-US" w:eastAsia="en-US"/>
              </w:rPr>
              <w:t>-</w:t>
            </w:r>
          </w:p>
        </w:tc>
        <w:tc>
          <w:tcPr>
            <w:tcW w:w="516" w:type="dxa"/>
          </w:tcPr>
          <w:p w:rsidR="00F87E9D" w:rsidRPr="00D01881" w:rsidRDefault="00F87E9D" w:rsidP="00771CB3">
            <w:pPr>
              <w:spacing w:line="240" w:lineRule="auto"/>
              <w:ind w:firstLine="0"/>
              <w:rPr>
                <w:rFonts w:eastAsia="Calibri"/>
                <w:sz w:val="26"/>
                <w:szCs w:val="26"/>
                <w:lang w:val="en-US" w:eastAsia="en-US"/>
              </w:rPr>
            </w:pPr>
            <w:r w:rsidRPr="00D01881">
              <w:rPr>
                <w:rFonts w:eastAsia="Calibri"/>
                <w:sz w:val="26"/>
                <w:szCs w:val="26"/>
                <w:lang w:val="en-US" w:eastAsia="en-US"/>
              </w:rPr>
              <w:t>-</w:t>
            </w:r>
          </w:p>
        </w:tc>
        <w:tc>
          <w:tcPr>
            <w:tcW w:w="558" w:type="dxa"/>
          </w:tcPr>
          <w:p w:rsidR="00F87E9D" w:rsidRPr="00D01881" w:rsidRDefault="00F87E9D" w:rsidP="00771CB3">
            <w:pPr>
              <w:spacing w:line="240" w:lineRule="auto"/>
              <w:ind w:firstLine="0"/>
              <w:rPr>
                <w:rFonts w:eastAsia="Calibri"/>
                <w:sz w:val="26"/>
                <w:szCs w:val="26"/>
                <w:lang w:val="en-US" w:eastAsia="en-US"/>
              </w:rPr>
            </w:pPr>
            <w:r w:rsidRPr="00D01881">
              <w:rPr>
                <w:rFonts w:eastAsia="Calibri"/>
                <w:sz w:val="26"/>
                <w:szCs w:val="26"/>
                <w:lang w:val="en-US" w:eastAsia="en-US"/>
              </w:rPr>
              <w:t>-</w:t>
            </w:r>
          </w:p>
        </w:tc>
        <w:tc>
          <w:tcPr>
            <w:tcW w:w="479" w:type="dxa"/>
          </w:tcPr>
          <w:p w:rsidR="00F87E9D" w:rsidRPr="00D01881" w:rsidRDefault="00F87E9D" w:rsidP="00771CB3">
            <w:pPr>
              <w:spacing w:line="240" w:lineRule="auto"/>
              <w:ind w:firstLine="0"/>
              <w:rPr>
                <w:rFonts w:eastAsia="Calibri"/>
                <w:sz w:val="26"/>
                <w:szCs w:val="26"/>
                <w:lang w:val="en-US" w:eastAsia="en-US"/>
              </w:rPr>
            </w:pPr>
            <w:r w:rsidRPr="00D01881">
              <w:rPr>
                <w:rFonts w:eastAsia="Calibri"/>
                <w:sz w:val="26"/>
                <w:szCs w:val="26"/>
                <w:lang w:val="en-US" w:eastAsia="en-US"/>
              </w:rPr>
              <w:t>-</w:t>
            </w:r>
          </w:p>
        </w:tc>
        <w:tc>
          <w:tcPr>
            <w:tcW w:w="572" w:type="dxa"/>
          </w:tcPr>
          <w:p w:rsidR="00F87E9D" w:rsidRPr="00D01881" w:rsidRDefault="00F87E9D" w:rsidP="00771CB3">
            <w:pPr>
              <w:spacing w:line="240" w:lineRule="auto"/>
              <w:ind w:firstLine="0"/>
              <w:rPr>
                <w:rFonts w:eastAsia="Calibri"/>
                <w:sz w:val="26"/>
                <w:szCs w:val="26"/>
                <w:lang w:eastAsia="en-US"/>
              </w:rPr>
            </w:pPr>
          </w:p>
        </w:tc>
        <w:tc>
          <w:tcPr>
            <w:tcW w:w="573" w:type="dxa"/>
          </w:tcPr>
          <w:p w:rsidR="00F87E9D" w:rsidRPr="00D01881" w:rsidRDefault="00F87E9D" w:rsidP="00771CB3">
            <w:pPr>
              <w:spacing w:line="240" w:lineRule="auto"/>
              <w:ind w:firstLine="0"/>
              <w:rPr>
                <w:rFonts w:eastAsia="Calibri"/>
                <w:sz w:val="26"/>
                <w:szCs w:val="26"/>
                <w:lang w:eastAsia="en-US"/>
              </w:rPr>
            </w:pPr>
            <w:r w:rsidRPr="00D01881">
              <w:rPr>
                <w:rFonts w:eastAsia="Calibri"/>
                <w:sz w:val="26"/>
                <w:szCs w:val="26"/>
                <w:lang w:eastAsia="en-US"/>
              </w:rPr>
              <w:t>25</w:t>
            </w:r>
          </w:p>
        </w:tc>
        <w:tc>
          <w:tcPr>
            <w:tcW w:w="585" w:type="dxa"/>
          </w:tcPr>
          <w:p w:rsidR="00F87E9D" w:rsidRPr="00D01881" w:rsidRDefault="00746004" w:rsidP="00771CB3">
            <w:pPr>
              <w:spacing w:line="240" w:lineRule="auto"/>
              <w:ind w:firstLine="0"/>
              <w:rPr>
                <w:rFonts w:eastAsia="Calibri"/>
                <w:sz w:val="26"/>
                <w:szCs w:val="26"/>
                <w:lang w:eastAsia="en-US"/>
              </w:rPr>
            </w:pPr>
            <w:r w:rsidRPr="00D01881">
              <w:rPr>
                <w:rFonts w:eastAsia="Calibri"/>
                <w:sz w:val="26"/>
                <w:szCs w:val="26"/>
                <w:lang w:eastAsia="en-US"/>
              </w:rPr>
              <w:t>40</w:t>
            </w:r>
          </w:p>
        </w:tc>
        <w:tc>
          <w:tcPr>
            <w:tcW w:w="885" w:type="dxa"/>
          </w:tcPr>
          <w:p w:rsidR="00F87E9D" w:rsidRPr="00D01881" w:rsidRDefault="00F87E9D" w:rsidP="00771CB3">
            <w:pPr>
              <w:spacing w:line="240" w:lineRule="auto"/>
              <w:ind w:firstLine="0"/>
              <w:rPr>
                <w:rFonts w:eastAsia="Calibri"/>
                <w:sz w:val="26"/>
                <w:szCs w:val="26"/>
                <w:lang w:eastAsia="en-US"/>
              </w:rPr>
            </w:pPr>
            <w:r w:rsidRPr="00D01881">
              <w:rPr>
                <w:rFonts w:eastAsia="Calibri"/>
                <w:sz w:val="26"/>
                <w:szCs w:val="26"/>
                <w:lang w:eastAsia="en-US"/>
              </w:rPr>
              <w:t>149</w:t>
            </w:r>
          </w:p>
        </w:tc>
      </w:tr>
      <w:tr w:rsidR="00F87E9D" w:rsidRPr="00D01881" w:rsidTr="00D871E1">
        <w:tblPrEx>
          <w:tblLook w:val="04A0"/>
        </w:tblPrEx>
        <w:trPr>
          <w:trHeight w:val="445"/>
          <w:jc w:val="center"/>
        </w:trPr>
        <w:tc>
          <w:tcPr>
            <w:tcW w:w="2123" w:type="dxa"/>
          </w:tcPr>
          <w:p w:rsidR="00F87E9D" w:rsidRPr="00D01881" w:rsidRDefault="00F87E9D" w:rsidP="00771CB3">
            <w:pPr>
              <w:spacing w:line="240" w:lineRule="auto"/>
              <w:ind w:firstLine="0"/>
              <w:rPr>
                <w:sz w:val="26"/>
                <w:szCs w:val="26"/>
                <w:lang w:eastAsia="en-US"/>
              </w:rPr>
            </w:pPr>
            <w:r w:rsidRPr="00D01881">
              <w:rPr>
                <w:rFonts w:eastAsia="Calibri"/>
                <w:sz w:val="26"/>
                <w:szCs w:val="26"/>
                <w:lang w:eastAsia="en-US"/>
              </w:rPr>
              <w:t>Специальная</w:t>
            </w:r>
            <w:r w:rsidRPr="00D01881">
              <w:rPr>
                <w:sz w:val="26"/>
                <w:szCs w:val="26"/>
                <w:lang w:eastAsia="en-US"/>
              </w:rPr>
              <w:t xml:space="preserve"> </w:t>
            </w:r>
            <w:r w:rsidRPr="00D01881">
              <w:rPr>
                <w:rFonts w:eastAsia="Calibri"/>
                <w:sz w:val="26"/>
                <w:szCs w:val="26"/>
                <w:lang w:eastAsia="en-US"/>
              </w:rPr>
              <w:t>физическая подготовка</w:t>
            </w:r>
          </w:p>
        </w:tc>
        <w:tc>
          <w:tcPr>
            <w:tcW w:w="552" w:type="dxa"/>
          </w:tcPr>
          <w:p w:rsidR="00F87E9D" w:rsidRPr="00D01881" w:rsidRDefault="00F87E9D" w:rsidP="00771CB3">
            <w:pPr>
              <w:spacing w:line="240" w:lineRule="auto"/>
              <w:ind w:firstLine="0"/>
              <w:rPr>
                <w:rFonts w:eastAsia="Calibri"/>
                <w:sz w:val="26"/>
                <w:szCs w:val="26"/>
                <w:lang w:eastAsia="en-US"/>
              </w:rPr>
            </w:pPr>
            <w:r w:rsidRPr="00D01881">
              <w:rPr>
                <w:rFonts w:eastAsia="Calibri"/>
                <w:sz w:val="26"/>
                <w:szCs w:val="26"/>
                <w:lang w:eastAsia="en-US"/>
              </w:rPr>
              <w:t>20</w:t>
            </w:r>
          </w:p>
        </w:tc>
        <w:tc>
          <w:tcPr>
            <w:tcW w:w="553" w:type="dxa"/>
          </w:tcPr>
          <w:p w:rsidR="00F87E9D" w:rsidRPr="00D01881" w:rsidRDefault="00F87E9D" w:rsidP="00771CB3">
            <w:pPr>
              <w:spacing w:line="240" w:lineRule="auto"/>
              <w:ind w:firstLine="0"/>
              <w:rPr>
                <w:rFonts w:eastAsia="Calibri"/>
                <w:sz w:val="26"/>
                <w:szCs w:val="26"/>
                <w:lang w:eastAsia="en-US"/>
              </w:rPr>
            </w:pPr>
            <w:r w:rsidRPr="00D01881">
              <w:rPr>
                <w:rFonts w:eastAsia="Calibri"/>
                <w:sz w:val="26"/>
                <w:szCs w:val="26"/>
                <w:lang w:eastAsia="en-US"/>
              </w:rPr>
              <w:t>32</w:t>
            </w:r>
          </w:p>
        </w:tc>
        <w:tc>
          <w:tcPr>
            <w:tcW w:w="553" w:type="dxa"/>
          </w:tcPr>
          <w:p w:rsidR="00F87E9D" w:rsidRPr="00D01881" w:rsidRDefault="00F87E9D" w:rsidP="00771CB3">
            <w:pPr>
              <w:spacing w:line="240" w:lineRule="auto"/>
              <w:ind w:firstLine="0"/>
              <w:rPr>
                <w:rFonts w:eastAsia="Calibri"/>
                <w:sz w:val="26"/>
                <w:szCs w:val="26"/>
                <w:lang w:eastAsia="en-US"/>
              </w:rPr>
            </w:pPr>
            <w:r w:rsidRPr="00D01881">
              <w:rPr>
                <w:rFonts w:eastAsia="Calibri"/>
                <w:sz w:val="26"/>
                <w:szCs w:val="26"/>
                <w:lang w:eastAsia="en-US"/>
              </w:rPr>
              <w:t>38</w:t>
            </w:r>
          </w:p>
        </w:tc>
        <w:tc>
          <w:tcPr>
            <w:tcW w:w="539" w:type="dxa"/>
          </w:tcPr>
          <w:p w:rsidR="00F87E9D" w:rsidRPr="00D01881" w:rsidRDefault="00F87E9D" w:rsidP="00771CB3">
            <w:pPr>
              <w:spacing w:line="240" w:lineRule="auto"/>
              <w:ind w:firstLine="0"/>
              <w:rPr>
                <w:rFonts w:eastAsia="Calibri"/>
                <w:sz w:val="26"/>
                <w:szCs w:val="26"/>
                <w:lang w:eastAsia="en-US"/>
              </w:rPr>
            </w:pPr>
            <w:r w:rsidRPr="00D01881">
              <w:rPr>
                <w:rFonts w:eastAsia="Calibri"/>
                <w:sz w:val="26"/>
                <w:szCs w:val="26"/>
                <w:lang w:eastAsia="en-US"/>
              </w:rPr>
              <w:t>47</w:t>
            </w:r>
          </w:p>
        </w:tc>
        <w:tc>
          <w:tcPr>
            <w:tcW w:w="536" w:type="dxa"/>
          </w:tcPr>
          <w:p w:rsidR="00F87E9D" w:rsidRPr="00D01881" w:rsidRDefault="00746004" w:rsidP="00771CB3">
            <w:pPr>
              <w:spacing w:line="240" w:lineRule="auto"/>
              <w:ind w:firstLine="0"/>
              <w:rPr>
                <w:rFonts w:eastAsia="Calibri"/>
                <w:sz w:val="26"/>
                <w:szCs w:val="26"/>
                <w:lang w:eastAsia="en-US"/>
              </w:rPr>
            </w:pPr>
            <w:r w:rsidRPr="00D01881">
              <w:rPr>
                <w:rFonts w:eastAsia="Calibri"/>
                <w:sz w:val="26"/>
                <w:szCs w:val="26"/>
                <w:lang w:eastAsia="en-US"/>
              </w:rPr>
              <w:t>44</w:t>
            </w:r>
          </w:p>
        </w:tc>
        <w:tc>
          <w:tcPr>
            <w:tcW w:w="510" w:type="dxa"/>
          </w:tcPr>
          <w:p w:rsidR="00F87E9D" w:rsidRPr="00D01881" w:rsidRDefault="00F87E9D" w:rsidP="00771CB3">
            <w:pPr>
              <w:spacing w:line="240" w:lineRule="auto"/>
              <w:ind w:firstLine="0"/>
              <w:rPr>
                <w:rFonts w:eastAsia="Calibri"/>
                <w:sz w:val="26"/>
                <w:szCs w:val="26"/>
                <w:lang w:eastAsia="en-US"/>
              </w:rPr>
            </w:pPr>
            <w:r w:rsidRPr="00D01881">
              <w:rPr>
                <w:rFonts w:eastAsia="Calibri"/>
                <w:sz w:val="26"/>
                <w:szCs w:val="26"/>
                <w:lang w:eastAsia="en-US"/>
              </w:rPr>
              <w:t>45</w:t>
            </w:r>
          </w:p>
        </w:tc>
        <w:tc>
          <w:tcPr>
            <w:tcW w:w="516" w:type="dxa"/>
          </w:tcPr>
          <w:p w:rsidR="00F87E9D" w:rsidRPr="00D01881" w:rsidRDefault="00F87E9D" w:rsidP="00771CB3">
            <w:pPr>
              <w:spacing w:line="240" w:lineRule="auto"/>
              <w:ind w:firstLine="0"/>
              <w:rPr>
                <w:rFonts w:eastAsia="Calibri"/>
                <w:sz w:val="26"/>
                <w:szCs w:val="26"/>
                <w:lang w:eastAsia="en-US"/>
              </w:rPr>
            </w:pPr>
            <w:r w:rsidRPr="00D01881">
              <w:rPr>
                <w:rFonts w:eastAsia="Calibri"/>
                <w:sz w:val="26"/>
                <w:szCs w:val="26"/>
                <w:lang w:eastAsia="en-US"/>
              </w:rPr>
              <w:t>45</w:t>
            </w:r>
          </w:p>
        </w:tc>
        <w:tc>
          <w:tcPr>
            <w:tcW w:w="558" w:type="dxa"/>
          </w:tcPr>
          <w:p w:rsidR="00F87E9D" w:rsidRPr="00D01881" w:rsidRDefault="00F87E9D" w:rsidP="00771CB3">
            <w:pPr>
              <w:spacing w:line="240" w:lineRule="auto"/>
              <w:ind w:firstLine="0"/>
              <w:rPr>
                <w:rFonts w:eastAsia="Calibri"/>
                <w:sz w:val="26"/>
                <w:szCs w:val="26"/>
                <w:lang w:eastAsia="en-US"/>
              </w:rPr>
            </w:pPr>
            <w:r w:rsidRPr="00D01881">
              <w:rPr>
                <w:rFonts w:eastAsia="Calibri"/>
                <w:sz w:val="26"/>
                <w:szCs w:val="26"/>
                <w:lang w:eastAsia="en-US"/>
              </w:rPr>
              <w:t>40</w:t>
            </w:r>
          </w:p>
        </w:tc>
        <w:tc>
          <w:tcPr>
            <w:tcW w:w="479" w:type="dxa"/>
          </w:tcPr>
          <w:p w:rsidR="00F87E9D" w:rsidRPr="00D01881" w:rsidRDefault="00F87E9D" w:rsidP="00771CB3">
            <w:pPr>
              <w:spacing w:line="240" w:lineRule="auto"/>
              <w:ind w:firstLine="0"/>
              <w:rPr>
                <w:rFonts w:eastAsia="Calibri"/>
                <w:sz w:val="26"/>
                <w:szCs w:val="26"/>
                <w:lang w:eastAsia="en-US"/>
              </w:rPr>
            </w:pPr>
            <w:r w:rsidRPr="00D01881">
              <w:rPr>
                <w:rFonts w:eastAsia="Calibri"/>
                <w:sz w:val="26"/>
                <w:szCs w:val="26"/>
                <w:lang w:eastAsia="en-US"/>
              </w:rPr>
              <w:t>36</w:t>
            </w:r>
          </w:p>
        </w:tc>
        <w:tc>
          <w:tcPr>
            <w:tcW w:w="572" w:type="dxa"/>
          </w:tcPr>
          <w:p w:rsidR="00F87E9D" w:rsidRPr="00D01881" w:rsidRDefault="00F87E9D" w:rsidP="00771CB3">
            <w:pPr>
              <w:spacing w:line="240" w:lineRule="auto"/>
              <w:ind w:firstLine="0"/>
              <w:rPr>
                <w:rFonts w:eastAsia="Calibri"/>
                <w:sz w:val="26"/>
                <w:szCs w:val="26"/>
                <w:lang w:eastAsia="en-US"/>
              </w:rPr>
            </w:pPr>
          </w:p>
        </w:tc>
        <w:tc>
          <w:tcPr>
            <w:tcW w:w="573" w:type="dxa"/>
          </w:tcPr>
          <w:p w:rsidR="00F87E9D" w:rsidRPr="00D01881" w:rsidRDefault="00F87E9D" w:rsidP="00771CB3">
            <w:pPr>
              <w:spacing w:line="240" w:lineRule="auto"/>
              <w:ind w:firstLine="0"/>
              <w:rPr>
                <w:rFonts w:eastAsia="Calibri"/>
                <w:sz w:val="26"/>
                <w:szCs w:val="26"/>
                <w:lang w:eastAsia="en-US"/>
              </w:rPr>
            </w:pPr>
            <w:r w:rsidRPr="00D01881">
              <w:rPr>
                <w:rFonts w:eastAsia="Calibri"/>
                <w:sz w:val="26"/>
                <w:szCs w:val="26"/>
                <w:lang w:eastAsia="en-US"/>
              </w:rPr>
              <w:t>12</w:t>
            </w:r>
          </w:p>
        </w:tc>
        <w:tc>
          <w:tcPr>
            <w:tcW w:w="585" w:type="dxa"/>
          </w:tcPr>
          <w:p w:rsidR="00F87E9D" w:rsidRPr="00D01881" w:rsidRDefault="00746004" w:rsidP="00771CB3">
            <w:pPr>
              <w:spacing w:line="240" w:lineRule="auto"/>
              <w:ind w:firstLine="0"/>
              <w:rPr>
                <w:rFonts w:eastAsia="Calibri"/>
                <w:sz w:val="26"/>
                <w:szCs w:val="26"/>
                <w:lang w:eastAsia="en-US"/>
              </w:rPr>
            </w:pPr>
            <w:r w:rsidRPr="00D01881">
              <w:rPr>
                <w:rFonts w:eastAsia="Calibri"/>
                <w:sz w:val="26"/>
                <w:szCs w:val="26"/>
                <w:lang w:eastAsia="en-US"/>
              </w:rPr>
              <w:t>10</w:t>
            </w:r>
          </w:p>
        </w:tc>
        <w:tc>
          <w:tcPr>
            <w:tcW w:w="885" w:type="dxa"/>
          </w:tcPr>
          <w:p w:rsidR="00F87E9D" w:rsidRPr="00D01881" w:rsidRDefault="00F87E9D" w:rsidP="00771CB3">
            <w:pPr>
              <w:spacing w:line="240" w:lineRule="auto"/>
              <w:ind w:firstLine="0"/>
              <w:rPr>
                <w:rFonts w:eastAsia="Calibri"/>
                <w:sz w:val="26"/>
                <w:szCs w:val="26"/>
                <w:lang w:eastAsia="en-US"/>
              </w:rPr>
            </w:pPr>
            <w:r w:rsidRPr="00D01881">
              <w:rPr>
                <w:rFonts w:eastAsia="Calibri"/>
                <w:sz w:val="26"/>
                <w:szCs w:val="26"/>
                <w:lang w:eastAsia="en-US"/>
              </w:rPr>
              <w:t>381</w:t>
            </w:r>
          </w:p>
        </w:tc>
      </w:tr>
      <w:tr w:rsidR="00F87E9D" w:rsidRPr="00D01881" w:rsidTr="00D871E1">
        <w:tblPrEx>
          <w:tblLook w:val="04A0"/>
        </w:tblPrEx>
        <w:trPr>
          <w:trHeight w:val="124"/>
          <w:jc w:val="center"/>
        </w:trPr>
        <w:tc>
          <w:tcPr>
            <w:tcW w:w="9534" w:type="dxa"/>
            <w:gridSpan w:val="14"/>
          </w:tcPr>
          <w:p w:rsidR="00F87E9D" w:rsidRPr="00D01881" w:rsidRDefault="00F87E9D" w:rsidP="00771CB3">
            <w:pPr>
              <w:spacing w:line="240" w:lineRule="auto"/>
              <w:ind w:right="68" w:firstLine="0"/>
              <w:jc w:val="center"/>
              <w:rPr>
                <w:sz w:val="26"/>
                <w:szCs w:val="26"/>
              </w:rPr>
            </w:pPr>
            <w:r w:rsidRPr="00D01881">
              <w:rPr>
                <w:sz w:val="26"/>
                <w:szCs w:val="26"/>
              </w:rPr>
              <w:t>Область избранного вида спорта:</w:t>
            </w:r>
          </w:p>
        </w:tc>
      </w:tr>
      <w:tr w:rsidR="00746004" w:rsidRPr="00D01881" w:rsidTr="00D871E1">
        <w:tblPrEx>
          <w:tblLook w:val="04A0"/>
        </w:tblPrEx>
        <w:trPr>
          <w:trHeight w:val="419"/>
          <w:jc w:val="center"/>
        </w:trPr>
        <w:tc>
          <w:tcPr>
            <w:tcW w:w="2123" w:type="dxa"/>
          </w:tcPr>
          <w:p w:rsidR="00746004" w:rsidRPr="00D01881" w:rsidRDefault="00746004" w:rsidP="00771CB3">
            <w:pPr>
              <w:spacing w:line="240" w:lineRule="auto"/>
              <w:ind w:firstLine="0"/>
              <w:rPr>
                <w:rFonts w:eastAsia="Calibri"/>
                <w:color w:val="000000"/>
                <w:sz w:val="26"/>
                <w:szCs w:val="26"/>
                <w:lang w:eastAsia="en-US"/>
              </w:rPr>
            </w:pPr>
            <w:r w:rsidRPr="00D01881">
              <w:rPr>
                <w:rFonts w:eastAsia="Calibri"/>
                <w:color w:val="000000"/>
                <w:sz w:val="26"/>
                <w:szCs w:val="26"/>
                <w:lang w:eastAsia="en-US"/>
              </w:rPr>
              <w:t xml:space="preserve">Техническая и тактическая </w:t>
            </w:r>
            <w:r w:rsidRPr="00D01881">
              <w:rPr>
                <w:rFonts w:eastAsia="Calibri"/>
                <w:sz w:val="26"/>
                <w:szCs w:val="26"/>
                <w:lang w:eastAsia="en-US"/>
              </w:rPr>
              <w:t>подготовка</w:t>
            </w:r>
          </w:p>
        </w:tc>
        <w:tc>
          <w:tcPr>
            <w:tcW w:w="552" w:type="dxa"/>
          </w:tcPr>
          <w:p w:rsidR="00746004" w:rsidRPr="00D01881" w:rsidRDefault="00746004" w:rsidP="00771CB3">
            <w:pPr>
              <w:spacing w:line="240" w:lineRule="auto"/>
              <w:ind w:firstLine="0"/>
              <w:rPr>
                <w:rFonts w:eastAsia="Calibri"/>
                <w:sz w:val="26"/>
                <w:szCs w:val="26"/>
                <w:lang w:eastAsia="en-US"/>
              </w:rPr>
            </w:pPr>
            <w:r w:rsidRPr="00D01881">
              <w:rPr>
                <w:rFonts w:eastAsia="Calibri"/>
                <w:sz w:val="26"/>
                <w:szCs w:val="26"/>
                <w:lang w:eastAsia="en-US"/>
              </w:rPr>
              <w:t>6</w:t>
            </w:r>
          </w:p>
        </w:tc>
        <w:tc>
          <w:tcPr>
            <w:tcW w:w="553" w:type="dxa"/>
          </w:tcPr>
          <w:p w:rsidR="00746004" w:rsidRPr="00D01881" w:rsidRDefault="00746004" w:rsidP="00771CB3">
            <w:pPr>
              <w:spacing w:line="240" w:lineRule="auto"/>
              <w:ind w:firstLine="0"/>
              <w:rPr>
                <w:rFonts w:eastAsia="Calibri"/>
                <w:sz w:val="26"/>
                <w:szCs w:val="26"/>
                <w:lang w:eastAsia="en-US"/>
              </w:rPr>
            </w:pPr>
            <w:r w:rsidRPr="00D01881">
              <w:rPr>
                <w:rFonts w:eastAsia="Calibri"/>
                <w:sz w:val="26"/>
                <w:szCs w:val="26"/>
                <w:lang w:eastAsia="en-US"/>
              </w:rPr>
              <w:t>9</w:t>
            </w:r>
          </w:p>
        </w:tc>
        <w:tc>
          <w:tcPr>
            <w:tcW w:w="553" w:type="dxa"/>
          </w:tcPr>
          <w:p w:rsidR="00746004" w:rsidRPr="00D01881" w:rsidRDefault="00746004" w:rsidP="00771CB3">
            <w:pPr>
              <w:spacing w:line="240" w:lineRule="auto"/>
              <w:ind w:firstLine="0"/>
              <w:rPr>
                <w:rFonts w:eastAsia="Calibri"/>
                <w:sz w:val="26"/>
                <w:szCs w:val="26"/>
                <w:lang w:eastAsia="en-US"/>
              </w:rPr>
            </w:pPr>
            <w:r w:rsidRPr="00D01881">
              <w:rPr>
                <w:rFonts w:eastAsia="Calibri"/>
                <w:sz w:val="26"/>
                <w:szCs w:val="26"/>
                <w:lang w:eastAsia="en-US"/>
              </w:rPr>
              <w:t>14</w:t>
            </w:r>
          </w:p>
        </w:tc>
        <w:tc>
          <w:tcPr>
            <w:tcW w:w="539" w:type="dxa"/>
          </w:tcPr>
          <w:p w:rsidR="00746004" w:rsidRPr="00D01881" w:rsidRDefault="00746004" w:rsidP="00771CB3">
            <w:pPr>
              <w:spacing w:line="240" w:lineRule="auto"/>
              <w:ind w:firstLine="0"/>
              <w:rPr>
                <w:rFonts w:eastAsia="Calibri"/>
                <w:sz w:val="26"/>
                <w:szCs w:val="26"/>
                <w:lang w:eastAsia="en-US"/>
              </w:rPr>
            </w:pPr>
            <w:r w:rsidRPr="00D01881">
              <w:rPr>
                <w:rFonts w:eastAsia="Calibri"/>
                <w:sz w:val="26"/>
                <w:szCs w:val="26"/>
                <w:lang w:eastAsia="en-US"/>
              </w:rPr>
              <w:t>14</w:t>
            </w:r>
          </w:p>
        </w:tc>
        <w:tc>
          <w:tcPr>
            <w:tcW w:w="536" w:type="dxa"/>
          </w:tcPr>
          <w:p w:rsidR="00746004" w:rsidRPr="00D01881" w:rsidRDefault="00746004" w:rsidP="00771CB3">
            <w:pPr>
              <w:spacing w:line="240" w:lineRule="auto"/>
              <w:ind w:firstLine="0"/>
              <w:rPr>
                <w:rFonts w:eastAsia="Calibri"/>
                <w:sz w:val="26"/>
                <w:szCs w:val="26"/>
                <w:lang w:eastAsia="en-US"/>
              </w:rPr>
            </w:pPr>
            <w:r w:rsidRPr="00D01881">
              <w:rPr>
                <w:rFonts w:eastAsia="Calibri"/>
                <w:sz w:val="26"/>
                <w:szCs w:val="26"/>
                <w:lang w:eastAsia="en-US"/>
              </w:rPr>
              <w:t>6</w:t>
            </w:r>
          </w:p>
        </w:tc>
        <w:tc>
          <w:tcPr>
            <w:tcW w:w="510" w:type="dxa"/>
          </w:tcPr>
          <w:p w:rsidR="00746004" w:rsidRPr="00D01881" w:rsidRDefault="00746004" w:rsidP="00771CB3">
            <w:pPr>
              <w:spacing w:line="240" w:lineRule="auto"/>
              <w:ind w:firstLine="0"/>
              <w:rPr>
                <w:rFonts w:eastAsia="Calibri"/>
                <w:sz w:val="26"/>
                <w:szCs w:val="26"/>
                <w:lang w:eastAsia="en-US"/>
              </w:rPr>
            </w:pPr>
            <w:r w:rsidRPr="00D01881">
              <w:rPr>
                <w:rFonts w:eastAsia="Calibri"/>
                <w:sz w:val="26"/>
                <w:szCs w:val="26"/>
                <w:lang w:eastAsia="en-US"/>
              </w:rPr>
              <w:t>12</w:t>
            </w:r>
          </w:p>
        </w:tc>
        <w:tc>
          <w:tcPr>
            <w:tcW w:w="516" w:type="dxa"/>
          </w:tcPr>
          <w:p w:rsidR="00746004" w:rsidRPr="00D01881" w:rsidRDefault="00746004" w:rsidP="00771CB3">
            <w:pPr>
              <w:spacing w:line="240" w:lineRule="auto"/>
              <w:ind w:firstLine="0"/>
              <w:rPr>
                <w:rFonts w:eastAsia="Calibri"/>
                <w:sz w:val="26"/>
                <w:szCs w:val="26"/>
                <w:lang w:eastAsia="en-US"/>
              </w:rPr>
            </w:pPr>
            <w:r w:rsidRPr="00D01881">
              <w:rPr>
                <w:rFonts w:eastAsia="Calibri"/>
                <w:sz w:val="26"/>
                <w:szCs w:val="26"/>
                <w:lang w:eastAsia="en-US"/>
              </w:rPr>
              <w:t>14</w:t>
            </w:r>
          </w:p>
        </w:tc>
        <w:tc>
          <w:tcPr>
            <w:tcW w:w="558" w:type="dxa"/>
          </w:tcPr>
          <w:p w:rsidR="00746004" w:rsidRPr="00D01881" w:rsidRDefault="00746004" w:rsidP="00771CB3">
            <w:pPr>
              <w:spacing w:line="240" w:lineRule="auto"/>
              <w:ind w:firstLine="0"/>
              <w:rPr>
                <w:rFonts w:eastAsia="Calibri"/>
                <w:sz w:val="26"/>
                <w:szCs w:val="26"/>
                <w:lang w:eastAsia="en-US"/>
              </w:rPr>
            </w:pPr>
            <w:r w:rsidRPr="00D01881">
              <w:rPr>
                <w:rFonts w:eastAsia="Calibri"/>
                <w:sz w:val="26"/>
                <w:szCs w:val="26"/>
                <w:lang w:eastAsia="en-US"/>
              </w:rPr>
              <w:t>14</w:t>
            </w:r>
          </w:p>
        </w:tc>
        <w:tc>
          <w:tcPr>
            <w:tcW w:w="479" w:type="dxa"/>
          </w:tcPr>
          <w:p w:rsidR="00746004" w:rsidRPr="00D01881" w:rsidRDefault="00746004" w:rsidP="00771CB3">
            <w:pPr>
              <w:spacing w:line="240" w:lineRule="auto"/>
              <w:ind w:firstLine="0"/>
              <w:rPr>
                <w:rFonts w:eastAsia="Calibri"/>
                <w:sz w:val="26"/>
                <w:szCs w:val="26"/>
                <w:lang w:eastAsia="en-US"/>
              </w:rPr>
            </w:pPr>
            <w:r w:rsidRPr="00D01881">
              <w:rPr>
                <w:rFonts w:eastAsia="Calibri"/>
                <w:sz w:val="26"/>
                <w:szCs w:val="26"/>
                <w:lang w:eastAsia="en-US"/>
              </w:rPr>
              <w:t>14</w:t>
            </w:r>
          </w:p>
        </w:tc>
        <w:tc>
          <w:tcPr>
            <w:tcW w:w="572" w:type="dxa"/>
          </w:tcPr>
          <w:p w:rsidR="00746004" w:rsidRPr="00D01881" w:rsidRDefault="00746004" w:rsidP="00771CB3">
            <w:pPr>
              <w:spacing w:line="240" w:lineRule="auto"/>
              <w:ind w:firstLine="0"/>
              <w:rPr>
                <w:rFonts w:eastAsia="Calibri"/>
                <w:sz w:val="26"/>
                <w:szCs w:val="26"/>
                <w:lang w:eastAsia="en-US"/>
              </w:rPr>
            </w:pPr>
          </w:p>
        </w:tc>
        <w:tc>
          <w:tcPr>
            <w:tcW w:w="573" w:type="dxa"/>
          </w:tcPr>
          <w:p w:rsidR="00746004" w:rsidRPr="00D01881" w:rsidRDefault="00746004" w:rsidP="00771CB3">
            <w:pPr>
              <w:spacing w:line="240" w:lineRule="auto"/>
              <w:ind w:firstLine="0"/>
              <w:rPr>
                <w:rFonts w:eastAsia="Calibri"/>
                <w:sz w:val="26"/>
                <w:szCs w:val="26"/>
                <w:lang w:eastAsia="en-US"/>
              </w:rPr>
            </w:pPr>
            <w:r w:rsidRPr="00D01881">
              <w:rPr>
                <w:rFonts w:eastAsia="Calibri"/>
                <w:sz w:val="26"/>
                <w:szCs w:val="26"/>
                <w:lang w:eastAsia="en-US"/>
              </w:rPr>
              <w:t>6</w:t>
            </w:r>
          </w:p>
        </w:tc>
        <w:tc>
          <w:tcPr>
            <w:tcW w:w="585" w:type="dxa"/>
          </w:tcPr>
          <w:p w:rsidR="00746004" w:rsidRPr="00D01881" w:rsidRDefault="00746004" w:rsidP="00771CB3">
            <w:pPr>
              <w:spacing w:line="240" w:lineRule="auto"/>
              <w:ind w:firstLine="0"/>
              <w:rPr>
                <w:rFonts w:eastAsia="Calibri"/>
                <w:sz w:val="26"/>
                <w:szCs w:val="26"/>
                <w:lang w:eastAsia="en-US"/>
              </w:rPr>
            </w:pPr>
            <w:r w:rsidRPr="00D01881">
              <w:rPr>
                <w:rFonts w:eastAsia="Calibri"/>
                <w:sz w:val="26"/>
                <w:szCs w:val="26"/>
                <w:lang w:eastAsia="en-US"/>
              </w:rPr>
              <w:t>14</w:t>
            </w:r>
          </w:p>
        </w:tc>
        <w:tc>
          <w:tcPr>
            <w:tcW w:w="885" w:type="dxa"/>
          </w:tcPr>
          <w:p w:rsidR="00746004" w:rsidRPr="00D01881" w:rsidRDefault="00746004" w:rsidP="00771CB3">
            <w:pPr>
              <w:spacing w:line="240" w:lineRule="auto"/>
              <w:ind w:firstLine="0"/>
              <w:rPr>
                <w:rFonts w:eastAsia="Calibri"/>
                <w:sz w:val="26"/>
                <w:szCs w:val="26"/>
                <w:lang w:eastAsia="en-US"/>
              </w:rPr>
            </w:pPr>
            <w:r w:rsidRPr="00D01881">
              <w:rPr>
                <w:rFonts w:eastAsia="Calibri"/>
                <w:sz w:val="26"/>
                <w:szCs w:val="26"/>
                <w:lang w:eastAsia="en-US"/>
              </w:rPr>
              <w:t>123</w:t>
            </w:r>
          </w:p>
        </w:tc>
      </w:tr>
      <w:tr w:rsidR="00746004" w:rsidRPr="00D01881" w:rsidTr="00D871E1">
        <w:tblPrEx>
          <w:tblLook w:val="04A0"/>
        </w:tblPrEx>
        <w:trPr>
          <w:trHeight w:val="215"/>
          <w:jc w:val="center"/>
        </w:trPr>
        <w:tc>
          <w:tcPr>
            <w:tcW w:w="2123" w:type="dxa"/>
          </w:tcPr>
          <w:p w:rsidR="00746004" w:rsidRPr="00D01881" w:rsidRDefault="00746004" w:rsidP="00771CB3">
            <w:pPr>
              <w:spacing w:line="240" w:lineRule="auto"/>
              <w:ind w:firstLine="0"/>
              <w:rPr>
                <w:rFonts w:eastAsia="Calibri"/>
                <w:color w:val="000000"/>
                <w:sz w:val="26"/>
                <w:szCs w:val="26"/>
                <w:lang w:eastAsia="en-US"/>
              </w:rPr>
            </w:pPr>
            <w:r w:rsidRPr="00D01881">
              <w:rPr>
                <w:rFonts w:eastAsia="Calibri"/>
                <w:color w:val="000000"/>
                <w:sz w:val="26"/>
                <w:szCs w:val="26"/>
                <w:lang w:eastAsia="en-US"/>
              </w:rPr>
              <w:t xml:space="preserve">Соревнования </w:t>
            </w:r>
            <w:r w:rsidRPr="00D01881">
              <w:rPr>
                <w:rFonts w:eastAsia="Calibri"/>
                <w:color w:val="000000"/>
                <w:sz w:val="26"/>
                <w:szCs w:val="26"/>
              </w:rPr>
              <w:t>(кол-во стартов)</w:t>
            </w:r>
          </w:p>
        </w:tc>
        <w:tc>
          <w:tcPr>
            <w:tcW w:w="552" w:type="dxa"/>
          </w:tcPr>
          <w:p w:rsidR="00746004" w:rsidRPr="00D01881" w:rsidRDefault="00746004" w:rsidP="00771CB3">
            <w:pPr>
              <w:spacing w:line="240" w:lineRule="auto"/>
              <w:ind w:firstLine="0"/>
              <w:rPr>
                <w:rFonts w:eastAsia="Calibri"/>
                <w:sz w:val="26"/>
                <w:szCs w:val="26"/>
                <w:lang w:eastAsia="en-US"/>
              </w:rPr>
            </w:pPr>
            <w:r w:rsidRPr="00D01881">
              <w:rPr>
                <w:rFonts w:eastAsia="Calibri"/>
                <w:sz w:val="26"/>
                <w:szCs w:val="26"/>
                <w:lang w:eastAsia="en-US"/>
              </w:rPr>
              <w:t>2</w:t>
            </w:r>
          </w:p>
        </w:tc>
        <w:tc>
          <w:tcPr>
            <w:tcW w:w="553" w:type="dxa"/>
          </w:tcPr>
          <w:p w:rsidR="00746004" w:rsidRPr="00D01881" w:rsidRDefault="00746004" w:rsidP="00771CB3">
            <w:pPr>
              <w:spacing w:line="240" w:lineRule="auto"/>
              <w:ind w:firstLine="0"/>
              <w:rPr>
                <w:rFonts w:eastAsia="Calibri"/>
                <w:sz w:val="26"/>
                <w:szCs w:val="26"/>
                <w:lang w:eastAsia="en-US"/>
              </w:rPr>
            </w:pPr>
            <w:r w:rsidRPr="00D01881">
              <w:rPr>
                <w:rFonts w:eastAsia="Calibri"/>
                <w:sz w:val="26"/>
                <w:szCs w:val="26"/>
                <w:lang w:eastAsia="en-US"/>
              </w:rPr>
              <w:t>2</w:t>
            </w:r>
          </w:p>
        </w:tc>
        <w:tc>
          <w:tcPr>
            <w:tcW w:w="553" w:type="dxa"/>
          </w:tcPr>
          <w:p w:rsidR="00746004" w:rsidRPr="00D01881" w:rsidRDefault="00746004" w:rsidP="00771CB3">
            <w:pPr>
              <w:spacing w:line="240" w:lineRule="auto"/>
              <w:ind w:firstLine="0"/>
              <w:rPr>
                <w:rFonts w:eastAsia="Calibri"/>
                <w:sz w:val="26"/>
                <w:szCs w:val="26"/>
                <w:lang w:eastAsia="en-US"/>
              </w:rPr>
            </w:pPr>
            <w:r w:rsidRPr="00D01881">
              <w:rPr>
                <w:rFonts w:eastAsia="Calibri"/>
                <w:sz w:val="26"/>
                <w:szCs w:val="26"/>
                <w:lang w:eastAsia="en-US"/>
              </w:rPr>
              <w:t>2</w:t>
            </w:r>
          </w:p>
        </w:tc>
        <w:tc>
          <w:tcPr>
            <w:tcW w:w="539" w:type="dxa"/>
          </w:tcPr>
          <w:p w:rsidR="00746004" w:rsidRPr="00D01881" w:rsidRDefault="00746004" w:rsidP="00771CB3">
            <w:pPr>
              <w:spacing w:line="240" w:lineRule="auto"/>
              <w:ind w:firstLine="0"/>
              <w:rPr>
                <w:rFonts w:eastAsia="Calibri"/>
                <w:sz w:val="26"/>
                <w:szCs w:val="26"/>
                <w:lang w:eastAsia="en-US"/>
              </w:rPr>
            </w:pPr>
            <w:r w:rsidRPr="00D01881">
              <w:rPr>
                <w:rFonts w:eastAsia="Calibri"/>
                <w:sz w:val="26"/>
                <w:szCs w:val="26"/>
                <w:lang w:eastAsia="en-US"/>
              </w:rPr>
              <w:t>1</w:t>
            </w:r>
          </w:p>
        </w:tc>
        <w:tc>
          <w:tcPr>
            <w:tcW w:w="536" w:type="dxa"/>
          </w:tcPr>
          <w:p w:rsidR="00746004" w:rsidRPr="00D01881" w:rsidRDefault="00746004" w:rsidP="00771CB3">
            <w:pPr>
              <w:spacing w:line="240" w:lineRule="auto"/>
              <w:ind w:firstLine="0"/>
              <w:rPr>
                <w:rFonts w:eastAsia="Calibri"/>
                <w:sz w:val="26"/>
                <w:szCs w:val="26"/>
                <w:lang w:eastAsia="en-US"/>
              </w:rPr>
            </w:pPr>
            <w:r w:rsidRPr="00D01881">
              <w:rPr>
                <w:rFonts w:eastAsia="Calibri"/>
                <w:sz w:val="26"/>
                <w:szCs w:val="26"/>
                <w:lang w:eastAsia="en-US"/>
              </w:rPr>
              <w:t>1</w:t>
            </w:r>
          </w:p>
        </w:tc>
        <w:tc>
          <w:tcPr>
            <w:tcW w:w="510" w:type="dxa"/>
          </w:tcPr>
          <w:p w:rsidR="00746004" w:rsidRPr="00D01881" w:rsidRDefault="00746004" w:rsidP="00771CB3">
            <w:pPr>
              <w:spacing w:line="240" w:lineRule="auto"/>
              <w:ind w:firstLine="0"/>
              <w:rPr>
                <w:rFonts w:eastAsia="Calibri"/>
                <w:sz w:val="26"/>
                <w:szCs w:val="26"/>
                <w:lang w:eastAsia="en-US"/>
              </w:rPr>
            </w:pPr>
            <w:r w:rsidRPr="00D01881">
              <w:rPr>
                <w:rFonts w:eastAsia="Calibri"/>
                <w:sz w:val="26"/>
                <w:szCs w:val="26"/>
                <w:lang w:eastAsia="en-US"/>
              </w:rPr>
              <w:t>11</w:t>
            </w:r>
          </w:p>
        </w:tc>
        <w:tc>
          <w:tcPr>
            <w:tcW w:w="516" w:type="dxa"/>
          </w:tcPr>
          <w:p w:rsidR="00746004" w:rsidRPr="00D01881" w:rsidRDefault="00746004" w:rsidP="00771CB3">
            <w:pPr>
              <w:spacing w:line="240" w:lineRule="auto"/>
              <w:ind w:firstLine="0"/>
              <w:rPr>
                <w:rFonts w:eastAsia="Calibri"/>
                <w:sz w:val="26"/>
                <w:szCs w:val="26"/>
                <w:lang w:eastAsia="en-US"/>
              </w:rPr>
            </w:pPr>
            <w:r w:rsidRPr="00D01881">
              <w:rPr>
                <w:rFonts w:eastAsia="Calibri"/>
                <w:sz w:val="26"/>
                <w:szCs w:val="26"/>
                <w:lang w:eastAsia="en-US"/>
              </w:rPr>
              <w:t>10</w:t>
            </w:r>
          </w:p>
        </w:tc>
        <w:tc>
          <w:tcPr>
            <w:tcW w:w="558" w:type="dxa"/>
          </w:tcPr>
          <w:p w:rsidR="00746004" w:rsidRPr="00D01881" w:rsidRDefault="00746004" w:rsidP="00771CB3">
            <w:pPr>
              <w:spacing w:line="240" w:lineRule="auto"/>
              <w:ind w:firstLine="0"/>
              <w:rPr>
                <w:rFonts w:eastAsia="Calibri"/>
                <w:sz w:val="26"/>
                <w:szCs w:val="26"/>
                <w:lang w:eastAsia="en-US"/>
              </w:rPr>
            </w:pPr>
            <w:r w:rsidRPr="00D01881">
              <w:rPr>
                <w:rFonts w:eastAsia="Calibri"/>
                <w:sz w:val="26"/>
                <w:szCs w:val="26"/>
                <w:lang w:eastAsia="en-US"/>
              </w:rPr>
              <w:t>12</w:t>
            </w:r>
          </w:p>
        </w:tc>
        <w:tc>
          <w:tcPr>
            <w:tcW w:w="479" w:type="dxa"/>
          </w:tcPr>
          <w:p w:rsidR="00746004" w:rsidRPr="00D01881" w:rsidRDefault="00746004" w:rsidP="00771CB3">
            <w:pPr>
              <w:spacing w:line="240" w:lineRule="auto"/>
              <w:ind w:firstLine="0"/>
              <w:rPr>
                <w:rFonts w:eastAsia="Calibri"/>
                <w:sz w:val="26"/>
                <w:szCs w:val="26"/>
                <w:lang w:eastAsia="en-US"/>
              </w:rPr>
            </w:pPr>
            <w:r w:rsidRPr="00D01881">
              <w:rPr>
                <w:rFonts w:eastAsia="Calibri"/>
                <w:sz w:val="26"/>
                <w:szCs w:val="26"/>
                <w:lang w:eastAsia="en-US"/>
              </w:rPr>
              <w:t>16</w:t>
            </w:r>
          </w:p>
        </w:tc>
        <w:tc>
          <w:tcPr>
            <w:tcW w:w="572" w:type="dxa"/>
          </w:tcPr>
          <w:p w:rsidR="00746004" w:rsidRPr="00D01881" w:rsidRDefault="00746004" w:rsidP="00771CB3">
            <w:pPr>
              <w:spacing w:line="240" w:lineRule="auto"/>
              <w:ind w:firstLine="0"/>
              <w:rPr>
                <w:rFonts w:eastAsia="Calibri"/>
                <w:sz w:val="26"/>
                <w:szCs w:val="26"/>
                <w:lang w:eastAsia="en-US"/>
              </w:rPr>
            </w:pPr>
          </w:p>
        </w:tc>
        <w:tc>
          <w:tcPr>
            <w:tcW w:w="573" w:type="dxa"/>
          </w:tcPr>
          <w:p w:rsidR="00746004" w:rsidRPr="00D01881" w:rsidRDefault="00746004" w:rsidP="00771CB3">
            <w:pPr>
              <w:spacing w:line="240" w:lineRule="auto"/>
              <w:ind w:firstLine="0"/>
              <w:rPr>
                <w:rFonts w:eastAsia="Calibri"/>
                <w:sz w:val="26"/>
                <w:szCs w:val="26"/>
                <w:lang w:eastAsia="en-US"/>
              </w:rPr>
            </w:pPr>
            <w:r w:rsidRPr="00D01881">
              <w:rPr>
                <w:rFonts w:eastAsia="Calibri"/>
                <w:sz w:val="26"/>
                <w:szCs w:val="26"/>
                <w:lang w:eastAsia="en-US"/>
              </w:rPr>
              <w:t>-</w:t>
            </w:r>
          </w:p>
        </w:tc>
        <w:tc>
          <w:tcPr>
            <w:tcW w:w="585" w:type="dxa"/>
          </w:tcPr>
          <w:p w:rsidR="00746004" w:rsidRPr="00D01881" w:rsidRDefault="00746004" w:rsidP="00771CB3">
            <w:pPr>
              <w:spacing w:line="240" w:lineRule="auto"/>
              <w:ind w:firstLine="0"/>
              <w:rPr>
                <w:rFonts w:eastAsia="Calibri"/>
                <w:sz w:val="26"/>
                <w:szCs w:val="26"/>
                <w:lang w:eastAsia="en-US"/>
              </w:rPr>
            </w:pPr>
            <w:r w:rsidRPr="00D01881">
              <w:rPr>
                <w:rFonts w:eastAsia="Calibri"/>
                <w:sz w:val="26"/>
                <w:szCs w:val="26"/>
                <w:lang w:eastAsia="en-US"/>
              </w:rPr>
              <w:t>5</w:t>
            </w:r>
          </w:p>
        </w:tc>
        <w:tc>
          <w:tcPr>
            <w:tcW w:w="885" w:type="dxa"/>
          </w:tcPr>
          <w:p w:rsidR="00746004" w:rsidRPr="00D01881" w:rsidRDefault="00746004" w:rsidP="00771CB3">
            <w:pPr>
              <w:spacing w:line="240" w:lineRule="auto"/>
              <w:ind w:firstLine="0"/>
              <w:rPr>
                <w:rFonts w:eastAsia="Calibri"/>
                <w:sz w:val="26"/>
                <w:szCs w:val="26"/>
                <w:lang w:eastAsia="en-US"/>
              </w:rPr>
            </w:pPr>
            <w:r w:rsidRPr="00D01881">
              <w:rPr>
                <w:rFonts w:eastAsia="Calibri"/>
                <w:sz w:val="26"/>
                <w:szCs w:val="26"/>
                <w:lang w:eastAsia="en-US"/>
              </w:rPr>
              <w:t>62</w:t>
            </w:r>
          </w:p>
        </w:tc>
      </w:tr>
      <w:tr w:rsidR="00746004" w:rsidRPr="00D01881" w:rsidTr="00D871E1">
        <w:tblPrEx>
          <w:tblLook w:val="04A0"/>
        </w:tblPrEx>
        <w:trPr>
          <w:trHeight w:val="660"/>
          <w:jc w:val="center"/>
        </w:trPr>
        <w:tc>
          <w:tcPr>
            <w:tcW w:w="2123" w:type="dxa"/>
          </w:tcPr>
          <w:p w:rsidR="00746004" w:rsidRPr="00D01881" w:rsidRDefault="00746004" w:rsidP="00771CB3">
            <w:pPr>
              <w:spacing w:line="240" w:lineRule="auto"/>
              <w:ind w:firstLine="0"/>
              <w:rPr>
                <w:rFonts w:eastAsia="Calibri"/>
                <w:color w:val="000000"/>
                <w:sz w:val="26"/>
                <w:szCs w:val="26"/>
                <w:lang w:eastAsia="en-US"/>
              </w:rPr>
            </w:pPr>
            <w:r w:rsidRPr="00D01881">
              <w:rPr>
                <w:rFonts w:eastAsia="Calibri"/>
                <w:color w:val="000000"/>
                <w:sz w:val="26"/>
                <w:szCs w:val="26"/>
                <w:lang w:eastAsia="en-US"/>
              </w:rPr>
              <w:t xml:space="preserve">Техническое обслуживание </w:t>
            </w:r>
            <w:r w:rsidRPr="00D01881">
              <w:rPr>
                <w:rFonts w:eastAsia="Calibri"/>
                <w:sz w:val="26"/>
                <w:szCs w:val="26"/>
                <w:lang w:eastAsia="en-US"/>
              </w:rPr>
              <w:t>велосипедов</w:t>
            </w:r>
          </w:p>
        </w:tc>
        <w:tc>
          <w:tcPr>
            <w:tcW w:w="552" w:type="dxa"/>
          </w:tcPr>
          <w:p w:rsidR="00746004" w:rsidRPr="00D01881" w:rsidRDefault="00746004" w:rsidP="00771CB3">
            <w:pPr>
              <w:spacing w:line="240" w:lineRule="auto"/>
              <w:ind w:firstLine="0"/>
              <w:rPr>
                <w:rFonts w:eastAsia="Calibri"/>
                <w:sz w:val="26"/>
                <w:szCs w:val="26"/>
                <w:lang w:eastAsia="en-US"/>
              </w:rPr>
            </w:pPr>
            <w:r w:rsidRPr="00D01881">
              <w:rPr>
                <w:rFonts w:eastAsia="Calibri"/>
                <w:sz w:val="26"/>
                <w:szCs w:val="26"/>
                <w:lang w:eastAsia="en-US"/>
              </w:rPr>
              <w:t>7</w:t>
            </w:r>
          </w:p>
        </w:tc>
        <w:tc>
          <w:tcPr>
            <w:tcW w:w="553" w:type="dxa"/>
          </w:tcPr>
          <w:p w:rsidR="00746004" w:rsidRPr="00D01881" w:rsidRDefault="00746004" w:rsidP="00771CB3">
            <w:pPr>
              <w:spacing w:line="240" w:lineRule="auto"/>
              <w:ind w:firstLine="0"/>
              <w:rPr>
                <w:rFonts w:eastAsia="Calibri"/>
                <w:sz w:val="26"/>
                <w:szCs w:val="26"/>
                <w:lang w:eastAsia="en-US"/>
              </w:rPr>
            </w:pPr>
            <w:r w:rsidRPr="00D01881">
              <w:rPr>
                <w:rFonts w:eastAsia="Calibri"/>
                <w:sz w:val="26"/>
                <w:szCs w:val="26"/>
                <w:lang w:eastAsia="en-US"/>
              </w:rPr>
              <w:t>5</w:t>
            </w:r>
          </w:p>
        </w:tc>
        <w:tc>
          <w:tcPr>
            <w:tcW w:w="553" w:type="dxa"/>
          </w:tcPr>
          <w:p w:rsidR="00746004" w:rsidRPr="00D01881" w:rsidRDefault="00746004" w:rsidP="00771CB3">
            <w:pPr>
              <w:spacing w:line="240" w:lineRule="auto"/>
              <w:ind w:firstLine="0"/>
              <w:rPr>
                <w:rFonts w:eastAsia="Calibri"/>
                <w:sz w:val="26"/>
                <w:szCs w:val="26"/>
                <w:lang w:eastAsia="en-US"/>
              </w:rPr>
            </w:pPr>
            <w:r w:rsidRPr="00D01881">
              <w:rPr>
                <w:rFonts w:eastAsia="Calibri"/>
                <w:sz w:val="26"/>
                <w:szCs w:val="26"/>
                <w:lang w:eastAsia="en-US"/>
              </w:rPr>
              <w:t>10</w:t>
            </w:r>
          </w:p>
        </w:tc>
        <w:tc>
          <w:tcPr>
            <w:tcW w:w="539" w:type="dxa"/>
          </w:tcPr>
          <w:p w:rsidR="00746004" w:rsidRPr="00D01881" w:rsidRDefault="00746004" w:rsidP="00771CB3">
            <w:pPr>
              <w:spacing w:line="240" w:lineRule="auto"/>
              <w:ind w:firstLine="0"/>
              <w:rPr>
                <w:rFonts w:eastAsia="Calibri"/>
                <w:sz w:val="26"/>
                <w:szCs w:val="26"/>
                <w:lang w:eastAsia="en-US"/>
              </w:rPr>
            </w:pPr>
            <w:r w:rsidRPr="00D01881">
              <w:rPr>
                <w:rFonts w:eastAsia="Calibri"/>
                <w:sz w:val="26"/>
                <w:szCs w:val="26"/>
                <w:lang w:eastAsia="en-US"/>
              </w:rPr>
              <w:t>6</w:t>
            </w:r>
          </w:p>
        </w:tc>
        <w:tc>
          <w:tcPr>
            <w:tcW w:w="536" w:type="dxa"/>
          </w:tcPr>
          <w:p w:rsidR="00746004" w:rsidRPr="00D01881" w:rsidRDefault="00746004" w:rsidP="00771CB3">
            <w:pPr>
              <w:spacing w:line="240" w:lineRule="auto"/>
              <w:ind w:firstLine="0"/>
              <w:rPr>
                <w:rFonts w:eastAsia="Calibri"/>
                <w:sz w:val="26"/>
                <w:szCs w:val="26"/>
                <w:lang w:eastAsia="en-US"/>
              </w:rPr>
            </w:pPr>
            <w:r w:rsidRPr="00D01881">
              <w:rPr>
                <w:rFonts w:eastAsia="Calibri"/>
                <w:sz w:val="26"/>
                <w:szCs w:val="26"/>
                <w:lang w:eastAsia="en-US"/>
              </w:rPr>
              <w:t>5</w:t>
            </w:r>
          </w:p>
        </w:tc>
        <w:tc>
          <w:tcPr>
            <w:tcW w:w="510" w:type="dxa"/>
          </w:tcPr>
          <w:p w:rsidR="00746004" w:rsidRPr="00D01881" w:rsidRDefault="00746004" w:rsidP="00771CB3">
            <w:pPr>
              <w:spacing w:line="240" w:lineRule="auto"/>
              <w:ind w:firstLine="0"/>
              <w:rPr>
                <w:rFonts w:eastAsia="Calibri"/>
                <w:sz w:val="26"/>
                <w:szCs w:val="26"/>
                <w:lang w:eastAsia="en-US"/>
              </w:rPr>
            </w:pPr>
            <w:r w:rsidRPr="00D01881">
              <w:rPr>
                <w:rFonts w:eastAsia="Calibri"/>
                <w:sz w:val="26"/>
                <w:szCs w:val="26"/>
                <w:lang w:eastAsia="en-US"/>
              </w:rPr>
              <w:t>4</w:t>
            </w:r>
          </w:p>
        </w:tc>
        <w:tc>
          <w:tcPr>
            <w:tcW w:w="516" w:type="dxa"/>
          </w:tcPr>
          <w:p w:rsidR="00746004" w:rsidRPr="00D01881" w:rsidRDefault="00746004" w:rsidP="00771CB3">
            <w:pPr>
              <w:spacing w:line="240" w:lineRule="auto"/>
              <w:ind w:firstLine="0"/>
              <w:rPr>
                <w:rFonts w:eastAsia="Calibri"/>
                <w:sz w:val="26"/>
                <w:szCs w:val="26"/>
                <w:lang w:eastAsia="en-US"/>
              </w:rPr>
            </w:pPr>
            <w:r w:rsidRPr="00D01881">
              <w:rPr>
                <w:rFonts w:eastAsia="Calibri"/>
                <w:sz w:val="26"/>
                <w:szCs w:val="26"/>
                <w:lang w:eastAsia="en-US"/>
              </w:rPr>
              <w:t>8</w:t>
            </w:r>
          </w:p>
        </w:tc>
        <w:tc>
          <w:tcPr>
            <w:tcW w:w="558" w:type="dxa"/>
          </w:tcPr>
          <w:p w:rsidR="00746004" w:rsidRPr="00D01881" w:rsidRDefault="00746004" w:rsidP="00771CB3">
            <w:pPr>
              <w:spacing w:line="240" w:lineRule="auto"/>
              <w:ind w:firstLine="0"/>
              <w:rPr>
                <w:rFonts w:eastAsia="Calibri"/>
                <w:sz w:val="26"/>
                <w:szCs w:val="26"/>
                <w:lang w:eastAsia="en-US"/>
              </w:rPr>
            </w:pPr>
            <w:r w:rsidRPr="00D01881">
              <w:rPr>
                <w:rFonts w:eastAsia="Calibri"/>
                <w:sz w:val="26"/>
                <w:szCs w:val="26"/>
                <w:lang w:eastAsia="en-US"/>
              </w:rPr>
              <w:t>8</w:t>
            </w:r>
          </w:p>
        </w:tc>
        <w:tc>
          <w:tcPr>
            <w:tcW w:w="479" w:type="dxa"/>
          </w:tcPr>
          <w:p w:rsidR="00746004" w:rsidRPr="00D01881" w:rsidRDefault="00746004" w:rsidP="00771CB3">
            <w:pPr>
              <w:spacing w:line="240" w:lineRule="auto"/>
              <w:ind w:firstLine="0"/>
              <w:rPr>
                <w:rFonts w:eastAsia="Calibri"/>
                <w:sz w:val="26"/>
                <w:szCs w:val="26"/>
                <w:lang w:eastAsia="en-US"/>
              </w:rPr>
            </w:pPr>
            <w:r w:rsidRPr="00D01881">
              <w:rPr>
                <w:rFonts w:eastAsia="Calibri"/>
                <w:sz w:val="26"/>
                <w:szCs w:val="26"/>
                <w:lang w:eastAsia="en-US"/>
              </w:rPr>
              <w:t>8</w:t>
            </w:r>
          </w:p>
        </w:tc>
        <w:tc>
          <w:tcPr>
            <w:tcW w:w="572" w:type="dxa"/>
          </w:tcPr>
          <w:p w:rsidR="00746004" w:rsidRPr="00D01881" w:rsidRDefault="00746004" w:rsidP="00771CB3">
            <w:pPr>
              <w:spacing w:line="240" w:lineRule="auto"/>
              <w:ind w:firstLine="0"/>
              <w:rPr>
                <w:rFonts w:eastAsia="Calibri"/>
                <w:sz w:val="26"/>
                <w:szCs w:val="26"/>
                <w:lang w:eastAsia="en-US"/>
              </w:rPr>
            </w:pPr>
          </w:p>
        </w:tc>
        <w:tc>
          <w:tcPr>
            <w:tcW w:w="573" w:type="dxa"/>
          </w:tcPr>
          <w:p w:rsidR="00746004" w:rsidRPr="00D01881" w:rsidRDefault="00746004" w:rsidP="00771CB3">
            <w:pPr>
              <w:spacing w:line="240" w:lineRule="auto"/>
              <w:ind w:firstLine="0"/>
              <w:rPr>
                <w:rFonts w:eastAsia="Calibri"/>
                <w:sz w:val="26"/>
                <w:szCs w:val="26"/>
                <w:lang w:eastAsia="en-US"/>
              </w:rPr>
            </w:pPr>
            <w:r w:rsidRPr="00D01881">
              <w:rPr>
                <w:rFonts w:eastAsia="Calibri"/>
                <w:sz w:val="26"/>
                <w:szCs w:val="26"/>
                <w:lang w:eastAsia="en-US"/>
              </w:rPr>
              <w:t>2</w:t>
            </w:r>
          </w:p>
        </w:tc>
        <w:tc>
          <w:tcPr>
            <w:tcW w:w="585" w:type="dxa"/>
          </w:tcPr>
          <w:p w:rsidR="00746004" w:rsidRPr="00D01881" w:rsidRDefault="00746004" w:rsidP="00771CB3">
            <w:pPr>
              <w:spacing w:line="240" w:lineRule="auto"/>
              <w:ind w:firstLine="0"/>
              <w:rPr>
                <w:rFonts w:eastAsia="Calibri"/>
                <w:sz w:val="26"/>
                <w:szCs w:val="26"/>
                <w:lang w:eastAsia="en-US"/>
              </w:rPr>
            </w:pPr>
            <w:r w:rsidRPr="00D01881">
              <w:rPr>
                <w:rFonts w:eastAsia="Calibri"/>
                <w:sz w:val="26"/>
                <w:szCs w:val="26"/>
                <w:lang w:eastAsia="en-US"/>
              </w:rPr>
              <w:t>8</w:t>
            </w:r>
          </w:p>
        </w:tc>
        <w:tc>
          <w:tcPr>
            <w:tcW w:w="885" w:type="dxa"/>
          </w:tcPr>
          <w:p w:rsidR="00746004" w:rsidRPr="00D01881" w:rsidRDefault="00746004" w:rsidP="00771CB3">
            <w:pPr>
              <w:spacing w:line="240" w:lineRule="auto"/>
              <w:ind w:firstLine="0"/>
              <w:rPr>
                <w:rFonts w:eastAsia="Calibri"/>
                <w:sz w:val="26"/>
                <w:szCs w:val="26"/>
                <w:lang w:eastAsia="en-US"/>
              </w:rPr>
            </w:pPr>
            <w:r w:rsidRPr="00D01881">
              <w:rPr>
                <w:rFonts w:eastAsia="Calibri"/>
                <w:sz w:val="26"/>
                <w:szCs w:val="26"/>
                <w:lang w:eastAsia="en-US"/>
              </w:rPr>
              <w:t>71</w:t>
            </w:r>
          </w:p>
        </w:tc>
      </w:tr>
      <w:tr w:rsidR="00746004" w:rsidRPr="00D01881" w:rsidTr="00D871E1">
        <w:tblPrEx>
          <w:tblLook w:val="04A0"/>
        </w:tblPrEx>
        <w:trPr>
          <w:trHeight w:val="445"/>
          <w:jc w:val="center"/>
        </w:trPr>
        <w:tc>
          <w:tcPr>
            <w:tcW w:w="2123" w:type="dxa"/>
          </w:tcPr>
          <w:p w:rsidR="00746004" w:rsidRPr="00D01881" w:rsidRDefault="00746004" w:rsidP="00771CB3">
            <w:pPr>
              <w:spacing w:line="240" w:lineRule="auto"/>
              <w:ind w:firstLine="0"/>
              <w:rPr>
                <w:rFonts w:eastAsia="Calibri"/>
                <w:color w:val="000000"/>
                <w:sz w:val="26"/>
                <w:szCs w:val="26"/>
                <w:lang w:eastAsia="en-US"/>
              </w:rPr>
            </w:pPr>
            <w:r w:rsidRPr="00D01881">
              <w:rPr>
                <w:rFonts w:eastAsia="Calibri"/>
                <w:color w:val="000000"/>
                <w:sz w:val="26"/>
                <w:szCs w:val="26"/>
                <w:lang w:eastAsia="en-US"/>
              </w:rPr>
              <w:t xml:space="preserve">Инструкторская и </w:t>
            </w:r>
            <w:r w:rsidRPr="00D01881">
              <w:rPr>
                <w:rFonts w:eastAsia="Calibri"/>
                <w:sz w:val="26"/>
                <w:szCs w:val="26"/>
                <w:lang w:eastAsia="en-US"/>
              </w:rPr>
              <w:t>судейская практика</w:t>
            </w:r>
          </w:p>
        </w:tc>
        <w:tc>
          <w:tcPr>
            <w:tcW w:w="552" w:type="dxa"/>
          </w:tcPr>
          <w:p w:rsidR="00746004" w:rsidRPr="00D01881" w:rsidRDefault="00746004" w:rsidP="00771CB3">
            <w:pPr>
              <w:spacing w:line="240" w:lineRule="auto"/>
              <w:ind w:firstLine="0"/>
              <w:rPr>
                <w:rFonts w:eastAsia="Calibri"/>
                <w:sz w:val="26"/>
                <w:szCs w:val="26"/>
                <w:lang w:eastAsia="en-US"/>
              </w:rPr>
            </w:pPr>
            <w:r w:rsidRPr="00D01881">
              <w:rPr>
                <w:rFonts w:eastAsia="Calibri"/>
                <w:sz w:val="26"/>
                <w:szCs w:val="26"/>
                <w:lang w:eastAsia="en-US"/>
              </w:rPr>
              <w:t>1</w:t>
            </w:r>
          </w:p>
        </w:tc>
        <w:tc>
          <w:tcPr>
            <w:tcW w:w="553" w:type="dxa"/>
          </w:tcPr>
          <w:p w:rsidR="00746004" w:rsidRPr="00D01881" w:rsidRDefault="00746004" w:rsidP="00771CB3">
            <w:pPr>
              <w:spacing w:line="240" w:lineRule="auto"/>
              <w:ind w:firstLine="0"/>
              <w:rPr>
                <w:rFonts w:eastAsia="Calibri"/>
                <w:sz w:val="26"/>
                <w:szCs w:val="26"/>
                <w:lang w:eastAsia="en-US"/>
              </w:rPr>
            </w:pPr>
            <w:r w:rsidRPr="00D01881">
              <w:rPr>
                <w:rFonts w:eastAsia="Calibri"/>
                <w:sz w:val="26"/>
                <w:szCs w:val="26"/>
                <w:lang w:eastAsia="en-US"/>
              </w:rPr>
              <w:t>1</w:t>
            </w:r>
          </w:p>
        </w:tc>
        <w:tc>
          <w:tcPr>
            <w:tcW w:w="553" w:type="dxa"/>
          </w:tcPr>
          <w:p w:rsidR="00746004" w:rsidRPr="00D01881" w:rsidRDefault="00746004" w:rsidP="00771CB3">
            <w:pPr>
              <w:spacing w:line="240" w:lineRule="auto"/>
              <w:ind w:firstLine="0"/>
              <w:rPr>
                <w:rFonts w:eastAsia="Calibri"/>
                <w:sz w:val="26"/>
                <w:szCs w:val="26"/>
                <w:lang w:eastAsia="en-US"/>
              </w:rPr>
            </w:pPr>
            <w:r w:rsidRPr="00D01881">
              <w:rPr>
                <w:rFonts w:eastAsia="Calibri"/>
                <w:sz w:val="26"/>
                <w:szCs w:val="26"/>
                <w:lang w:eastAsia="en-US"/>
              </w:rPr>
              <w:t>2</w:t>
            </w:r>
          </w:p>
        </w:tc>
        <w:tc>
          <w:tcPr>
            <w:tcW w:w="539" w:type="dxa"/>
          </w:tcPr>
          <w:p w:rsidR="00746004" w:rsidRPr="00D01881" w:rsidRDefault="00746004" w:rsidP="00771CB3">
            <w:pPr>
              <w:spacing w:line="240" w:lineRule="auto"/>
              <w:ind w:firstLine="0"/>
              <w:rPr>
                <w:rFonts w:eastAsia="Calibri"/>
                <w:sz w:val="26"/>
                <w:szCs w:val="26"/>
                <w:lang w:val="en-US" w:eastAsia="en-US"/>
              </w:rPr>
            </w:pPr>
            <w:r w:rsidRPr="00D01881">
              <w:rPr>
                <w:rFonts w:eastAsia="Calibri"/>
                <w:sz w:val="26"/>
                <w:szCs w:val="26"/>
                <w:lang w:val="en-US" w:eastAsia="en-US"/>
              </w:rPr>
              <w:t>2</w:t>
            </w:r>
          </w:p>
        </w:tc>
        <w:tc>
          <w:tcPr>
            <w:tcW w:w="536" w:type="dxa"/>
          </w:tcPr>
          <w:p w:rsidR="00746004" w:rsidRPr="00D01881" w:rsidRDefault="00746004" w:rsidP="00771CB3">
            <w:pPr>
              <w:spacing w:line="240" w:lineRule="auto"/>
              <w:ind w:firstLine="0"/>
              <w:rPr>
                <w:rFonts w:eastAsia="Calibri"/>
                <w:sz w:val="26"/>
                <w:szCs w:val="26"/>
                <w:lang w:eastAsia="en-US"/>
              </w:rPr>
            </w:pPr>
            <w:r w:rsidRPr="00D01881">
              <w:rPr>
                <w:rFonts w:eastAsia="Calibri"/>
                <w:sz w:val="26"/>
                <w:szCs w:val="26"/>
                <w:lang w:eastAsia="en-US"/>
              </w:rPr>
              <w:t>-</w:t>
            </w:r>
          </w:p>
        </w:tc>
        <w:tc>
          <w:tcPr>
            <w:tcW w:w="510" w:type="dxa"/>
          </w:tcPr>
          <w:p w:rsidR="00746004" w:rsidRPr="00D01881" w:rsidRDefault="00746004" w:rsidP="00771CB3">
            <w:pPr>
              <w:spacing w:line="240" w:lineRule="auto"/>
              <w:ind w:firstLine="0"/>
              <w:rPr>
                <w:rFonts w:eastAsia="Calibri"/>
                <w:sz w:val="26"/>
                <w:szCs w:val="26"/>
                <w:lang w:val="en-US" w:eastAsia="en-US"/>
              </w:rPr>
            </w:pPr>
            <w:r w:rsidRPr="00D01881">
              <w:rPr>
                <w:rFonts w:eastAsia="Calibri"/>
                <w:sz w:val="26"/>
                <w:szCs w:val="26"/>
                <w:lang w:val="en-US" w:eastAsia="en-US"/>
              </w:rPr>
              <w:t>1</w:t>
            </w:r>
          </w:p>
        </w:tc>
        <w:tc>
          <w:tcPr>
            <w:tcW w:w="516" w:type="dxa"/>
          </w:tcPr>
          <w:p w:rsidR="00746004" w:rsidRPr="00D01881" w:rsidRDefault="00746004" w:rsidP="00771CB3">
            <w:pPr>
              <w:spacing w:line="240" w:lineRule="auto"/>
              <w:ind w:firstLine="0"/>
              <w:rPr>
                <w:rFonts w:eastAsia="Calibri"/>
                <w:sz w:val="26"/>
                <w:szCs w:val="26"/>
                <w:lang w:val="en-US" w:eastAsia="en-US"/>
              </w:rPr>
            </w:pPr>
            <w:r w:rsidRPr="00D01881">
              <w:rPr>
                <w:rFonts w:eastAsia="Calibri"/>
                <w:sz w:val="26"/>
                <w:szCs w:val="26"/>
                <w:lang w:val="en-US" w:eastAsia="en-US"/>
              </w:rPr>
              <w:t>2</w:t>
            </w:r>
          </w:p>
        </w:tc>
        <w:tc>
          <w:tcPr>
            <w:tcW w:w="558" w:type="dxa"/>
          </w:tcPr>
          <w:p w:rsidR="00746004" w:rsidRPr="00D01881" w:rsidRDefault="00746004" w:rsidP="00771CB3">
            <w:pPr>
              <w:spacing w:line="240" w:lineRule="auto"/>
              <w:ind w:firstLine="0"/>
              <w:rPr>
                <w:rFonts w:eastAsia="Calibri"/>
                <w:sz w:val="26"/>
                <w:szCs w:val="26"/>
                <w:lang w:val="en-US" w:eastAsia="en-US"/>
              </w:rPr>
            </w:pPr>
            <w:r w:rsidRPr="00D01881">
              <w:rPr>
                <w:rFonts w:eastAsia="Calibri"/>
                <w:sz w:val="26"/>
                <w:szCs w:val="26"/>
                <w:lang w:val="en-US" w:eastAsia="en-US"/>
              </w:rPr>
              <w:t>2</w:t>
            </w:r>
          </w:p>
        </w:tc>
        <w:tc>
          <w:tcPr>
            <w:tcW w:w="479" w:type="dxa"/>
          </w:tcPr>
          <w:p w:rsidR="00746004" w:rsidRPr="00D01881" w:rsidRDefault="00746004" w:rsidP="00771CB3">
            <w:pPr>
              <w:spacing w:line="240" w:lineRule="auto"/>
              <w:ind w:firstLine="0"/>
              <w:rPr>
                <w:rFonts w:eastAsia="Calibri"/>
                <w:sz w:val="26"/>
                <w:szCs w:val="26"/>
                <w:lang w:val="en-US" w:eastAsia="en-US"/>
              </w:rPr>
            </w:pPr>
            <w:r w:rsidRPr="00D01881">
              <w:rPr>
                <w:rFonts w:eastAsia="Calibri"/>
                <w:sz w:val="26"/>
                <w:szCs w:val="26"/>
                <w:lang w:val="en-US" w:eastAsia="en-US"/>
              </w:rPr>
              <w:t>2</w:t>
            </w:r>
          </w:p>
        </w:tc>
        <w:tc>
          <w:tcPr>
            <w:tcW w:w="572" w:type="dxa"/>
          </w:tcPr>
          <w:p w:rsidR="00746004" w:rsidRPr="00D01881" w:rsidRDefault="00746004" w:rsidP="00771CB3">
            <w:pPr>
              <w:spacing w:line="240" w:lineRule="auto"/>
              <w:ind w:firstLine="0"/>
              <w:rPr>
                <w:rFonts w:eastAsia="Calibri"/>
                <w:sz w:val="26"/>
                <w:szCs w:val="26"/>
                <w:lang w:eastAsia="en-US"/>
              </w:rPr>
            </w:pPr>
          </w:p>
        </w:tc>
        <w:tc>
          <w:tcPr>
            <w:tcW w:w="573" w:type="dxa"/>
          </w:tcPr>
          <w:p w:rsidR="00746004" w:rsidRPr="00D01881" w:rsidRDefault="00746004" w:rsidP="00771CB3">
            <w:pPr>
              <w:spacing w:line="240" w:lineRule="auto"/>
              <w:ind w:firstLine="0"/>
              <w:rPr>
                <w:rFonts w:eastAsia="Calibri"/>
                <w:sz w:val="26"/>
                <w:szCs w:val="26"/>
                <w:lang w:val="en-US" w:eastAsia="en-US"/>
              </w:rPr>
            </w:pPr>
            <w:r w:rsidRPr="00D01881">
              <w:rPr>
                <w:rFonts w:eastAsia="Calibri"/>
                <w:sz w:val="26"/>
                <w:szCs w:val="26"/>
                <w:lang w:val="en-US" w:eastAsia="en-US"/>
              </w:rPr>
              <w:t>-</w:t>
            </w:r>
          </w:p>
        </w:tc>
        <w:tc>
          <w:tcPr>
            <w:tcW w:w="585" w:type="dxa"/>
          </w:tcPr>
          <w:p w:rsidR="00746004" w:rsidRPr="00D01881" w:rsidRDefault="00746004" w:rsidP="00771CB3">
            <w:pPr>
              <w:spacing w:line="240" w:lineRule="auto"/>
              <w:ind w:firstLine="0"/>
              <w:rPr>
                <w:rFonts w:eastAsia="Calibri"/>
                <w:sz w:val="26"/>
                <w:szCs w:val="26"/>
                <w:lang w:val="en-US" w:eastAsia="en-US"/>
              </w:rPr>
            </w:pPr>
            <w:r w:rsidRPr="00D01881">
              <w:rPr>
                <w:rFonts w:eastAsia="Calibri"/>
                <w:sz w:val="26"/>
                <w:szCs w:val="26"/>
                <w:lang w:val="en-US" w:eastAsia="en-US"/>
              </w:rPr>
              <w:t>2</w:t>
            </w:r>
          </w:p>
        </w:tc>
        <w:tc>
          <w:tcPr>
            <w:tcW w:w="885" w:type="dxa"/>
          </w:tcPr>
          <w:p w:rsidR="00746004" w:rsidRPr="00D01881" w:rsidRDefault="00746004" w:rsidP="00771CB3">
            <w:pPr>
              <w:spacing w:line="240" w:lineRule="auto"/>
              <w:ind w:firstLine="0"/>
              <w:rPr>
                <w:rFonts w:eastAsia="Calibri"/>
                <w:sz w:val="26"/>
                <w:szCs w:val="26"/>
                <w:lang w:eastAsia="en-US"/>
              </w:rPr>
            </w:pPr>
            <w:r w:rsidRPr="00D01881">
              <w:rPr>
                <w:rFonts w:eastAsia="Calibri"/>
                <w:sz w:val="26"/>
                <w:szCs w:val="26"/>
                <w:lang w:eastAsia="en-US"/>
              </w:rPr>
              <w:t>15</w:t>
            </w:r>
          </w:p>
        </w:tc>
      </w:tr>
      <w:tr w:rsidR="00746004" w:rsidRPr="00D01881" w:rsidTr="00D871E1">
        <w:tblPrEx>
          <w:tblLook w:val="04A0"/>
        </w:tblPrEx>
        <w:trPr>
          <w:trHeight w:val="445"/>
          <w:jc w:val="center"/>
        </w:trPr>
        <w:tc>
          <w:tcPr>
            <w:tcW w:w="2123" w:type="dxa"/>
          </w:tcPr>
          <w:p w:rsidR="00746004" w:rsidRPr="00D01881" w:rsidRDefault="00746004" w:rsidP="00771CB3">
            <w:pPr>
              <w:spacing w:line="240" w:lineRule="auto"/>
              <w:ind w:firstLine="0"/>
              <w:rPr>
                <w:rFonts w:eastAsia="Calibri"/>
                <w:sz w:val="26"/>
                <w:szCs w:val="26"/>
                <w:lang w:eastAsia="en-US"/>
              </w:rPr>
            </w:pPr>
            <w:r w:rsidRPr="00D01881">
              <w:rPr>
                <w:rFonts w:eastAsia="Calibri"/>
                <w:sz w:val="26"/>
                <w:szCs w:val="26"/>
                <w:lang w:eastAsia="en-US"/>
              </w:rPr>
              <w:t>Промежуточная и итоговая аттестации:</w:t>
            </w:r>
          </w:p>
        </w:tc>
        <w:tc>
          <w:tcPr>
            <w:tcW w:w="552" w:type="dxa"/>
          </w:tcPr>
          <w:p w:rsidR="00746004" w:rsidRPr="00D01881" w:rsidRDefault="00746004" w:rsidP="00771CB3">
            <w:pPr>
              <w:spacing w:line="240" w:lineRule="auto"/>
              <w:ind w:firstLine="0"/>
              <w:rPr>
                <w:rFonts w:eastAsia="Calibri"/>
                <w:sz w:val="26"/>
                <w:szCs w:val="26"/>
                <w:lang w:val="en-US" w:eastAsia="en-US"/>
              </w:rPr>
            </w:pPr>
            <w:r w:rsidRPr="00D01881">
              <w:rPr>
                <w:rFonts w:eastAsia="Calibri"/>
                <w:sz w:val="26"/>
                <w:szCs w:val="26"/>
                <w:lang w:val="en-US" w:eastAsia="en-US"/>
              </w:rPr>
              <w:t>-</w:t>
            </w:r>
          </w:p>
        </w:tc>
        <w:tc>
          <w:tcPr>
            <w:tcW w:w="553" w:type="dxa"/>
          </w:tcPr>
          <w:p w:rsidR="00746004" w:rsidRPr="00D01881" w:rsidRDefault="00746004" w:rsidP="00771CB3">
            <w:pPr>
              <w:spacing w:line="240" w:lineRule="auto"/>
              <w:ind w:firstLine="0"/>
              <w:rPr>
                <w:rFonts w:eastAsia="Calibri"/>
                <w:sz w:val="26"/>
                <w:szCs w:val="26"/>
                <w:lang w:val="en-US" w:eastAsia="en-US"/>
              </w:rPr>
            </w:pPr>
            <w:r w:rsidRPr="00D01881">
              <w:rPr>
                <w:rFonts w:eastAsia="Calibri"/>
                <w:sz w:val="26"/>
                <w:szCs w:val="26"/>
                <w:lang w:val="en-US" w:eastAsia="en-US"/>
              </w:rPr>
              <w:t>-</w:t>
            </w:r>
          </w:p>
        </w:tc>
        <w:tc>
          <w:tcPr>
            <w:tcW w:w="553" w:type="dxa"/>
          </w:tcPr>
          <w:p w:rsidR="00746004" w:rsidRPr="00D01881" w:rsidRDefault="00746004" w:rsidP="00771CB3">
            <w:pPr>
              <w:spacing w:line="240" w:lineRule="auto"/>
              <w:ind w:firstLine="0"/>
              <w:rPr>
                <w:rFonts w:eastAsia="Calibri"/>
                <w:sz w:val="26"/>
                <w:szCs w:val="26"/>
                <w:lang w:val="en-US" w:eastAsia="en-US"/>
              </w:rPr>
            </w:pPr>
            <w:r w:rsidRPr="00D01881">
              <w:rPr>
                <w:rFonts w:eastAsia="Calibri"/>
                <w:sz w:val="26"/>
                <w:szCs w:val="26"/>
                <w:lang w:val="en-US" w:eastAsia="en-US"/>
              </w:rPr>
              <w:t>-</w:t>
            </w:r>
          </w:p>
        </w:tc>
        <w:tc>
          <w:tcPr>
            <w:tcW w:w="539" w:type="dxa"/>
          </w:tcPr>
          <w:p w:rsidR="00746004" w:rsidRPr="00D01881" w:rsidRDefault="00746004" w:rsidP="00771CB3">
            <w:pPr>
              <w:spacing w:line="240" w:lineRule="auto"/>
              <w:ind w:firstLine="0"/>
              <w:rPr>
                <w:rFonts w:eastAsia="Calibri"/>
                <w:sz w:val="26"/>
                <w:szCs w:val="26"/>
                <w:lang w:val="en-US" w:eastAsia="en-US"/>
              </w:rPr>
            </w:pPr>
            <w:r w:rsidRPr="00D01881">
              <w:rPr>
                <w:rFonts w:eastAsia="Calibri"/>
                <w:sz w:val="26"/>
                <w:szCs w:val="26"/>
                <w:lang w:val="en-US" w:eastAsia="en-US"/>
              </w:rPr>
              <w:t>-</w:t>
            </w:r>
          </w:p>
        </w:tc>
        <w:tc>
          <w:tcPr>
            <w:tcW w:w="536" w:type="dxa"/>
          </w:tcPr>
          <w:p w:rsidR="00746004" w:rsidRPr="00D01881" w:rsidRDefault="00746004" w:rsidP="00771CB3">
            <w:pPr>
              <w:spacing w:line="240" w:lineRule="auto"/>
              <w:ind w:firstLine="0"/>
              <w:rPr>
                <w:rFonts w:eastAsia="Calibri"/>
                <w:sz w:val="26"/>
                <w:szCs w:val="26"/>
                <w:lang w:eastAsia="en-US"/>
              </w:rPr>
            </w:pPr>
            <w:r w:rsidRPr="00D01881">
              <w:rPr>
                <w:rFonts w:eastAsia="Calibri"/>
                <w:sz w:val="26"/>
                <w:szCs w:val="26"/>
                <w:lang w:eastAsia="en-US"/>
              </w:rPr>
              <w:t>6</w:t>
            </w:r>
          </w:p>
        </w:tc>
        <w:tc>
          <w:tcPr>
            <w:tcW w:w="510" w:type="dxa"/>
          </w:tcPr>
          <w:p w:rsidR="00746004" w:rsidRPr="00D01881" w:rsidRDefault="00746004" w:rsidP="00771CB3">
            <w:pPr>
              <w:spacing w:line="240" w:lineRule="auto"/>
              <w:ind w:firstLine="0"/>
              <w:rPr>
                <w:rFonts w:eastAsia="Calibri"/>
                <w:sz w:val="26"/>
                <w:szCs w:val="26"/>
                <w:lang w:val="en-US" w:eastAsia="en-US"/>
              </w:rPr>
            </w:pPr>
            <w:r w:rsidRPr="00D01881">
              <w:rPr>
                <w:rFonts w:eastAsia="Calibri"/>
                <w:sz w:val="26"/>
                <w:szCs w:val="26"/>
                <w:lang w:val="en-US" w:eastAsia="en-US"/>
              </w:rPr>
              <w:t>-</w:t>
            </w:r>
          </w:p>
        </w:tc>
        <w:tc>
          <w:tcPr>
            <w:tcW w:w="516" w:type="dxa"/>
          </w:tcPr>
          <w:p w:rsidR="00746004" w:rsidRPr="00D01881" w:rsidRDefault="00746004" w:rsidP="00771CB3">
            <w:pPr>
              <w:spacing w:line="240" w:lineRule="auto"/>
              <w:ind w:firstLine="0"/>
              <w:rPr>
                <w:rFonts w:eastAsia="Calibri"/>
                <w:sz w:val="26"/>
                <w:szCs w:val="26"/>
                <w:lang w:val="en-US" w:eastAsia="en-US"/>
              </w:rPr>
            </w:pPr>
            <w:r w:rsidRPr="00D01881">
              <w:rPr>
                <w:rFonts w:eastAsia="Calibri"/>
                <w:sz w:val="26"/>
                <w:szCs w:val="26"/>
                <w:lang w:val="en-US" w:eastAsia="en-US"/>
              </w:rPr>
              <w:t>-</w:t>
            </w:r>
          </w:p>
        </w:tc>
        <w:tc>
          <w:tcPr>
            <w:tcW w:w="558" w:type="dxa"/>
          </w:tcPr>
          <w:p w:rsidR="00746004" w:rsidRPr="00D01881" w:rsidRDefault="00746004" w:rsidP="00771CB3">
            <w:pPr>
              <w:spacing w:line="240" w:lineRule="auto"/>
              <w:ind w:firstLine="0"/>
              <w:rPr>
                <w:rFonts w:eastAsia="Calibri"/>
                <w:sz w:val="26"/>
                <w:szCs w:val="26"/>
                <w:lang w:val="en-US" w:eastAsia="en-US"/>
              </w:rPr>
            </w:pPr>
            <w:r w:rsidRPr="00D01881">
              <w:rPr>
                <w:rFonts w:eastAsia="Calibri"/>
                <w:sz w:val="26"/>
                <w:szCs w:val="26"/>
                <w:lang w:val="en-US" w:eastAsia="en-US"/>
              </w:rPr>
              <w:t>-</w:t>
            </w:r>
          </w:p>
        </w:tc>
        <w:tc>
          <w:tcPr>
            <w:tcW w:w="479" w:type="dxa"/>
          </w:tcPr>
          <w:p w:rsidR="00746004" w:rsidRPr="00D01881" w:rsidRDefault="00746004" w:rsidP="00771CB3">
            <w:pPr>
              <w:spacing w:line="240" w:lineRule="auto"/>
              <w:ind w:firstLine="0"/>
              <w:rPr>
                <w:rFonts w:eastAsia="Calibri"/>
                <w:sz w:val="26"/>
                <w:szCs w:val="26"/>
                <w:lang w:val="en-US" w:eastAsia="en-US"/>
              </w:rPr>
            </w:pPr>
            <w:r w:rsidRPr="00D01881">
              <w:rPr>
                <w:rFonts w:eastAsia="Calibri"/>
                <w:sz w:val="26"/>
                <w:szCs w:val="26"/>
                <w:lang w:val="en-US" w:eastAsia="en-US"/>
              </w:rPr>
              <w:t>-</w:t>
            </w:r>
          </w:p>
        </w:tc>
        <w:tc>
          <w:tcPr>
            <w:tcW w:w="572" w:type="dxa"/>
          </w:tcPr>
          <w:p w:rsidR="00746004" w:rsidRPr="00D01881" w:rsidRDefault="00746004" w:rsidP="00771CB3">
            <w:pPr>
              <w:spacing w:line="240" w:lineRule="auto"/>
              <w:ind w:firstLine="0"/>
              <w:rPr>
                <w:rFonts w:eastAsia="Calibri"/>
                <w:sz w:val="26"/>
                <w:szCs w:val="26"/>
                <w:lang w:val="en-US" w:eastAsia="en-US"/>
              </w:rPr>
            </w:pPr>
          </w:p>
        </w:tc>
        <w:tc>
          <w:tcPr>
            <w:tcW w:w="573" w:type="dxa"/>
          </w:tcPr>
          <w:p w:rsidR="00746004" w:rsidRPr="00D01881" w:rsidRDefault="00746004" w:rsidP="00771CB3">
            <w:pPr>
              <w:spacing w:line="240" w:lineRule="auto"/>
              <w:ind w:firstLine="0"/>
              <w:rPr>
                <w:rFonts w:eastAsia="Calibri"/>
                <w:sz w:val="26"/>
                <w:szCs w:val="26"/>
                <w:lang w:eastAsia="en-US"/>
              </w:rPr>
            </w:pPr>
            <w:r w:rsidRPr="00D01881">
              <w:rPr>
                <w:rFonts w:eastAsia="Calibri"/>
                <w:sz w:val="26"/>
                <w:szCs w:val="26"/>
                <w:lang w:eastAsia="en-US"/>
              </w:rPr>
              <w:t>-</w:t>
            </w:r>
          </w:p>
        </w:tc>
        <w:tc>
          <w:tcPr>
            <w:tcW w:w="585" w:type="dxa"/>
          </w:tcPr>
          <w:p w:rsidR="00746004" w:rsidRPr="00D01881" w:rsidRDefault="00746004" w:rsidP="00771CB3">
            <w:pPr>
              <w:spacing w:line="240" w:lineRule="auto"/>
              <w:ind w:firstLine="0"/>
              <w:rPr>
                <w:rFonts w:eastAsia="Calibri"/>
                <w:sz w:val="26"/>
                <w:szCs w:val="26"/>
                <w:lang w:eastAsia="en-US"/>
              </w:rPr>
            </w:pPr>
            <w:r w:rsidRPr="00D01881">
              <w:rPr>
                <w:rFonts w:eastAsia="Calibri"/>
                <w:sz w:val="26"/>
                <w:szCs w:val="26"/>
                <w:lang w:eastAsia="en-US"/>
              </w:rPr>
              <w:t>-</w:t>
            </w:r>
          </w:p>
        </w:tc>
        <w:tc>
          <w:tcPr>
            <w:tcW w:w="885" w:type="dxa"/>
          </w:tcPr>
          <w:p w:rsidR="00746004" w:rsidRPr="00D01881" w:rsidRDefault="00746004" w:rsidP="00771CB3">
            <w:pPr>
              <w:spacing w:line="240" w:lineRule="auto"/>
              <w:ind w:firstLine="0"/>
              <w:rPr>
                <w:rFonts w:eastAsia="Calibri"/>
                <w:sz w:val="26"/>
                <w:szCs w:val="26"/>
                <w:lang w:val="en-US" w:eastAsia="en-US"/>
              </w:rPr>
            </w:pPr>
            <w:r w:rsidRPr="00D01881">
              <w:rPr>
                <w:rFonts w:eastAsia="Calibri"/>
                <w:sz w:val="26"/>
                <w:szCs w:val="26"/>
                <w:lang w:val="en-US" w:eastAsia="en-US"/>
              </w:rPr>
              <w:t>6</w:t>
            </w:r>
          </w:p>
        </w:tc>
      </w:tr>
      <w:tr w:rsidR="00746004" w:rsidRPr="00D01881" w:rsidTr="00D871E1">
        <w:tblPrEx>
          <w:tblLook w:val="04A0"/>
        </w:tblPrEx>
        <w:trPr>
          <w:trHeight w:val="445"/>
          <w:jc w:val="center"/>
        </w:trPr>
        <w:tc>
          <w:tcPr>
            <w:tcW w:w="2123" w:type="dxa"/>
          </w:tcPr>
          <w:p w:rsidR="00746004" w:rsidRPr="00D01881" w:rsidRDefault="00746004" w:rsidP="00771CB3">
            <w:pPr>
              <w:spacing w:line="240" w:lineRule="auto"/>
              <w:ind w:firstLine="0"/>
              <w:rPr>
                <w:sz w:val="26"/>
                <w:szCs w:val="26"/>
              </w:rPr>
            </w:pPr>
            <w:r w:rsidRPr="00D01881">
              <w:rPr>
                <w:sz w:val="26"/>
                <w:szCs w:val="26"/>
              </w:rPr>
              <w:t>- контрольно-переводные нормативы (нормативы ОФП и СФП)</w:t>
            </w:r>
          </w:p>
        </w:tc>
        <w:tc>
          <w:tcPr>
            <w:tcW w:w="552" w:type="dxa"/>
          </w:tcPr>
          <w:p w:rsidR="00746004" w:rsidRPr="00D01881" w:rsidRDefault="00746004" w:rsidP="00771CB3">
            <w:pPr>
              <w:spacing w:line="240" w:lineRule="auto"/>
              <w:ind w:firstLine="0"/>
              <w:rPr>
                <w:rFonts w:eastAsia="Calibri"/>
                <w:sz w:val="26"/>
                <w:szCs w:val="26"/>
                <w:lang w:val="en-US" w:eastAsia="en-US"/>
              </w:rPr>
            </w:pPr>
            <w:r w:rsidRPr="00D01881">
              <w:rPr>
                <w:rFonts w:eastAsia="Calibri"/>
                <w:sz w:val="26"/>
                <w:szCs w:val="26"/>
                <w:lang w:val="en-US" w:eastAsia="en-US"/>
              </w:rPr>
              <w:t>-</w:t>
            </w:r>
          </w:p>
        </w:tc>
        <w:tc>
          <w:tcPr>
            <w:tcW w:w="553" w:type="dxa"/>
          </w:tcPr>
          <w:p w:rsidR="00746004" w:rsidRPr="00D01881" w:rsidRDefault="00746004" w:rsidP="00771CB3">
            <w:pPr>
              <w:spacing w:line="240" w:lineRule="auto"/>
              <w:ind w:firstLine="0"/>
              <w:rPr>
                <w:rFonts w:eastAsia="Calibri"/>
                <w:sz w:val="26"/>
                <w:szCs w:val="26"/>
                <w:lang w:val="en-US" w:eastAsia="en-US"/>
              </w:rPr>
            </w:pPr>
            <w:r w:rsidRPr="00D01881">
              <w:rPr>
                <w:rFonts w:eastAsia="Calibri"/>
                <w:sz w:val="26"/>
                <w:szCs w:val="26"/>
                <w:lang w:val="en-US" w:eastAsia="en-US"/>
              </w:rPr>
              <w:t>-</w:t>
            </w:r>
          </w:p>
        </w:tc>
        <w:tc>
          <w:tcPr>
            <w:tcW w:w="553" w:type="dxa"/>
          </w:tcPr>
          <w:p w:rsidR="00746004" w:rsidRPr="00D01881" w:rsidRDefault="00746004" w:rsidP="00771CB3">
            <w:pPr>
              <w:spacing w:line="240" w:lineRule="auto"/>
              <w:ind w:firstLine="0"/>
              <w:rPr>
                <w:rFonts w:eastAsia="Calibri"/>
                <w:sz w:val="26"/>
                <w:szCs w:val="26"/>
                <w:lang w:val="en-US" w:eastAsia="en-US"/>
              </w:rPr>
            </w:pPr>
            <w:r w:rsidRPr="00D01881">
              <w:rPr>
                <w:rFonts w:eastAsia="Calibri"/>
                <w:sz w:val="26"/>
                <w:szCs w:val="26"/>
                <w:lang w:val="en-US" w:eastAsia="en-US"/>
              </w:rPr>
              <w:t>-</w:t>
            </w:r>
          </w:p>
        </w:tc>
        <w:tc>
          <w:tcPr>
            <w:tcW w:w="539" w:type="dxa"/>
          </w:tcPr>
          <w:p w:rsidR="00746004" w:rsidRPr="00D01881" w:rsidRDefault="00746004" w:rsidP="00771CB3">
            <w:pPr>
              <w:spacing w:line="240" w:lineRule="auto"/>
              <w:ind w:firstLine="0"/>
              <w:rPr>
                <w:rFonts w:eastAsia="Calibri"/>
                <w:sz w:val="26"/>
                <w:szCs w:val="26"/>
                <w:lang w:val="en-US" w:eastAsia="en-US"/>
              </w:rPr>
            </w:pPr>
            <w:r w:rsidRPr="00D01881">
              <w:rPr>
                <w:rFonts w:eastAsia="Calibri"/>
                <w:sz w:val="26"/>
                <w:szCs w:val="26"/>
                <w:lang w:val="en-US" w:eastAsia="en-US"/>
              </w:rPr>
              <w:t>-</w:t>
            </w:r>
          </w:p>
        </w:tc>
        <w:tc>
          <w:tcPr>
            <w:tcW w:w="536" w:type="dxa"/>
          </w:tcPr>
          <w:p w:rsidR="00746004" w:rsidRPr="00D01881" w:rsidRDefault="00746004" w:rsidP="00771CB3">
            <w:pPr>
              <w:spacing w:line="240" w:lineRule="auto"/>
              <w:ind w:firstLine="0"/>
              <w:rPr>
                <w:rFonts w:eastAsia="Calibri"/>
                <w:sz w:val="26"/>
                <w:szCs w:val="26"/>
                <w:lang w:eastAsia="en-US"/>
              </w:rPr>
            </w:pPr>
            <w:r w:rsidRPr="00D01881">
              <w:rPr>
                <w:rFonts w:eastAsia="Calibri"/>
                <w:sz w:val="26"/>
                <w:szCs w:val="26"/>
                <w:lang w:eastAsia="en-US"/>
              </w:rPr>
              <w:t>4</w:t>
            </w:r>
          </w:p>
        </w:tc>
        <w:tc>
          <w:tcPr>
            <w:tcW w:w="510" w:type="dxa"/>
          </w:tcPr>
          <w:p w:rsidR="00746004" w:rsidRPr="00D01881" w:rsidRDefault="00746004" w:rsidP="00771CB3">
            <w:pPr>
              <w:spacing w:line="240" w:lineRule="auto"/>
              <w:ind w:firstLine="0"/>
              <w:rPr>
                <w:rFonts w:eastAsia="Calibri"/>
                <w:sz w:val="26"/>
                <w:szCs w:val="26"/>
                <w:lang w:val="en-US" w:eastAsia="en-US"/>
              </w:rPr>
            </w:pPr>
            <w:r w:rsidRPr="00D01881">
              <w:rPr>
                <w:rFonts w:eastAsia="Calibri"/>
                <w:sz w:val="26"/>
                <w:szCs w:val="26"/>
                <w:lang w:val="en-US" w:eastAsia="en-US"/>
              </w:rPr>
              <w:t>-</w:t>
            </w:r>
          </w:p>
        </w:tc>
        <w:tc>
          <w:tcPr>
            <w:tcW w:w="516" w:type="dxa"/>
          </w:tcPr>
          <w:p w:rsidR="00746004" w:rsidRPr="00D01881" w:rsidRDefault="00746004" w:rsidP="00771CB3">
            <w:pPr>
              <w:spacing w:line="240" w:lineRule="auto"/>
              <w:ind w:firstLine="0"/>
              <w:rPr>
                <w:rFonts w:eastAsia="Calibri"/>
                <w:sz w:val="26"/>
                <w:szCs w:val="26"/>
                <w:lang w:val="en-US" w:eastAsia="en-US"/>
              </w:rPr>
            </w:pPr>
            <w:r w:rsidRPr="00D01881">
              <w:rPr>
                <w:rFonts w:eastAsia="Calibri"/>
                <w:sz w:val="26"/>
                <w:szCs w:val="26"/>
                <w:lang w:val="en-US" w:eastAsia="en-US"/>
              </w:rPr>
              <w:t>-</w:t>
            </w:r>
          </w:p>
        </w:tc>
        <w:tc>
          <w:tcPr>
            <w:tcW w:w="558" w:type="dxa"/>
          </w:tcPr>
          <w:p w:rsidR="00746004" w:rsidRPr="00D01881" w:rsidRDefault="00746004" w:rsidP="00771CB3">
            <w:pPr>
              <w:spacing w:line="240" w:lineRule="auto"/>
              <w:ind w:firstLine="0"/>
              <w:rPr>
                <w:rFonts w:eastAsia="Calibri"/>
                <w:sz w:val="26"/>
                <w:szCs w:val="26"/>
                <w:lang w:val="en-US" w:eastAsia="en-US"/>
              </w:rPr>
            </w:pPr>
            <w:r w:rsidRPr="00D01881">
              <w:rPr>
                <w:rFonts w:eastAsia="Calibri"/>
                <w:sz w:val="26"/>
                <w:szCs w:val="26"/>
                <w:lang w:val="en-US" w:eastAsia="en-US"/>
              </w:rPr>
              <w:t>-</w:t>
            </w:r>
          </w:p>
        </w:tc>
        <w:tc>
          <w:tcPr>
            <w:tcW w:w="479" w:type="dxa"/>
          </w:tcPr>
          <w:p w:rsidR="00746004" w:rsidRPr="00D01881" w:rsidRDefault="00746004" w:rsidP="00771CB3">
            <w:pPr>
              <w:spacing w:line="240" w:lineRule="auto"/>
              <w:ind w:firstLine="0"/>
              <w:rPr>
                <w:rFonts w:eastAsia="Calibri"/>
                <w:sz w:val="26"/>
                <w:szCs w:val="26"/>
                <w:lang w:val="en-US" w:eastAsia="en-US"/>
              </w:rPr>
            </w:pPr>
            <w:r w:rsidRPr="00D01881">
              <w:rPr>
                <w:rFonts w:eastAsia="Calibri"/>
                <w:sz w:val="26"/>
                <w:szCs w:val="26"/>
                <w:lang w:val="en-US" w:eastAsia="en-US"/>
              </w:rPr>
              <w:t>-</w:t>
            </w:r>
          </w:p>
        </w:tc>
        <w:tc>
          <w:tcPr>
            <w:tcW w:w="572" w:type="dxa"/>
          </w:tcPr>
          <w:p w:rsidR="00746004" w:rsidRPr="00D01881" w:rsidRDefault="00746004" w:rsidP="00771CB3">
            <w:pPr>
              <w:spacing w:line="240" w:lineRule="auto"/>
              <w:ind w:firstLine="0"/>
              <w:rPr>
                <w:rFonts w:eastAsia="Calibri"/>
                <w:sz w:val="26"/>
                <w:szCs w:val="26"/>
                <w:lang w:val="en-US" w:eastAsia="en-US"/>
              </w:rPr>
            </w:pPr>
          </w:p>
        </w:tc>
        <w:tc>
          <w:tcPr>
            <w:tcW w:w="573" w:type="dxa"/>
          </w:tcPr>
          <w:p w:rsidR="00746004" w:rsidRPr="00D01881" w:rsidRDefault="00746004" w:rsidP="00771CB3">
            <w:pPr>
              <w:spacing w:line="240" w:lineRule="auto"/>
              <w:ind w:firstLine="0"/>
              <w:rPr>
                <w:rFonts w:eastAsia="Calibri"/>
                <w:sz w:val="26"/>
                <w:szCs w:val="26"/>
                <w:lang w:eastAsia="en-US"/>
              </w:rPr>
            </w:pPr>
            <w:r w:rsidRPr="00D01881">
              <w:rPr>
                <w:rFonts w:eastAsia="Calibri"/>
                <w:sz w:val="26"/>
                <w:szCs w:val="26"/>
                <w:lang w:eastAsia="en-US"/>
              </w:rPr>
              <w:t>-</w:t>
            </w:r>
          </w:p>
        </w:tc>
        <w:tc>
          <w:tcPr>
            <w:tcW w:w="585" w:type="dxa"/>
          </w:tcPr>
          <w:p w:rsidR="00746004" w:rsidRPr="00D01881" w:rsidRDefault="00746004" w:rsidP="00771CB3">
            <w:pPr>
              <w:spacing w:line="240" w:lineRule="auto"/>
              <w:ind w:firstLine="0"/>
              <w:rPr>
                <w:rFonts w:eastAsia="Calibri"/>
                <w:sz w:val="26"/>
                <w:szCs w:val="26"/>
                <w:lang w:eastAsia="en-US"/>
              </w:rPr>
            </w:pPr>
            <w:r w:rsidRPr="00D01881">
              <w:rPr>
                <w:rFonts w:eastAsia="Calibri"/>
                <w:sz w:val="26"/>
                <w:szCs w:val="26"/>
                <w:lang w:eastAsia="en-US"/>
              </w:rPr>
              <w:t>-</w:t>
            </w:r>
          </w:p>
        </w:tc>
        <w:tc>
          <w:tcPr>
            <w:tcW w:w="885" w:type="dxa"/>
          </w:tcPr>
          <w:p w:rsidR="00746004" w:rsidRPr="00D01881" w:rsidRDefault="00746004" w:rsidP="00771CB3">
            <w:pPr>
              <w:spacing w:line="240" w:lineRule="auto"/>
              <w:ind w:firstLine="0"/>
              <w:rPr>
                <w:rFonts w:eastAsia="Calibri"/>
                <w:sz w:val="26"/>
                <w:szCs w:val="26"/>
                <w:lang w:eastAsia="en-US"/>
              </w:rPr>
            </w:pPr>
            <w:r w:rsidRPr="00D01881">
              <w:rPr>
                <w:rFonts w:eastAsia="Calibri"/>
                <w:sz w:val="26"/>
                <w:szCs w:val="26"/>
                <w:lang w:eastAsia="en-US"/>
              </w:rPr>
              <w:t>4</w:t>
            </w:r>
          </w:p>
        </w:tc>
      </w:tr>
      <w:tr w:rsidR="00746004" w:rsidRPr="00D01881" w:rsidTr="00D871E1">
        <w:tblPrEx>
          <w:tblLook w:val="04A0"/>
        </w:tblPrEx>
        <w:trPr>
          <w:trHeight w:val="445"/>
          <w:jc w:val="center"/>
        </w:trPr>
        <w:tc>
          <w:tcPr>
            <w:tcW w:w="2123" w:type="dxa"/>
          </w:tcPr>
          <w:p w:rsidR="00746004" w:rsidRPr="00D01881" w:rsidRDefault="00746004" w:rsidP="00771CB3">
            <w:pPr>
              <w:spacing w:line="240" w:lineRule="auto"/>
              <w:ind w:firstLine="0"/>
              <w:rPr>
                <w:sz w:val="26"/>
                <w:szCs w:val="26"/>
              </w:rPr>
            </w:pPr>
            <w:r w:rsidRPr="00D01881">
              <w:rPr>
                <w:sz w:val="26"/>
                <w:szCs w:val="26"/>
              </w:rPr>
              <w:t>- зачет по теории и методике ФК и</w:t>
            </w:r>
            <w:proofErr w:type="gramStart"/>
            <w:r w:rsidRPr="00D01881">
              <w:rPr>
                <w:sz w:val="26"/>
                <w:szCs w:val="26"/>
              </w:rPr>
              <w:t xml:space="preserve"> С</w:t>
            </w:r>
            <w:proofErr w:type="gramEnd"/>
          </w:p>
        </w:tc>
        <w:tc>
          <w:tcPr>
            <w:tcW w:w="552" w:type="dxa"/>
          </w:tcPr>
          <w:p w:rsidR="00746004" w:rsidRPr="00D01881" w:rsidRDefault="00746004" w:rsidP="00771CB3">
            <w:pPr>
              <w:spacing w:line="240" w:lineRule="auto"/>
              <w:ind w:firstLine="0"/>
              <w:rPr>
                <w:rFonts w:eastAsia="Calibri"/>
                <w:sz w:val="26"/>
                <w:szCs w:val="26"/>
                <w:lang w:val="en-US" w:eastAsia="en-US"/>
              </w:rPr>
            </w:pPr>
            <w:r w:rsidRPr="00D01881">
              <w:rPr>
                <w:rFonts w:eastAsia="Calibri"/>
                <w:sz w:val="26"/>
                <w:szCs w:val="26"/>
                <w:lang w:val="en-US" w:eastAsia="en-US"/>
              </w:rPr>
              <w:t>-</w:t>
            </w:r>
          </w:p>
        </w:tc>
        <w:tc>
          <w:tcPr>
            <w:tcW w:w="553" w:type="dxa"/>
          </w:tcPr>
          <w:p w:rsidR="00746004" w:rsidRPr="00D01881" w:rsidRDefault="00746004" w:rsidP="00771CB3">
            <w:pPr>
              <w:spacing w:line="240" w:lineRule="auto"/>
              <w:ind w:firstLine="0"/>
              <w:rPr>
                <w:rFonts w:eastAsia="Calibri"/>
                <w:sz w:val="26"/>
                <w:szCs w:val="26"/>
                <w:lang w:val="en-US" w:eastAsia="en-US"/>
              </w:rPr>
            </w:pPr>
            <w:r w:rsidRPr="00D01881">
              <w:rPr>
                <w:rFonts w:eastAsia="Calibri"/>
                <w:sz w:val="26"/>
                <w:szCs w:val="26"/>
                <w:lang w:val="en-US" w:eastAsia="en-US"/>
              </w:rPr>
              <w:t>-</w:t>
            </w:r>
          </w:p>
        </w:tc>
        <w:tc>
          <w:tcPr>
            <w:tcW w:w="553" w:type="dxa"/>
          </w:tcPr>
          <w:p w:rsidR="00746004" w:rsidRPr="00D01881" w:rsidRDefault="00746004" w:rsidP="00771CB3">
            <w:pPr>
              <w:spacing w:line="240" w:lineRule="auto"/>
              <w:ind w:firstLine="0"/>
              <w:rPr>
                <w:rFonts w:eastAsia="Calibri"/>
                <w:sz w:val="26"/>
                <w:szCs w:val="26"/>
                <w:lang w:val="en-US" w:eastAsia="en-US"/>
              </w:rPr>
            </w:pPr>
            <w:r w:rsidRPr="00D01881">
              <w:rPr>
                <w:rFonts w:eastAsia="Calibri"/>
                <w:sz w:val="26"/>
                <w:szCs w:val="26"/>
                <w:lang w:val="en-US" w:eastAsia="en-US"/>
              </w:rPr>
              <w:t>-</w:t>
            </w:r>
          </w:p>
        </w:tc>
        <w:tc>
          <w:tcPr>
            <w:tcW w:w="539" w:type="dxa"/>
          </w:tcPr>
          <w:p w:rsidR="00746004" w:rsidRPr="00D01881" w:rsidRDefault="00746004" w:rsidP="00771CB3">
            <w:pPr>
              <w:spacing w:line="240" w:lineRule="auto"/>
              <w:ind w:firstLine="0"/>
              <w:rPr>
                <w:rFonts w:eastAsia="Calibri"/>
                <w:sz w:val="26"/>
                <w:szCs w:val="26"/>
                <w:lang w:val="en-US" w:eastAsia="en-US"/>
              </w:rPr>
            </w:pPr>
            <w:r w:rsidRPr="00D01881">
              <w:rPr>
                <w:rFonts w:eastAsia="Calibri"/>
                <w:sz w:val="26"/>
                <w:szCs w:val="26"/>
                <w:lang w:val="en-US" w:eastAsia="en-US"/>
              </w:rPr>
              <w:t>-</w:t>
            </w:r>
          </w:p>
        </w:tc>
        <w:tc>
          <w:tcPr>
            <w:tcW w:w="536" w:type="dxa"/>
          </w:tcPr>
          <w:p w:rsidR="00746004" w:rsidRPr="00D01881" w:rsidRDefault="00746004" w:rsidP="00771CB3">
            <w:pPr>
              <w:spacing w:line="240" w:lineRule="auto"/>
              <w:ind w:firstLine="0"/>
              <w:rPr>
                <w:rFonts w:eastAsia="Calibri"/>
                <w:sz w:val="26"/>
                <w:szCs w:val="26"/>
                <w:lang w:eastAsia="en-US"/>
              </w:rPr>
            </w:pPr>
            <w:r w:rsidRPr="00D01881">
              <w:rPr>
                <w:rFonts w:eastAsia="Calibri"/>
                <w:sz w:val="26"/>
                <w:szCs w:val="26"/>
                <w:lang w:eastAsia="en-US"/>
              </w:rPr>
              <w:t>2</w:t>
            </w:r>
          </w:p>
        </w:tc>
        <w:tc>
          <w:tcPr>
            <w:tcW w:w="510" w:type="dxa"/>
          </w:tcPr>
          <w:p w:rsidR="00746004" w:rsidRPr="00D01881" w:rsidRDefault="00746004" w:rsidP="00771CB3">
            <w:pPr>
              <w:spacing w:line="240" w:lineRule="auto"/>
              <w:ind w:firstLine="0"/>
              <w:rPr>
                <w:rFonts w:eastAsia="Calibri"/>
                <w:sz w:val="26"/>
                <w:szCs w:val="26"/>
                <w:lang w:val="en-US" w:eastAsia="en-US"/>
              </w:rPr>
            </w:pPr>
            <w:r w:rsidRPr="00D01881">
              <w:rPr>
                <w:rFonts w:eastAsia="Calibri"/>
                <w:sz w:val="26"/>
                <w:szCs w:val="26"/>
                <w:lang w:val="en-US" w:eastAsia="en-US"/>
              </w:rPr>
              <w:t>-</w:t>
            </w:r>
          </w:p>
        </w:tc>
        <w:tc>
          <w:tcPr>
            <w:tcW w:w="516" w:type="dxa"/>
          </w:tcPr>
          <w:p w:rsidR="00746004" w:rsidRPr="00D01881" w:rsidRDefault="00746004" w:rsidP="00771CB3">
            <w:pPr>
              <w:spacing w:line="240" w:lineRule="auto"/>
              <w:ind w:firstLine="0"/>
              <w:rPr>
                <w:rFonts w:eastAsia="Calibri"/>
                <w:sz w:val="26"/>
                <w:szCs w:val="26"/>
                <w:lang w:val="en-US" w:eastAsia="en-US"/>
              </w:rPr>
            </w:pPr>
            <w:r w:rsidRPr="00D01881">
              <w:rPr>
                <w:rFonts w:eastAsia="Calibri"/>
                <w:sz w:val="26"/>
                <w:szCs w:val="26"/>
                <w:lang w:val="en-US" w:eastAsia="en-US"/>
              </w:rPr>
              <w:t>-</w:t>
            </w:r>
          </w:p>
        </w:tc>
        <w:tc>
          <w:tcPr>
            <w:tcW w:w="558" w:type="dxa"/>
          </w:tcPr>
          <w:p w:rsidR="00746004" w:rsidRPr="00D01881" w:rsidRDefault="00746004" w:rsidP="00771CB3">
            <w:pPr>
              <w:spacing w:line="240" w:lineRule="auto"/>
              <w:ind w:firstLine="0"/>
              <w:rPr>
                <w:rFonts w:eastAsia="Calibri"/>
                <w:sz w:val="26"/>
                <w:szCs w:val="26"/>
                <w:lang w:val="en-US" w:eastAsia="en-US"/>
              </w:rPr>
            </w:pPr>
            <w:r w:rsidRPr="00D01881">
              <w:rPr>
                <w:rFonts w:eastAsia="Calibri"/>
                <w:sz w:val="26"/>
                <w:szCs w:val="26"/>
                <w:lang w:val="en-US" w:eastAsia="en-US"/>
              </w:rPr>
              <w:t>-</w:t>
            </w:r>
          </w:p>
        </w:tc>
        <w:tc>
          <w:tcPr>
            <w:tcW w:w="479" w:type="dxa"/>
          </w:tcPr>
          <w:p w:rsidR="00746004" w:rsidRPr="00D01881" w:rsidRDefault="00746004" w:rsidP="00771CB3">
            <w:pPr>
              <w:spacing w:line="240" w:lineRule="auto"/>
              <w:ind w:firstLine="0"/>
              <w:rPr>
                <w:rFonts w:eastAsia="Calibri"/>
                <w:sz w:val="26"/>
                <w:szCs w:val="26"/>
                <w:lang w:val="en-US" w:eastAsia="en-US"/>
              </w:rPr>
            </w:pPr>
            <w:r w:rsidRPr="00D01881">
              <w:rPr>
                <w:rFonts w:eastAsia="Calibri"/>
                <w:sz w:val="26"/>
                <w:szCs w:val="26"/>
                <w:lang w:val="en-US" w:eastAsia="en-US"/>
              </w:rPr>
              <w:t>-</w:t>
            </w:r>
          </w:p>
        </w:tc>
        <w:tc>
          <w:tcPr>
            <w:tcW w:w="572" w:type="dxa"/>
          </w:tcPr>
          <w:p w:rsidR="00746004" w:rsidRPr="00D01881" w:rsidRDefault="00746004" w:rsidP="00771CB3">
            <w:pPr>
              <w:spacing w:line="240" w:lineRule="auto"/>
              <w:ind w:firstLine="0"/>
              <w:rPr>
                <w:rFonts w:eastAsia="Calibri"/>
                <w:sz w:val="26"/>
                <w:szCs w:val="26"/>
                <w:lang w:val="en-US" w:eastAsia="en-US"/>
              </w:rPr>
            </w:pPr>
          </w:p>
        </w:tc>
        <w:tc>
          <w:tcPr>
            <w:tcW w:w="573" w:type="dxa"/>
          </w:tcPr>
          <w:p w:rsidR="00746004" w:rsidRPr="00D01881" w:rsidRDefault="00746004" w:rsidP="00771CB3">
            <w:pPr>
              <w:spacing w:line="240" w:lineRule="auto"/>
              <w:ind w:firstLine="0"/>
              <w:rPr>
                <w:rFonts w:eastAsia="Calibri"/>
                <w:sz w:val="26"/>
                <w:szCs w:val="26"/>
                <w:lang w:eastAsia="en-US"/>
              </w:rPr>
            </w:pPr>
            <w:r w:rsidRPr="00D01881">
              <w:rPr>
                <w:rFonts w:eastAsia="Calibri"/>
                <w:sz w:val="26"/>
                <w:szCs w:val="26"/>
                <w:lang w:eastAsia="en-US"/>
              </w:rPr>
              <w:t>-</w:t>
            </w:r>
          </w:p>
        </w:tc>
        <w:tc>
          <w:tcPr>
            <w:tcW w:w="585" w:type="dxa"/>
          </w:tcPr>
          <w:p w:rsidR="00746004" w:rsidRPr="00D01881" w:rsidRDefault="00746004" w:rsidP="00771CB3">
            <w:pPr>
              <w:spacing w:line="240" w:lineRule="auto"/>
              <w:ind w:firstLine="0"/>
              <w:rPr>
                <w:rFonts w:eastAsia="Calibri"/>
                <w:sz w:val="26"/>
                <w:szCs w:val="26"/>
                <w:lang w:eastAsia="en-US"/>
              </w:rPr>
            </w:pPr>
            <w:r w:rsidRPr="00D01881">
              <w:rPr>
                <w:rFonts w:eastAsia="Calibri"/>
                <w:sz w:val="26"/>
                <w:szCs w:val="26"/>
                <w:lang w:eastAsia="en-US"/>
              </w:rPr>
              <w:t>-</w:t>
            </w:r>
          </w:p>
        </w:tc>
        <w:tc>
          <w:tcPr>
            <w:tcW w:w="885" w:type="dxa"/>
          </w:tcPr>
          <w:p w:rsidR="00746004" w:rsidRPr="00D01881" w:rsidRDefault="00746004" w:rsidP="00771CB3">
            <w:pPr>
              <w:spacing w:line="240" w:lineRule="auto"/>
              <w:ind w:firstLine="0"/>
              <w:rPr>
                <w:rFonts w:eastAsia="Calibri"/>
                <w:sz w:val="26"/>
                <w:szCs w:val="26"/>
                <w:lang w:eastAsia="en-US"/>
              </w:rPr>
            </w:pPr>
            <w:r w:rsidRPr="00D01881">
              <w:rPr>
                <w:rFonts w:eastAsia="Calibri"/>
                <w:sz w:val="26"/>
                <w:szCs w:val="26"/>
                <w:lang w:eastAsia="en-US"/>
              </w:rPr>
              <w:t>2</w:t>
            </w:r>
          </w:p>
        </w:tc>
      </w:tr>
      <w:tr w:rsidR="00F87E9D" w:rsidRPr="00D01881" w:rsidTr="00D871E1">
        <w:tblPrEx>
          <w:tblLook w:val="04A0"/>
        </w:tblPrEx>
        <w:trPr>
          <w:trHeight w:val="445"/>
          <w:jc w:val="center"/>
        </w:trPr>
        <w:tc>
          <w:tcPr>
            <w:tcW w:w="2123" w:type="dxa"/>
          </w:tcPr>
          <w:p w:rsidR="00F87E9D" w:rsidRPr="00D01881" w:rsidRDefault="00F87E9D" w:rsidP="00771CB3">
            <w:pPr>
              <w:spacing w:line="240" w:lineRule="auto"/>
              <w:ind w:firstLine="0"/>
              <w:rPr>
                <w:sz w:val="26"/>
                <w:szCs w:val="26"/>
              </w:rPr>
            </w:pPr>
            <w:r w:rsidRPr="00D01881">
              <w:rPr>
                <w:sz w:val="26"/>
                <w:szCs w:val="26"/>
              </w:rPr>
              <w:t>- результаты участия в соревнованиях</w:t>
            </w:r>
          </w:p>
        </w:tc>
        <w:tc>
          <w:tcPr>
            <w:tcW w:w="552" w:type="dxa"/>
          </w:tcPr>
          <w:p w:rsidR="00F87E9D" w:rsidRPr="00D01881" w:rsidRDefault="00F87E9D" w:rsidP="00771CB3">
            <w:pPr>
              <w:spacing w:line="240" w:lineRule="auto"/>
              <w:ind w:firstLine="0"/>
              <w:rPr>
                <w:rFonts w:eastAsia="Calibri"/>
                <w:sz w:val="26"/>
                <w:szCs w:val="26"/>
                <w:lang w:val="en-US" w:eastAsia="en-US"/>
              </w:rPr>
            </w:pPr>
            <w:r w:rsidRPr="00D01881">
              <w:rPr>
                <w:rFonts w:eastAsia="Calibri"/>
                <w:sz w:val="26"/>
                <w:szCs w:val="26"/>
                <w:lang w:val="en-US" w:eastAsia="en-US"/>
              </w:rPr>
              <w:t>-</w:t>
            </w:r>
          </w:p>
        </w:tc>
        <w:tc>
          <w:tcPr>
            <w:tcW w:w="553" w:type="dxa"/>
          </w:tcPr>
          <w:p w:rsidR="00F87E9D" w:rsidRPr="00D01881" w:rsidRDefault="00F87E9D" w:rsidP="00771CB3">
            <w:pPr>
              <w:spacing w:line="240" w:lineRule="auto"/>
              <w:ind w:firstLine="0"/>
              <w:rPr>
                <w:rFonts w:eastAsia="Calibri"/>
                <w:sz w:val="26"/>
                <w:szCs w:val="26"/>
                <w:lang w:val="en-US" w:eastAsia="en-US"/>
              </w:rPr>
            </w:pPr>
            <w:r w:rsidRPr="00D01881">
              <w:rPr>
                <w:rFonts w:eastAsia="Calibri"/>
                <w:sz w:val="26"/>
                <w:szCs w:val="26"/>
                <w:lang w:val="en-US" w:eastAsia="en-US"/>
              </w:rPr>
              <w:t>-</w:t>
            </w:r>
          </w:p>
        </w:tc>
        <w:tc>
          <w:tcPr>
            <w:tcW w:w="553" w:type="dxa"/>
          </w:tcPr>
          <w:p w:rsidR="00F87E9D" w:rsidRPr="00D01881" w:rsidRDefault="00F87E9D" w:rsidP="00771CB3">
            <w:pPr>
              <w:spacing w:line="240" w:lineRule="auto"/>
              <w:ind w:firstLine="0"/>
              <w:rPr>
                <w:rFonts w:eastAsia="Calibri"/>
                <w:sz w:val="26"/>
                <w:szCs w:val="26"/>
                <w:lang w:val="en-US" w:eastAsia="en-US"/>
              </w:rPr>
            </w:pPr>
            <w:r w:rsidRPr="00D01881">
              <w:rPr>
                <w:rFonts w:eastAsia="Calibri"/>
                <w:sz w:val="26"/>
                <w:szCs w:val="26"/>
                <w:lang w:val="en-US" w:eastAsia="en-US"/>
              </w:rPr>
              <w:t>-</w:t>
            </w:r>
          </w:p>
        </w:tc>
        <w:tc>
          <w:tcPr>
            <w:tcW w:w="539" w:type="dxa"/>
          </w:tcPr>
          <w:p w:rsidR="00F87E9D" w:rsidRPr="00D01881" w:rsidRDefault="00F87E9D" w:rsidP="00771CB3">
            <w:pPr>
              <w:spacing w:line="240" w:lineRule="auto"/>
              <w:ind w:firstLine="0"/>
              <w:rPr>
                <w:rFonts w:eastAsia="Calibri"/>
                <w:sz w:val="26"/>
                <w:szCs w:val="26"/>
                <w:lang w:val="en-US" w:eastAsia="en-US"/>
              </w:rPr>
            </w:pPr>
            <w:r w:rsidRPr="00D01881">
              <w:rPr>
                <w:rFonts w:eastAsia="Calibri"/>
                <w:sz w:val="26"/>
                <w:szCs w:val="26"/>
                <w:lang w:val="en-US" w:eastAsia="en-US"/>
              </w:rPr>
              <w:t>-</w:t>
            </w:r>
          </w:p>
        </w:tc>
        <w:tc>
          <w:tcPr>
            <w:tcW w:w="536" w:type="dxa"/>
          </w:tcPr>
          <w:p w:rsidR="00F87E9D" w:rsidRPr="00D01881" w:rsidRDefault="00F87E9D" w:rsidP="00771CB3">
            <w:pPr>
              <w:spacing w:line="240" w:lineRule="auto"/>
              <w:ind w:firstLine="0"/>
              <w:rPr>
                <w:rFonts w:eastAsia="Calibri"/>
                <w:sz w:val="26"/>
                <w:szCs w:val="26"/>
                <w:lang w:val="en-US" w:eastAsia="en-US"/>
              </w:rPr>
            </w:pPr>
            <w:r w:rsidRPr="00D01881">
              <w:rPr>
                <w:rFonts w:eastAsia="Calibri"/>
                <w:sz w:val="26"/>
                <w:szCs w:val="26"/>
                <w:lang w:val="en-US" w:eastAsia="en-US"/>
              </w:rPr>
              <w:t>-</w:t>
            </w:r>
          </w:p>
        </w:tc>
        <w:tc>
          <w:tcPr>
            <w:tcW w:w="510" w:type="dxa"/>
          </w:tcPr>
          <w:p w:rsidR="00F87E9D" w:rsidRPr="00D01881" w:rsidRDefault="00F87E9D" w:rsidP="00771CB3">
            <w:pPr>
              <w:spacing w:line="240" w:lineRule="auto"/>
              <w:ind w:firstLine="0"/>
              <w:rPr>
                <w:rFonts w:eastAsia="Calibri"/>
                <w:sz w:val="26"/>
                <w:szCs w:val="26"/>
                <w:lang w:val="en-US" w:eastAsia="en-US"/>
              </w:rPr>
            </w:pPr>
            <w:r w:rsidRPr="00D01881">
              <w:rPr>
                <w:rFonts w:eastAsia="Calibri"/>
                <w:sz w:val="26"/>
                <w:szCs w:val="26"/>
                <w:lang w:val="en-US" w:eastAsia="en-US"/>
              </w:rPr>
              <w:t>-</w:t>
            </w:r>
          </w:p>
        </w:tc>
        <w:tc>
          <w:tcPr>
            <w:tcW w:w="516" w:type="dxa"/>
          </w:tcPr>
          <w:p w:rsidR="00F87E9D" w:rsidRPr="00D01881" w:rsidRDefault="00F87E9D" w:rsidP="00771CB3">
            <w:pPr>
              <w:spacing w:line="240" w:lineRule="auto"/>
              <w:ind w:firstLine="0"/>
              <w:rPr>
                <w:rFonts w:eastAsia="Calibri"/>
                <w:sz w:val="26"/>
                <w:szCs w:val="26"/>
                <w:lang w:val="en-US" w:eastAsia="en-US"/>
              </w:rPr>
            </w:pPr>
            <w:r w:rsidRPr="00D01881">
              <w:rPr>
                <w:rFonts w:eastAsia="Calibri"/>
                <w:sz w:val="26"/>
                <w:szCs w:val="26"/>
                <w:lang w:val="en-US" w:eastAsia="en-US"/>
              </w:rPr>
              <w:t>-</w:t>
            </w:r>
          </w:p>
        </w:tc>
        <w:tc>
          <w:tcPr>
            <w:tcW w:w="558" w:type="dxa"/>
          </w:tcPr>
          <w:p w:rsidR="00F87E9D" w:rsidRPr="00D01881" w:rsidRDefault="00F87E9D" w:rsidP="00771CB3">
            <w:pPr>
              <w:spacing w:line="240" w:lineRule="auto"/>
              <w:ind w:firstLine="0"/>
              <w:rPr>
                <w:rFonts w:eastAsia="Calibri"/>
                <w:sz w:val="26"/>
                <w:szCs w:val="26"/>
                <w:lang w:val="en-US" w:eastAsia="en-US"/>
              </w:rPr>
            </w:pPr>
            <w:r w:rsidRPr="00D01881">
              <w:rPr>
                <w:rFonts w:eastAsia="Calibri"/>
                <w:sz w:val="26"/>
                <w:szCs w:val="26"/>
                <w:lang w:val="en-US" w:eastAsia="en-US"/>
              </w:rPr>
              <w:t>-</w:t>
            </w:r>
          </w:p>
        </w:tc>
        <w:tc>
          <w:tcPr>
            <w:tcW w:w="479" w:type="dxa"/>
          </w:tcPr>
          <w:p w:rsidR="00F87E9D" w:rsidRPr="00D01881" w:rsidRDefault="00F87E9D" w:rsidP="00771CB3">
            <w:pPr>
              <w:spacing w:line="240" w:lineRule="auto"/>
              <w:ind w:firstLine="0"/>
              <w:rPr>
                <w:rFonts w:eastAsia="Calibri"/>
                <w:sz w:val="26"/>
                <w:szCs w:val="26"/>
                <w:lang w:val="en-US" w:eastAsia="en-US"/>
              </w:rPr>
            </w:pPr>
            <w:r w:rsidRPr="00D01881">
              <w:rPr>
                <w:rFonts w:eastAsia="Calibri"/>
                <w:sz w:val="26"/>
                <w:szCs w:val="26"/>
                <w:lang w:val="en-US" w:eastAsia="en-US"/>
              </w:rPr>
              <w:t>-</w:t>
            </w:r>
          </w:p>
        </w:tc>
        <w:tc>
          <w:tcPr>
            <w:tcW w:w="572" w:type="dxa"/>
          </w:tcPr>
          <w:p w:rsidR="00F87E9D" w:rsidRPr="00D01881" w:rsidRDefault="00F87E9D" w:rsidP="00771CB3">
            <w:pPr>
              <w:spacing w:line="240" w:lineRule="auto"/>
              <w:ind w:firstLine="0"/>
              <w:rPr>
                <w:rFonts w:eastAsia="Calibri"/>
                <w:sz w:val="26"/>
                <w:szCs w:val="26"/>
                <w:lang w:val="en-US" w:eastAsia="en-US"/>
              </w:rPr>
            </w:pPr>
          </w:p>
        </w:tc>
        <w:tc>
          <w:tcPr>
            <w:tcW w:w="573" w:type="dxa"/>
          </w:tcPr>
          <w:p w:rsidR="00F87E9D" w:rsidRPr="00D01881" w:rsidRDefault="00F87E9D" w:rsidP="00771CB3">
            <w:pPr>
              <w:spacing w:line="240" w:lineRule="auto"/>
              <w:ind w:firstLine="0"/>
              <w:rPr>
                <w:rFonts w:eastAsia="Calibri"/>
                <w:sz w:val="26"/>
                <w:szCs w:val="26"/>
                <w:lang w:eastAsia="en-US"/>
              </w:rPr>
            </w:pPr>
            <w:r w:rsidRPr="00D01881">
              <w:rPr>
                <w:rFonts w:eastAsia="Calibri"/>
                <w:sz w:val="26"/>
                <w:szCs w:val="26"/>
                <w:lang w:eastAsia="en-US"/>
              </w:rPr>
              <w:t>+</w:t>
            </w:r>
          </w:p>
        </w:tc>
        <w:tc>
          <w:tcPr>
            <w:tcW w:w="585" w:type="dxa"/>
          </w:tcPr>
          <w:p w:rsidR="00F87E9D" w:rsidRPr="00D01881" w:rsidRDefault="00F87E9D" w:rsidP="00771CB3">
            <w:pPr>
              <w:spacing w:line="240" w:lineRule="auto"/>
              <w:ind w:firstLine="0"/>
              <w:rPr>
                <w:rFonts w:eastAsia="Calibri"/>
                <w:sz w:val="26"/>
                <w:szCs w:val="26"/>
                <w:lang w:eastAsia="en-US"/>
              </w:rPr>
            </w:pPr>
            <w:r w:rsidRPr="00D01881">
              <w:rPr>
                <w:rFonts w:eastAsia="Calibri"/>
                <w:sz w:val="26"/>
                <w:szCs w:val="26"/>
                <w:lang w:eastAsia="en-US"/>
              </w:rPr>
              <w:t>+</w:t>
            </w:r>
          </w:p>
        </w:tc>
        <w:tc>
          <w:tcPr>
            <w:tcW w:w="885" w:type="dxa"/>
          </w:tcPr>
          <w:p w:rsidR="00F87E9D" w:rsidRPr="00D01881" w:rsidRDefault="00F87E9D" w:rsidP="00771CB3">
            <w:pPr>
              <w:spacing w:line="240" w:lineRule="auto"/>
              <w:ind w:firstLine="0"/>
              <w:rPr>
                <w:rFonts w:eastAsia="Calibri"/>
                <w:sz w:val="26"/>
                <w:szCs w:val="26"/>
                <w:lang w:eastAsia="en-US"/>
              </w:rPr>
            </w:pPr>
            <w:r w:rsidRPr="00D01881">
              <w:rPr>
                <w:rFonts w:eastAsia="Calibri"/>
                <w:sz w:val="26"/>
                <w:szCs w:val="26"/>
                <w:lang w:eastAsia="en-US"/>
              </w:rPr>
              <w:t>+</w:t>
            </w:r>
          </w:p>
        </w:tc>
      </w:tr>
      <w:tr w:rsidR="00F87E9D" w:rsidRPr="00D01881" w:rsidTr="00D871E1">
        <w:tblPrEx>
          <w:tblLook w:val="04A0"/>
        </w:tblPrEx>
        <w:trPr>
          <w:trHeight w:val="228"/>
          <w:jc w:val="center"/>
        </w:trPr>
        <w:tc>
          <w:tcPr>
            <w:tcW w:w="2123" w:type="dxa"/>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Всего часов</w:t>
            </w:r>
          </w:p>
        </w:tc>
        <w:tc>
          <w:tcPr>
            <w:tcW w:w="552" w:type="dxa"/>
          </w:tcPr>
          <w:p w:rsidR="00F87E9D" w:rsidRPr="00D01881" w:rsidRDefault="00F87E9D" w:rsidP="00771CB3">
            <w:pPr>
              <w:spacing w:line="240" w:lineRule="auto"/>
              <w:ind w:firstLine="0"/>
              <w:rPr>
                <w:rFonts w:eastAsia="Calibri"/>
                <w:sz w:val="26"/>
                <w:szCs w:val="26"/>
                <w:lang w:eastAsia="en-US"/>
              </w:rPr>
            </w:pPr>
            <w:r w:rsidRPr="00D01881">
              <w:rPr>
                <w:rFonts w:eastAsia="Calibri"/>
                <w:sz w:val="26"/>
                <w:szCs w:val="26"/>
                <w:lang w:eastAsia="en-US"/>
              </w:rPr>
              <w:t>81</w:t>
            </w:r>
          </w:p>
        </w:tc>
        <w:tc>
          <w:tcPr>
            <w:tcW w:w="553" w:type="dxa"/>
          </w:tcPr>
          <w:p w:rsidR="00F87E9D" w:rsidRPr="00D01881" w:rsidRDefault="00F87E9D" w:rsidP="00771CB3">
            <w:pPr>
              <w:spacing w:line="240" w:lineRule="auto"/>
              <w:ind w:firstLine="0"/>
              <w:rPr>
                <w:rFonts w:eastAsia="Calibri"/>
                <w:sz w:val="26"/>
                <w:szCs w:val="26"/>
                <w:lang w:eastAsia="en-US"/>
              </w:rPr>
            </w:pPr>
            <w:r w:rsidRPr="00D01881">
              <w:rPr>
                <w:rFonts w:eastAsia="Calibri"/>
                <w:sz w:val="26"/>
                <w:szCs w:val="26"/>
                <w:lang w:eastAsia="en-US"/>
              </w:rPr>
              <w:t>72</w:t>
            </w:r>
          </w:p>
        </w:tc>
        <w:tc>
          <w:tcPr>
            <w:tcW w:w="553" w:type="dxa"/>
          </w:tcPr>
          <w:p w:rsidR="00F87E9D" w:rsidRPr="00D01881" w:rsidRDefault="00F87E9D" w:rsidP="00771CB3">
            <w:pPr>
              <w:spacing w:line="240" w:lineRule="auto"/>
              <w:ind w:firstLine="0"/>
              <w:rPr>
                <w:rFonts w:eastAsia="Calibri"/>
                <w:sz w:val="26"/>
                <w:szCs w:val="26"/>
                <w:lang w:eastAsia="en-US"/>
              </w:rPr>
            </w:pPr>
            <w:r w:rsidRPr="00D01881">
              <w:rPr>
                <w:rFonts w:eastAsia="Calibri"/>
                <w:sz w:val="26"/>
                <w:szCs w:val="26"/>
                <w:lang w:eastAsia="en-US"/>
              </w:rPr>
              <w:t>75</w:t>
            </w:r>
          </w:p>
        </w:tc>
        <w:tc>
          <w:tcPr>
            <w:tcW w:w="539" w:type="dxa"/>
          </w:tcPr>
          <w:p w:rsidR="00F87E9D" w:rsidRPr="00D01881" w:rsidRDefault="00F87E9D" w:rsidP="00771CB3">
            <w:pPr>
              <w:spacing w:line="240" w:lineRule="auto"/>
              <w:ind w:firstLine="0"/>
              <w:rPr>
                <w:rFonts w:eastAsia="Calibri"/>
                <w:sz w:val="26"/>
                <w:szCs w:val="26"/>
                <w:lang w:eastAsia="en-US"/>
              </w:rPr>
            </w:pPr>
            <w:r w:rsidRPr="00D01881">
              <w:rPr>
                <w:rFonts w:eastAsia="Calibri"/>
                <w:sz w:val="26"/>
                <w:szCs w:val="26"/>
                <w:lang w:eastAsia="en-US"/>
              </w:rPr>
              <w:t>78</w:t>
            </w:r>
          </w:p>
        </w:tc>
        <w:tc>
          <w:tcPr>
            <w:tcW w:w="536" w:type="dxa"/>
          </w:tcPr>
          <w:p w:rsidR="00F87E9D" w:rsidRPr="00D01881" w:rsidRDefault="00F87E9D" w:rsidP="00771CB3">
            <w:pPr>
              <w:spacing w:line="240" w:lineRule="auto"/>
              <w:ind w:firstLine="0"/>
              <w:rPr>
                <w:rFonts w:eastAsia="Calibri"/>
                <w:sz w:val="26"/>
                <w:szCs w:val="26"/>
                <w:lang w:eastAsia="en-US"/>
              </w:rPr>
            </w:pPr>
            <w:r w:rsidRPr="00D01881">
              <w:rPr>
                <w:rFonts w:eastAsia="Calibri"/>
                <w:sz w:val="26"/>
                <w:szCs w:val="26"/>
                <w:lang w:eastAsia="en-US"/>
              </w:rPr>
              <w:t>8</w:t>
            </w:r>
            <w:r w:rsidR="00241167" w:rsidRPr="00D01881">
              <w:rPr>
                <w:rFonts w:eastAsia="Calibri"/>
                <w:sz w:val="26"/>
                <w:szCs w:val="26"/>
                <w:lang w:eastAsia="en-US"/>
              </w:rPr>
              <w:t>4</w:t>
            </w:r>
          </w:p>
        </w:tc>
        <w:tc>
          <w:tcPr>
            <w:tcW w:w="510" w:type="dxa"/>
          </w:tcPr>
          <w:p w:rsidR="00F87E9D" w:rsidRPr="00D01881" w:rsidRDefault="00F87E9D" w:rsidP="00771CB3">
            <w:pPr>
              <w:spacing w:line="240" w:lineRule="auto"/>
              <w:ind w:firstLine="0"/>
              <w:rPr>
                <w:rFonts w:eastAsia="Calibri"/>
                <w:sz w:val="26"/>
                <w:szCs w:val="26"/>
                <w:lang w:eastAsia="en-US"/>
              </w:rPr>
            </w:pPr>
            <w:r w:rsidRPr="00D01881">
              <w:rPr>
                <w:rFonts w:eastAsia="Calibri"/>
                <w:sz w:val="26"/>
                <w:szCs w:val="26"/>
                <w:lang w:eastAsia="en-US"/>
              </w:rPr>
              <w:t>75</w:t>
            </w:r>
          </w:p>
        </w:tc>
        <w:tc>
          <w:tcPr>
            <w:tcW w:w="516" w:type="dxa"/>
          </w:tcPr>
          <w:p w:rsidR="00F87E9D" w:rsidRPr="00D01881" w:rsidRDefault="00F87E9D" w:rsidP="00771CB3">
            <w:pPr>
              <w:spacing w:line="240" w:lineRule="auto"/>
              <w:ind w:firstLine="0"/>
              <w:rPr>
                <w:rFonts w:eastAsia="Calibri"/>
                <w:sz w:val="26"/>
                <w:szCs w:val="26"/>
                <w:lang w:eastAsia="en-US"/>
              </w:rPr>
            </w:pPr>
            <w:r w:rsidRPr="00D01881">
              <w:rPr>
                <w:rFonts w:eastAsia="Calibri"/>
                <w:sz w:val="26"/>
                <w:szCs w:val="26"/>
                <w:lang w:eastAsia="en-US"/>
              </w:rPr>
              <w:t>81</w:t>
            </w:r>
          </w:p>
        </w:tc>
        <w:tc>
          <w:tcPr>
            <w:tcW w:w="558" w:type="dxa"/>
          </w:tcPr>
          <w:p w:rsidR="00F87E9D" w:rsidRPr="00D01881" w:rsidRDefault="00F87E9D" w:rsidP="00771CB3">
            <w:pPr>
              <w:spacing w:line="240" w:lineRule="auto"/>
              <w:ind w:firstLine="0"/>
              <w:rPr>
                <w:rFonts w:eastAsia="Calibri"/>
                <w:sz w:val="26"/>
                <w:szCs w:val="26"/>
                <w:lang w:eastAsia="en-US"/>
              </w:rPr>
            </w:pPr>
            <w:r w:rsidRPr="00D01881">
              <w:rPr>
                <w:rFonts w:eastAsia="Calibri"/>
                <w:sz w:val="26"/>
                <w:szCs w:val="26"/>
                <w:lang w:eastAsia="en-US"/>
              </w:rPr>
              <w:t>78</w:t>
            </w:r>
          </w:p>
        </w:tc>
        <w:tc>
          <w:tcPr>
            <w:tcW w:w="479" w:type="dxa"/>
          </w:tcPr>
          <w:p w:rsidR="00F87E9D" w:rsidRPr="00D01881" w:rsidRDefault="00F87E9D" w:rsidP="00771CB3">
            <w:pPr>
              <w:spacing w:line="240" w:lineRule="auto"/>
              <w:ind w:firstLine="0"/>
              <w:rPr>
                <w:rFonts w:eastAsia="Calibri"/>
                <w:sz w:val="26"/>
                <w:szCs w:val="26"/>
                <w:lang w:eastAsia="en-US"/>
              </w:rPr>
            </w:pPr>
            <w:r w:rsidRPr="00D01881">
              <w:rPr>
                <w:rFonts w:eastAsia="Calibri"/>
                <w:sz w:val="26"/>
                <w:szCs w:val="26"/>
                <w:lang w:eastAsia="en-US"/>
              </w:rPr>
              <w:t>78</w:t>
            </w:r>
          </w:p>
        </w:tc>
        <w:tc>
          <w:tcPr>
            <w:tcW w:w="572" w:type="dxa"/>
          </w:tcPr>
          <w:p w:rsidR="00F87E9D" w:rsidRPr="00D01881" w:rsidRDefault="00F87E9D" w:rsidP="00771CB3">
            <w:pPr>
              <w:spacing w:line="240" w:lineRule="auto"/>
              <w:ind w:firstLine="0"/>
              <w:rPr>
                <w:rFonts w:eastAsia="Calibri"/>
                <w:sz w:val="26"/>
                <w:szCs w:val="26"/>
                <w:lang w:eastAsia="en-US"/>
              </w:rPr>
            </w:pPr>
          </w:p>
        </w:tc>
        <w:tc>
          <w:tcPr>
            <w:tcW w:w="573" w:type="dxa"/>
          </w:tcPr>
          <w:p w:rsidR="00F87E9D" w:rsidRPr="00D01881" w:rsidRDefault="00F87E9D" w:rsidP="00771CB3">
            <w:pPr>
              <w:spacing w:line="240" w:lineRule="auto"/>
              <w:ind w:firstLine="0"/>
              <w:rPr>
                <w:rFonts w:eastAsia="Calibri"/>
                <w:sz w:val="26"/>
                <w:szCs w:val="26"/>
                <w:lang w:eastAsia="en-US"/>
              </w:rPr>
            </w:pPr>
            <w:r w:rsidRPr="00D01881">
              <w:rPr>
                <w:rFonts w:eastAsia="Calibri"/>
                <w:sz w:val="26"/>
                <w:szCs w:val="26"/>
                <w:lang w:eastAsia="en-US"/>
              </w:rPr>
              <w:t>45</w:t>
            </w:r>
          </w:p>
        </w:tc>
        <w:tc>
          <w:tcPr>
            <w:tcW w:w="585" w:type="dxa"/>
          </w:tcPr>
          <w:p w:rsidR="00F87E9D" w:rsidRPr="00D01881" w:rsidRDefault="00F87E9D" w:rsidP="00771CB3">
            <w:pPr>
              <w:spacing w:line="240" w:lineRule="auto"/>
              <w:ind w:firstLine="0"/>
              <w:rPr>
                <w:rFonts w:eastAsia="Calibri"/>
                <w:sz w:val="26"/>
                <w:szCs w:val="26"/>
                <w:lang w:eastAsia="en-US"/>
              </w:rPr>
            </w:pPr>
            <w:r w:rsidRPr="00D01881">
              <w:rPr>
                <w:rFonts w:eastAsia="Calibri"/>
                <w:sz w:val="26"/>
                <w:szCs w:val="26"/>
                <w:lang w:eastAsia="en-US"/>
              </w:rPr>
              <w:t>8</w:t>
            </w:r>
            <w:r w:rsidR="00241167" w:rsidRPr="00D01881">
              <w:rPr>
                <w:rFonts w:eastAsia="Calibri"/>
                <w:sz w:val="26"/>
                <w:szCs w:val="26"/>
                <w:lang w:eastAsia="en-US"/>
              </w:rPr>
              <w:t>1</w:t>
            </w:r>
          </w:p>
        </w:tc>
        <w:tc>
          <w:tcPr>
            <w:tcW w:w="885" w:type="dxa"/>
          </w:tcPr>
          <w:p w:rsidR="00F87E9D" w:rsidRPr="00D01881" w:rsidRDefault="00F87E9D" w:rsidP="00771CB3">
            <w:pPr>
              <w:spacing w:line="240" w:lineRule="auto"/>
              <w:ind w:firstLine="0"/>
              <w:rPr>
                <w:rFonts w:eastAsia="Calibri"/>
                <w:b/>
                <w:sz w:val="26"/>
                <w:szCs w:val="26"/>
                <w:lang w:eastAsia="en-US"/>
              </w:rPr>
            </w:pPr>
            <w:r w:rsidRPr="00D01881">
              <w:rPr>
                <w:rFonts w:eastAsia="Calibri"/>
                <w:b/>
                <w:sz w:val="26"/>
                <w:szCs w:val="26"/>
                <w:lang w:eastAsia="en-US"/>
              </w:rPr>
              <w:t>828</w:t>
            </w:r>
          </w:p>
        </w:tc>
      </w:tr>
    </w:tbl>
    <w:p w:rsidR="008C2D19" w:rsidRDefault="008C2D19" w:rsidP="00771CB3">
      <w:pPr>
        <w:spacing w:line="240" w:lineRule="auto"/>
        <w:ind w:firstLine="0"/>
        <w:jc w:val="right"/>
        <w:rPr>
          <w:b/>
          <w:i/>
          <w:sz w:val="26"/>
          <w:szCs w:val="26"/>
        </w:rPr>
      </w:pPr>
    </w:p>
    <w:p w:rsidR="008C2D19" w:rsidRDefault="008C2D19" w:rsidP="00771CB3">
      <w:pPr>
        <w:spacing w:line="240" w:lineRule="auto"/>
        <w:ind w:firstLine="0"/>
        <w:jc w:val="right"/>
        <w:rPr>
          <w:b/>
          <w:i/>
          <w:sz w:val="26"/>
          <w:szCs w:val="26"/>
        </w:rPr>
      </w:pPr>
    </w:p>
    <w:p w:rsidR="008C2D19" w:rsidRDefault="008C2D19" w:rsidP="00771CB3">
      <w:pPr>
        <w:spacing w:line="240" w:lineRule="auto"/>
        <w:ind w:firstLine="0"/>
        <w:jc w:val="right"/>
        <w:rPr>
          <w:b/>
          <w:i/>
          <w:sz w:val="26"/>
          <w:szCs w:val="26"/>
        </w:rPr>
      </w:pPr>
    </w:p>
    <w:p w:rsidR="00771CB3" w:rsidRDefault="00771CB3" w:rsidP="00771CB3">
      <w:pPr>
        <w:spacing w:line="240" w:lineRule="auto"/>
        <w:ind w:firstLine="0"/>
        <w:jc w:val="right"/>
        <w:rPr>
          <w:b/>
          <w:i/>
          <w:sz w:val="26"/>
          <w:szCs w:val="26"/>
        </w:rPr>
      </w:pPr>
    </w:p>
    <w:p w:rsidR="00F87E9D" w:rsidRPr="00D01881" w:rsidRDefault="00F87E9D" w:rsidP="00771CB3">
      <w:pPr>
        <w:spacing w:line="240" w:lineRule="auto"/>
        <w:ind w:firstLine="0"/>
        <w:jc w:val="right"/>
        <w:rPr>
          <w:b/>
          <w:i/>
          <w:sz w:val="26"/>
          <w:szCs w:val="26"/>
        </w:rPr>
      </w:pPr>
      <w:r w:rsidRPr="00D01881">
        <w:rPr>
          <w:b/>
          <w:i/>
          <w:sz w:val="26"/>
          <w:szCs w:val="26"/>
        </w:rPr>
        <w:lastRenderedPageBreak/>
        <w:t xml:space="preserve">Таблица </w:t>
      </w:r>
      <w:r w:rsidR="00746004" w:rsidRPr="00D01881">
        <w:rPr>
          <w:b/>
          <w:i/>
          <w:sz w:val="26"/>
          <w:szCs w:val="26"/>
        </w:rPr>
        <w:t>9</w:t>
      </w:r>
    </w:p>
    <w:p w:rsidR="00D871E1" w:rsidRPr="00D01881" w:rsidRDefault="00F87E9D" w:rsidP="00771CB3">
      <w:pPr>
        <w:spacing w:line="240" w:lineRule="auto"/>
        <w:ind w:firstLine="0"/>
        <w:jc w:val="center"/>
        <w:rPr>
          <w:b/>
          <w:sz w:val="26"/>
          <w:szCs w:val="26"/>
        </w:rPr>
      </w:pPr>
      <w:r w:rsidRPr="00D01881">
        <w:rPr>
          <w:b/>
          <w:sz w:val="26"/>
          <w:szCs w:val="26"/>
        </w:rPr>
        <w:t xml:space="preserve">Учебный план тренировочных занятий </w:t>
      </w:r>
      <w:r w:rsidRPr="00D01881">
        <w:rPr>
          <w:b/>
          <w:bCs/>
          <w:sz w:val="26"/>
          <w:szCs w:val="26"/>
        </w:rPr>
        <w:t xml:space="preserve">на 46 недель </w:t>
      </w:r>
      <w:r w:rsidRPr="00D01881">
        <w:rPr>
          <w:b/>
          <w:sz w:val="26"/>
          <w:szCs w:val="26"/>
        </w:rPr>
        <w:t xml:space="preserve">для групп тренировочного этапа </w:t>
      </w:r>
      <w:r w:rsidR="00531BDA" w:rsidRPr="00D01881">
        <w:rPr>
          <w:b/>
          <w:sz w:val="26"/>
          <w:szCs w:val="26"/>
        </w:rPr>
        <w:t xml:space="preserve"> - </w:t>
      </w:r>
      <w:r w:rsidRPr="00D01881">
        <w:rPr>
          <w:b/>
          <w:sz w:val="26"/>
          <w:szCs w:val="26"/>
        </w:rPr>
        <w:t xml:space="preserve"> </w:t>
      </w:r>
      <w:r w:rsidRPr="00D01881">
        <w:rPr>
          <w:rFonts w:eastAsia="Calibri"/>
          <w:b/>
          <w:bCs/>
          <w:sz w:val="26"/>
          <w:szCs w:val="26"/>
          <w:lang w:eastAsia="en-US"/>
        </w:rPr>
        <w:t>5-ый год обучения</w:t>
      </w:r>
      <w:r w:rsidRPr="00D01881">
        <w:rPr>
          <w:b/>
          <w:sz w:val="26"/>
          <w:szCs w:val="26"/>
        </w:rPr>
        <w:t xml:space="preserve"> </w:t>
      </w:r>
    </w:p>
    <w:p w:rsidR="00F87E9D" w:rsidRPr="00D01881" w:rsidRDefault="00F87E9D" w:rsidP="00771CB3">
      <w:pPr>
        <w:spacing w:line="240" w:lineRule="auto"/>
        <w:ind w:firstLine="0"/>
        <w:jc w:val="center"/>
        <w:rPr>
          <w:b/>
          <w:sz w:val="26"/>
          <w:szCs w:val="26"/>
        </w:rPr>
      </w:pPr>
      <w:r w:rsidRPr="00D01881">
        <w:rPr>
          <w:b/>
          <w:sz w:val="26"/>
          <w:szCs w:val="26"/>
        </w:rPr>
        <w:t>в виде спорта велоспорт-шоссе</w:t>
      </w:r>
    </w:p>
    <w:tbl>
      <w:tblPr>
        <w:tblW w:w="9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21"/>
        <w:gridCol w:w="552"/>
        <w:gridCol w:w="553"/>
        <w:gridCol w:w="553"/>
        <w:gridCol w:w="539"/>
        <w:gridCol w:w="536"/>
        <w:gridCol w:w="510"/>
        <w:gridCol w:w="516"/>
        <w:gridCol w:w="558"/>
        <w:gridCol w:w="479"/>
        <w:gridCol w:w="572"/>
        <w:gridCol w:w="573"/>
        <w:gridCol w:w="585"/>
        <w:gridCol w:w="885"/>
      </w:tblGrid>
      <w:tr w:rsidR="00F87E9D" w:rsidRPr="00D01881" w:rsidTr="00531BDA">
        <w:trPr>
          <w:trHeight w:val="199"/>
          <w:jc w:val="center"/>
        </w:trPr>
        <w:tc>
          <w:tcPr>
            <w:tcW w:w="2021" w:type="dxa"/>
            <w:vMerge w:val="restart"/>
            <w:vAlign w:val="center"/>
          </w:tcPr>
          <w:p w:rsidR="00F87E9D" w:rsidRPr="00D01881" w:rsidRDefault="00F87E9D" w:rsidP="00771CB3">
            <w:pPr>
              <w:spacing w:line="240" w:lineRule="auto"/>
              <w:ind w:firstLine="0"/>
              <w:jc w:val="center"/>
              <w:rPr>
                <w:sz w:val="26"/>
                <w:szCs w:val="26"/>
              </w:rPr>
            </w:pPr>
            <w:r w:rsidRPr="00D01881">
              <w:rPr>
                <w:sz w:val="26"/>
                <w:szCs w:val="26"/>
              </w:rPr>
              <w:t>Предметные области</w:t>
            </w:r>
          </w:p>
          <w:p w:rsidR="00F87E9D" w:rsidRPr="00D01881" w:rsidRDefault="00F87E9D" w:rsidP="00771CB3">
            <w:pPr>
              <w:spacing w:line="240" w:lineRule="auto"/>
              <w:ind w:firstLine="0"/>
              <w:jc w:val="center"/>
              <w:rPr>
                <w:rFonts w:eastAsia="Calibri"/>
                <w:sz w:val="26"/>
                <w:szCs w:val="26"/>
                <w:lang w:eastAsia="en-US"/>
              </w:rPr>
            </w:pPr>
            <w:r w:rsidRPr="00D01881">
              <w:rPr>
                <w:sz w:val="26"/>
                <w:szCs w:val="26"/>
              </w:rPr>
              <w:t>(виды подготовки)</w:t>
            </w:r>
          </w:p>
        </w:tc>
        <w:tc>
          <w:tcPr>
            <w:tcW w:w="6526" w:type="dxa"/>
            <w:gridSpan w:val="12"/>
            <w:vAlign w:val="center"/>
          </w:tcPr>
          <w:p w:rsidR="00F87E9D" w:rsidRPr="00D01881" w:rsidRDefault="00F87E9D" w:rsidP="00771CB3">
            <w:pPr>
              <w:spacing w:line="240" w:lineRule="auto"/>
              <w:ind w:left="1418" w:firstLine="0"/>
              <w:jc w:val="center"/>
              <w:rPr>
                <w:rFonts w:eastAsia="Calibri"/>
                <w:sz w:val="26"/>
                <w:szCs w:val="26"/>
                <w:lang w:eastAsia="en-US"/>
              </w:rPr>
            </w:pPr>
            <w:r w:rsidRPr="00D01881">
              <w:rPr>
                <w:rFonts w:eastAsia="Calibri"/>
                <w:sz w:val="26"/>
                <w:szCs w:val="26"/>
                <w:lang w:eastAsia="en-US"/>
              </w:rPr>
              <w:t>Месяцы годичного цикла</w:t>
            </w:r>
          </w:p>
        </w:tc>
        <w:tc>
          <w:tcPr>
            <w:tcW w:w="885" w:type="dxa"/>
            <w:vMerge w:val="restart"/>
            <w:vAlign w:val="center"/>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Итого</w:t>
            </w:r>
          </w:p>
        </w:tc>
      </w:tr>
      <w:tr w:rsidR="00F87E9D" w:rsidRPr="00D01881" w:rsidTr="00531BDA">
        <w:tblPrEx>
          <w:tblLook w:val="04A0"/>
        </w:tblPrEx>
        <w:trPr>
          <w:trHeight w:val="228"/>
          <w:jc w:val="center"/>
        </w:trPr>
        <w:tc>
          <w:tcPr>
            <w:tcW w:w="2021" w:type="dxa"/>
            <w:vMerge/>
            <w:vAlign w:val="center"/>
          </w:tcPr>
          <w:p w:rsidR="00F87E9D" w:rsidRPr="00D01881" w:rsidRDefault="00F87E9D" w:rsidP="00771CB3">
            <w:pPr>
              <w:spacing w:line="240" w:lineRule="auto"/>
              <w:ind w:firstLine="0"/>
              <w:jc w:val="center"/>
              <w:rPr>
                <w:rFonts w:eastAsia="Calibri"/>
                <w:sz w:val="26"/>
                <w:szCs w:val="26"/>
                <w:lang w:eastAsia="en-US"/>
              </w:rPr>
            </w:pPr>
          </w:p>
        </w:tc>
        <w:tc>
          <w:tcPr>
            <w:tcW w:w="552" w:type="dxa"/>
            <w:vAlign w:val="center"/>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1</w:t>
            </w:r>
          </w:p>
        </w:tc>
        <w:tc>
          <w:tcPr>
            <w:tcW w:w="553" w:type="dxa"/>
            <w:vAlign w:val="center"/>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2</w:t>
            </w:r>
          </w:p>
        </w:tc>
        <w:tc>
          <w:tcPr>
            <w:tcW w:w="553" w:type="dxa"/>
            <w:vAlign w:val="center"/>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3</w:t>
            </w:r>
          </w:p>
        </w:tc>
        <w:tc>
          <w:tcPr>
            <w:tcW w:w="539" w:type="dxa"/>
            <w:vAlign w:val="center"/>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4</w:t>
            </w:r>
          </w:p>
        </w:tc>
        <w:tc>
          <w:tcPr>
            <w:tcW w:w="536" w:type="dxa"/>
            <w:vAlign w:val="center"/>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5</w:t>
            </w:r>
          </w:p>
        </w:tc>
        <w:tc>
          <w:tcPr>
            <w:tcW w:w="510" w:type="dxa"/>
            <w:vAlign w:val="center"/>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6</w:t>
            </w:r>
          </w:p>
        </w:tc>
        <w:tc>
          <w:tcPr>
            <w:tcW w:w="516" w:type="dxa"/>
            <w:vAlign w:val="center"/>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7</w:t>
            </w:r>
          </w:p>
        </w:tc>
        <w:tc>
          <w:tcPr>
            <w:tcW w:w="558" w:type="dxa"/>
            <w:vAlign w:val="center"/>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8</w:t>
            </w:r>
          </w:p>
        </w:tc>
        <w:tc>
          <w:tcPr>
            <w:tcW w:w="479" w:type="dxa"/>
            <w:vAlign w:val="center"/>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9</w:t>
            </w:r>
          </w:p>
        </w:tc>
        <w:tc>
          <w:tcPr>
            <w:tcW w:w="572" w:type="dxa"/>
            <w:vAlign w:val="center"/>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10</w:t>
            </w:r>
          </w:p>
        </w:tc>
        <w:tc>
          <w:tcPr>
            <w:tcW w:w="573" w:type="dxa"/>
            <w:vAlign w:val="center"/>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11</w:t>
            </w:r>
          </w:p>
        </w:tc>
        <w:tc>
          <w:tcPr>
            <w:tcW w:w="585" w:type="dxa"/>
            <w:vAlign w:val="center"/>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12</w:t>
            </w:r>
          </w:p>
        </w:tc>
        <w:tc>
          <w:tcPr>
            <w:tcW w:w="885" w:type="dxa"/>
            <w:vMerge/>
            <w:vAlign w:val="center"/>
          </w:tcPr>
          <w:p w:rsidR="00F87E9D" w:rsidRPr="00D01881" w:rsidRDefault="00F87E9D" w:rsidP="00771CB3">
            <w:pPr>
              <w:spacing w:line="240" w:lineRule="auto"/>
              <w:ind w:firstLine="0"/>
              <w:jc w:val="center"/>
              <w:rPr>
                <w:rFonts w:eastAsia="Calibri"/>
                <w:sz w:val="26"/>
                <w:szCs w:val="26"/>
                <w:lang w:eastAsia="en-US"/>
              </w:rPr>
            </w:pPr>
          </w:p>
        </w:tc>
      </w:tr>
      <w:tr w:rsidR="00F87E9D" w:rsidRPr="00D01881" w:rsidTr="00531BDA">
        <w:tblPrEx>
          <w:tblLook w:val="04A0"/>
        </w:tblPrEx>
        <w:trPr>
          <w:trHeight w:val="228"/>
          <w:jc w:val="center"/>
        </w:trPr>
        <w:tc>
          <w:tcPr>
            <w:tcW w:w="9432" w:type="dxa"/>
            <w:gridSpan w:val="14"/>
            <w:vAlign w:val="center"/>
          </w:tcPr>
          <w:p w:rsidR="00F87E9D" w:rsidRPr="00D01881" w:rsidRDefault="00F87E9D" w:rsidP="00771CB3">
            <w:pPr>
              <w:spacing w:line="240" w:lineRule="auto"/>
              <w:ind w:right="68" w:firstLine="0"/>
              <w:jc w:val="center"/>
              <w:rPr>
                <w:sz w:val="26"/>
                <w:szCs w:val="26"/>
              </w:rPr>
            </w:pPr>
            <w:r w:rsidRPr="00D01881">
              <w:rPr>
                <w:sz w:val="26"/>
                <w:szCs w:val="26"/>
              </w:rPr>
              <w:t>Область теории и методики физической культуры и спорта:</w:t>
            </w:r>
          </w:p>
        </w:tc>
      </w:tr>
      <w:tr w:rsidR="00F87E9D" w:rsidRPr="00D01881" w:rsidTr="00531BDA">
        <w:tblPrEx>
          <w:tblLook w:val="04A0"/>
        </w:tblPrEx>
        <w:trPr>
          <w:trHeight w:val="445"/>
          <w:jc w:val="center"/>
        </w:trPr>
        <w:tc>
          <w:tcPr>
            <w:tcW w:w="2021" w:type="dxa"/>
            <w:vAlign w:val="center"/>
          </w:tcPr>
          <w:p w:rsidR="00F87E9D" w:rsidRPr="00D01881" w:rsidRDefault="00F87E9D" w:rsidP="00771CB3">
            <w:pPr>
              <w:spacing w:line="240" w:lineRule="auto"/>
              <w:ind w:firstLine="0"/>
              <w:jc w:val="center"/>
              <w:rPr>
                <w:color w:val="000000"/>
                <w:sz w:val="26"/>
                <w:szCs w:val="26"/>
                <w:lang w:eastAsia="en-US"/>
              </w:rPr>
            </w:pPr>
            <w:r w:rsidRPr="00D01881">
              <w:rPr>
                <w:rFonts w:eastAsia="Calibri"/>
                <w:color w:val="000000"/>
                <w:sz w:val="26"/>
                <w:szCs w:val="26"/>
                <w:lang w:eastAsia="en-US"/>
              </w:rPr>
              <w:t>Теоретическая</w:t>
            </w:r>
          </w:p>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подготовка</w:t>
            </w:r>
          </w:p>
        </w:tc>
        <w:tc>
          <w:tcPr>
            <w:tcW w:w="552" w:type="dxa"/>
            <w:vAlign w:val="center"/>
          </w:tcPr>
          <w:p w:rsidR="00F87E9D" w:rsidRPr="00D01881" w:rsidRDefault="00F87E9D"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3</w:t>
            </w:r>
          </w:p>
        </w:tc>
        <w:tc>
          <w:tcPr>
            <w:tcW w:w="553" w:type="dxa"/>
            <w:vAlign w:val="center"/>
          </w:tcPr>
          <w:p w:rsidR="00F87E9D" w:rsidRPr="00D01881" w:rsidRDefault="00F87E9D"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3</w:t>
            </w:r>
          </w:p>
        </w:tc>
        <w:tc>
          <w:tcPr>
            <w:tcW w:w="553" w:type="dxa"/>
            <w:vAlign w:val="center"/>
          </w:tcPr>
          <w:p w:rsidR="00F87E9D" w:rsidRPr="00D01881" w:rsidRDefault="00F87E9D"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3</w:t>
            </w:r>
          </w:p>
        </w:tc>
        <w:tc>
          <w:tcPr>
            <w:tcW w:w="539" w:type="dxa"/>
            <w:vAlign w:val="center"/>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2</w:t>
            </w:r>
          </w:p>
        </w:tc>
        <w:tc>
          <w:tcPr>
            <w:tcW w:w="536" w:type="dxa"/>
            <w:vAlign w:val="center"/>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2</w:t>
            </w:r>
          </w:p>
        </w:tc>
        <w:tc>
          <w:tcPr>
            <w:tcW w:w="510" w:type="dxa"/>
            <w:vAlign w:val="center"/>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2</w:t>
            </w:r>
          </w:p>
        </w:tc>
        <w:tc>
          <w:tcPr>
            <w:tcW w:w="516" w:type="dxa"/>
            <w:vAlign w:val="center"/>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2</w:t>
            </w:r>
          </w:p>
        </w:tc>
        <w:tc>
          <w:tcPr>
            <w:tcW w:w="558" w:type="dxa"/>
            <w:vAlign w:val="center"/>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2</w:t>
            </w:r>
          </w:p>
        </w:tc>
        <w:tc>
          <w:tcPr>
            <w:tcW w:w="479" w:type="dxa"/>
            <w:vAlign w:val="center"/>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2</w:t>
            </w:r>
          </w:p>
        </w:tc>
        <w:tc>
          <w:tcPr>
            <w:tcW w:w="572" w:type="dxa"/>
            <w:vAlign w:val="center"/>
          </w:tcPr>
          <w:p w:rsidR="00F87E9D" w:rsidRPr="00D01881" w:rsidRDefault="00F87E9D" w:rsidP="00771CB3">
            <w:pPr>
              <w:spacing w:line="240" w:lineRule="auto"/>
              <w:ind w:firstLine="0"/>
              <w:jc w:val="center"/>
              <w:rPr>
                <w:rFonts w:eastAsia="Calibri"/>
                <w:sz w:val="26"/>
                <w:szCs w:val="26"/>
                <w:lang w:val="en-US" w:eastAsia="en-US"/>
              </w:rPr>
            </w:pPr>
          </w:p>
        </w:tc>
        <w:tc>
          <w:tcPr>
            <w:tcW w:w="573" w:type="dxa"/>
            <w:vAlign w:val="center"/>
          </w:tcPr>
          <w:p w:rsidR="00F87E9D" w:rsidRPr="00D01881" w:rsidRDefault="00F87E9D"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w:t>
            </w:r>
          </w:p>
        </w:tc>
        <w:tc>
          <w:tcPr>
            <w:tcW w:w="585" w:type="dxa"/>
            <w:vAlign w:val="center"/>
          </w:tcPr>
          <w:p w:rsidR="00F87E9D" w:rsidRPr="00D01881" w:rsidRDefault="00F87E9D"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w:t>
            </w:r>
          </w:p>
        </w:tc>
        <w:tc>
          <w:tcPr>
            <w:tcW w:w="885" w:type="dxa"/>
            <w:vAlign w:val="center"/>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21</w:t>
            </w:r>
          </w:p>
        </w:tc>
      </w:tr>
      <w:tr w:rsidR="00F87E9D" w:rsidRPr="00D01881" w:rsidTr="00531BDA">
        <w:tblPrEx>
          <w:tblLook w:val="04A0"/>
        </w:tblPrEx>
        <w:trPr>
          <w:trHeight w:val="445"/>
          <w:jc w:val="center"/>
        </w:trPr>
        <w:tc>
          <w:tcPr>
            <w:tcW w:w="9432" w:type="dxa"/>
            <w:gridSpan w:val="14"/>
            <w:vAlign w:val="center"/>
          </w:tcPr>
          <w:p w:rsidR="00F87E9D" w:rsidRPr="00D01881" w:rsidRDefault="00F87E9D" w:rsidP="00771CB3">
            <w:pPr>
              <w:spacing w:line="240" w:lineRule="auto"/>
              <w:ind w:right="68" w:firstLine="0"/>
              <w:jc w:val="center"/>
              <w:rPr>
                <w:sz w:val="26"/>
                <w:szCs w:val="26"/>
              </w:rPr>
            </w:pPr>
            <w:r w:rsidRPr="00D01881">
              <w:rPr>
                <w:sz w:val="26"/>
                <w:szCs w:val="26"/>
              </w:rPr>
              <w:t>Область общей физической и специальной физической подготовки, других видов спорта и подвижных игр:</w:t>
            </w:r>
          </w:p>
        </w:tc>
      </w:tr>
      <w:tr w:rsidR="00F87E9D" w:rsidRPr="00D01881" w:rsidTr="00531BDA">
        <w:tblPrEx>
          <w:tblLook w:val="04A0"/>
        </w:tblPrEx>
        <w:trPr>
          <w:trHeight w:val="427"/>
          <w:jc w:val="center"/>
        </w:trPr>
        <w:tc>
          <w:tcPr>
            <w:tcW w:w="2021" w:type="dxa"/>
            <w:vAlign w:val="center"/>
          </w:tcPr>
          <w:p w:rsidR="00F87E9D" w:rsidRPr="00D01881" w:rsidRDefault="00F87E9D" w:rsidP="00771CB3">
            <w:pPr>
              <w:spacing w:line="240" w:lineRule="auto"/>
              <w:ind w:firstLine="0"/>
              <w:jc w:val="center"/>
              <w:rPr>
                <w:color w:val="000000"/>
                <w:sz w:val="26"/>
                <w:szCs w:val="26"/>
                <w:lang w:eastAsia="en-US"/>
              </w:rPr>
            </w:pPr>
            <w:r w:rsidRPr="00D01881">
              <w:rPr>
                <w:rFonts w:eastAsia="Calibri"/>
                <w:color w:val="000000"/>
                <w:sz w:val="26"/>
                <w:szCs w:val="26"/>
                <w:lang w:eastAsia="en-US"/>
              </w:rPr>
              <w:t>Общая физическая</w:t>
            </w:r>
          </w:p>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подготовка</w:t>
            </w:r>
          </w:p>
        </w:tc>
        <w:tc>
          <w:tcPr>
            <w:tcW w:w="552" w:type="dxa"/>
            <w:vAlign w:val="center"/>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42</w:t>
            </w:r>
          </w:p>
        </w:tc>
        <w:tc>
          <w:tcPr>
            <w:tcW w:w="553" w:type="dxa"/>
            <w:vAlign w:val="center"/>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20</w:t>
            </w:r>
          </w:p>
        </w:tc>
        <w:tc>
          <w:tcPr>
            <w:tcW w:w="553" w:type="dxa"/>
            <w:vAlign w:val="center"/>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6</w:t>
            </w:r>
          </w:p>
        </w:tc>
        <w:tc>
          <w:tcPr>
            <w:tcW w:w="539" w:type="dxa"/>
            <w:vAlign w:val="center"/>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6</w:t>
            </w:r>
          </w:p>
        </w:tc>
        <w:tc>
          <w:tcPr>
            <w:tcW w:w="536" w:type="dxa"/>
            <w:vAlign w:val="center"/>
          </w:tcPr>
          <w:p w:rsidR="00F87E9D" w:rsidRPr="00D01881" w:rsidRDefault="00746004" w:rsidP="00771CB3">
            <w:pPr>
              <w:spacing w:line="240" w:lineRule="auto"/>
              <w:ind w:firstLine="0"/>
              <w:jc w:val="center"/>
              <w:rPr>
                <w:rFonts w:eastAsia="Calibri"/>
                <w:sz w:val="26"/>
                <w:szCs w:val="26"/>
                <w:lang w:eastAsia="en-US"/>
              </w:rPr>
            </w:pPr>
            <w:r w:rsidRPr="00D01881">
              <w:rPr>
                <w:rFonts w:eastAsia="Calibri"/>
                <w:sz w:val="26"/>
                <w:szCs w:val="26"/>
                <w:lang w:eastAsia="en-US"/>
              </w:rPr>
              <w:t>15</w:t>
            </w:r>
          </w:p>
        </w:tc>
        <w:tc>
          <w:tcPr>
            <w:tcW w:w="510" w:type="dxa"/>
            <w:vAlign w:val="center"/>
          </w:tcPr>
          <w:p w:rsidR="00F87E9D" w:rsidRPr="00D01881" w:rsidRDefault="00F87E9D"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w:t>
            </w:r>
          </w:p>
        </w:tc>
        <w:tc>
          <w:tcPr>
            <w:tcW w:w="516" w:type="dxa"/>
            <w:vAlign w:val="center"/>
          </w:tcPr>
          <w:p w:rsidR="00F87E9D" w:rsidRPr="00D01881" w:rsidRDefault="00F87E9D"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w:t>
            </w:r>
          </w:p>
        </w:tc>
        <w:tc>
          <w:tcPr>
            <w:tcW w:w="558" w:type="dxa"/>
            <w:vAlign w:val="center"/>
          </w:tcPr>
          <w:p w:rsidR="00F87E9D" w:rsidRPr="00D01881" w:rsidRDefault="00F87E9D"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w:t>
            </w:r>
          </w:p>
        </w:tc>
        <w:tc>
          <w:tcPr>
            <w:tcW w:w="479" w:type="dxa"/>
            <w:vAlign w:val="center"/>
          </w:tcPr>
          <w:p w:rsidR="00F87E9D" w:rsidRPr="00D01881" w:rsidRDefault="00F87E9D"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w:t>
            </w:r>
          </w:p>
        </w:tc>
        <w:tc>
          <w:tcPr>
            <w:tcW w:w="572" w:type="dxa"/>
            <w:vAlign w:val="center"/>
          </w:tcPr>
          <w:p w:rsidR="00F87E9D" w:rsidRPr="00D01881" w:rsidRDefault="00F87E9D" w:rsidP="00771CB3">
            <w:pPr>
              <w:spacing w:line="240" w:lineRule="auto"/>
              <w:ind w:firstLine="0"/>
              <w:jc w:val="center"/>
              <w:rPr>
                <w:rFonts w:eastAsia="Calibri"/>
                <w:sz w:val="26"/>
                <w:szCs w:val="26"/>
                <w:lang w:eastAsia="en-US"/>
              </w:rPr>
            </w:pPr>
          </w:p>
        </w:tc>
        <w:tc>
          <w:tcPr>
            <w:tcW w:w="573" w:type="dxa"/>
            <w:vAlign w:val="center"/>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25</w:t>
            </w:r>
          </w:p>
        </w:tc>
        <w:tc>
          <w:tcPr>
            <w:tcW w:w="585" w:type="dxa"/>
            <w:vAlign w:val="center"/>
          </w:tcPr>
          <w:p w:rsidR="00F87E9D" w:rsidRPr="00D01881" w:rsidRDefault="00746004" w:rsidP="00771CB3">
            <w:pPr>
              <w:spacing w:line="240" w:lineRule="auto"/>
              <w:ind w:firstLine="0"/>
              <w:jc w:val="center"/>
              <w:rPr>
                <w:rFonts w:eastAsia="Calibri"/>
                <w:sz w:val="26"/>
                <w:szCs w:val="26"/>
                <w:lang w:eastAsia="en-US"/>
              </w:rPr>
            </w:pPr>
            <w:r w:rsidRPr="00D01881">
              <w:rPr>
                <w:rFonts w:eastAsia="Calibri"/>
                <w:sz w:val="26"/>
                <w:szCs w:val="26"/>
                <w:lang w:eastAsia="en-US"/>
              </w:rPr>
              <w:t>35</w:t>
            </w:r>
          </w:p>
        </w:tc>
        <w:tc>
          <w:tcPr>
            <w:tcW w:w="885" w:type="dxa"/>
            <w:vAlign w:val="center"/>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149</w:t>
            </w:r>
          </w:p>
        </w:tc>
      </w:tr>
      <w:tr w:rsidR="00F87E9D" w:rsidRPr="00D01881" w:rsidTr="00531BDA">
        <w:tblPrEx>
          <w:tblLook w:val="04A0"/>
        </w:tblPrEx>
        <w:trPr>
          <w:trHeight w:val="445"/>
          <w:jc w:val="center"/>
        </w:trPr>
        <w:tc>
          <w:tcPr>
            <w:tcW w:w="2021" w:type="dxa"/>
            <w:vAlign w:val="center"/>
          </w:tcPr>
          <w:p w:rsidR="00F87E9D" w:rsidRPr="00D01881" w:rsidRDefault="00F87E9D" w:rsidP="00771CB3">
            <w:pPr>
              <w:spacing w:line="240" w:lineRule="auto"/>
              <w:ind w:firstLine="0"/>
              <w:jc w:val="center"/>
              <w:rPr>
                <w:sz w:val="26"/>
                <w:szCs w:val="26"/>
                <w:lang w:eastAsia="en-US"/>
              </w:rPr>
            </w:pPr>
            <w:r w:rsidRPr="00D01881">
              <w:rPr>
                <w:rFonts w:eastAsia="Calibri"/>
                <w:sz w:val="26"/>
                <w:szCs w:val="26"/>
                <w:lang w:eastAsia="en-US"/>
              </w:rPr>
              <w:t>Специальная</w:t>
            </w:r>
            <w:r w:rsidRPr="00D01881">
              <w:rPr>
                <w:sz w:val="26"/>
                <w:szCs w:val="26"/>
                <w:lang w:eastAsia="en-US"/>
              </w:rPr>
              <w:t xml:space="preserve"> </w:t>
            </w:r>
            <w:r w:rsidRPr="00D01881">
              <w:rPr>
                <w:rFonts w:eastAsia="Calibri"/>
                <w:sz w:val="26"/>
                <w:szCs w:val="26"/>
                <w:lang w:eastAsia="en-US"/>
              </w:rPr>
              <w:t>физическая подготовка</w:t>
            </w:r>
          </w:p>
        </w:tc>
        <w:tc>
          <w:tcPr>
            <w:tcW w:w="552" w:type="dxa"/>
            <w:vAlign w:val="center"/>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20</w:t>
            </w:r>
          </w:p>
        </w:tc>
        <w:tc>
          <w:tcPr>
            <w:tcW w:w="553" w:type="dxa"/>
            <w:vAlign w:val="center"/>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32</w:t>
            </w:r>
          </w:p>
        </w:tc>
        <w:tc>
          <w:tcPr>
            <w:tcW w:w="553" w:type="dxa"/>
            <w:vAlign w:val="center"/>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38</w:t>
            </w:r>
          </w:p>
        </w:tc>
        <w:tc>
          <w:tcPr>
            <w:tcW w:w="539" w:type="dxa"/>
            <w:vAlign w:val="center"/>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47</w:t>
            </w:r>
          </w:p>
        </w:tc>
        <w:tc>
          <w:tcPr>
            <w:tcW w:w="536" w:type="dxa"/>
            <w:vAlign w:val="center"/>
          </w:tcPr>
          <w:p w:rsidR="00F87E9D" w:rsidRPr="00D01881" w:rsidRDefault="00746004" w:rsidP="00771CB3">
            <w:pPr>
              <w:spacing w:line="240" w:lineRule="auto"/>
              <w:ind w:firstLine="0"/>
              <w:jc w:val="center"/>
              <w:rPr>
                <w:rFonts w:eastAsia="Calibri"/>
                <w:sz w:val="26"/>
                <w:szCs w:val="26"/>
                <w:lang w:eastAsia="en-US"/>
              </w:rPr>
            </w:pPr>
            <w:r w:rsidRPr="00D01881">
              <w:rPr>
                <w:rFonts w:eastAsia="Calibri"/>
                <w:sz w:val="26"/>
                <w:szCs w:val="26"/>
                <w:lang w:eastAsia="en-US"/>
              </w:rPr>
              <w:t>40</w:t>
            </w:r>
          </w:p>
        </w:tc>
        <w:tc>
          <w:tcPr>
            <w:tcW w:w="510" w:type="dxa"/>
            <w:vAlign w:val="center"/>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45</w:t>
            </w:r>
          </w:p>
        </w:tc>
        <w:tc>
          <w:tcPr>
            <w:tcW w:w="516" w:type="dxa"/>
            <w:vAlign w:val="center"/>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45</w:t>
            </w:r>
          </w:p>
        </w:tc>
        <w:tc>
          <w:tcPr>
            <w:tcW w:w="558" w:type="dxa"/>
            <w:vAlign w:val="center"/>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40</w:t>
            </w:r>
          </w:p>
        </w:tc>
        <w:tc>
          <w:tcPr>
            <w:tcW w:w="479" w:type="dxa"/>
            <w:vAlign w:val="center"/>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36</w:t>
            </w:r>
          </w:p>
        </w:tc>
        <w:tc>
          <w:tcPr>
            <w:tcW w:w="572" w:type="dxa"/>
            <w:vAlign w:val="center"/>
          </w:tcPr>
          <w:p w:rsidR="00F87E9D" w:rsidRPr="00D01881" w:rsidRDefault="00F87E9D" w:rsidP="00771CB3">
            <w:pPr>
              <w:spacing w:line="240" w:lineRule="auto"/>
              <w:ind w:firstLine="0"/>
              <w:jc w:val="center"/>
              <w:rPr>
                <w:rFonts w:eastAsia="Calibri"/>
                <w:sz w:val="26"/>
                <w:szCs w:val="26"/>
                <w:lang w:eastAsia="en-US"/>
              </w:rPr>
            </w:pPr>
          </w:p>
        </w:tc>
        <w:tc>
          <w:tcPr>
            <w:tcW w:w="573" w:type="dxa"/>
            <w:vAlign w:val="center"/>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12</w:t>
            </w:r>
          </w:p>
        </w:tc>
        <w:tc>
          <w:tcPr>
            <w:tcW w:w="585" w:type="dxa"/>
            <w:vAlign w:val="center"/>
          </w:tcPr>
          <w:p w:rsidR="00F87E9D" w:rsidRPr="00D01881" w:rsidRDefault="00746004" w:rsidP="00771CB3">
            <w:pPr>
              <w:spacing w:line="240" w:lineRule="auto"/>
              <w:ind w:firstLine="0"/>
              <w:jc w:val="center"/>
              <w:rPr>
                <w:rFonts w:eastAsia="Calibri"/>
                <w:sz w:val="26"/>
                <w:szCs w:val="26"/>
                <w:lang w:eastAsia="en-US"/>
              </w:rPr>
            </w:pPr>
            <w:r w:rsidRPr="00D01881">
              <w:rPr>
                <w:rFonts w:eastAsia="Calibri"/>
                <w:sz w:val="26"/>
                <w:szCs w:val="26"/>
                <w:lang w:eastAsia="en-US"/>
              </w:rPr>
              <w:t>2</w:t>
            </w:r>
            <w:r w:rsidR="006B4793" w:rsidRPr="00D01881">
              <w:rPr>
                <w:rFonts w:eastAsia="Calibri"/>
                <w:sz w:val="26"/>
                <w:szCs w:val="26"/>
                <w:lang w:eastAsia="en-US"/>
              </w:rPr>
              <w:t>0</w:t>
            </w:r>
          </w:p>
        </w:tc>
        <w:tc>
          <w:tcPr>
            <w:tcW w:w="885" w:type="dxa"/>
            <w:vAlign w:val="center"/>
          </w:tcPr>
          <w:p w:rsidR="00F87E9D" w:rsidRPr="00D01881" w:rsidRDefault="00F87E9D" w:rsidP="00771CB3">
            <w:pPr>
              <w:spacing w:line="240" w:lineRule="auto"/>
              <w:ind w:firstLine="0"/>
              <w:jc w:val="center"/>
              <w:rPr>
                <w:rFonts w:eastAsia="Calibri"/>
                <w:sz w:val="26"/>
                <w:szCs w:val="26"/>
                <w:lang w:eastAsia="en-US"/>
              </w:rPr>
            </w:pPr>
            <w:r w:rsidRPr="00D01881">
              <w:rPr>
                <w:rFonts w:eastAsia="Calibri"/>
                <w:sz w:val="26"/>
                <w:szCs w:val="26"/>
                <w:lang w:eastAsia="en-US"/>
              </w:rPr>
              <w:t>381</w:t>
            </w:r>
          </w:p>
        </w:tc>
      </w:tr>
      <w:tr w:rsidR="00F87E9D" w:rsidRPr="00D01881" w:rsidTr="00531BDA">
        <w:tblPrEx>
          <w:tblLook w:val="04A0"/>
        </w:tblPrEx>
        <w:trPr>
          <w:trHeight w:val="124"/>
          <w:jc w:val="center"/>
        </w:trPr>
        <w:tc>
          <w:tcPr>
            <w:tcW w:w="9432" w:type="dxa"/>
            <w:gridSpan w:val="14"/>
            <w:vAlign w:val="center"/>
          </w:tcPr>
          <w:p w:rsidR="00F87E9D" w:rsidRPr="00D01881" w:rsidRDefault="00F87E9D" w:rsidP="00771CB3">
            <w:pPr>
              <w:spacing w:line="240" w:lineRule="auto"/>
              <w:ind w:right="68" w:firstLine="0"/>
              <w:jc w:val="center"/>
              <w:rPr>
                <w:sz w:val="26"/>
                <w:szCs w:val="26"/>
              </w:rPr>
            </w:pPr>
            <w:r w:rsidRPr="00D01881">
              <w:rPr>
                <w:sz w:val="26"/>
                <w:szCs w:val="26"/>
              </w:rPr>
              <w:t>Область избранного вида спорта:</w:t>
            </w:r>
          </w:p>
        </w:tc>
      </w:tr>
      <w:tr w:rsidR="00746004" w:rsidRPr="00D01881" w:rsidTr="00531BDA">
        <w:tblPrEx>
          <w:tblLook w:val="04A0"/>
        </w:tblPrEx>
        <w:trPr>
          <w:trHeight w:val="419"/>
          <w:jc w:val="center"/>
        </w:trPr>
        <w:tc>
          <w:tcPr>
            <w:tcW w:w="2021" w:type="dxa"/>
            <w:vAlign w:val="center"/>
          </w:tcPr>
          <w:p w:rsidR="00746004" w:rsidRPr="00D01881" w:rsidRDefault="00746004"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 xml:space="preserve">Техническая и тактическая </w:t>
            </w:r>
            <w:r w:rsidRPr="00D01881">
              <w:rPr>
                <w:rFonts w:eastAsia="Calibri"/>
                <w:sz w:val="26"/>
                <w:szCs w:val="26"/>
                <w:lang w:eastAsia="en-US"/>
              </w:rPr>
              <w:t>подготовка</w:t>
            </w:r>
          </w:p>
        </w:tc>
        <w:tc>
          <w:tcPr>
            <w:tcW w:w="552" w:type="dxa"/>
            <w:vAlign w:val="center"/>
          </w:tcPr>
          <w:p w:rsidR="00746004" w:rsidRPr="00D01881" w:rsidRDefault="00746004" w:rsidP="00771CB3">
            <w:pPr>
              <w:spacing w:line="240" w:lineRule="auto"/>
              <w:ind w:firstLine="0"/>
              <w:jc w:val="center"/>
              <w:rPr>
                <w:rFonts w:eastAsia="Calibri"/>
                <w:sz w:val="26"/>
                <w:szCs w:val="26"/>
                <w:lang w:eastAsia="en-US"/>
              </w:rPr>
            </w:pPr>
            <w:r w:rsidRPr="00D01881">
              <w:rPr>
                <w:rFonts w:eastAsia="Calibri"/>
                <w:sz w:val="26"/>
                <w:szCs w:val="26"/>
                <w:lang w:eastAsia="en-US"/>
              </w:rPr>
              <w:t>6</w:t>
            </w:r>
          </w:p>
        </w:tc>
        <w:tc>
          <w:tcPr>
            <w:tcW w:w="553" w:type="dxa"/>
            <w:vAlign w:val="center"/>
          </w:tcPr>
          <w:p w:rsidR="00746004" w:rsidRPr="00D01881" w:rsidRDefault="00746004" w:rsidP="00771CB3">
            <w:pPr>
              <w:spacing w:line="240" w:lineRule="auto"/>
              <w:ind w:firstLine="0"/>
              <w:jc w:val="center"/>
              <w:rPr>
                <w:rFonts w:eastAsia="Calibri"/>
                <w:sz w:val="26"/>
                <w:szCs w:val="26"/>
                <w:lang w:eastAsia="en-US"/>
              </w:rPr>
            </w:pPr>
            <w:r w:rsidRPr="00D01881">
              <w:rPr>
                <w:rFonts w:eastAsia="Calibri"/>
                <w:sz w:val="26"/>
                <w:szCs w:val="26"/>
                <w:lang w:eastAsia="en-US"/>
              </w:rPr>
              <w:t>9</w:t>
            </w:r>
          </w:p>
        </w:tc>
        <w:tc>
          <w:tcPr>
            <w:tcW w:w="553" w:type="dxa"/>
            <w:vAlign w:val="center"/>
          </w:tcPr>
          <w:p w:rsidR="00746004" w:rsidRPr="00D01881" w:rsidRDefault="00746004" w:rsidP="00771CB3">
            <w:pPr>
              <w:spacing w:line="240" w:lineRule="auto"/>
              <w:ind w:firstLine="0"/>
              <w:jc w:val="center"/>
              <w:rPr>
                <w:rFonts w:eastAsia="Calibri"/>
                <w:sz w:val="26"/>
                <w:szCs w:val="26"/>
                <w:lang w:eastAsia="en-US"/>
              </w:rPr>
            </w:pPr>
            <w:r w:rsidRPr="00D01881">
              <w:rPr>
                <w:rFonts w:eastAsia="Calibri"/>
                <w:sz w:val="26"/>
                <w:szCs w:val="26"/>
                <w:lang w:eastAsia="en-US"/>
              </w:rPr>
              <w:t>14</w:t>
            </w:r>
          </w:p>
        </w:tc>
        <w:tc>
          <w:tcPr>
            <w:tcW w:w="539" w:type="dxa"/>
            <w:vAlign w:val="center"/>
          </w:tcPr>
          <w:p w:rsidR="00746004" w:rsidRPr="00D01881" w:rsidRDefault="00746004" w:rsidP="00771CB3">
            <w:pPr>
              <w:spacing w:line="240" w:lineRule="auto"/>
              <w:ind w:firstLine="0"/>
              <w:jc w:val="center"/>
              <w:rPr>
                <w:rFonts w:eastAsia="Calibri"/>
                <w:sz w:val="26"/>
                <w:szCs w:val="26"/>
                <w:lang w:eastAsia="en-US"/>
              </w:rPr>
            </w:pPr>
            <w:r w:rsidRPr="00D01881">
              <w:rPr>
                <w:rFonts w:eastAsia="Calibri"/>
                <w:sz w:val="26"/>
                <w:szCs w:val="26"/>
                <w:lang w:eastAsia="en-US"/>
              </w:rPr>
              <w:t>14</w:t>
            </w:r>
          </w:p>
        </w:tc>
        <w:tc>
          <w:tcPr>
            <w:tcW w:w="536" w:type="dxa"/>
            <w:vAlign w:val="center"/>
          </w:tcPr>
          <w:p w:rsidR="00746004" w:rsidRPr="00D01881" w:rsidRDefault="00746004" w:rsidP="00771CB3">
            <w:pPr>
              <w:spacing w:line="240" w:lineRule="auto"/>
              <w:ind w:firstLine="0"/>
              <w:jc w:val="center"/>
              <w:rPr>
                <w:rFonts w:eastAsia="Calibri"/>
                <w:sz w:val="26"/>
                <w:szCs w:val="26"/>
                <w:lang w:eastAsia="en-US"/>
              </w:rPr>
            </w:pPr>
            <w:r w:rsidRPr="00D01881">
              <w:rPr>
                <w:rFonts w:eastAsia="Calibri"/>
                <w:sz w:val="26"/>
                <w:szCs w:val="26"/>
                <w:lang w:eastAsia="en-US"/>
              </w:rPr>
              <w:t>6</w:t>
            </w:r>
          </w:p>
        </w:tc>
        <w:tc>
          <w:tcPr>
            <w:tcW w:w="510" w:type="dxa"/>
            <w:vAlign w:val="center"/>
          </w:tcPr>
          <w:p w:rsidR="00746004" w:rsidRPr="00D01881" w:rsidRDefault="00746004" w:rsidP="00771CB3">
            <w:pPr>
              <w:spacing w:line="240" w:lineRule="auto"/>
              <w:ind w:firstLine="0"/>
              <w:jc w:val="center"/>
              <w:rPr>
                <w:rFonts w:eastAsia="Calibri"/>
                <w:sz w:val="26"/>
                <w:szCs w:val="26"/>
                <w:lang w:eastAsia="en-US"/>
              </w:rPr>
            </w:pPr>
            <w:r w:rsidRPr="00D01881">
              <w:rPr>
                <w:rFonts w:eastAsia="Calibri"/>
                <w:sz w:val="26"/>
                <w:szCs w:val="26"/>
                <w:lang w:eastAsia="en-US"/>
              </w:rPr>
              <w:t>12</w:t>
            </w:r>
          </w:p>
        </w:tc>
        <w:tc>
          <w:tcPr>
            <w:tcW w:w="516" w:type="dxa"/>
            <w:vAlign w:val="center"/>
          </w:tcPr>
          <w:p w:rsidR="00746004" w:rsidRPr="00D01881" w:rsidRDefault="00746004" w:rsidP="00771CB3">
            <w:pPr>
              <w:spacing w:line="240" w:lineRule="auto"/>
              <w:ind w:firstLine="0"/>
              <w:jc w:val="center"/>
              <w:rPr>
                <w:rFonts w:eastAsia="Calibri"/>
                <w:sz w:val="26"/>
                <w:szCs w:val="26"/>
                <w:lang w:eastAsia="en-US"/>
              </w:rPr>
            </w:pPr>
            <w:r w:rsidRPr="00D01881">
              <w:rPr>
                <w:rFonts w:eastAsia="Calibri"/>
                <w:sz w:val="26"/>
                <w:szCs w:val="26"/>
                <w:lang w:eastAsia="en-US"/>
              </w:rPr>
              <w:t>14</w:t>
            </w:r>
          </w:p>
        </w:tc>
        <w:tc>
          <w:tcPr>
            <w:tcW w:w="558" w:type="dxa"/>
            <w:vAlign w:val="center"/>
          </w:tcPr>
          <w:p w:rsidR="00746004" w:rsidRPr="00D01881" w:rsidRDefault="00746004" w:rsidP="00771CB3">
            <w:pPr>
              <w:spacing w:line="240" w:lineRule="auto"/>
              <w:ind w:firstLine="0"/>
              <w:jc w:val="center"/>
              <w:rPr>
                <w:rFonts w:eastAsia="Calibri"/>
                <w:sz w:val="26"/>
                <w:szCs w:val="26"/>
                <w:lang w:eastAsia="en-US"/>
              </w:rPr>
            </w:pPr>
            <w:r w:rsidRPr="00D01881">
              <w:rPr>
                <w:rFonts w:eastAsia="Calibri"/>
                <w:sz w:val="26"/>
                <w:szCs w:val="26"/>
                <w:lang w:eastAsia="en-US"/>
              </w:rPr>
              <w:t>14</w:t>
            </w:r>
          </w:p>
        </w:tc>
        <w:tc>
          <w:tcPr>
            <w:tcW w:w="479" w:type="dxa"/>
            <w:vAlign w:val="center"/>
          </w:tcPr>
          <w:p w:rsidR="00746004" w:rsidRPr="00D01881" w:rsidRDefault="00746004" w:rsidP="00771CB3">
            <w:pPr>
              <w:spacing w:line="240" w:lineRule="auto"/>
              <w:ind w:firstLine="0"/>
              <w:jc w:val="center"/>
              <w:rPr>
                <w:rFonts w:eastAsia="Calibri"/>
                <w:sz w:val="26"/>
                <w:szCs w:val="26"/>
                <w:lang w:eastAsia="en-US"/>
              </w:rPr>
            </w:pPr>
            <w:r w:rsidRPr="00D01881">
              <w:rPr>
                <w:rFonts w:eastAsia="Calibri"/>
                <w:sz w:val="26"/>
                <w:szCs w:val="26"/>
                <w:lang w:eastAsia="en-US"/>
              </w:rPr>
              <w:t>14</w:t>
            </w:r>
          </w:p>
        </w:tc>
        <w:tc>
          <w:tcPr>
            <w:tcW w:w="572" w:type="dxa"/>
            <w:vAlign w:val="center"/>
          </w:tcPr>
          <w:p w:rsidR="00746004" w:rsidRPr="00D01881" w:rsidRDefault="00746004" w:rsidP="00771CB3">
            <w:pPr>
              <w:spacing w:line="240" w:lineRule="auto"/>
              <w:ind w:firstLine="0"/>
              <w:jc w:val="center"/>
              <w:rPr>
                <w:rFonts w:eastAsia="Calibri"/>
                <w:sz w:val="26"/>
                <w:szCs w:val="26"/>
                <w:lang w:eastAsia="en-US"/>
              </w:rPr>
            </w:pPr>
          </w:p>
        </w:tc>
        <w:tc>
          <w:tcPr>
            <w:tcW w:w="573" w:type="dxa"/>
            <w:vAlign w:val="center"/>
          </w:tcPr>
          <w:p w:rsidR="00746004" w:rsidRPr="00D01881" w:rsidRDefault="00746004" w:rsidP="00771CB3">
            <w:pPr>
              <w:spacing w:line="240" w:lineRule="auto"/>
              <w:ind w:firstLine="0"/>
              <w:jc w:val="center"/>
              <w:rPr>
                <w:rFonts w:eastAsia="Calibri"/>
                <w:sz w:val="26"/>
                <w:szCs w:val="26"/>
                <w:lang w:eastAsia="en-US"/>
              </w:rPr>
            </w:pPr>
            <w:r w:rsidRPr="00D01881">
              <w:rPr>
                <w:rFonts w:eastAsia="Calibri"/>
                <w:sz w:val="26"/>
                <w:szCs w:val="26"/>
                <w:lang w:eastAsia="en-US"/>
              </w:rPr>
              <w:t>6</w:t>
            </w:r>
          </w:p>
        </w:tc>
        <w:tc>
          <w:tcPr>
            <w:tcW w:w="585" w:type="dxa"/>
            <w:vAlign w:val="center"/>
          </w:tcPr>
          <w:p w:rsidR="00746004" w:rsidRPr="00D01881" w:rsidRDefault="00746004" w:rsidP="00771CB3">
            <w:pPr>
              <w:spacing w:line="240" w:lineRule="auto"/>
              <w:ind w:firstLine="0"/>
              <w:jc w:val="center"/>
              <w:rPr>
                <w:rFonts w:eastAsia="Calibri"/>
                <w:sz w:val="26"/>
                <w:szCs w:val="26"/>
                <w:lang w:eastAsia="en-US"/>
              </w:rPr>
            </w:pPr>
            <w:r w:rsidRPr="00D01881">
              <w:rPr>
                <w:rFonts w:eastAsia="Calibri"/>
                <w:sz w:val="26"/>
                <w:szCs w:val="26"/>
                <w:lang w:eastAsia="en-US"/>
              </w:rPr>
              <w:t>14</w:t>
            </w:r>
          </w:p>
        </w:tc>
        <w:tc>
          <w:tcPr>
            <w:tcW w:w="885" w:type="dxa"/>
            <w:vAlign w:val="center"/>
          </w:tcPr>
          <w:p w:rsidR="00746004" w:rsidRPr="00D01881" w:rsidRDefault="00746004" w:rsidP="00771CB3">
            <w:pPr>
              <w:spacing w:line="240" w:lineRule="auto"/>
              <w:ind w:firstLine="0"/>
              <w:jc w:val="center"/>
              <w:rPr>
                <w:rFonts w:eastAsia="Calibri"/>
                <w:sz w:val="26"/>
                <w:szCs w:val="26"/>
                <w:lang w:eastAsia="en-US"/>
              </w:rPr>
            </w:pPr>
            <w:r w:rsidRPr="00D01881">
              <w:rPr>
                <w:rFonts w:eastAsia="Calibri"/>
                <w:sz w:val="26"/>
                <w:szCs w:val="26"/>
                <w:lang w:eastAsia="en-US"/>
              </w:rPr>
              <w:t>123</w:t>
            </w:r>
          </w:p>
        </w:tc>
      </w:tr>
      <w:tr w:rsidR="00746004" w:rsidRPr="00D01881" w:rsidTr="00531BDA">
        <w:tblPrEx>
          <w:tblLook w:val="04A0"/>
        </w:tblPrEx>
        <w:trPr>
          <w:trHeight w:val="215"/>
          <w:jc w:val="center"/>
        </w:trPr>
        <w:tc>
          <w:tcPr>
            <w:tcW w:w="2021" w:type="dxa"/>
            <w:vAlign w:val="center"/>
          </w:tcPr>
          <w:p w:rsidR="00746004" w:rsidRPr="00D01881" w:rsidRDefault="00746004"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 xml:space="preserve">Соревнования </w:t>
            </w:r>
            <w:r w:rsidRPr="00D01881">
              <w:rPr>
                <w:rFonts w:eastAsia="Calibri"/>
                <w:color w:val="000000"/>
                <w:sz w:val="26"/>
                <w:szCs w:val="26"/>
              </w:rPr>
              <w:t>(кол-во стартов)</w:t>
            </w:r>
          </w:p>
        </w:tc>
        <w:tc>
          <w:tcPr>
            <w:tcW w:w="552" w:type="dxa"/>
            <w:vAlign w:val="center"/>
          </w:tcPr>
          <w:p w:rsidR="00746004" w:rsidRPr="00D01881" w:rsidRDefault="00746004" w:rsidP="00771CB3">
            <w:pPr>
              <w:spacing w:line="240" w:lineRule="auto"/>
              <w:ind w:firstLine="0"/>
              <w:jc w:val="center"/>
              <w:rPr>
                <w:rFonts w:eastAsia="Calibri"/>
                <w:sz w:val="26"/>
                <w:szCs w:val="26"/>
                <w:lang w:eastAsia="en-US"/>
              </w:rPr>
            </w:pPr>
            <w:r w:rsidRPr="00D01881">
              <w:rPr>
                <w:rFonts w:eastAsia="Calibri"/>
                <w:sz w:val="26"/>
                <w:szCs w:val="26"/>
                <w:lang w:eastAsia="en-US"/>
              </w:rPr>
              <w:t>2</w:t>
            </w:r>
          </w:p>
        </w:tc>
        <w:tc>
          <w:tcPr>
            <w:tcW w:w="553" w:type="dxa"/>
            <w:vAlign w:val="center"/>
          </w:tcPr>
          <w:p w:rsidR="00746004" w:rsidRPr="00D01881" w:rsidRDefault="00746004" w:rsidP="00771CB3">
            <w:pPr>
              <w:spacing w:line="240" w:lineRule="auto"/>
              <w:ind w:firstLine="0"/>
              <w:jc w:val="center"/>
              <w:rPr>
                <w:rFonts w:eastAsia="Calibri"/>
                <w:sz w:val="26"/>
                <w:szCs w:val="26"/>
                <w:lang w:eastAsia="en-US"/>
              </w:rPr>
            </w:pPr>
            <w:r w:rsidRPr="00D01881">
              <w:rPr>
                <w:rFonts w:eastAsia="Calibri"/>
                <w:sz w:val="26"/>
                <w:szCs w:val="26"/>
                <w:lang w:eastAsia="en-US"/>
              </w:rPr>
              <w:t>2</w:t>
            </w:r>
          </w:p>
        </w:tc>
        <w:tc>
          <w:tcPr>
            <w:tcW w:w="553" w:type="dxa"/>
            <w:vAlign w:val="center"/>
          </w:tcPr>
          <w:p w:rsidR="00746004" w:rsidRPr="00D01881" w:rsidRDefault="00746004" w:rsidP="00771CB3">
            <w:pPr>
              <w:spacing w:line="240" w:lineRule="auto"/>
              <w:ind w:firstLine="0"/>
              <w:jc w:val="center"/>
              <w:rPr>
                <w:rFonts w:eastAsia="Calibri"/>
                <w:sz w:val="26"/>
                <w:szCs w:val="26"/>
                <w:lang w:eastAsia="en-US"/>
              </w:rPr>
            </w:pPr>
            <w:r w:rsidRPr="00D01881">
              <w:rPr>
                <w:rFonts w:eastAsia="Calibri"/>
                <w:sz w:val="26"/>
                <w:szCs w:val="26"/>
                <w:lang w:eastAsia="en-US"/>
              </w:rPr>
              <w:t>2</w:t>
            </w:r>
          </w:p>
        </w:tc>
        <w:tc>
          <w:tcPr>
            <w:tcW w:w="539" w:type="dxa"/>
            <w:vAlign w:val="center"/>
          </w:tcPr>
          <w:p w:rsidR="00746004" w:rsidRPr="00D01881" w:rsidRDefault="00746004" w:rsidP="00771CB3">
            <w:pPr>
              <w:spacing w:line="240" w:lineRule="auto"/>
              <w:ind w:firstLine="0"/>
              <w:jc w:val="center"/>
              <w:rPr>
                <w:rFonts w:eastAsia="Calibri"/>
                <w:sz w:val="26"/>
                <w:szCs w:val="26"/>
                <w:lang w:eastAsia="en-US"/>
              </w:rPr>
            </w:pPr>
            <w:r w:rsidRPr="00D01881">
              <w:rPr>
                <w:rFonts w:eastAsia="Calibri"/>
                <w:sz w:val="26"/>
                <w:szCs w:val="26"/>
                <w:lang w:eastAsia="en-US"/>
              </w:rPr>
              <w:t>1</w:t>
            </w:r>
          </w:p>
        </w:tc>
        <w:tc>
          <w:tcPr>
            <w:tcW w:w="536" w:type="dxa"/>
            <w:vAlign w:val="center"/>
          </w:tcPr>
          <w:p w:rsidR="00746004" w:rsidRPr="00D01881" w:rsidRDefault="00746004" w:rsidP="00771CB3">
            <w:pPr>
              <w:spacing w:line="240" w:lineRule="auto"/>
              <w:ind w:firstLine="0"/>
              <w:jc w:val="center"/>
              <w:rPr>
                <w:rFonts w:eastAsia="Calibri"/>
                <w:sz w:val="26"/>
                <w:szCs w:val="26"/>
                <w:lang w:eastAsia="en-US"/>
              </w:rPr>
            </w:pPr>
            <w:r w:rsidRPr="00D01881">
              <w:rPr>
                <w:rFonts w:eastAsia="Calibri"/>
                <w:sz w:val="26"/>
                <w:szCs w:val="26"/>
                <w:lang w:eastAsia="en-US"/>
              </w:rPr>
              <w:t>1</w:t>
            </w:r>
          </w:p>
        </w:tc>
        <w:tc>
          <w:tcPr>
            <w:tcW w:w="510" w:type="dxa"/>
            <w:vAlign w:val="center"/>
          </w:tcPr>
          <w:p w:rsidR="00746004" w:rsidRPr="00D01881" w:rsidRDefault="00746004" w:rsidP="00771CB3">
            <w:pPr>
              <w:spacing w:line="240" w:lineRule="auto"/>
              <w:ind w:firstLine="0"/>
              <w:jc w:val="center"/>
              <w:rPr>
                <w:rFonts w:eastAsia="Calibri"/>
                <w:sz w:val="26"/>
                <w:szCs w:val="26"/>
                <w:lang w:eastAsia="en-US"/>
              </w:rPr>
            </w:pPr>
            <w:r w:rsidRPr="00D01881">
              <w:rPr>
                <w:rFonts w:eastAsia="Calibri"/>
                <w:sz w:val="26"/>
                <w:szCs w:val="26"/>
                <w:lang w:eastAsia="en-US"/>
              </w:rPr>
              <w:t>11</w:t>
            </w:r>
          </w:p>
        </w:tc>
        <w:tc>
          <w:tcPr>
            <w:tcW w:w="516" w:type="dxa"/>
            <w:vAlign w:val="center"/>
          </w:tcPr>
          <w:p w:rsidR="00746004" w:rsidRPr="00D01881" w:rsidRDefault="00746004" w:rsidP="00771CB3">
            <w:pPr>
              <w:spacing w:line="240" w:lineRule="auto"/>
              <w:ind w:firstLine="0"/>
              <w:jc w:val="center"/>
              <w:rPr>
                <w:rFonts w:eastAsia="Calibri"/>
                <w:sz w:val="26"/>
                <w:szCs w:val="26"/>
                <w:lang w:eastAsia="en-US"/>
              </w:rPr>
            </w:pPr>
            <w:r w:rsidRPr="00D01881">
              <w:rPr>
                <w:rFonts w:eastAsia="Calibri"/>
                <w:sz w:val="26"/>
                <w:szCs w:val="26"/>
                <w:lang w:eastAsia="en-US"/>
              </w:rPr>
              <w:t>10</w:t>
            </w:r>
          </w:p>
        </w:tc>
        <w:tc>
          <w:tcPr>
            <w:tcW w:w="558" w:type="dxa"/>
            <w:vAlign w:val="center"/>
          </w:tcPr>
          <w:p w:rsidR="00746004" w:rsidRPr="00D01881" w:rsidRDefault="00746004" w:rsidP="00771CB3">
            <w:pPr>
              <w:spacing w:line="240" w:lineRule="auto"/>
              <w:ind w:firstLine="0"/>
              <w:jc w:val="center"/>
              <w:rPr>
                <w:rFonts w:eastAsia="Calibri"/>
                <w:sz w:val="26"/>
                <w:szCs w:val="26"/>
                <w:lang w:eastAsia="en-US"/>
              </w:rPr>
            </w:pPr>
            <w:r w:rsidRPr="00D01881">
              <w:rPr>
                <w:rFonts w:eastAsia="Calibri"/>
                <w:sz w:val="26"/>
                <w:szCs w:val="26"/>
                <w:lang w:eastAsia="en-US"/>
              </w:rPr>
              <w:t>12</w:t>
            </w:r>
          </w:p>
        </w:tc>
        <w:tc>
          <w:tcPr>
            <w:tcW w:w="479" w:type="dxa"/>
            <w:vAlign w:val="center"/>
          </w:tcPr>
          <w:p w:rsidR="00746004" w:rsidRPr="00D01881" w:rsidRDefault="00746004" w:rsidP="00771CB3">
            <w:pPr>
              <w:spacing w:line="240" w:lineRule="auto"/>
              <w:ind w:firstLine="0"/>
              <w:jc w:val="center"/>
              <w:rPr>
                <w:rFonts w:eastAsia="Calibri"/>
                <w:sz w:val="26"/>
                <w:szCs w:val="26"/>
                <w:lang w:eastAsia="en-US"/>
              </w:rPr>
            </w:pPr>
            <w:r w:rsidRPr="00D01881">
              <w:rPr>
                <w:rFonts w:eastAsia="Calibri"/>
                <w:sz w:val="26"/>
                <w:szCs w:val="26"/>
                <w:lang w:eastAsia="en-US"/>
              </w:rPr>
              <w:t>16</w:t>
            </w:r>
          </w:p>
        </w:tc>
        <w:tc>
          <w:tcPr>
            <w:tcW w:w="572" w:type="dxa"/>
            <w:vAlign w:val="center"/>
          </w:tcPr>
          <w:p w:rsidR="00746004" w:rsidRPr="00D01881" w:rsidRDefault="00746004" w:rsidP="00771CB3">
            <w:pPr>
              <w:spacing w:line="240" w:lineRule="auto"/>
              <w:ind w:firstLine="0"/>
              <w:jc w:val="center"/>
              <w:rPr>
                <w:rFonts w:eastAsia="Calibri"/>
                <w:sz w:val="26"/>
                <w:szCs w:val="26"/>
                <w:lang w:eastAsia="en-US"/>
              </w:rPr>
            </w:pPr>
          </w:p>
        </w:tc>
        <w:tc>
          <w:tcPr>
            <w:tcW w:w="573" w:type="dxa"/>
            <w:vAlign w:val="center"/>
          </w:tcPr>
          <w:p w:rsidR="00746004" w:rsidRPr="00D01881" w:rsidRDefault="00746004" w:rsidP="00771CB3">
            <w:pPr>
              <w:spacing w:line="240" w:lineRule="auto"/>
              <w:ind w:firstLine="0"/>
              <w:jc w:val="center"/>
              <w:rPr>
                <w:rFonts w:eastAsia="Calibri"/>
                <w:sz w:val="26"/>
                <w:szCs w:val="26"/>
                <w:lang w:eastAsia="en-US"/>
              </w:rPr>
            </w:pPr>
            <w:r w:rsidRPr="00D01881">
              <w:rPr>
                <w:rFonts w:eastAsia="Calibri"/>
                <w:sz w:val="26"/>
                <w:szCs w:val="26"/>
                <w:lang w:eastAsia="en-US"/>
              </w:rPr>
              <w:t>-</w:t>
            </w:r>
          </w:p>
        </w:tc>
        <w:tc>
          <w:tcPr>
            <w:tcW w:w="585" w:type="dxa"/>
            <w:vAlign w:val="center"/>
          </w:tcPr>
          <w:p w:rsidR="00746004" w:rsidRPr="00D01881" w:rsidRDefault="00746004" w:rsidP="00771CB3">
            <w:pPr>
              <w:spacing w:line="240" w:lineRule="auto"/>
              <w:ind w:firstLine="0"/>
              <w:jc w:val="center"/>
              <w:rPr>
                <w:rFonts w:eastAsia="Calibri"/>
                <w:sz w:val="26"/>
                <w:szCs w:val="26"/>
                <w:lang w:eastAsia="en-US"/>
              </w:rPr>
            </w:pPr>
            <w:r w:rsidRPr="00D01881">
              <w:rPr>
                <w:rFonts w:eastAsia="Calibri"/>
                <w:sz w:val="26"/>
                <w:szCs w:val="26"/>
                <w:lang w:eastAsia="en-US"/>
              </w:rPr>
              <w:t>5</w:t>
            </w:r>
          </w:p>
        </w:tc>
        <w:tc>
          <w:tcPr>
            <w:tcW w:w="885" w:type="dxa"/>
            <w:vAlign w:val="center"/>
          </w:tcPr>
          <w:p w:rsidR="00746004" w:rsidRPr="00D01881" w:rsidRDefault="00746004" w:rsidP="00771CB3">
            <w:pPr>
              <w:spacing w:line="240" w:lineRule="auto"/>
              <w:ind w:firstLine="0"/>
              <w:jc w:val="center"/>
              <w:rPr>
                <w:rFonts w:eastAsia="Calibri"/>
                <w:sz w:val="26"/>
                <w:szCs w:val="26"/>
                <w:lang w:eastAsia="en-US"/>
              </w:rPr>
            </w:pPr>
            <w:r w:rsidRPr="00D01881">
              <w:rPr>
                <w:rFonts w:eastAsia="Calibri"/>
                <w:sz w:val="26"/>
                <w:szCs w:val="26"/>
                <w:lang w:eastAsia="en-US"/>
              </w:rPr>
              <w:t>62</w:t>
            </w:r>
          </w:p>
        </w:tc>
      </w:tr>
      <w:tr w:rsidR="00746004" w:rsidRPr="00D01881" w:rsidTr="00531BDA">
        <w:tblPrEx>
          <w:tblLook w:val="04A0"/>
        </w:tblPrEx>
        <w:trPr>
          <w:trHeight w:val="660"/>
          <w:jc w:val="center"/>
        </w:trPr>
        <w:tc>
          <w:tcPr>
            <w:tcW w:w="2021" w:type="dxa"/>
            <w:vAlign w:val="center"/>
          </w:tcPr>
          <w:p w:rsidR="00746004" w:rsidRPr="00D01881" w:rsidRDefault="00746004"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 xml:space="preserve">Техническое обслуживание </w:t>
            </w:r>
            <w:r w:rsidRPr="00D01881">
              <w:rPr>
                <w:rFonts w:eastAsia="Calibri"/>
                <w:sz w:val="26"/>
                <w:szCs w:val="26"/>
                <w:lang w:eastAsia="en-US"/>
              </w:rPr>
              <w:t>велосипедов</w:t>
            </w:r>
          </w:p>
        </w:tc>
        <w:tc>
          <w:tcPr>
            <w:tcW w:w="552" w:type="dxa"/>
            <w:vAlign w:val="center"/>
          </w:tcPr>
          <w:p w:rsidR="00746004" w:rsidRPr="00D01881" w:rsidRDefault="00746004" w:rsidP="00771CB3">
            <w:pPr>
              <w:spacing w:line="240" w:lineRule="auto"/>
              <w:ind w:firstLine="0"/>
              <w:jc w:val="center"/>
              <w:rPr>
                <w:rFonts w:eastAsia="Calibri"/>
                <w:sz w:val="26"/>
                <w:szCs w:val="26"/>
                <w:lang w:eastAsia="en-US"/>
              </w:rPr>
            </w:pPr>
            <w:r w:rsidRPr="00D01881">
              <w:rPr>
                <w:rFonts w:eastAsia="Calibri"/>
                <w:sz w:val="26"/>
                <w:szCs w:val="26"/>
                <w:lang w:eastAsia="en-US"/>
              </w:rPr>
              <w:t>7</w:t>
            </w:r>
          </w:p>
        </w:tc>
        <w:tc>
          <w:tcPr>
            <w:tcW w:w="553" w:type="dxa"/>
            <w:vAlign w:val="center"/>
          </w:tcPr>
          <w:p w:rsidR="00746004" w:rsidRPr="00D01881" w:rsidRDefault="00746004" w:rsidP="00771CB3">
            <w:pPr>
              <w:spacing w:line="240" w:lineRule="auto"/>
              <w:ind w:firstLine="0"/>
              <w:jc w:val="center"/>
              <w:rPr>
                <w:rFonts w:eastAsia="Calibri"/>
                <w:sz w:val="26"/>
                <w:szCs w:val="26"/>
                <w:lang w:eastAsia="en-US"/>
              </w:rPr>
            </w:pPr>
            <w:r w:rsidRPr="00D01881">
              <w:rPr>
                <w:rFonts w:eastAsia="Calibri"/>
                <w:sz w:val="26"/>
                <w:szCs w:val="26"/>
                <w:lang w:eastAsia="en-US"/>
              </w:rPr>
              <w:t>5</w:t>
            </w:r>
          </w:p>
        </w:tc>
        <w:tc>
          <w:tcPr>
            <w:tcW w:w="553" w:type="dxa"/>
            <w:vAlign w:val="center"/>
          </w:tcPr>
          <w:p w:rsidR="00746004" w:rsidRPr="00D01881" w:rsidRDefault="00746004" w:rsidP="00771CB3">
            <w:pPr>
              <w:spacing w:line="240" w:lineRule="auto"/>
              <w:ind w:firstLine="0"/>
              <w:jc w:val="center"/>
              <w:rPr>
                <w:rFonts w:eastAsia="Calibri"/>
                <w:sz w:val="26"/>
                <w:szCs w:val="26"/>
                <w:lang w:eastAsia="en-US"/>
              </w:rPr>
            </w:pPr>
            <w:r w:rsidRPr="00D01881">
              <w:rPr>
                <w:rFonts w:eastAsia="Calibri"/>
                <w:sz w:val="26"/>
                <w:szCs w:val="26"/>
                <w:lang w:eastAsia="en-US"/>
              </w:rPr>
              <w:t>10</w:t>
            </w:r>
          </w:p>
        </w:tc>
        <w:tc>
          <w:tcPr>
            <w:tcW w:w="539" w:type="dxa"/>
            <w:vAlign w:val="center"/>
          </w:tcPr>
          <w:p w:rsidR="00746004" w:rsidRPr="00D01881" w:rsidRDefault="00746004" w:rsidP="00771CB3">
            <w:pPr>
              <w:spacing w:line="240" w:lineRule="auto"/>
              <w:ind w:firstLine="0"/>
              <w:jc w:val="center"/>
              <w:rPr>
                <w:rFonts w:eastAsia="Calibri"/>
                <w:sz w:val="26"/>
                <w:szCs w:val="26"/>
                <w:lang w:eastAsia="en-US"/>
              </w:rPr>
            </w:pPr>
            <w:r w:rsidRPr="00D01881">
              <w:rPr>
                <w:rFonts w:eastAsia="Calibri"/>
                <w:sz w:val="26"/>
                <w:szCs w:val="26"/>
                <w:lang w:eastAsia="en-US"/>
              </w:rPr>
              <w:t>6</w:t>
            </w:r>
          </w:p>
        </w:tc>
        <w:tc>
          <w:tcPr>
            <w:tcW w:w="536" w:type="dxa"/>
            <w:vAlign w:val="center"/>
          </w:tcPr>
          <w:p w:rsidR="00746004" w:rsidRPr="00D01881" w:rsidRDefault="00746004" w:rsidP="00771CB3">
            <w:pPr>
              <w:spacing w:line="240" w:lineRule="auto"/>
              <w:ind w:firstLine="0"/>
              <w:jc w:val="center"/>
              <w:rPr>
                <w:rFonts w:eastAsia="Calibri"/>
                <w:sz w:val="26"/>
                <w:szCs w:val="26"/>
                <w:lang w:eastAsia="en-US"/>
              </w:rPr>
            </w:pPr>
            <w:r w:rsidRPr="00D01881">
              <w:rPr>
                <w:rFonts w:eastAsia="Calibri"/>
                <w:sz w:val="26"/>
                <w:szCs w:val="26"/>
                <w:lang w:eastAsia="en-US"/>
              </w:rPr>
              <w:t>5</w:t>
            </w:r>
          </w:p>
        </w:tc>
        <w:tc>
          <w:tcPr>
            <w:tcW w:w="510" w:type="dxa"/>
            <w:vAlign w:val="center"/>
          </w:tcPr>
          <w:p w:rsidR="00746004" w:rsidRPr="00D01881" w:rsidRDefault="00746004" w:rsidP="00771CB3">
            <w:pPr>
              <w:spacing w:line="240" w:lineRule="auto"/>
              <w:ind w:firstLine="0"/>
              <w:jc w:val="center"/>
              <w:rPr>
                <w:rFonts w:eastAsia="Calibri"/>
                <w:sz w:val="26"/>
                <w:szCs w:val="26"/>
                <w:lang w:eastAsia="en-US"/>
              </w:rPr>
            </w:pPr>
            <w:r w:rsidRPr="00D01881">
              <w:rPr>
                <w:rFonts w:eastAsia="Calibri"/>
                <w:sz w:val="26"/>
                <w:szCs w:val="26"/>
                <w:lang w:eastAsia="en-US"/>
              </w:rPr>
              <w:t>4</w:t>
            </w:r>
          </w:p>
        </w:tc>
        <w:tc>
          <w:tcPr>
            <w:tcW w:w="516" w:type="dxa"/>
            <w:vAlign w:val="center"/>
          </w:tcPr>
          <w:p w:rsidR="00746004" w:rsidRPr="00D01881" w:rsidRDefault="00746004" w:rsidP="00771CB3">
            <w:pPr>
              <w:spacing w:line="240" w:lineRule="auto"/>
              <w:ind w:firstLine="0"/>
              <w:jc w:val="center"/>
              <w:rPr>
                <w:rFonts w:eastAsia="Calibri"/>
                <w:sz w:val="26"/>
                <w:szCs w:val="26"/>
                <w:lang w:eastAsia="en-US"/>
              </w:rPr>
            </w:pPr>
            <w:r w:rsidRPr="00D01881">
              <w:rPr>
                <w:rFonts w:eastAsia="Calibri"/>
                <w:sz w:val="26"/>
                <w:szCs w:val="26"/>
                <w:lang w:eastAsia="en-US"/>
              </w:rPr>
              <w:t>8</w:t>
            </w:r>
          </w:p>
        </w:tc>
        <w:tc>
          <w:tcPr>
            <w:tcW w:w="558" w:type="dxa"/>
            <w:vAlign w:val="center"/>
          </w:tcPr>
          <w:p w:rsidR="00746004" w:rsidRPr="00D01881" w:rsidRDefault="00746004" w:rsidP="00771CB3">
            <w:pPr>
              <w:spacing w:line="240" w:lineRule="auto"/>
              <w:ind w:firstLine="0"/>
              <w:jc w:val="center"/>
              <w:rPr>
                <w:rFonts w:eastAsia="Calibri"/>
                <w:sz w:val="26"/>
                <w:szCs w:val="26"/>
                <w:lang w:eastAsia="en-US"/>
              </w:rPr>
            </w:pPr>
            <w:r w:rsidRPr="00D01881">
              <w:rPr>
                <w:rFonts w:eastAsia="Calibri"/>
                <w:sz w:val="26"/>
                <w:szCs w:val="26"/>
                <w:lang w:eastAsia="en-US"/>
              </w:rPr>
              <w:t>8</w:t>
            </w:r>
          </w:p>
        </w:tc>
        <w:tc>
          <w:tcPr>
            <w:tcW w:w="479" w:type="dxa"/>
            <w:vAlign w:val="center"/>
          </w:tcPr>
          <w:p w:rsidR="00746004" w:rsidRPr="00D01881" w:rsidRDefault="00746004" w:rsidP="00771CB3">
            <w:pPr>
              <w:spacing w:line="240" w:lineRule="auto"/>
              <w:ind w:firstLine="0"/>
              <w:jc w:val="center"/>
              <w:rPr>
                <w:rFonts w:eastAsia="Calibri"/>
                <w:sz w:val="26"/>
                <w:szCs w:val="26"/>
                <w:lang w:eastAsia="en-US"/>
              </w:rPr>
            </w:pPr>
            <w:r w:rsidRPr="00D01881">
              <w:rPr>
                <w:rFonts w:eastAsia="Calibri"/>
                <w:sz w:val="26"/>
                <w:szCs w:val="26"/>
                <w:lang w:eastAsia="en-US"/>
              </w:rPr>
              <w:t>8</w:t>
            </w:r>
          </w:p>
        </w:tc>
        <w:tc>
          <w:tcPr>
            <w:tcW w:w="572" w:type="dxa"/>
            <w:vAlign w:val="center"/>
          </w:tcPr>
          <w:p w:rsidR="00746004" w:rsidRPr="00D01881" w:rsidRDefault="00746004" w:rsidP="00771CB3">
            <w:pPr>
              <w:spacing w:line="240" w:lineRule="auto"/>
              <w:ind w:firstLine="0"/>
              <w:jc w:val="center"/>
              <w:rPr>
                <w:rFonts w:eastAsia="Calibri"/>
                <w:sz w:val="26"/>
                <w:szCs w:val="26"/>
                <w:lang w:eastAsia="en-US"/>
              </w:rPr>
            </w:pPr>
          </w:p>
        </w:tc>
        <w:tc>
          <w:tcPr>
            <w:tcW w:w="573" w:type="dxa"/>
            <w:vAlign w:val="center"/>
          </w:tcPr>
          <w:p w:rsidR="00746004" w:rsidRPr="00D01881" w:rsidRDefault="00746004" w:rsidP="00771CB3">
            <w:pPr>
              <w:spacing w:line="240" w:lineRule="auto"/>
              <w:ind w:firstLine="0"/>
              <w:jc w:val="center"/>
              <w:rPr>
                <w:rFonts w:eastAsia="Calibri"/>
                <w:sz w:val="26"/>
                <w:szCs w:val="26"/>
                <w:lang w:eastAsia="en-US"/>
              </w:rPr>
            </w:pPr>
            <w:r w:rsidRPr="00D01881">
              <w:rPr>
                <w:rFonts w:eastAsia="Calibri"/>
                <w:sz w:val="26"/>
                <w:szCs w:val="26"/>
                <w:lang w:eastAsia="en-US"/>
              </w:rPr>
              <w:t>2</w:t>
            </w:r>
          </w:p>
        </w:tc>
        <w:tc>
          <w:tcPr>
            <w:tcW w:w="585" w:type="dxa"/>
            <w:vAlign w:val="center"/>
          </w:tcPr>
          <w:p w:rsidR="00746004" w:rsidRPr="00D01881" w:rsidRDefault="00746004" w:rsidP="00771CB3">
            <w:pPr>
              <w:spacing w:line="240" w:lineRule="auto"/>
              <w:ind w:firstLine="0"/>
              <w:jc w:val="center"/>
              <w:rPr>
                <w:rFonts w:eastAsia="Calibri"/>
                <w:sz w:val="26"/>
                <w:szCs w:val="26"/>
                <w:lang w:eastAsia="en-US"/>
              </w:rPr>
            </w:pPr>
            <w:r w:rsidRPr="00D01881">
              <w:rPr>
                <w:rFonts w:eastAsia="Calibri"/>
                <w:sz w:val="26"/>
                <w:szCs w:val="26"/>
                <w:lang w:eastAsia="en-US"/>
              </w:rPr>
              <w:t>8</w:t>
            </w:r>
          </w:p>
        </w:tc>
        <w:tc>
          <w:tcPr>
            <w:tcW w:w="885" w:type="dxa"/>
            <w:vAlign w:val="center"/>
          </w:tcPr>
          <w:p w:rsidR="00746004" w:rsidRPr="00D01881" w:rsidRDefault="00746004" w:rsidP="00771CB3">
            <w:pPr>
              <w:spacing w:line="240" w:lineRule="auto"/>
              <w:ind w:firstLine="0"/>
              <w:jc w:val="center"/>
              <w:rPr>
                <w:rFonts w:eastAsia="Calibri"/>
                <w:sz w:val="26"/>
                <w:szCs w:val="26"/>
                <w:lang w:eastAsia="en-US"/>
              </w:rPr>
            </w:pPr>
            <w:r w:rsidRPr="00D01881">
              <w:rPr>
                <w:rFonts w:eastAsia="Calibri"/>
                <w:sz w:val="26"/>
                <w:szCs w:val="26"/>
                <w:lang w:eastAsia="en-US"/>
              </w:rPr>
              <w:t>71</w:t>
            </w:r>
          </w:p>
        </w:tc>
      </w:tr>
      <w:tr w:rsidR="00746004" w:rsidRPr="00D01881" w:rsidTr="00531BDA">
        <w:tblPrEx>
          <w:tblLook w:val="04A0"/>
        </w:tblPrEx>
        <w:trPr>
          <w:trHeight w:val="445"/>
          <w:jc w:val="center"/>
        </w:trPr>
        <w:tc>
          <w:tcPr>
            <w:tcW w:w="2021" w:type="dxa"/>
            <w:vAlign w:val="center"/>
          </w:tcPr>
          <w:p w:rsidR="00746004" w:rsidRPr="00D01881" w:rsidRDefault="00746004" w:rsidP="00771CB3">
            <w:pPr>
              <w:spacing w:line="240" w:lineRule="auto"/>
              <w:ind w:firstLine="0"/>
              <w:jc w:val="center"/>
              <w:rPr>
                <w:rFonts w:eastAsia="Calibri"/>
                <w:color w:val="000000"/>
                <w:sz w:val="26"/>
                <w:szCs w:val="26"/>
                <w:lang w:eastAsia="en-US"/>
              </w:rPr>
            </w:pPr>
            <w:r w:rsidRPr="00D01881">
              <w:rPr>
                <w:rFonts w:eastAsia="Calibri"/>
                <w:color w:val="000000"/>
                <w:sz w:val="26"/>
                <w:szCs w:val="26"/>
                <w:lang w:eastAsia="en-US"/>
              </w:rPr>
              <w:t xml:space="preserve">Инструкторская и </w:t>
            </w:r>
            <w:r w:rsidRPr="00D01881">
              <w:rPr>
                <w:rFonts w:eastAsia="Calibri"/>
                <w:sz w:val="26"/>
                <w:szCs w:val="26"/>
                <w:lang w:eastAsia="en-US"/>
              </w:rPr>
              <w:t>судейская практика</w:t>
            </w:r>
          </w:p>
        </w:tc>
        <w:tc>
          <w:tcPr>
            <w:tcW w:w="552" w:type="dxa"/>
            <w:vAlign w:val="center"/>
          </w:tcPr>
          <w:p w:rsidR="00746004" w:rsidRPr="00D01881" w:rsidRDefault="00746004" w:rsidP="00771CB3">
            <w:pPr>
              <w:spacing w:line="240" w:lineRule="auto"/>
              <w:ind w:firstLine="0"/>
              <w:jc w:val="center"/>
              <w:rPr>
                <w:rFonts w:eastAsia="Calibri"/>
                <w:sz w:val="26"/>
                <w:szCs w:val="26"/>
                <w:lang w:eastAsia="en-US"/>
              </w:rPr>
            </w:pPr>
            <w:r w:rsidRPr="00D01881">
              <w:rPr>
                <w:rFonts w:eastAsia="Calibri"/>
                <w:sz w:val="26"/>
                <w:szCs w:val="26"/>
                <w:lang w:eastAsia="en-US"/>
              </w:rPr>
              <w:t>1</w:t>
            </w:r>
          </w:p>
        </w:tc>
        <w:tc>
          <w:tcPr>
            <w:tcW w:w="553" w:type="dxa"/>
            <w:vAlign w:val="center"/>
          </w:tcPr>
          <w:p w:rsidR="00746004" w:rsidRPr="00D01881" w:rsidRDefault="00746004" w:rsidP="00771CB3">
            <w:pPr>
              <w:spacing w:line="240" w:lineRule="auto"/>
              <w:ind w:firstLine="0"/>
              <w:jc w:val="center"/>
              <w:rPr>
                <w:rFonts w:eastAsia="Calibri"/>
                <w:sz w:val="26"/>
                <w:szCs w:val="26"/>
                <w:lang w:eastAsia="en-US"/>
              </w:rPr>
            </w:pPr>
            <w:r w:rsidRPr="00D01881">
              <w:rPr>
                <w:rFonts w:eastAsia="Calibri"/>
                <w:sz w:val="26"/>
                <w:szCs w:val="26"/>
                <w:lang w:eastAsia="en-US"/>
              </w:rPr>
              <w:t>1</w:t>
            </w:r>
          </w:p>
        </w:tc>
        <w:tc>
          <w:tcPr>
            <w:tcW w:w="553" w:type="dxa"/>
            <w:vAlign w:val="center"/>
          </w:tcPr>
          <w:p w:rsidR="00746004" w:rsidRPr="00D01881" w:rsidRDefault="00746004" w:rsidP="00771CB3">
            <w:pPr>
              <w:spacing w:line="240" w:lineRule="auto"/>
              <w:ind w:firstLine="0"/>
              <w:jc w:val="center"/>
              <w:rPr>
                <w:rFonts w:eastAsia="Calibri"/>
                <w:sz w:val="26"/>
                <w:szCs w:val="26"/>
                <w:lang w:eastAsia="en-US"/>
              </w:rPr>
            </w:pPr>
            <w:r w:rsidRPr="00D01881">
              <w:rPr>
                <w:rFonts w:eastAsia="Calibri"/>
                <w:sz w:val="26"/>
                <w:szCs w:val="26"/>
                <w:lang w:eastAsia="en-US"/>
              </w:rPr>
              <w:t>2</w:t>
            </w:r>
          </w:p>
        </w:tc>
        <w:tc>
          <w:tcPr>
            <w:tcW w:w="539" w:type="dxa"/>
            <w:vAlign w:val="center"/>
          </w:tcPr>
          <w:p w:rsidR="00746004" w:rsidRPr="00D01881" w:rsidRDefault="00746004"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2</w:t>
            </w:r>
          </w:p>
        </w:tc>
        <w:tc>
          <w:tcPr>
            <w:tcW w:w="536" w:type="dxa"/>
            <w:vAlign w:val="center"/>
          </w:tcPr>
          <w:p w:rsidR="00746004" w:rsidRPr="00D01881" w:rsidRDefault="00746004" w:rsidP="00771CB3">
            <w:pPr>
              <w:spacing w:line="240" w:lineRule="auto"/>
              <w:ind w:firstLine="0"/>
              <w:jc w:val="center"/>
              <w:rPr>
                <w:rFonts w:eastAsia="Calibri"/>
                <w:sz w:val="26"/>
                <w:szCs w:val="26"/>
                <w:lang w:eastAsia="en-US"/>
              </w:rPr>
            </w:pPr>
            <w:r w:rsidRPr="00D01881">
              <w:rPr>
                <w:rFonts w:eastAsia="Calibri"/>
                <w:sz w:val="26"/>
                <w:szCs w:val="26"/>
                <w:lang w:eastAsia="en-US"/>
              </w:rPr>
              <w:t>-</w:t>
            </w:r>
          </w:p>
        </w:tc>
        <w:tc>
          <w:tcPr>
            <w:tcW w:w="510" w:type="dxa"/>
            <w:vAlign w:val="center"/>
          </w:tcPr>
          <w:p w:rsidR="00746004" w:rsidRPr="00D01881" w:rsidRDefault="00746004"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1</w:t>
            </w:r>
          </w:p>
        </w:tc>
        <w:tc>
          <w:tcPr>
            <w:tcW w:w="516" w:type="dxa"/>
            <w:vAlign w:val="center"/>
          </w:tcPr>
          <w:p w:rsidR="00746004" w:rsidRPr="00D01881" w:rsidRDefault="00746004"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2</w:t>
            </w:r>
          </w:p>
        </w:tc>
        <w:tc>
          <w:tcPr>
            <w:tcW w:w="558" w:type="dxa"/>
            <w:vAlign w:val="center"/>
          </w:tcPr>
          <w:p w:rsidR="00746004" w:rsidRPr="00D01881" w:rsidRDefault="00746004"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2</w:t>
            </w:r>
          </w:p>
        </w:tc>
        <w:tc>
          <w:tcPr>
            <w:tcW w:w="479" w:type="dxa"/>
            <w:vAlign w:val="center"/>
          </w:tcPr>
          <w:p w:rsidR="00746004" w:rsidRPr="00D01881" w:rsidRDefault="00746004"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2</w:t>
            </w:r>
          </w:p>
        </w:tc>
        <w:tc>
          <w:tcPr>
            <w:tcW w:w="572" w:type="dxa"/>
            <w:vAlign w:val="center"/>
          </w:tcPr>
          <w:p w:rsidR="00746004" w:rsidRPr="00D01881" w:rsidRDefault="00746004" w:rsidP="00771CB3">
            <w:pPr>
              <w:spacing w:line="240" w:lineRule="auto"/>
              <w:ind w:firstLine="0"/>
              <w:jc w:val="center"/>
              <w:rPr>
                <w:rFonts w:eastAsia="Calibri"/>
                <w:sz w:val="26"/>
                <w:szCs w:val="26"/>
                <w:lang w:eastAsia="en-US"/>
              </w:rPr>
            </w:pPr>
          </w:p>
        </w:tc>
        <w:tc>
          <w:tcPr>
            <w:tcW w:w="573" w:type="dxa"/>
            <w:vAlign w:val="center"/>
          </w:tcPr>
          <w:p w:rsidR="00746004" w:rsidRPr="00D01881" w:rsidRDefault="00746004"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w:t>
            </w:r>
          </w:p>
        </w:tc>
        <w:tc>
          <w:tcPr>
            <w:tcW w:w="585" w:type="dxa"/>
            <w:vAlign w:val="center"/>
          </w:tcPr>
          <w:p w:rsidR="00746004" w:rsidRPr="00D01881" w:rsidRDefault="00746004"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2</w:t>
            </w:r>
          </w:p>
        </w:tc>
        <w:tc>
          <w:tcPr>
            <w:tcW w:w="885" w:type="dxa"/>
            <w:vAlign w:val="center"/>
          </w:tcPr>
          <w:p w:rsidR="00746004" w:rsidRPr="00D01881" w:rsidRDefault="00746004" w:rsidP="00771CB3">
            <w:pPr>
              <w:spacing w:line="240" w:lineRule="auto"/>
              <w:ind w:firstLine="0"/>
              <w:jc w:val="center"/>
              <w:rPr>
                <w:rFonts w:eastAsia="Calibri"/>
                <w:sz w:val="26"/>
                <w:szCs w:val="26"/>
                <w:lang w:eastAsia="en-US"/>
              </w:rPr>
            </w:pPr>
            <w:r w:rsidRPr="00D01881">
              <w:rPr>
                <w:rFonts w:eastAsia="Calibri"/>
                <w:sz w:val="26"/>
                <w:szCs w:val="26"/>
                <w:lang w:eastAsia="en-US"/>
              </w:rPr>
              <w:t>15</w:t>
            </w:r>
          </w:p>
        </w:tc>
      </w:tr>
      <w:tr w:rsidR="00746004" w:rsidRPr="00D01881" w:rsidTr="00531BDA">
        <w:tblPrEx>
          <w:tblLook w:val="04A0"/>
        </w:tblPrEx>
        <w:trPr>
          <w:trHeight w:val="445"/>
          <w:jc w:val="center"/>
        </w:trPr>
        <w:tc>
          <w:tcPr>
            <w:tcW w:w="2021" w:type="dxa"/>
            <w:vAlign w:val="center"/>
          </w:tcPr>
          <w:p w:rsidR="00746004" w:rsidRPr="00D01881" w:rsidRDefault="00746004" w:rsidP="00771CB3">
            <w:pPr>
              <w:spacing w:line="240" w:lineRule="auto"/>
              <w:ind w:firstLine="0"/>
              <w:jc w:val="center"/>
              <w:rPr>
                <w:rFonts w:eastAsia="Calibri"/>
                <w:sz w:val="26"/>
                <w:szCs w:val="26"/>
                <w:lang w:eastAsia="en-US"/>
              </w:rPr>
            </w:pPr>
            <w:r w:rsidRPr="00D01881">
              <w:rPr>
                <w:rFonts w:eastAsia="Calibri"/>
                <w:sz w:val="26"/>
                <w:szCs w:val="26"/>
                <w:lang w:eastAsia="en-US"/>
              </w:rPr>
              <w:t>Промежуточная и итоговая аттестации:</w:t>
            </w:r>
          </w:p>
        </w:tc>
        <w:tc>
          <w:tcPr>
            <w:tcW w:w="552" w:type="dxa"/>
            <w:vAlign w:val="center"/>
          </w:tcPr>
          <w:p w:rsidR="00746004" w:rsidRPr="00D01881" w:rsidRDefault="00746004"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w:t>
            </w:r>
          </w:p>
        </w:tc>
        <w:tc>
          <w:tcPr>
            <w:tcW w:w="553" w:type="dxa"/>
            <w:vAlign w:val="center"/>
          </w:tcPr>
          <w:p w:rsidR="00746004" w:rsidRPr="00D01881" w:rsidRDefault="00746004"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w:t>
            </w:r>
          </w:p>
        </w:tc>
        <w:tc>
          <w:tcPr>
            <w:tcW w:w="553" w:type="dxa"/>
            <w:vAlign w:val="center"/>
          </w:tcPr>
          <w:p w:rsidR="00746004" w:rsidRPr="00D01881" w:rsidRDefault="00746004"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w:t>
            </w:r>
          </w:p>
        </w:tc>
        <w:tc>
          <w:tcPr>
            <w:tcW w:w="539" w:type="dxa"/>
            <w:vAlign w:val="center"/>
          </w:tcPr>
          <w:p w:rsidR="00746004" w:rsidRPr="00D01881" w:rsidRDefault="00746004"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w:t>
            </w:r>
          </w:p>
        </w:tc>
        <w:tc>
          <w:tcPr>
            <w:tcW w:w="536" w:type="dxa"/>
            <w:vAlign w:val="center"/>
          </w:tcPr>
          <w:p w:rsidR="00746004" w:rsidRPr="00D01881" w:rsidRDefault="00746004" w:rsidP="00771CB3">
            <w:pPr>
              <w:spacing w:line="240" w:lineRule="auto"/>
              <w:ind w:firstLine="0"/>
              <w:jc w:val="center"/>
              <w:rPr>
                <w:rFonts w:eastAsia="Calibri"/>
                <w:sz w:val="26"/>
                <w:szCs w:val="26"/>
                <w:lang w:eastAsia="en-US"/>
              </w:rPr>
            </w:pPr>
            <w:r w:rsidRPr="00D01881">
              <w:rPr>
                <w:rFonts w:eastAsia="Calibri"/>
                <w:sz w:val="26"/>
                <w:szCs w:val="26"/>
                <w:lang w:eastAsia="en-US"/>
              </w:rPr>
              <w:t>6</w:t>
            </w:r>
          </w:p>
        </w:tc>
        <w:tc>
          <w:tcPr>
            <w:tcW w:w="510" w:type="dxa"/>
            <w:vAlign w:val="center"/>
          </w:tcPr>
          <w:p w:rsidR="00746004" w:rsidRPr="00D01881" w:rsidRDefault="00746004"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w:t>
            </w:r>
          </w:p>
        </w:tc>
        <w:tc>
          <w:tcPr>
            <w:tcW w:w="516" w:type="dxa"/>
            <w:vAlign w:val="center"/>
          </w:tcPr>
          <w:p w:rsidR="00746004" w:rsidRPr="00D01881" w:rsidRDefault="00746004"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w:t>
            </w:r>
          </w:p>
        </w:tc>
        <w:tc>
          <w:tcPr>
            <w:tcW w:w="558" w:type="dxa"/>
            <w:vAlign w:val="center"/>
          </w:tcPr>
          <w:p w:rsidR="00746004" w:rsidRPr="00D01881" w:rsidRDefault="00746004"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w:t>
            </w:r>
          </w:p>
        </w:tc>
        <w:tc>
          <w:tcPr>
            <w:tcW w:w="479" w:type="dxa"/>
            <w:vAlign w:val="center"/>
          </w:tcPr>
          <w:p w:rsidR="00746004" w:rsidRPr="00D01881" w:rsidRDefault="00746004"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w:t>
            </w:r>
          </w:p>
        </w:tc>
        <w:tc>
          <w:tcPr>
            <w:tcW w:w="572" w:type="dxa"/>
            <w:vAlign w:val="center"/>
          </w:tcPr>
          <w:p w:rsidR="00746004" w:rsidRPr="00D01881" w:rsidRDefault="00746004" w:rsidP="00771CB3">
            <w:pPr>
              <w:spacing w:line="240" w:lineRule="auto"/>
              <w:ind w:firstLine="0"/>
              <w:jc w:val="center"/>
              <w:rPr>
                <w:rFonts w:eastAsia="Calibri"/>
                <w:sz w:val="26"/>
                <w:szCs w:val="26"/>
                <w:lang w:val="en-US" w:eastAsia="en-US"/>
              </w:rPr>
            </w:pPr>
          </w:p>
        </w:tc>
        <w:tc>
          <w:tcPr>
            <w:tcW w:w="573" w:type="dxa"/>
            <w:vAlign w:val="center"/>
          </w:tcPr>
          <w:p w:rsidR="00746004" w:rsidRPr="00D01881" w:rsidRDefault="00746004" w:rsidP="00771CB3">
            <w:pPr>
              <w:spacing w:line="240" w:lineRule="auto"/>
              <w:ind w:firstLine="0"/>
              <w:jc w:val="center"/>
              <w:rPr>
                <w:rFonts w:eastAsia="Calibri"/>
                <w:sz w:val="26"/>
                <w:szCs w:val="26"/>
                <w:lang w:eastAsia="en-US"/>
              </w:rPr>
            </w:pPr>
            <w:r w:rsidRPr="00D01881">
              <w:rPr>
                <w:rFonts w:eastAsia="Calibri"/>
                <w:sz w:val="26"/>
                <w:szCs w:val="26"/>
                <w:lang w:eastAsia="en-US"/>
              </w:rPr>
              <w:t>-</w:t>
            </w:r>
          </w:p>
        </w:tc>
        <w:tc>
          <w:tcPr>
            <w:tcW w:w="585" w:type="dxa"/>
            <w:vAlign w:val="center"/>
          </w:tcPr>
          <w:p w:rsidR="00746004" w:rsidRPr="00D01881" w:rsidRDefault="00746004" w:rsidP="00771CB3">
            <w:pPr>
              <w:spacing w:line="240" w:lineRule="auto"/>
              <w:ind w:firstLine="0"/>
              <w:jc w:val="center"/>
              <w:rPr>
                <w:rFonts w:eastAsia="Calibri"/>
                <w:sz w:val="26"/>
                <w:szCs w:val="26"/>
                <w:lang w:eastAsia="en-US"/>
              </w:rPr>
            </w:pPr>
            <w:r w:rsidRPr="00D01881">
              <w:rPr>
                <w:rFonts w:eastAsia="Calibri"/>
                <w:sz w:val="26"/>
                <w:szCs w:val="26"/>
                <w:lang w:eastAsia="en-US"/>
              </w:rPr>
              <w:t>-</w:t>
            </w:r>
          </w:p>
        </w:tc>
        <w:tc>
          <w:tcPr>
            <w:tcW w:w="885" w:type="dxa"/>
            <w:vAlign w:val="center"/>
          </w:tcPr>
          <w:p w:rsidR="00746004" w:rsidRPr="00D01881" w:rsidRDefault="00746004"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6</w:t>
            </w:r>
          </w:p>
        </w:tc>
      </w:tr>
      <w:tr w:rsidR="00746004" w:rsidRPr="00D01881" w:rsidTr="00531BDA">
        <w:tblPrEx>
          <w:tblLook w:val="04A0"/>
        </w:tblPrEx>
        <w:trPr>
          <w:trHeight w:val="445"/>
          <w:jc w:val="center"/>
        </w:trPr>
        <w:tc>
          <w:tcPr>
            <w:tcW w:w="2021" w:type="dxa"/>
            <w:vAlign w:val="center"/>
          </w:tcPr>
          <w:p w:rsidR="00746004" w:rsidRPr="00D01881" w:rsidRDefault="00746004" w:rsidP="00771CB3">
            <w:pPr>
              <w:spacing w:line="240" w:lineRule="auto"/>
              <w:ind w:firstLine="0"/>
              <w:jc w:val="center"/>
              <w:rPr>
                <w:sz w:val="26"/>
                <w:szCs w:val="26"/>
              </w:rPr>
            </w:pPr>
            <w:r w:rsidRPr="00D01881">
              <w:rPr>
                <w:sz w:val="26"/>
                <w:szCs w:val="26"/>
              </w:rPr>
              <w:t>- контрольно-переводные нормативы (нормативы ОФП и СФП)</w:t>
            </w:r>
          </w:p>
        </w:tc>
        <w:tc>
          <w:tcPr>
            <w:tcW w:w="552" w:type="dxa"/>
            <w:vAlign w:val="center"/>
          </w:tcPr>
          <w:p w:rsidR="00746004" w:rsidRPr="00D01881" w:rsidRDefault="00746004"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w:t>
            </w:r>
          </w:p>
        </w:tc>
        <w:tc>
          <w:tcPr>
            <w:tcW w:w="553" w:type="dxa"/>
            <w:vAlign w:val="center"/>
          </w:tcPr>
          <w:p w:rsidR="00746004" w:rsidRPr="00D01881" w:rsidRDefault="00746004"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w:t>
            </w:r>
          </w:p>
        </w:tc>
        <w:tc>
          <w:tcPr>
            <w:tcW w:w="553" w:type="dxa"/>
            <w:vAlign w:val="center"/>
          </w:tcPr>
          <w:p w:rsidR="00746004" w:rsidRPr="00D01881" w:rsidRDefault="00746004"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w:t>
            </w:r>
          </w:p>
        </w:tc>
        <w:tc>
          <w:tcPr>
            <w:tcW w:w="539" w:type="dxa"/>
            <w:vAlign w:val="center"/>
          </w:tcPr>
          <w:p w:rsidR="00746004" w:rsidRPr="00D01881" w:rsidRDefault="00746004"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w:t>
            </w:r>
          </w:p>
        </w:tc>
        <w:tc>
          <w:tcPr>
            <w:tcW w:w="536" w:type="dxa"/>
            <w:vAlign w:val="center"/>
          </w:tcPr>
          <w:p w:rsidR="00746004" w:rsidRPr="00D01881" w:rsidRDefault="00746004" w:rsidP="00771CB3">
            <w:pPr>
              <w:spacing w:line="240" w:lineRule="auto"/>
              <w:ind w:firstLine="0"/>
              <w:jc w:val="center"/>
              <w:rPr>
                <w:rFonts w:eastAsia="Calibri"/>
                <w:sz w:val="26"/>
                <w:szCs w:val="26"/>
                <w:lang w:eastAsia="en-US"/>
              </w:rPr>
            </w:pPr>
            <w:r w:rsidRPr="00D01881">
              <w:rPr>
                <w:rFonts w:eastAsia="Calibri"/>
                <w:sz w:val="26"/>
                <w:szCs w:val="26"/>
                <w:lang w:eastAsia="en-US"/>
              </w:rPr>
              <w:t>4</w:t>
            </w:r>
          </w:p>
        </w:tc>
        <w:tc>
          <w:tcPr>
            <w:tcW w:w="510" w:type="dxa"/>
            <w:vAlign w:val="center"/>
          </w:tcPr>
          <w:p w:rsidR="00746004" w:rsidRPr="00D01881" w:rsidRDefault="00746004"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w:t>
            </w:r>
          </w:p>
        </w:tc>
        <w:tc>
          <w:tcPr>
            <w:tcW w:w="516" w:type="dxa"/>
            <w:vAlign w:val="center"/>
          </w:tcPr>
          <w:p w:rsidR="00746004" w:rsidRPr="00D01881" w:rsidRDefault="00746004"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w:t>
            </w:r>
          </w:p>
        </w:tc>
        <w:tc>
          <w:tcPr>
            <w:tcW w:w="558" w:type="dxa"/>
            <w:vAlign w:val="center"/>
          </w:tcPr>
          <w:p w:rsidR="00746004" w:rsidRPr="00D01881" w:rsidRDefault="00746004"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w:t>
            </w:r>
          </w:p>
        </w:tc>
        <w:tc>
          <w:tcPr>
            <w:tcW w:w="479" w:type="dxa"/>
            <w:vAlign w:val="center"/>
          </w:tcPr>
          <w:p w:rsidR="00746004" w:rsidRPr="00D01881" w:rsidRDefault="00746004"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w:t>
            </w:r>
          </w:p>
        </w:tc>
        <w:tc>
          <w:tcPr>
            <w:tcW w:w="572" w:type="dxa"/>
            <w:vAlign w:val="center"/>
          </w:tcPr>
          <w:p w:rsidR="00746004" w:rsidRPr="00D01881" w:rsidRDefault="00746004" w:rsidP="00771CB3">
            <w:pPr>
              <w:spacing w:line="240" w:lineRule="auto"/>
              <w:ind w:firstLine="0"/>
              <w:jc w:val="center"/>
              <w:rPr>
                <w:rFonts w:eastAsia="Calibri"/>
                <w:sz w:val="26"/>
                <w:szCs w:val="26"/>
                <w:lang w:val="en-US" w:eastAsia="en-US"/>
              </w:rPr>
            </w:pPr>
          </w:p>
        </w:tc>
        <w:tc>
          <w:tcPr>
            <w:tcW w:w="573" w:type="dxa"/>
            <w:vAlign w:val="center"/>
          </w:tcPr>
          <w:p w:rsidR="00746004" w:rsidRPr="00D01881" w:rsidRDefault="00746004" w:rsidP="00771CB3">
            <w:pPr>
              <w:spacing w:line="240" w:lineRule="auto"/>
              <w:ind w:firstLine="0"/>
              <w:jc w:val="center"/>
              <w:rPr>
                <w:rFonts w:eastAsia="Calibri"/>
                <w:sz w:val="26"/>
                <w:szCs w:val="26"/>
                <w:lang w:eastAsia="en-US"/>
              </w:rPr>
            </w:pPr>
            <w:r w:rsidRPr="00D01881">
              <w:rPr>
                <w:rFonts w:eastAsia="Calibri"/>
                <w:sz w:val="26"/>
                <w:szCs w:val="26"/>
                <w:lang w:eastAsia="en-US"/>
              </w:rPr>
              <w:t>-</w:t>
            </w:r>
          </w:p>
        </w:tc>
        <w:tc>
          <w:tcPr>
            <w:tcW w:w="585" w:type="dxa"/>
            <w:vAlign w:val="center"/>
          </w:tcPr>
          <w:p w:rsidR="00746004" w:rsidRPr="00D01881" w:rsidRDefault="00746004" w:rsidP="00771CB3">
            <w:pPr>
              <w:spacing w:line="240" w:lineRule="auto"/>
              <w:ind w:firstLine="0"/>
              <w:jc w:val="center"/>
              <w:rPr>
                <w:rFonts w:eastAsia="Calibri"/>
                <w:sz w:val="26"/>
                <w:szCs w:val="26"/>
                <w:lang w:eastAsia="en-US"/>
              </w:rPr>
            </w:pPr>
            <w:r w:rsidRPr="00D01881">
              <w:rPr>
                <w:rFonts w:eastAsia="Calibri"/>
                <w:sz w:val="26"/>
                <w:szCs w:val="26"/>
                <w:lang w:eastAsia="en-US"/>
              </w:rPr>
              <w:t>-</w:t>
            </w:r>
          </w:p>
        </w:tc>
        <w:tc>
          <w:tcPr>
            <w:tcW w:w="885" w:type="dxa"/>
            <w:vAlign w:val="center"/>
          </w:tcPr>
          <w:p w:rsidR="00746004" w:rsidRPr="00D01881" w:rsidRDefault="00746004" w:rsidP="00771CB3">
            <w:pPr>
              <w:spacing w:line="240" w:lineRule="auto"/>
              <w:ind w:firstLine="0"/>
              <w:jc w:val="center"/>
              <w:rPr>
                <w:rFonts w:eastAsia="Calibri"/>
                <w:sz w:val="26"/>
                <w:szCs w:val="26"/>
                <w:lang w:eastAsia="en-US"/>
              </w:rPr>
            </w:pPr>
            <w:r w:rsidRPr="00D01881">
              <w:rPr>
                <w:rFonts w:eastAsia="Calibri"/>
                <w:sz w:val="26"/>
                <w:szCs w:val="26"/>
                <w:lang w:eastAsia="en-US"/>
              </w:rPr>
              <w:t>4</w:t>
            </w:r>
          </w:p>
        </w:tc>
      </w:tr>
      <w:tr w:rsidR="00746004" w:rsidRPr="00D01881" w:rsidTr="00531BDA">
        <w:tblPrEx>
          <w:tblLook w:val="04A0"/>
        </w:tblPrEx>
        <w:trPr>
          <w:trHeight w:val="445"/>
          <w:jc w:val="center"/>
        </w:trPr>
        <w:tc>
          <w:tcPr>
            <w:tcW w:w="2021" w:type="dxa"/>
            <w:vAlign w:val="center"/>
          </w:tcPr>
          <w:p w:rsidR="00746004" w:rsidRPr="00D01881" w:rsidRDefault="00746004" w:rsidP="00771CB3">
            <w:pPr>
              <w:spacing w:line="240" w:lineRule="auto"/>
              <w:ind w:firstLine="0"/>
              <w:jc w:val="center"/>
              <w:rPr>
                <w:sz w:val="26"/>
                <w:szCs w:val="26"/>
              </w:rPr>
            </w:pPr>
            <w:r w:rsidRPr="00D01881">
              <w:rPr>
                <w:sz w:val="26"/>
                <w:szCs w:val="26"/>
              </w:rPr>
              <w:t>- зачет по теории и методике ФК и</w:t>
            </w:r>
            <w:proofErr w:type="gramStart"/>
            <w:r w:rsidRPr="00D01881">
              <w:rPr>
                <w:sz w:val="26"/>
                <w:szCs w:val="26"/>
              </w:rPr>
              <w:t xml:space="preserve"> С</w:t>
            </w:r>
            <w:proofErr w:type="gramEnd"/>
          </w:p>
        </w:tc>
        <w:tc>
          <w:tcPr>
            <w:tcW w:w="552" w:type="dxa"/>
            <w:vAlign w:val="center"/>
          </w:tcPr>
          <w:p w:rsidR="00746004" w:rsidRPr="00D01881" w:rsidRDefault="00746004"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w:t>
            </w:r>
          </w:p>
        </w:tc>
        <w:tc>
          <w:tcPr>
            <w:tcW w:w="553" w:type="dxa"/>
            <w:vAlign w:val="center"/>
          </w:tcPr>
          <w:p w:rsidR="00746004" w:rsidRPr="00D01881" w:rsidRDefault="00746004"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w:t>
            </w:r>
          </w:p>
        </w:tc>
        <w:tc>
          <w:tcPr>
            <w:tcW w:w="553" w:type="dxa"/>
            <w:vAlign w:val="center"/>
          </w:tcPr>
          <w:p w:rsidR="00746004" w:rsidRPr="00D01881" w:rsidRDefault="00746004"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w:t>
            </w:r>
          </w:p>
        </w:tc>
        <w:tc>
          <w:tcPr>
            <w:tcW w:w="539" w:type="dxa"/>
            <w:vAlign w:val="center"/>
          </w:tcPr>
          <w:p w:rsidR="00746004" w:rsidRPr="00D01881" w:rsidRDefault="00746004"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w:t>
            </w:r>
          </w:p>
        </w:tc>
        <w:tc>
          <w:tcPr>
            <w:tcW w:w="536" w:type="dxa"/>
            <w:vAlign w:val="center"/>
          </w:tcPr>
          <w:p w:rsidR="00746004" w:rsidRPr="00D01881" w:rsidRDefault="00746004" w:rsidP="00771CB3">
            <w:pPr>
              <w:spacing w:line="240" w:lineRule="auto"/>
              <w:ind w:firstLine="0"/>
              <w:jc w:val="center"/>
              <w:rPr>
                <w:rFonts w:eastAsia="Calibri"/>
                <w:sz w:val="26"/>
                <w:szCs w:val="26"/>
                <w:lang w:eastAsia="en-US"/>
              </w:rPr>
            </w:pPr>
            <w:r w:rsidRPr="00D01881">
              <w:rPr>
                <w:rFonts w:eastAsia="Calibri"/>
                <w:sz w:val="26"/>
                <w:szCs w:val="26"/>
                <w:lang w:eastAsia="en-US"/>
              </w:rPr>
              <w:t>2</w:t>
            </w:r>
          </w:p>
        </w:tc>
        <w:tc>
          <w:tcPr>
            <w:tcW w:w="510" w:type="dxa"/>
            <w:vAlign w:val="center"/>
          </w:tcPr>
          <w:p w:rsidR="00746004" w:rsidRPr="00D01881" w:rsidRDefault="00746004"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w:t>
            </w:r>
          </w:p>
        </w:tc>
        <w:tc>
          <w:tcPr>
            <w:tcW w:w="516" w:type="dxa"/>
            <w:vAlign w:val="center"/>
          </w:tcPr>
          <w:p w:rsidR="00746004" w:rsidRPr="00D01881" w:rsidRDefault="00746004"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w:t>
            </w:r>
          </w:p>
        </w:tc>
        <w:tc>
          <w:tcPr>
            <w:tcW w:w="558" w:type="dxa"/>
            <w:vAlign w:val="center"/>
          </w:tcPr>
          <w:p w:rsidR="00746004" w:rsidRPr="00D01881" w:rsidRDefault="00746004"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w:t>
            </w:r>
          </w:p>
        </w:tc>
        <w:tc>
          <w:tcPr>
            <w:tcW w:w="479" w:type="dxa"/>
            <w:vAlign w:val="center"/>
          </w:tcPr>
          <w:p w:rsidR="00746004" w:rsidRPr="00D01881" w:rsidRDefault="00746004"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w:t>
            </w:r>
          </w:p>
        </w:tc>
        <w:tc>
          <w:tcPr>
            <w:tcW w:w="572" w:type="dxa"/>
            <w:vAlign w:val="center"/>
          </w:tcPr>
          <w:p w:rsidR="00746004" w:rsidRPr="00D01881" w:rsidRDefault="00746004" w:rsidP="00771CB3">
            <w:pPr>
              <w:spacing w:line="240" w:lineRule="auto"/>
              <w:ind w:firstLine="0"/>
              <w:jc w:val="center"/>
              <w:rPr>
                <w:rFonts w:eastAsia="Calibri"/>
                <w:sz w:val="26"/>
                <w:szCs w:val="26"/>
                <w:lang w:val="en-US" w:eastAsia="en-US"/>
              </w:rPr>
            </w:pPr>
          </w:p>
        </w:tc>
        <w:tc>
          <w:tcPr>
            <w:tcW w:w="573" w:type="dxa"/>
            <w:vAlign w:val="center"/>
          </w:tcPr>
          <w:p w:rsidR="00746004" w:rsidRPr="00D01881" w:rsidRDefault="00746004" w:rsidP="00771CB3">
            <w:pPr>
              <w:spacing w:line="240" w:lineRule="auto"/>
              <w:ind w:firstLine="0"/>
              <w:jc w:val="center"/>
              <w:rPr>
                <w:rFonts w:eastAsia="Calibri"/>
                <w:sz w:val="26"/>
                <w:szCs w:val="26"/>
                <w:lang w:eastAsia="en-US"/>
              </w:rPr>
            </w:pPr>
            <w:r w:rsidRPr="00D01881">
              <w:rPr>
                <w:rFonts w:eastAsia="Calibri"/>
                <w:sz w:val="26"/>
                <w:szCs w:val="26"/>
                <w:lang w:eastAsia="en-US"/>
              </w:rPr>
              <w:t>-</w:t>
            </w:r>
          </w:p>
        </w:tc>
        <w:tc>
          <w:tcPr>
            <w:tcW w:w="585" w:type="dxa"/>
            <w:vAlign w:val="center"/>
          </w:tcPr>
          <w:p w:rsidR="00746004" w:rsidRPr="00D01881" w:rsidRDefault="00746004" w:rsidP="00771CB3">
            <w:pPr>
              <w:spacing w:line="240" w:lineRule="auto"/>
              <w:ind w:firstLine="0"/>
              <w:jc w:val="center"/>
              <w:rPr>
                <w:rFonts w:eastAsia="Calibri"/>
                <w:sz w:val="26"/>
                <w:szCs w:val="26"/>
                <w:lang w:eastAsia="en-US"/>
              </w:rPr>
            </w:pPr>
            <w:r w:rsidRPr="00D01881">
              <w:rPr>
                <w:rFonts w:eastAsia="Calibri"/>
                <w:sz w:val="26"/>
                <w:szCs w:val="26"/>
                <w:lang w:eastAsia="en-US"/>
              </w:rPr>
              <w:t>-</w:t>
            </w:r>
          </w:p>
        </w:tc>
        <w:tc>
          <w:tcPr>
            <w:tcW w:w="885" w:type="dxa"/>
            <w:vAlign w:val="center"/>
          </w:tcPr>
          <w:p w:rsidR="00746004" w:rsidRPr="00D01881" w:rsidRDefault="00746004" w:rsidP="00771CB3">
            <w:pPr>
              <w:spacing w:line="240" w:lineRule="auto"/>
              <w:ind w:firstLine="0"/>
              <w:jc w:val="center"/>
              <w:rPr>
                <w:rFonts w:eastAsia="Calibri"/>
                <w:sz w:val="26"/>
                <w:szCs w:val="26"/>
                <w:lang w:eastAsia="en-US"/>
              </w:rPr>
            </w:pPr>
            <w:r w:rsidRPr="00D01881">
              <w:rPr>
                <w:rFonts w:eastAsia="Calibri"/>
                <w:sz w:val="26"/>
                <w:szCs w:val="26"/>
                <w:lang w:eastAsia="en-US"/>
              </w:rPr>
              <w:t>2</w:t>
            </w:r>
          </w:p>
        </w:tc>
      </w:tr>
      <w:tr w:rsidR="00746004" w:rsidRPr="00D01881" w:rsidTr="00531BDA">
        <w:tblPrEx>
          <w:tblLook w:val="04A0"/>
        </w:tblPrEx>
        <w:trPr>
          <w:trHeight w:val="445"/>
          <w:jc w:val="center"/>
        </w:trPr>
        <w:tc>
          <w:tcPr>
            <w:tcW w:w="2021" w:type="dxa"/>
            <w:vAlign w:val="center"/>
          </w:tcPr>
          <w:p w:rsidR="00746004" w:rsidRPr="00D01881" w:rsidRDefault="00746004" w:rsidP="00771CB3">
            <w:pPr>
              <w:spacing w:line="240" w:lineRule="auto"/>
              <w:ind w:firstLine="0"/>
              <w:jc w:val="center"/>
              <w:rPr>
                <w:sz w:val="26"/>
                <w:szCs w:val="26"/>
              </w:rPr>
            </w:pPr>
            <w:r w:rsidRPr="00D01881">
              <w:rPr>
                <w:sz w:val="26"/>
                <w:szCs w:val="26"/>
              </w:rPr>
              <w:t>- результаты участия в соревнованиях</w:t>
            </w:r>
          </w:p>
        </w:tc>
        <w:tc>
          <w:tcPr>
            <w:tcW w:w="552" w:type="dxa"/>
            <w:vAlign w:val="center"/>
          </w:tcPr>
          <w:p w:rsidR="00746004" w:rsidRPr="00D01881" w:rsidRDefault="00746004"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w:t>
            </w:r>
          </w:p>
        </w:tc>
        <w:tc>
          <w:tcPr>
            <w:tcW w:w="553" w:type="dxa"/>
            <w:vAlign w:val="center"/>
          </w:tcPr>
          <w:p w:rsidR="00746004" w:rsidRPr="00D01881" w:rsidRDefault="00746004"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w:t>
            </w:r>
          </w:p>
        </w:tc>
        <w:tc>
          <w:tcPr>
            <w:tcW w:w="553" w:type="dxa"/>
            <w:vAlign w:val="center"/>
          </w:tcPr>
          <w:p w:rsidR="00746004" w:rsidRPr="00D01881" w:rsidRDefault="00746004"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w:t>
            </w:r>
          </w:p>
        </w:tc>
        <w:tc>
          <w:tcPr>
            <w:tcW w:w="539" w:type="dxa"/>
            <w:vAlign w:val="center"/>
          </w:tcPr>
          <w:p w:rsidR="00746004" w:rsidRPr="00D01881" w:rsidRDefault="00746004"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w:t>
            </w:r>
          </w:p>
        </w:tc>
        <w:tc>
          <w:tcPr>
            <w:tcW w:w="536" w:type="dxa"/>
            <w:vAlign w:val="center"/>
          </w:tcPr>
          <w:p w:rsidR="00746004" w:rsidRPr="00D01881" w:rsidRDefault="00746004"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w:t>
            </w:r>
          </w:p>
        </w:tc>
        <w:tc>
          <w:tcPr>
            <w:tcW w:w="510" w:type="dxa"/>
            <w:vAlign w:val="center"/>
          </w:tcPr>
          <w:p w:rsidR="00746004" w:rsidRPr="00D01881" w:rsidRDefault="00746004"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w:t>
            </w:r>
          </w:p>
        </w:tc>
        <w:tc>
          <w:tcPr>
            <w:tcW w:w="516" w:type="dxa"/>
            <w:vAlign w:val="center"/>
          </w:tcPr>
          <w:p w:rsidR="00746004" w:rsidRPr="00D01881" w:rsidRDefault="00746004"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w:t>
            </w:r>
          </w:p>
        </w:tc>
        <w:tc>
          <w:tcPr>
            <w:tcW w:w="558" w:type="dxa"/>
            <w:vAlign w:val="center"/>
          </w:tcPr>
          <w:p w:rsidR="00746004" w:rsidRPr="00D01881" w:rsidRDefault="00746004"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w:t>
            </w:r>
          </w:p>
        </w:tc>
        <w:tc>
          <w:tcPr>
            <w:tcW w:w="479" w:type="dxa"/>
            <w:vAlign w:val="center"/>
          </w:tcPr>
          <w:p w:rsidR="00746004" w:rsidRPr="00D01881" w:rsidRDefault="00746004"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w:t>
            </w:r>
          </w:p>
        </w:tc>
        <w:tc>
          <w:tcPr>
            <w:tcW w:w="572" w:type="dxa"/>
            <w:vAlign w:val="center"/>
          </w:tcPr>
          <w:p w:rsidR="00746004" w:rsidRPr="00D01881" w:rsidRDefault="00746004" w:rsidP="00771CB3">
            <w:pPr>
              <w:spacing w:line="240" w:lineRule="auto"/>
              <w:ind w:firstLine="0"/>
              <w:jc w:val="center"/>
              <w:rPr>
                <w:rFonts w:eastAsia="Calibri"/>
                <w:sz w:val="26"/>
                <w:szCs w:val="26"/>
                <w:lang w:val="en-US" w:eastAsia="en-US"/>
              </w:rPr>
            </w:pPr>
          </w:p>
        </w:tc>
        <w:tc>
          <w:tcPr>
            <w:tcW w:w="573" w:type="dxa"/>
            <w:vAlign w:val="center"/>
          </w:tcPr>
          <w:p w:rsidR="00746004" w:rsidRPr="00D01881" w:rsidRDefault="00746004" w:rsidP="00771CB3">
            <w:pPr>
              <w:spacing w:line="240" w:lineRule="auto"/>
              <w:ind w:firstLine="0"/>
              <w:jc w:val="center"/>
              <w:rPr>
                <w:rFonts w:eastAsia="Calibri"/>
                <w:sz w:val="26"/>
                <w:szCs w:val="26"/>
                <w:lang w:eastAsia="en-US"/>
              </w:rPr>
            </w:pPr>
            <w:r w:rsidRPr="00D01881">
              <w:rPr>
                <w:rFonts w:eastAsia="Calibri"/>
                <w:sz w:val="26"/>
                <w:szCs w:val="26"/>
                <w:lang w:eastAsia="en-US"/>
              </w:rPr>
              <w:t>+</w:t>
            </w:r>
          </w:p>
        </w:tc>
        <w:tc>
          <w:tcPr>
            <w:tcW w:w="585" w:type="dxa"/>
            <w:vAlign w:val="center"/>
          </w:tcPr>
          <w:p w:rsidR="00746004" w:rsidRPr="00D01881" w:rsidRDefault="00746004" w:rsidP="00771CB3">
            <w:pPr>
              <w:spacing w:line="240" w:lineRule="auto"/>
              <w:ind w:firstLine="0"/>
              <w:jc w:val="center"/>
              <w:rPr>
                <w:rFonts w:eastAsia="Calibri"/>
                <w:sz w:val="26"/>
                <w:szCs w:val="26"/>
                <w:lang w:eastAsia="en-US"/>
              </w:rPr>
            </w:pPr>
            <w:r w:rsidRPr="00D01881">
              <w:rPr>
                <w:rFonts w:eastAsia="Calibri"/>
                <w:sz w:val="26"/>
                <w:szCs w:val="26"/>
                <w:lang w:eastAsia="en-US"/>
              </w:rPr>
              <w:t>+</w:t>
            </w:r>
          </w:p>
        </w:tc>
        <w:tc>
          <w:tcPr>
            <w:tcW w:w="885" w:type="dxa"/>
            <w:vAlign w:val="center"/>
          </w:tcPr>
          <w:p w:rsidR="00746004" w:rsidRPr="00D01881" w:rsidRDefault="00746004" w:rsidP="00771CB3">
            <w:pPr>
              <w:spacing w:line="240" w:lineRule="auto"/>
              <w:ind w:firstLine="0"/>
              <w:jc w:val="center"/>
              <w:rPr>
                <w:rFonts w:eastAsia="Calibri"/>
                <w:sz w:val="26"/>
                <w:szCs w:val="26"/>
                <w:lang w:eastAsia="en-US"/>
              </w:rPr>
            </w:pPr>
            <w:r w:rsidRPr="00D01881">
              <w:rPr>
                <w:rFonts w:eastAsia="Calibri"/>
                <w:sz w:val="26"/>
                <w:szCs w:val="26"/>
                <w:lang w:eastAsia="en-US"/>
              </w:rPr>
              <w:t>+</w:t>
            </w:r>
          </w:p>
        </w:tc>
      </w:tr>
      <w:tr w:rsidR="00746004" w:rsidRPr="00D01881" w:rsidTr="00531BDA">
        <w:tblPrEx>
          <w:tblLook w:val="04A0"/>
        </w:tblPrEx>
        <w:trPr>
          <w:trHeight w:val="228"/>
          <w:jc w:val="center"/>
        </w:trPr>
        <w:tc>
          <w:tcPr>
            <w:tcW w:w="2021" w:type="dxa"/>
            <w:vAlign w:val="center"/>
          </w:tcPr>
          <w:p w:rsidR="00746004" w:rsidRPr="00D01881" w:rsidRDefault="00746004" w:rsidP="00771CB3">
            <w:pPr>
              <w:spacing w:line="240" w:lineRule="auto"/>
              <w:ind w:firstLine="0"/>
              <w:jc w:val="center"/>
              <w:rPr>
                <w:rFonts w:eastAsia="Calibri"/>
                <w:sz w:val="26"/>
                <w:szCs w:val="26"/>
                <w:lang w:eastAsia="en-US"/>
              </w:rPr>
            </w:pPr>
            <w:r w:rsidRPr="00D01881">
              <w:rPr>
                <w:rFonts w:eastAsia="Calibri"/>
                <w:sz w:val="26"/>
                <w:szCs w:val="26"/>
                <w:lang w:eastAsia="en-US"/>
              </w:rPr>
              <w:t>Всего часов</w:t>
            </w:r>
          </w:p>
        </w:tc>
        <w:tc>
          <w:tcPr>
            <w:tcW w:w="552" w:type="dxa"/>
            <w:vAlign w:val="center"/>
          </w:tcPr>
          <w:p w:rsidR="00746004" w:rsidRPr="00D01881" w:rsidRDefault="00746004" w:rsidP="00771CB3">
            <w:pPr>
              <w:spacing w:line="240" w:lineRule="auto"/>
              <w:ind w:firstLine="0"/>
              <w:jc w:val="center"/>
              <w:rPr>
                <w:rFonts w:eastAsia="Calibri"/>
                <w:sz w:val="26"/>
                <w:szCs w:val="26"/>
                <w:lang w:eastAsia="en-US"/>
              </w:rPr>
            </w:pPr>
            <w:r w:rsidRPr="00D01881">
              <w:rPr>
                <w:rFonts w:eastAsia="Calibri"/>
                <w:sz w:val="26"/>
                <w:szCs w:val="26"/>
                <w:lang w:eastAsia="en-US"/>
              </w:rPr>
              <w:t>81</w:t>
            </w:r>
          </w:p>
        </w:tc>
        <w:tc>
          <w:tcPr>
            <w:tcW w:w="553" w:type="dxa"/>
            <w:vAlign w:val="center"/>
          </w:tcPr>
          <w:p w:rsidR="00746004" w:rsidRPr="00D01881" w:rsidRDefault="00746004" w:rsidP="00771CB3">
            <w:pPr>
              <w:spacing w:line="240" w:lineRule="auto"/>
              <w:ind w:firstLine="0"/>
              <w:jc w:val="center"/>
              <w:rPr>
                <w:rFonts w:eastAsia="Calibri"/>
                <w:sz w:val="26"/>
                <w:szCs w:val="26"/>
                <w:lang w:eastAsia="en-US"/>
              </w:rPr>
            </w:pPr>
            <w:r w:rsidRPr="00D01881">
              <w:rPr>
                <w:rFonts w:eastAsia="Calibri"/>
                <w:sz w:val="26"/>
                <w:szCs w:val="26"/>
                <w:lang w:eastAsia="en-US"/>
              </w:rPr>
              <w:t>72</w:t>
            </w:r>
          </w:p>
        </w:tc>
        <w:tc>
          <w:tcPr>
            <w:tcW w:w="553" w:type="dxa"/>
            <w:vAlign w:val="center"/>
          </w:tcPr>
          <w:p w:rsidR="00746004" w:rsidRPr="00D01881" w:rsidRDefault="00746004" w:rsidP="00771CB3">
            <w:pPr>
              <w:spacing w:line="240" w:lineRule="auto"/>
              <w:ind w:firstLine="0"/>
              <w:jc w:val="center"/>
              <w:rPr>
                <w:rFonts w:eastAsia="Calibri"/>
                <w:sz w:val="26"/>
                <w:szCs w:val="26"/>
                <w:lang w:eastAsia="en-US"/>
              </w:rPr>
            </w:pPr>
            <w:r w:rsidRPr="00D01881">
              <w:rPr>
                <w:rFonts w:eastAsia="Calibri"/>
                <w:sz w:val="26"/>
                <w:szCs w:val="26"/>
                <w:lang w:eastAsia="en-US"/>
              </w:rPr>
              <w:t>75</w:t>
            </w:r>
          </w:p>
        </w:tc>
        <w:tc>
          <w:tcPr>
            <w:tcW w:w="539" w:type="dxa"/>
            <w:vAlign w:val="center"/>
          </w:tcPr>
          <w:p w:rsidR="00746004" w:rsidRPr="00D01881" w:rsidRDefault="00746004" w:rsidP="00771CB3">
            <w:pPr>
              <w:spacing w:line="240" w:lineRule="auto"/>
              <w:ind w:firstLine="0"/>
              <w:jc w:val="center"/>
              <w:rPr>
                <w:rFonts w:eastAsia="Calibri"/>
                <w:sz w:val="26"/>
                <w:szCs w:val="26"/>
                <w:lang w:eastAsia="en-US"/>
              </w:rPr>
            </w:pPr>
            <w:r w:rsidRPr="00D01881">
              <w:rPr>
                <w:rFonts w:eastAsia="Calibri"/>
                <w:sz w:val="26"/>
                <w:szCs w:val="26"/>
                <w:lang w:eastAsia="en-US"/>
              </w:rPr>
              <w:t>78</w:t>
            </w:r>
          </w:p>
        </w:tc>
        <w:tc>
          <w:tcPr>
            <w:tcW w:w="536" w:type="dxa"/>
            <w:vAlign w:val="center"/>
          </w:tcPr>
          <w:p w:rsidR="00746004" w:rsidRPr="00D01881" w:rsidRDefault="00746004" w:rsidP="00771CB3">
            <w:pPr>
              <w:spacing w:line="240" w:lineRule="auto"/>
              <w:ind w:firstLine="0"/>
              <w:jc w:val="center"/>
              <w:rPr>
                <w:rFonts w:eastAsia="Calibri"/>
                <w:sz w:val="26"/>
                <w:szCs w:val="26"/>
                <w:lang w:eastAsia="en-US"/>
              </w:rPr>
            </w:pPr>
            <w:r w:rsidRPr="00D01881">
              <w:rPr>
                <w:rFonts w:eastAsia="Calibri"/>
                <w:sz w:val="26"/>
                <w:szCs w:val="26"/>
                <w:lang w:eastAsia="en-US"/>
              </w:rPr>
              <w:t>81</w:t>
            </w:r>
          </w:p>
        </w:tc>
        <w:tc>
          <w:tcPr>
            <w:tcW w:w="510" w:type="dxa"/>
            <w:vAlign w:val="center"/>
          </w:tcPr>
          <w:p w:rsidR="00746004" w:rsidRPr="00D01881" w:rsidRDefault="00746004" w:rsidP="00771CB3">
            <w:pPr>
              <w:spacing w:line="240" w:lineRule="auto"/>
              <w:ind w:firstLine="0"/>
              <w:jc w:val="center"/>
              <w:rPr>
                <w:rFonts w:eastAsia="Calibri"/>
                <w:sz w:val="26"/>
                <w:szCs w:val="26"/>
                <w:lang w:eastAsia="en-US"/>
              </w:rPr>
            </w:pPr>
            <w:r w:rsidRPr="00D01881">
              <w:rPr>
                <w:rFonts w:eastAsia="Calibri"/>
                <w:sz w:val="26"/>
                <w:szCs w:val="26"/>
                <w:lang w:eastAsia="en-US"/>
              </w:rPr>
              <w:t>75</w:t>
            </w:r>
          </w:p>
        </w:tc>
        <w:tc>
          <w:tcPr>
            <w:tcW w:w="516" w:type="dxa"/>
            <w:vAlign w:val="center"/>
          </w:tcPr>
          <w:p w:rsidR="00746004" w:rsidRPr="00D01881" w:rsidRDefault="00746004" w:rsidP="00771CB3">
            <w:pPr>
              <w:spacing w:line="240" w:lineRule="auto"/>
              <w:ind w:firstLine="0"/>
              <w:jc w:val="center"/>
              <w:rPr>
                <w:rFonts w:eastAsia="Calibri"/>
                <w:sz w:val="26"/>
                <w:szCs w:val="26"/>
                <w:lang w:eastAsia="en-US"/>
              </w:rPr>
            </w:pPr>
            <w:r w:rsidRPr="00D01881">
              <w:rPr>
                <w:rFonts w:eastAsia="Calibri"/>
                <w:sz w:val="26"/>
                <w:szCs w:val="26"/>
                <w:lang w:eastAsia="en-US"/>
              </w:rPr>
              <w:t>81</w:t>
            </w:r>
          </w:p>
        </w:tc>
        <w:tc>
          <w:tcPr>
            <w:tcW w:w="558" w:type="dxa"/>
            <w:vAlign w:val="center"/>
          </w:tcPr>
          <w:p w:rsidR="00746004" w:rsidRPr="00D01881" w:rsidRDefault="00746004" w:rsidP="00771CB3">
            <w:pPr>
              <w:spacing w:line="240" w:lineRule="auto"/>
              <w:ind w:firstLine="0"/>
              <w:jc w:val="center"/>
              <w:rPr>
                <w:rFonts w:eastAsia="Calibri"/>
                <w:sz w:val="26"/>
                <w:szCs w:val="26"/>
                <w:lang w:eastAsia="en-US"/>
              </w:rPr>
            </w:pPr>
            <w:r w:rsidRPr="00D01881">
              <w:rPr>
                <w:rFonts w:eastAsia="Calibri"/>
                <w:sz w:val="26"/>
                <w:szCs w:val="26"/>
                <w:lang w:eastAsia="en-US"/>
              </w:rPr>
              <w:t>78</w:t>
            </w:r>
          </w:p>
        </w:tc>
        <w:tc>
          <w:tcPr>
            <w:tcW w:w="479" w:type="dxa"/>
            <w:vAlign w:val="center"/>
          </w:tcPr>
          <w:p w:rsidR="00746004" w:rsidRPr="00D01881" w:rsidRDefault="00746004" w:rsidP="00771CB3">
            <w:pPr>
              <w:spacing w:line="240" w:lineRule="auto"/>
              <w:ind w:firstLine="0"/>
              <w:jc w:val="center"/>
              <w:rPr>
                <w:rFonts w:eastAsia="Calibri"/>
                <w:sz w:val="26"/>
                <w:szCs w:val="26"/>
                <w:lang w:eastAsia="en-US"/>
              </w:rPr>
            </w:pPr>
            <w:r w:rsidRPr="00D01881">
              <w:rPr>
                <w:rFonts w:eastAsia="Calibri"/>
                <w:sz w:val="26"/>
                <w:szCs w:val="26"/>
                <w:lang w:eastAsia="en-US"/>
              </w:rPr>
              <w:t>78</w:t>
            </w:r>
          </w:p>
        </w:tc>
        <w:tc>
          <w:tcPr>
            <w:tcW w:w="572" w:type="dxa"/>
            <w:vAlign w:val="center"/>
          </w:tcPr>
          <w:p w:rsidR="00746004" w:rsidRPr="00D01881" w:rsidRDefault="00746004" w:rsidP="00771CB3">
            <w:pPr>
              <w:spacing w:line="240" w:lineRule="auto"/>
              <w:ind w:firstLine="0"/>
              <w:jc w:val="center"/>
              <w:rPr>
                <w:rFonts w:eastAsia="Calibri"/>
                <w:sz w:val="26"/>
                <w:szCs w:val="26"/>
                <w:lang w:eastAsia="en-US"/>
              </w:rPr>
            </w:pPr>
          </w:p>
        </w:tc>
        <w:tc>
          <w:tcPr>
            <w:tcW w:w="573" w:type="dxa"/>
            <w:vAlign w:val="center"/>
          </w:tcPr>
          <w:p w:rsidR="00746004" w:rsidRPr="00D01881" w:rsidRDefault="00746004" w:rsidP="00771CB3">
            <w:pPr>
              <w:spacing w:line="240" w:lineRule="auto"/>
              <w:ind w:firstLine="0"/>
              <w:jc w:val="center"/>
              <w:rPr>
                <w:rFonts w:eastAsia="Calibri"/>
                <w:sz w:val="26"/>
                <w:szCs w:val="26"/>
                <w:lang w:eastAsia="en-US"/>
              </w:rPr>
            </w:pPr>
            <w:r w:rsidRPr="00D01881">
              <w:rPr>
                <w:rFonts w:eastAsia="Calibri"/>
                <w:sz w:val="26"/>
                <w:szCs w:val="26"/>
                <w:lang w:eastAsia="en-US"/>
              </w:rPr>
              <w:t>45</w:t>
            </w:r>
          </w:p>
        </w:tc>
        <w:tc>
          <w:tcPr>
            <w:tcW w:w="585" w:type="dxa"/>
            <w:vAlign w:val="center"/>
          </w:tcPr>
          <w:p w:rsidR="00746004" w:rsidRPr="00D01881" w:rsidRDefault="00746004" w:rsidP="00771CB3">
            <w:pPr>
              <w:spacing w:line="240" w:lineRule="auto"/>
              <w:ind w:firstLine="0"/>
              <w:jc w:val="center"/>
              <w:rPr>
                <w:rFonts w:eastAsia="Calibri"/>
                <w:sz w:val="26"/>
                <w:szCs w:val="26"/>
                <w:lang w:eastAsia="en-US"/>
              </w:rPr>
            </w:pPr>
            <w:r w:rsidRPr="00D01881">
              <w:rPr>
                <w:rFonts w:eastAsia="Calibri"/>
                <w:sz w:val="26"/>
                <w:szCs w:val="26"/>
                <w:lang w:eastAsia="en-US"/>
              </w:rPr>
              <w:t>84</w:t>
            </w:r>
          </w:p>
        </w:tc>
        <w:tc>
          <w:tcPr>
            <w:tcW w:w="885" w:type="dxa"/>
            <w:vAlign w:val="center"/>
          </w:tcPr>
          <w:p w:rsidR="00746004" w:rsidRPr="00D01881" w:rsidRDefault="00746004" w:rsidP="00771CB3">
            <w:pPr>
              <w:spacing w:line="240" w:lineRule="auto"/>
              <w:ind w:firstLine="0"/>
              <w:jc w:val="center"/>
              <w:rPr>
                <w:rFonts w:eastAsia="Calibri"/>
                <w:b/>
                <w:sz w:val="26"/>
                <w:szCs w:val="26"/>
                <w:lang w:eastAsia="en-US"/>
              </w:rPr>
            </w:pPr>
            <w:r w:rsidRPr="00D01881">
              <w:rPr>
                <w:rFonts w:eastAsia="Calibri"/>
                <w:b/>
                <w:sz w:val="26"/>
                <w:szCs w:val="26"/>
                <w:lang w:eastAsia="en-US"/>
              </w:rPr>
              <w:t>828</w:t>
            </w:r>
          </w:p>
        </w:tc>
      </w:tr>
    </w:tbl>
    <w:p w:rsidR="00746004" w:rsidRPr="00D01881" w:rsidRDefault="00746004" w:rsidP="00771CB3">
      <w:pPr>
        <w:spacing w:line="240" w:lineRule="auto"/>
        <w:ind w:firstLine="0"/>
        <w:jc w:val="right"/>
        <w:rPr>
          <w:b/>
          <w:i/>
          <w:sz w:val="26"/>
          <w:szCs w:val="26"/>
        </w:rPr>
      </w:pPr>
    </w:p>
    <w:p w:rsidR="008C2D19" w:rsidRDefault="008C2D19" w:rsidP="00771CB3">
      <w:pPr>
        <w:spacing w:line="240" w:lineRule="auto"/>
        <w:ind w:firstLine="0"/>
        <w:jc w:val="right"/>
        <w:rPr>
          <w:b/>
          <w:i/>
          <w:sz w:val="26"/>
          <w:szCs w:val="26"/>
        </w:rPr>
      </w:pPr>
    </w:p>
    <w:p w:rsidR="00B02B66" w:rsidRPr="00D01881" w:rsidRDefault="00B02B66" w:rsidP="00771CB3">
      <w:pPr>
        <w:spacing w:line="240" w:lineRule="auto"/>
        <w:ind w:firstLine="0"/>
        <w:jc w:val="right"/>
        <w:rPr>
          <w:b/>
          <w:i/>
          <w:sz w:val="26"/>
          <w:szCs w:val="26"/>
        </w:rPr>
      </w:pPr>
      <w:r w:rsidRPr="00D01881">
        <w:rPr>
          <w:b/>
          <w:i/>
          <w:sz w:val="26"/>
          <w:szCs w:val="26"/>
        </w:rPr>
        <w:lastRenderedPageBreak/>
        <w:t>Таблица 1</w:t>
      </w:r>
      <w:r w:rsidR="009C5873" w:rsidRPr="00D01881">
        <w:rPr>
          <w:b/>
          <w:i/>
          <w:sz w:val="26"/>
          <w:szCs w:val="26"/>
        </w:rPr>
        <w:t>0</w:t>
      </w:r>
    </w:p>
    <w:p w:rsidR="00D871E1" w:rsidRPr="00D01881" w:rsidRDefault="008D319E" w:rsidP="00771CB3">
      <w:pPr>
        <w:spacing w:line="240" w:lineRule="auto"/>
        <w:jc w:val="center"/>
        <w:rPr>
          <w:b/>
          <w:bCs/>
          <w:sz w:val="26"/>
          <w:szCs w:val="26"/>
        </w:rPr>
      </w:pPr>
      <w:r w:rsidRPr="00D01881">
        <w:rPr>
          <w:b/>
          <w:sz w:val="26"/>
          <w:szCs w:val="26"/>
        </w:rPr>
        <w:t xml:space="preserve">Учебный план тренировочных занятий </w:t>
      </w:r>
      <w:r w:rsidRPr="00D01881">
        <w:rPr>
          <w:b/>
          <w:bCs/>
          <w:sz w:val="26"/>
          <w:szCs w:val="26"/>
        </w:rPr>
        <w:t xml:space="preserve">на 46 недель </w:t>
      </w:r>
    </w:p>
    <w:p w:rsidR="008D319E" w:rsidRPr="00D01881" w:rsidRDefault="008D319E" w:rsidP="00771CB3">
      <w:pPr>
        <w:spacing w:line="240" w:lineRule="auto"/>
        <w:jc w:val="center"/>
        <w:rPr>
          <w:b/>
          <w:sz w:val="26"/>
          <w:szCs w:val="26"/>
        </w:rPr>
      </w:pPr>
      <w:r w:rsidRPr="00D01881">
        <w:rPr>
          <w:b/>
          <w:sz w:val="26"/>
          <w:szCs w:val="26"/>
        </w:rPr>
        <w:t>в виде спорта велоспорт-шоссе</w:t>
      </w:r>
    </w:p>
    <w:tbl>
      <w:tblPr>
        <w:tblW w:w="9352" w:type="dxa"/>
        <w:jc w:val="center"/>
        <w:tblLayout w:type="fixed"/>
        <w:tblCellMar>
          <w:top w:w="49" w:type="dxa"/>
          <w:left w:w="106" w:type="dxa"/>
          <w:right w:w="60" w:type="dxa"/>
        </w:tblCellMar>
        <w:tblLook w:val="04A0"/>
      </w:tblPr>
      <w:tblGrid>
        <w:gridCol w:w="4252"/>
        <w:gridCol w:w="2694"/>
        <w:gridCol w:w="2406"/>
      </w:tblGrid>
      <w:tr w:rsidR="00D871E1" w:rsidRPr="00D01881" w:rsidTr="00B02B66">
        <w:trPr>
          <w:trHeight w:val="653"/>
          <w:jc w:val="center"/>
        </w:trPr>
        <w:tc>
          <w:tcPr>
            <w:tcW w:w="4252" w:type="dxa"/>
            <w:vMerge w:val="restart"/>
            <w:tcBorders>
              <w:top w:val="single" w:sz="4" w:space="0" w:color="000000"/>
              <w:left w:val="single" w:sz="4" w:space="0" w:color="000000"/>
              <w:right w:val="single" w:sz="4" w:space="0" w:color="000000"/>
            </w:tcBorders>
            <w:vAlign w:val="center"/>
          </w:tcPr>
          <w:p w:rsidR="00D871E1" w:rsidRPr="00D01881" w:rsidRDefault="00D871E1" w:rsidP="00771CB3">
            <w:pPr>
              <w:spacing w:line="240" w:lineRule="auto"/>
              <w:ind w:firstLine="0"/>
              <w:jc w:val="center"/>
              <w:rPr>
                <w:color w:val="000000"/>
                <w:sz w:val="26"/>
                <w:szCs w:val="26"/>
              </w:rPr>
            </w:pPr>
            <w:r w:rsidRPr="00D01881">
              <w:rPr>
                <w:color w:val="000000"/>
                <w:sz w:val="26"/>
                <w:szCs w:val="26"/>
              </w:rPr>
              <w:t>Предметные области (виды подготовки)</w:t>
            </w:r>
          </w:p>
        </w:tc>
        <w:tc>
          <w:tcPr>
            <w:tcW w:w="5100" w:type="dxa"/>
            <w:gridSpan w:val="2"/>
            <w:tcBorders>
              <w:top w:val="single" w:sz="4" w:space="0" w:color="000000"/>
              <w:left w:val="single" w:sz="4" w:space="0" w:color="000000"/>
              <w:right w:val="single" w:sz="4" w:space="0" w:color="000000"/>
            </w:tcBorders>
            <w:vAlign w:val="center"/>
          </w:tcPr>
          <w:p w:rsidR="00D871E1" w:rsidRPr="00D01881" w:rsidRDefault="00D871E1" w:rsidP="00771CB3">
            <w:pPr>
              <w:spacing w:line="240" w:lineRule="auto"/>
              <w:ind w:firstLine="0"/>
              <w:jc w:val="center"/>
              <w:rPr>
                <w:rFonts w:eastAsia="Calibri"/>
                <w:color w:val="000000"/>
                <w:sz w:val="26"/>
                <w:szCs w:val="26"/>
              </w:rPr>
            </w:pPr>
            <w:r w:rsidRPr="00D01881">
              <w:rPr>
                <w:rFonts w:eastAsia="Calibri"/>
                <w:color w:val="000000"/>
                <w:sz w:val="26"/>
                <w:szCs w:val="26"/>
              </w:rPr>
              <w:t>Этап совершенствования спортивного</w:t>
            </w:r>
            <w:r w:rsidRPr="00D01881">
              <w:rPr>
                <w:rFonts w:eastAsia="Calibri"/>
                <w:color w:val="000000"/>
                <w:sz w:val="26"/>
                <w:szCs w:val="26"/>
                <w:lang w:val="en-US"/>
              </w:rPr>
              <w:t xml:space="preserve"> </w:t>
            </w:r>
            <w:r w:rsidRPr="00D01881">
              <w:rPr>
                <w:rFonts w:eastAsia="Calibri"/>
                <w:color w:val="000000"/>
                <w:sz w:val="26"/>
                <w:szCs w:val="26"/>
              </w:rPr>
              <w:t>мастерства</w:t>
            </w:r>
          </w:p>
        </w:tc>
      </w:tr>
      <w:tr w:rsidR="008D319E" w:rsidRPr="00D01881" w:rsidTr="00B02B66">
        <w:trPr>
          <w:trHeight w:val="185"/>
          <w:jc w:val="center"/>
        </w:trPr>
        <w:tc>
          <w:tcPr>
            <w:tcW w:w="4252" w:type="dxa"/>
            <w:vMerge/>
            <w:tcBorders>
              <w:left w:val="single" w:sz="4" w:space="0" w:color="000000"/>
              <w:bottom w:val="single" w:sz="4" w:space="0" w:color="auto"/>
              <w:right w:val="single" w:sz="4" w:space="0" w:color="000000"/>
            </w:tcBorders>
            <w:vAlign w:val="center"/>
          </w:tcPr>
          <w:p w:rsidR="008D319E" w:rsidRPr="00D01881" w:rsidRDefault="008D319E" w:rsidP="00771CB3">
            <w:pPr>
              <w:spacing w:line="240" w:lineRule="auto"/>
              <w:ind w:left="370" w:firstLine="0"/>
              <w:jc w:val="center"/>
              <w:rPr>
                <w:rFonts w:eastAsia="Calibri"/>
                <w:color w:val="000000"/>
                <w:sz w:val="26"/>
                <w:szCs w:val="26"/>
              </w:rPr>
            </w:pPr>
          </w:p>
        </w:tc>
        <w:tc>
          <w:tcPr>
            <w:tcW w:w="2694" w:type="dxa"/>
            <w:tcBorders>
              <w:top w:val="single" w:sz="4" w:space="0" w:color="000000"/>
              <w:left w:val="single" w:sz="4" w:space="0" w:color="000000"/>
              <w:bottom w:val="single" w:sz="4" w:space="0" w:color="auto"/>
              <w:right w:val="single" w:sz="4" w:space="0" w:color="000000"/>
            </w:tcBorders>
            <w:vAlign w:val="center"/>
          </w:tcPr>
          <w:p w:rsidR="008D319E" w:rsidRPr="00D01881" w:rsidRDefault="008D319E" w:rsidP="00771CB3">
            <w:pPr>
              <w:spacing w:line="240" w:lineRule="auto"/>
              <w:ind w:firstLine="0"/>
              <w:rPr>
                <w:sz w:val="26"/>
                <w:szCs w:val="26"/>
              </w:rPr>
            </w:pPr>
            <w:r w:rsidRPr="00D01881">
              <w:rPr>
                <w:sz w:val="26"/>
                <w:szCs w:val="26"/>
              </w:rPr>
              <w:t>1-ый год обучения</w:t>
            </w:r>
          </w:p>
        </w:tc>
        <w:tc>
          <w:tcPr>
            <w:tcW w:w="2406" w:type="dxa"/>
            <w:tcBorders>
              <w:top w:val="single" w:sz="4" w:space="0" w:color="000000"/>
              <w:left w:val="single" w:sz="4" w:space="0" w:color="000000"/>
              <w:bottom w:val="single" w:sz="4" w:space="0" w:color="auto"/>
              <w:right w:val="single" w:sz="4" w:space="0" w:color="000000"/>
            </w:tcBorders>
            <w:vAlign w:val="center"/>
          </w:tcPr>
          <w:p w:rsidR="008D319E" w:rsidRPr="00D01881" w:rsidRDefault="008D319E" w:rsidP="00771CB3">
            <w:pPr>
              <w:spacing w:line="240" w:lineRule="auto"/>
              <w:ind w:firstLine="0"/>
              <w:rPr>
                <w:sz w:val="26"/>
                <w:szCs w:val="26"/>
              </w:rPr>
            </w:pPr>
            <w:r w:rsidRPr="00D01881">
              <w:rPr>
                <w:sz w:val="26"/>
                <w:szCs w:val="26"/>
              </w:rPr>
              <w:t>2-ой год обучения</w:t>
            </w:r>
          </w:p>
        </w:tc>
      </w:tr>
      <w:tr w:rsidR="008D319E" w:rsidRPr="00D01881" w:rsidTr="00D871E1">
        <w:trPr>
          <w:trHeight w:val="122"/>
          <w:jc w:val="center"/>
        </w:trPr>
        <w:tc>
          <w:tcPr>
            <w:tcW w:w="9352" w:type="dxa"/>
            <w:gridSpan w:val="3"/>
            <w:tcBorders>
              <w:top w:val="single" w:sz="4" w:space="0" w:color="auto"/>
              <w:left w:val="single" w:sz="4" w:space="0" w:color="000000"/>
              <w:bottom w:val="single" w:sz="4" w:space="0" w:color="000000"/>
              <w:right w:val="single" w:sz="4" w:space="0" w:color="000000"/>
            </w:tcBorders>
            <w:vAlign w:val="center"/>
          </w:tcPr>
          <w:p w:rsidR="008D319E" w:rsidRPr="00D01881" w:rsidRDefault="008D319E" w:rsidP="00771CB3">
            <w:pPr>
              <w:spacing w:line="240" w:lineRule="auto"/>
              <w:ind w:right="68" w:firstLine="0"/>
              <w:jc w:val="center"/>
              <w:rPr>
                <w:bCs/>
                <w:i/>
                <w:sz w:val="26"/>
                <w:szCs w:val="26"/>
              </w:rPr>
            </w:pPr>
            <w:r w:rsidRPr="00D01881">
              <w:rPr>
                <w:bCs/>
                <w:i/>
                <w:sz w:val="26"/>
                <w:szCs w:val="26"/>
              </w:rPr>
              <w:t>О</w:t>
            </w:r>
            <w:r w:rsidRPr="00D01881">
              <w:rPr>
                <w:i/>
                <w:sz w:val="26"/>
                <w:szCs w:val="26"/>
              </w:rPr>
              <w:t>бласт</w:t>
            </w:r>
            <w:r w:rsidRPr="00D01881">
              <w:rPr>
                <w:bCs/>
                <w:i/>
                <w:sz w:val="26"/>
                <w:szCs w:val="26"/>
              </w:rPr>
              <w:t>ь</w:t>
            </w:r>
            <w:r w:rsidRPr="00D01881">
              <w:rPr>
                <w:i/>
                <w:sz w:val="26"/>
                <w:szCs w:val="26"/>
              </w:rPr>
              <w:t xml:space="preserve"> теории и методики физической культуры и спорта</w:t>
            </w:r>
            <w:r w:rsidRPr="00D01881">
              <w:rPr>
                <w:bCs/>
                <w:i/>
                <w:sz w:val="26"/>
                <w:szCs w:val="26"/>
              </w:rPr>
              <w:t>:</w:t>
            </w:r>
          </w:p>
        </w:tc>
      </w:tr>
      <w:tr w:rsidR="008D319E" w:rsidRPr="00D01881" w:rsidTr="00B02B66">
        <w:trPr>
          <w:trHeight w:val="151"/>
          <w:jc w:val="center"/>
        </w:trPr>
        <w:tc>
          <w:tcPr>
            <w:tcW w:w="4252" w:type="dxa"/>
            <w:tcBorders>
              <w:top w:val="single" w:sz="4" w:space="0" w:color="000000"/>
              <w:left w:val="single" w:sz="4" w:space="0" w:color="000000"/>
              <w:bottom w:val="single" w:sz="4" w:space="0" w:color="000000"/>
              <w:right w:val="single" w:sz="4" w:space="0" w:color="000000"/>
            </w:tcBorders>
            <w:vAlign w:val="center"/>
          </w:tcPr>
          <w:p w:rsidR="008D319E" w:rsidRPr="00D01881" w:rsidRDefault="008D319E" w:rsidP="00771CB3">
            <w:pPr>
              <w:spacing w:line="240" w:lineRule="auto"/>
              <w:ind w:left="133" w:firstLine="0"/>
              <w:jc w:val="center"/>
              <w:rPr>
                <w:color w:val="000000"/>
                <w:sz w:val="26"/>
                <w:szCs w:val="26"/>
              </w:rPr>
            </w:pPr>
            <w:r w:rsidRPr="00D01881">
              <w:rPr>
                <w:rFonts w:eastAsia="Calibri"/>
                <w:color w:val="000000"/>
                <w:sz w:val="26"/>
                <w:szCs w:val="26"/>
              </w:rPr>
              <w:t>Теоретическая</w:t>
            </w:r>
            <w:r w:rsidRPr="00D01881">
              <w:rPr>
                <w:rFonts w:eastAsia="Calibri"/>
                <w:color w:val="000000"/>
                <w:sz w:val="26"/>
                <w:szCs w:val="26"/>
                <w:lang w:val="en-US"/>
              </w:rPr>
              <w:t xml:space="preserve"> </w:t>
            </w:r>
            <w:r w:rsidRPr="00D01881">
              <w:rPr>
                <w:rFonts w:eastAsia="Calibri"/>
                <w:color w:val="000000"/>
                <w:sz w:val="26"/>
                <w:szCs w:val="26"/>
              </w:rPr>
              <w:t>подготовка</w:t>
            </w:r>
          </w:p>
        </w:tc>
        <w:tc>
          <w:tcPr>
            <w:tcW w:w="2694" w:type="dxa"/>
            <w:tcBorders>
              <w:top w:val="single" w:sz="4" w:space="0" w:color="000000"/>
              <w:left w:val="single" w:sz="4" w:space="0" w:color="000000"/>
              <w:bottom w:val="single" w:sz="4" w:space="0" w:color="000000"/>
              <w:right w:val="single" w:sz="4" w:space="0" w:color="000000"/>
            </w:tcBorders>
            <w:vAlign w:val="center"/>
          </w:tcPr>
          <w:p w:rsidR="008D319E" w:rsidRPr="00D01881" w:rsidRDefault="008D319E" w:rsidP="00771CB3">
            <w:pPr>
              <w:spacing w:line="240" w:lineRule="auto"/>
              <w:ind w:left="-106" w:firstLine="0"/>
              <w:jc w:val="center"/>
              <w:rPr>
                <w:rFonts w:eastAsia="Calibri"/>
                <w:color w:val="000000"/>
                <w:sz w:val="26"/>
                <w:szCs w:val="26"/>
              </w:rPr>
            </w:pPr>
            <w:r w:rsidRPr="00D01881">
              <w:rPr>
                <w:rFonts w:eastAsia="Calibri"/>
                <w:color w:val="000000"/>
                <w:sz w:val="26"/>
                <w:szCs w:val="26"/>
              </w:rPr>
              <w:t>22</w:t>
            </w:r>
          </w:p>
        </w:tc>
        <w:tc>
          <w:tcPr>
            <w:tcW w:w="2406" w:type="dxa"/>
            <w:tcBorders>
              <w:top w:val="single" w:sz="4" w:space="0" w:color="000000"/>
              <w:left w:val="single" w:sz="4" w:space="0" w:color="000000"/>
              <w:bottom w:val="single" w:sz="4" w:space="0" w:color="000000"/>
              <w:right w:val="single" w:sz="4" w:space="0" w:color="000000"/>
            </w:tcBorders>
            <w:vAlign w:val="center"/>
          </w:tcPr>
          <w:p w:rsidR="008D319E" w:rsidRPr="00D01881" w:rsidRDefault="008D319E" w:rsidP="00771CB3">
            <w:pPr>
              <w:spacing w:line="240" w:lineRule="auto"/>
              <w:ind w:left="-106" w:firstLine="0"/>
              <w:jc w:val="center"/>
              <w:rPr>
                <w:rFonts w:eastAsia="Calibri"/>
                <w:color w:val="000000"/>
                <w:sz w:val="26"/>
                <w:szCs w:val="26"/>
              </w:rPr>
            </w:pPr>
            <w:r w:rsidRPr="00D01881">
              <w:rPr>
                <w:rFonts w:eastAsia="Calibri"/>
                <w:color w:val="000000"/>
                <w:sz w:val="26"/>
                <w:szCs w:val="26"/>
              </w:rPr>
              <w:t>22</w:t>
            </w:r>
          </w:p>
        </w:tc>
      </w:tr>
      <w:tr w:rsidR="008D319E" w:rsidRPr="00D01881" w:rsidTr="00D871E1">
        <w:trPr>
          <w:trHeight w:val="491"/>
          <w:jc w:val="center"/>
        </w:trPr>
        <w:tc>
          <w:tcPr>
            <w:tcW w:w="9352" w:type="dxa"/>
            <w:gridSpan w:val="3"/>
            <w:tcBorders>
              <w:top w:val="single" w:sz="4" w:space="0" w:color="000000"/>
              <w:left w:val="single" w:sz="4" w:space="0" w:color="000000"/>
              <w:bottom w:val="single" w:sz="4" w:space="0" w:color="000000"/>
              <w:right w:val="single" w:sz="4" w:space="0" w:color="000000"/>
            </w:tcBorders>
            <w:vAlign w:val="center"/>
          </w:tcPr>
          <w:p w:rsidR="008D319E" w:rsidRPr="00D01881" w:rsidRDefault="008D319E" w:rsidP="00771CB3">
            <w:pPr>
              <w:spacing w:line="240" w:lineRule="auto"/>
              <w:ind w:right="68" w:firstLine="0"/>
              <w:jc w:val="center"/>
              <w:rPr>
                <w:bCs/>
                <w:i/>
                <w:sz w:val="26"/>
                <w:szCs w:val="26"/>
              </w:rPr>
            </w:pPr>
            <w:r w:rsidRPr="00D01881">
              <w:rPr>
                <w:bCs/>
                <w:i/>
                <w:sz w:val="26"/>
                <w:szCs w:val="26"/>
              </w:rPr>
              <w:t>О</w:t>
            </w:r>
            <w:r w:rsidRPr="00D01881">
              <w:rPr>
                <w:i/>
                <w:sz w:val="26"/>
                <w:szCs w:val="26"/>
              </w:rPr>
              <w:t>бласт</w:t>
            </w:r>
            <w:r w:rsidRPr="00D01881">
              <w:rPr>
                <w:bCs/>
                <w:i/>
                <w:sz w:val="26"/>
                <w:szCs w:val="26"/>
              </w:rPr>
              <w:t>ь</w:t>
            </w:r>
            <w:r w:rsidRPr="00D01881">
              <w:rPr>
                <w:i/>
                <w:sz w:val="26"/>
                <w:szCs w:val="26"/>
              </w:rPr>
              <w:t xml:space="preserve"> общей физической и специальной физической подготовки</w:t>
            </w:r>
            <w:r w:rsidRPr="00D01881">
              <w:rPr>
                <w:bCs/>
                <w:i/>
                <w:sz w:val="26"/>
                <w:szCs w:val="26"/>
              </w:rPr>
              <w:t>, других видов спорта и подвижных игр:</w:t>
            </w:r>
          </w:p>
        </w:tc>
      </w:tr>
      <w:tr w:rsidR="008D319E" w:rsidRPr="00D01881" w:rsidTr="00B02B66">
        <w:trPr>
          <w:trHeight w:val="221"/>
          <w:jc w:val="center"/>
        </w:trPr>
        <w:tc>
          <w:tcPr>
            <w:tcW w:w="4252" w:type="dxa"/>
            <w:tcBorders>
              <w:top w:val="single" w:sz="4" w:space="0" w:color="000000"/>
              <w:left w:val="single" w:sz="4" w:space="0" w:color="000000"/>
              <w:bottom w:val="single" w:sz="4" w:space="0" w:color="000000"/>
              <w:right w:val="single" w:sz="4" w:space="0" w:color="000000"/>
            </w:tcBorders>
            <w:vAlign w:val="center"/>
          </w:tcPr>
          <w:p w:rsidR="008D319E" w:rsidRPr="00D01881" w:rsidRDefault="008D319E" w:rsidP="00771CB3">
            <w:pPr>
              <w:spacing w:line="240" w:lineRule="auto"/>
              <w:ind w:left="133" w:firstLine="0"/>
              <w:jc w:val="center"/>
              <w:rPr>
                <w:color w:val="000000"/>
                <w:sz w:val="26"/>
                <w:szCs w:val="26"/>
              </w:rPr>
            </w:pPr>
            <w:r w:rsidRPr="00D01881">
              <w:rPr>
                <w:rFonts w:eastAsia="Calibri"/>
                <w:color w:val="000000"/>
                <w:sz w:val="26"/>
                <w:szCs w:val="26"/>
              </w:rPr>
              <w:t>Общая физическая подготовка</w:t>
            </w:r>
          </w:p>
        </w:tc>
        <w:tc>
          <w:tcPr>
            <w:tcW w:w="2694" w:type="dxa"/>
            <w:tcBorders>
              <w:top w:val="single" w:sz="4" w:space="0" w:color="000000"/>
              <w:left w:val="single" w:sz="4" w:space="0" w:color="000000"/>
              <w:bottom w:val="single" w:sz="4" w:space="0" w:color="000000"/>
              <w:right w:val="single" w:sz="4" w:space="0" w:color="000000"/>
            </w:tcBorders>
            <w:vAlign w:val="center"/>
          </w:tcPr>
          <w:p w:rsidR="008D319E" w:rsidRPr="00D01881" w:rsidRDefault="008D319E" w:rsidP="00771CB3">
            <w:pPr>
              <w:spacing w:line="240" w:lineRule="auto"/>
              <w:ind w:left="-106" w:firstLine="0"/>
              <w:jc w:val="center"/>
              <w:rPr>
                <w:rFonts w:eastAsia="Calibri"/>
                <w:color w:val="000000"/>
                <w:sz w:val="26"/>
                <w:szCs w:val="26"/>
              </w:rPr>
            </w:pPr>
            <w:r w:rsidRPr="00D01881">
              <w:rPr>
                <w:rFonts w:eastAsia="Calibri"/>
                <w:color w:val="000000"/>
                <w:sz w:val="26"/>
                <w:szCs w:val="26"/>
              </w:rPr>
              <w:t>154</w:t>
            </w:r>
          </w:p>
        </w:tc>
        <w:tc>
          <w:tcPr>
            <w:tcW w:w="2406" w:type="dxa"/>
            <w:tcBorders>
              <w:top w:val="single" w:sz="4" w:space="0" w:color="000000"/>
              <w:left w:val="single" w:sz="4" w:space="0" w:color="000000"/>
              <w:bottom w:val="single" w:sz="4" w:space="0" w:color="000000"/>
              <w:right w:val="single" w:sz="4" w:space="0" w:color="000000"/>
            </w:tcBorders>
            <w:vAlign w:val="center"/>
          </w:tcPr>
          <w:p w:rsidR="008D319E" w:rsidRPr="00D01881" w:rsidRDefault="008D319E" w:rsidP="00771CB3">
            <w:pPr>
              <w:spacing w:line="240" w:lineRule="auto"/>
              <w:ind w:left="-106" w:firstLine="0"/>
              <w:jc w:val="center"/>
              <w:rPr>
                <w:rFonts w:eastAsia="Calibri"/>
                <w:color w:val="000000"/>
                <w:sz w:val="26"/>
                <w:szCs w:val="26"/>
              </w:rPr>
            </w:pPr>
            <w:r w:rsidRPr="00D01881">
              <w:rPr>
                <w:rFonts w:eastAsia="Calibri"/>
                <w:color w:val="000000"/>
                <w:sz w:val="26"/>
                <w:szCs w:val="26"/>
              </w:rPr>
              <w:t>154</w:t>
            </w:r>
          </w:p>
        </w:tc>
      </w:tr>
      <w:tr w:rsidR="008D319E" w:rsidRPr="00D01881" w:rsidTr="00B02B66">
        <w:trPr>
          <w:trHeight w:val="215"/>
          <w:jc w:val="center"/>
        </w:trPr>
        <w:tc>
          <w:tcPr>
            <w:tcW w:w="4252" w:type="dxa"/>
            <w:tcBorders>
              <w:top w:val="single" w:sz="4" w:space="0" w:color="000000"/>
              <w:left w:val="single" w:sz="4" w:space="0" w:color="000000"/>
              <w:bottom w:val="single" w:sz="4" w:space="0" w:color="000000"/>
              <w:right w:val="single" w:sz="4" w:space="0" w:color="000000"/>
            </w:tcBorders>
            <w:vAlign w:val="center"/>
          </w:tcPr>
          <w:p w:rsidR="008D319E" w:rsidRPr="00D01881" w:rsidRDefault="008D319E" w:rsidP="00771CB3">
            <w:pPr>
              <w:spacing w:line="240" w:lineRule="auto"/>
              <w:ind w:left="133" w:firstLine="0"/>
              <w:jc w:val="center"/>
              <w:rPr>
                <w:rFonts w:eastAsia="Calibri"/>
                <w:color w:val="000000"/>
                <w:sz w:val="26"/>
                <w:szCs w:val="26"/>
              </w:rPr>
            </w:pPr>
            <w:r w:rsidRPr="00D01881">
              <w:rPr>
                <w:rFonts w:eastAsia="Calibri"/>
                <w:color w:val="000000"/>
                <w:sz w:val="26"/>
                <w:szCs w:val="26"/>
              </w:rPr>
              <w:t>Специальная физическая подготовка</w:t>
            </w:r>
          </w:p>
        </w:tc>
        <w:tc>
          <w:tcPr>
            <w:tcW w:w="2694" w:type="dxa"/>
            <w:tcBorders>
              <w:top w:val="single" w:sz="4" w:space="0" w:color="000000"/>
              <w:left w:val="single" w:sz="4" w:space="0" w:color="000000"/>
              <w:bottom w:val="single" w:sz="4" w:space="0" w:color="000000"/>
              <w:right w:val="single" w:sz="4" w:space="0" w:color="000000"/>
            </w:tcBorders>
            <w:vAlign w:val="center"/>
          </w:tcPr>
          <w:p w:rsidR="008D319E" w:rsidRPr="00D01881" w:rsidRDefault="008D319E" w:rsidP="00771CB3">
            <w:pPr>
              <w:spacing w:line="240" w:lineRule="auto"/>
              <w:ind w:left="-106" w:firstLine="0"/>
              <w:jc w:val="center"/>
              <w:rPr>
                <w:rFonts w:eastAsia="Calibri"/>
                <w:color w:val="000000"/>
                <w:sz w:val="26"/>
                <w:szCs w:val="26"/>
              </w:rPr>
            </w:pPr>
            <w:r w:rsidRPr="00D01881">
              <w:rPr>
                <w:rFonts w:eastAsia="Calibri"/>
                <w:color w:val="000000"/>
                <w:sz w:val="26"/>
                <w:szCs w:val="26"/>
              </w:rPr>
              <w:t>446</w:t>
            </w:r>
          </w:p>
        </w:tc>
        <w:tc>
          <w:tcPr>
            <w:tcW w:w="2406" w:type="dxa"/>
            <w:tcBorders>
              <w:top w:val="single" w:sz="4" w:space="0" w:color="000000"/>
              <w:left w:val="single" w:sz="4" w:space="0" w:color="000000"/>
              <w:bottom w:val="single" w:sz="4" w:space="0" w:color="000000"/>
              <w:right w:val="single" w:sz="4" w:space="0" w:color="000000"/>
            </w:tcBorders>
            <w:vAlign w:val="center"/>
          </w:tcPr>
          <w:p w:rsidR="008D319E" w:rsidRPr="00D01881" w:rsidRDefault="008D319E" w:rsidP="00771CB3">
            <w:pPr>
              <w:spacing w:line="240" w:lineRule="auto"/>
              <w:ind w:left="-106" w:firstLine="0"/>
              <w:jc w:val="center"/>
              <w:rPr>
                <w:rFonts w:eastAsia="Calibri"/>
                <w:color w:val="000000"/>
                <w:sz w:val="26"/>
                <w:szCs w:val="26"/>
              </w:rPr>
            </w:pPr>
            <w:r w:rsidRPr="00D01881">
              <w:rPr>
                <w:rFonts w:eastAsia="Calibri"/>
                <w:color w:val="000000"/>
                <w:sz w:val="26"/>
                <w:szCs w:val="26"/>
              </w:rPr>
              <w:t>446</w:t>
            </w:r>
          </w:p>
        </w:tc>
      </w:tr>
      <w:tr w:rsidR="008D319E" w:rsidRPr="00D01881" w:rsidTr="00D871E1">
        <w:trPr>
          <w:trHeight w:val="215"/>
          <w:jc w:val="center"/>
        </w:trPr>
        <w:tc>
          <w:tcPr>
            <w:tcW w:w="9352" w:type="dxa"/>
            <w:gridSpan w:val="3"/>
            <w:tcBorders>
              <w:top w:val="single" w:sz="4" w:space="0" w:color="000000"/>
              <w:left w:val="single" w:sz="4" w:space="0" w:color="000000"/>
              <w:bottom w:val="single" w:sz="4" w:space="0" w:color="000000"/>
              <w:right w:val="single" w:sz="4" w:space="0" w:color="000000"/>
            </w:tcBorders>
            <w:vAlign w:val="center"/>
          </w:tcPr>
          <w:p w:rsidR="008D319E" w:rsidRPr="00D01881" w:rsidRDefault="008D319E" w:rsidP="00771CB3">
            <w:pPr>
              <w:spacing w:line="240" w:lineRule="auto"/>
              <w:ind w:right="68" w:firstLine="0"/>
              <w:jc w:val="center"/>
              <w:rPr>
                <w:bCs/>
                <w:i/>
                <w:sz w:val="26"/>
                <w:szCs w:val="26"/>
              </w:rPr>
            </w:pPr>
            <w:r w:rsidRPr="00D01881">
              <w:rPr>
                <w:bCs/>
                <w:i/>
                <w:sz w:val="26"/>
                <w:szCs w:val="26"/>
              </w:rPr>
              <w:t>Область избранного вида спорта:</w:t>
            </w:r>
          </w:p>
        </w:tc>
      </w:tr>
      <w:tr w:rsidR="008D319E" w:rsidRPr="00D01881" w:rsidTr="00B02B66">
        <w:trPr>
          <w:trHeight w:val="218"/>
          <w:jc w:val="center"/>
        </w:trPr>
        <w:tc>
          <w:tcPr>
            <w:tcW w:w="4252" w:type="dxa"/>
            <w:tcBorders>
              <w:top w:val="single" w:sz="4" w:space="0" w:color="000000"/>
              <w:left w:val="single" w:sz="4" w:space="0" w:color="000000"/>
              <w:bottom w:val="single" w:sz="4" w:space="0" w:color="000000"/>
              <w:right w:val="single" w:sz="4" w:space="0" w:color="000000"/>
            </w:tcBorders>
            <w:vAlign w:val="center"/>
          </w:tcPr>
          <w:p w:rsidR="008D319E" w:rsidRPr="00D01881" w:rsidRDefault="008D319E" w:rsidP="00771CB3">
            <w:pPr>
              <w:spacing w:line="240" w:lineRule="auto"/>
              <w:ind w:left="133" w:firstLine="0"/>
              <w:jc w:val="center"/>
              <w:rPr>
                <w:rFonts w:eastAsia="Calibri"/>
                <w:color w:val="000000"/>
                <w:sz w:val="26"/>
                <w:szCs w:val="26"/>
              </w:rPr>
            </w:pPr>
            <w:r w:rsidRPr="00D01881">
              <w:rPr>
                <w:rFonts w:eastAsia="Calibri"/>
                <w:color w:val="000000"/>
                <w:sz w:val="26"/>
                <w:szCs w:val="26"/>
              </w:rPr>
              <w:t>Техническая и тактическая</w:t>
            </w:r>
            <w:r w:rsidRPr="00D01881">
              <w:rPr>
                <w:rFonts w:eastAsia="Calibri"/>
                <w:color w:val="000000"/>
                <w:sz w:val="26"/>
                <w:szCs w:val="26"/>
                <w:lang w:val="en-US"/>
              </w:rPr>
              <w:t xml:space="preserve"> </w:t>
            </w:r>
            <w:r w:rsidRPr="00D01881">
              <w:rPr>
                <w:rFonts w:eastAsia="Calibri"/>
                <w:color w:val="000000"/>
                <w:sz w:val="26"/>
                <w:szCs w:val="26"/>
              </w:rPr>
              <w:t>подготовка</w:t>
            </w:r>
          </w:p>
        </w:tc>
        <w:tc>
          <w:tcPr>
            <w:tcW w:w="2694" w:type="dxa"/>
            <w:tcBorders>
              <w:top w:val="single" w:sz="4" w:space="0" w:color="000000"/>
              <w:left w:val="single" w:sz="4" w:space="0" w:color="000000"/>
              <w:bottom w:val="single" w:sz="4" w:space="0" w:color="000000"/>
              <w:right w:val="single" w:sz="4" w:space="0" w:color="000000"/>
            </w:tcBorders>
            <w:vAlign w:val="center"/>
          </w:tcPr>
          <w:p w:rsidR="008D319E" w:rsidRPr="00D01881" w:rsidRDefault="008D319E" w:rsidP="00771CB3">
            <w:pPr>
              <w:spacing w:line="240" w:lineRule="auto"/>
              <w:ind w:left="-106" w:firstLine="0"/>
              <w:jc w:val="center"/>
              <w:rPr>
                <w:rFonts w:eastAsia="Calibri"/>
                <w:color w:val="000000"/>
                <w:sz w:val="26"/>
                <w:szCs w:val="26"/>
              </w:rPr>
            </w:pPr>
            <w:r w:rsidRPr="00D01881">
              <w:rPr>
                <w:rFonts w:eastAsia="Calibri"/>
                <w:color w:val="000000"/>
                <w:sz w:val="26"/>
                <w:szCs w:val="26"/>
              </w:rPr>
              <w:t>263</w:t>
            </w:r>
          </w:p>
        </w:tc>
        <w:tc>
          <w:tcPr>
            <w:tcW w:w="2406" w:type="dxa"/>
            <w:tcBorders>
              <w:top w:val="single" w:sz="4" w:space="0" w:color="000000"/>
              <w:left w:val="single" w:sz="4" w:space="0" w:color="000000"/>
              <w:bottom w:val="single" w:sz="4" w:space="0" w:color="000000"/>
              <w:right w:val="single" w:sz="4" w:space="0" w:color="000000"/>
            </w:tcBorders>
            <w:vAlign w:val="center"/>
          </w:tcPr>
          <w:p w:rsidR="008D319E" w:rsidRPr="00D01881" w:rsidRDefault="008D319E" w:rsidP="00771CB3">
            <w:pPr>
              <w:spacing w:line="240" w:lineRule="auto"/>
              <w:ind w:left="-106" w:firstLine="0"/>
              <w:jc w:val="center"/>
              <w:rPr>
                <w:rFonts w:eastAsia="Calibri"/>
                <w:color w:val="000000"/>
                <w:sz w:val="26"/>
                <w:szCs w:val="26"/>
              </w:rPr>
            </w:pPr>
            <w:r w:rsidRPr="00D01881">
              <w:rPr>
                <w:rFonts w:eastAsia="Calibri"/>
                <w:color w:val="000000"/>
                <w:sz w:val="26"/>
                <w:szCs w:val="26"/>
              </w:rPr>
              <w:t>263</w:t>
            </w:r>
          </w:p>
        </w:tc>
      </w:tr>
      <w:tr w:rsidR="008D319E" w:rsidRPr="00D01881" w:rsidTr="00B02B66">
        <w:trPr>
          <w:trHeight w:val="153"/>
          <w:jc w:val="center"/>
        </w:trPr>
        <w:tc>
          <w:tcPr>
            <w:tcW w:w="4252" w:type="dxa"/>
            <w:tcBorders>
              <w:top w:val="single" w:sz="4" w:space="0" w:color="000000"/>
              <w:left w:val="single" w:sz="4" w:space="0" w:color="000000"/>
              <w:bottom w:val="single" w:sz="4" w:space="0" w:color="000000"/>
              <w:right w:val="single" w:sz="4" w:space="0" w:color="000000"/>
            </w:tcBorders>
            <w:vAlign w:val="center"/>
          </w:tcPr>
          <w:p w:rsidR="008D319E" w:rsidRPr="00D01881" w:rsidRDefault="008D319E" w:rsidP="00771CB3">
            <w:pPr>
              <w:spacing w:line="240" w:lineRule="auto"/>
              <w:ind w:left="133" w:firstLine="0"/>
              <w:jc w:val="center"/>
              <w:rPr>
                <w:rFonts w:eastAsia="Calibri"/>
                <w:color w:val="000000"/>
                <w:sz w:val="26"/>
                <w:szCs w:val="26"/>
              </w:rPr>
            </w:pPr>
            <w:r w:rsidRPr="00D01881">
              <w:rPr>
                <w:rFonts w:eastAsia="Calibri"/>
                <w:color w:val="000000"/>
                <w:sz w:val="26"/>
                <w:szCs w:val="26"/>
              </w:rPr>
              <w:t xml:space="preserve">Соревнования </w:t>
            </w:r>
            <w:r w:rsidRPr="00D01881">
              <w:rPr>
                <w:rFonts w:eastAsia="Calibri"/>
                <w:color w:val="000000"/>
                <w:sz w:val="26"/>
                <w:szCs w:val="26"/>
                <w:lang w:eastAsia="en-US"/>
              </w:rPr>
              <w:t>(кол-во стартов)</w:t>
            </w:r>
          </w:p>
        </w:tc>
        <w:tc>
          <w:tcPr>
            <w:tcW w:w="2694" w:type="dxa"/>
            <w:tcBorders>
              <w:top w:val="single" w:sz="4" w:space="0" w:color="000000"/>
              <w:left w:val="single" w:sz="4" w:space="0" w:color="000000"/>
              <w:bottom w:val="single" w:sz="4" w:space="0" w:color="000000"/>
              <w:right w:val="single" w:sz="4" w:space="0" w:color="000000"/>
            </w:tcBorders>
            <w:vAlign w:val="center"/>
          </w:tcPr>
          <w:p w:rsidR="008D319E" w:rsidRPr="00D01881" w:rsidRDefault="008D319E" w:rsidP="00771CB3">
            <w:pPr>
              <w:spacing w:line="240" w:lineRule="auto"/>
              <w:ind w:left="-106" w:firstLine="0"/>
              <w:jc w:val="center"/>
              <w:rPr>
                <w:rFonts w:eastAsia="Calibri"/>
                <w:color w:val="000000"/>
                <w:sz w:val="26"/>
                <w:szCs w:val="26"/>
              </w:rPr>
            </w:pPr>
            <w:r w:rsidRPr="00D01881">
              <w:rPr>
                <w:rFonts w:eastAsia="Calibri"/>
                <w:color w:val="000000"/>
                <w:sz w:val="26"/>
                <w:szCs w:val="26"/>
              </w:rPr>
              <w:t>102</w:t>
            </w:r>
          </w:p>
        </w:tc>
        <w:tc>
          <w:tcPr>
            <w:tcW w:w="2406" w:type="dxa"/>
            <w:tcBorders>
              <w:top w:val="single" w:sz="4" w:space="0" w:color="000000"/>
              <w:left w:val="single" w:sz="4" w:space="0" w:color="000000"/>
              <w:bottom w:val="single" w:sz="4" w:space="0" w:color="000000"/>
              <w:right w:val="single" w:sz="4" w:space="0" w:color="000000"/>
            </w:tcBorders>
            <w:vAlign w:val="center"/>
          </w:tcPr>
          <w:p w:rsidR="008D319E" w:rsidRPr="00D01881" w:rsidRDefault="008D319E" w:rsidP="00771CB3">
            <w:pPr>
              <w:spacing w:line="240" w:lineRule="auto"/>
              <w:ind w:left="-106" w:firstLine="0"/>
              <w:jc w:val="center"/>
              <w:rPr>
                <w:rFonts w:eastAsia="Calibri"/>
                <w:color w:val="000000"/>
                <w:sz w:val="26"/>
                <w:szCs w:val="26"/>
              </w:rPr>
            </w:pPr>
            <w:r w:rsidRPr="00D01881">
              <w:rPr>
                <w:rFonts w:eastAsia="Calibri"/>
                <w:color w:val="000000"/>
                <w:sz w:val="26"/>
                <w:szCs w:val="26"/>
              </w:rPr>
              <w:t>102</w:t>
            </w:r>
          </w:p>
        </w:tc>
      </w:tr>
      <w:tr w:rsidR="008D319E" w:rsidRPr="00D01881" w:rsidTr="00B02B66">
        <w:trPr>
          <w:trHeight w:val="142"/>
          <w:jc w:val="center"/>
        </w:trPr>
        <w:tc>
          <w:tcPr>
            <w:tcW w:w="4252" w:type="dxa"/>
            <w:tcBorders>
              <w:top w:val="single" w:sz="4" w:space="0" w:color="000000"/>
              <w:left w:val="single" w:sz="4" w:space="0" w:color="000000"/>
              <w:bottom w:val="single" w:sz="4" w:space="0" w:color="000000"/>
              <w:right w:val="single" w:sz="4" w:space="0" w:color="000000"/>
            </w:tcBorders>
            <w:vAlign w:val="center"/>
          </w:tcPr>
          <w:p w:rsidR="008D319E" w:rsidRPr="00D01881" w:rsidRDefault="008D319E" w:rsidP="00771CB3">
            <w:pPr>
              <w:spacing w:line="240" w:lineRule="auto"/>
              <w:ind w:left="133" w:firstLine="0"/>
              <w:jc w:val="center"/>
              <w:rPr>
                <w:rFonts w:eastAsia="Calibri"/>
                <w:color w:val="000000"/>
                <w:sz w:val="26"/>
                <w:szCs w:val="26"/>
              </w:rPr>
            </w:pPr>
            <w:r w:rsidRPr="00D01881">
              <w:rPr>
                <w:rFonts w:eastAsia="Calibri"/>
                <w:color w:val="000000"/>
                <w:sz w:val="26"/>
                <w:szCs w:val="26"/>
              </w:rPr>
              <w:t>Техническое</w:t>
            </w:r>
            <w:r w:rsidRPr="00D01881">
              <w:rPr>
                <w:rFonts w:eastAsia="Calibri"/>
                <w:color w:val="000000"/>
                <w:sz w:val="26"/>
                <w:szCs w:val="26"/>
                <w:lang w:val="en-US"/>
              </w:rPr>
              <w:t xml:space="preserve"> </w:t>
            </w:r>
            <w:r w:rsidRPr="00D01881">
              <w:rPr>
                <w:rFonts w:eastAsia="Calibri"/>
                <w:color w:val="000000"/>
                <w:sz w:val="26"/>
                <w:szCs w:val="26"/>
              </w:rPr>
              <w:t>обслуживание велосипедов</w:t>
            </w:r>
          </w:p>
        </w:tc>
        <w:tc>
          <w:tcPr>
            <w:tcW w:w="2694" w:type="dxa"/>
            <w:tcBorders>
              <w:top w:val="single" w:sz="4" w:space="0" w:color="000000"/>
              <w:left w:val="single" w:sz="4" w:space="0" w:color="000000"/>
              <w:bottom w:val="single" w:sz="4" w:space="0" w:color="000000"/>
              <w:right w:val="single" w:sz="4" w:space="0" w:color="000000"/>
            </w:tcBorders>
            <w:vAlign w:val="center"/>
          </w:tcPr>
          <w:p w:rsidR="008D319E" w:rsidRPr="00D01881" w:rsidRDefault="008D319E" w:rsidP="00771CB3">
            <w:pPr>
              <w:spacing w:line="240" w:lineRule="auto"/>
              <w:ind w:left="-106" w:firstLine="0"/>
              <w:jc w:val="center"/>
              <w:rPr>
                <w:rFonts w:eastAsia="Calibri"/>
                <w:color w:val="000000"/>
                <w:sz w:val="26"/>
                <w:szCs w:val="26"/>
              </w:rPr>
            </w:pPr>
            <w:r w:rsidRPr="00D01881">
              <w:rPr>
                <w:rFonts w:eastAsia="Calibri"/>
                <w:color w:val="000000"/>
                <w:sz w:val="26"/>
                <w:szCs w:val="26"/>
              </w:rPr>
              <w:t>92</w:t>
            </w:r>
          </w:p>
        </w:tc>
        <w:tc>
          <w:tcPr>
            <w:tcW w:w="2406" w:type="dxa"/>
            <w:tcBorders>
              <w:top w:val="single" w:sz="4" w:space="0" w:color="000000"/>
              <w:left w:val="single" w:sz="4" w:space="0" w:color="000000"/>
              <w:bottom w:val="single" w:sz="4" w:space="0" w:color="000000"/>
              <w:right w:val="single" w:sz="4" w:space="0" w:color="000000"/>
            </w:tcBorders>
            <w:vAlign w:val="center"/>
          </w:tcPr>
          <w:p w:rsidR="008D319E" w:rsidRPr="00D01881" w:rsidRDefault="008D319E" w:rsidP="00771CB3">
            <w:pPr>
              <w:spacing w:line="240" w:lineRule="auto"/>
              <w:ind w:left="-106" w:firstLine="0"/>
              <w:jc w:val="center"/>
              <w:rPr>
                <w:rFonts w:eastAsia="Calibri"/>
                <w:color w:val="000000"/>
                <w:sz w:val="26"/>
                <w:szCs w:val="26"/>
              </w:rPr>
            </w:pPr>
            <w:r w:rsidRPr="00D01881">
              <w:rPr>
                <w:rFonts w:eastAsia="Calibri"/>
                <w:color w:val="000000"/>
                <w:sz w:val="26"/>
                <w:szCs w:val="26"/>
              </w:rPr>
              <w:t>92</w:t>
            </w:r>
          </w:p>
        </w:tc>
      </w:tr>
      <w:tr w:rsidR="008D319E" w:rsidRPr="00D01881" w:rsidTr="00B02B66">
        <w:trPr>
          <w:trHeight w:val="244"/>
          <w:jc w:val="center"/>
        </w:trPr>
        <w:tc>
          <w:tcPr>
            <w:tcW w:w="4252" w:type="dxa"/>
            <w:tcBorders>
              <w:top w:val="single" w:sz="4" w:space="0" w:color="000000"/>
              <w:left w:val="single" w:sz="4" w:space="0" w:color="000000"/>
              <w:bottom w:val="single" w:sz="4" w:space="0" w:color="000000"/>
              <w:right w:val="single" w:sz="4" w:space="0" w:color="000000"/>
            </w:tcBorders>
            <w:vAlign w:val="center"/>
          </w:tcPr>
          <w:p w:rsidR="008D319E" w:rsidRPr="00D01881" w:rsidRDefault="008D319E" w:rsidP="00771CB3">
            <w:pPr>
              <w:spacing w:line="240" w:lineRule="auto"/>
              <w:ind w:left="133" w:firstLine="0"/>
              <w:jc w:val="center"/>
              <w:rPr>
                <w:rFonts w:eastAsia="Calibri"/>
                <w:color w:val="000000"/>
                <w:sz w:val="26"/>
                <w:szCs w:val="26"/>
              </w:rPr>
            </w:pPr>
            <w:r w:rsidRPr="00D01881">
              <w:rPr>
                <w:rFonts w:eastAsia="Calibri"/>
                <w:color w:val="000000"/>
                <w:sz w:val="26"/>
                <w:szCs w:val="26"/>
              </w:rPr>
              <w:t>Инструкторская и судейская практика</w:t>
            </w:r>
          </w:p>
        </w:tc>
        <w:tc>
          <w:tcPr>
            <w:tcW w:w="2694" w:type="dxa"/>
            <w:tcBorders>
              <w:top w:val="single" w:sz="4" w:space="0" w:color="000000"/>
              <w:left w:val="single" w:sz="4" w:space="0" w:color="000000"/>
              <w:bottom w:val="single" w:sz="4" w:space="0" w:color="000000"/>
              <w:right w:val="single" w:sz="4" w:space="0" w:color="000000"/>
            </w:tcBorders>
            <w:vAlign w:val="center"/>
          </w:tcPr>
          <w:p w:rsidR="008D319E" w:rsidRPr="00D01881" w:rsidRDefault="008D319E" w:rsidP="00771CB3">
            <w:pPr>
              <w:spacing w:line="240" w:lineRule="auto"/>
              <w:ind w:left="-106" w:firstLine="0"/>
              <w:jc w:val="center"/>
              <w:rPr>
                <w:rFonts w:eastAsia="Calibri"/>
                <w:color w:val="000000"/>
                <w:sz w:val="26"/>
                <w:szCs w:val="26"/>
              </w:rPr>
            </w:pPr>
            <w:r w:rsidRPr="00D01881">
              <w:rPr>
                <w:rFonts w:eastAsia="Calibri"/>
                <w:color w:val="000000"/>
                <w:sz w:val="26"/>
                <w:szCs w:val="26"/>
              </w:rPr>
              <w:t>17</w:t>
            </w:r>
          </w:p>
        </w:tc>
        <w:tc>
          <w:tcPr>
            <w:tcW w:w="2406" w:type="dxa"/>
            <w:tcBorders>
              <w:top w:val="single" w:sz="4" w:space="0" w:color="000000"/>
              <w:left w:val="single" w:sz="4" w:space="0" w:color="000000"/>
              <w:bottom w:val="single" w:sz="4" w:space="0" w:color="000000"/>
              <w:right w:val="single" w:sz="4" w:space="0" w:color="000000"/>
            </w:tcBorders>
            <w:vAlign w:val="center"/>
          </w:tcPr>
          <w:p w:rsidR="008D319E" w:rsidRPr="00D01881" w:rsidRDefault="008D319E" w:rsidP="00771CB3">
            <w:pPr>
              <w:spacing w:line="240" w:lineRule="auto"/>
              <w:ind w:left="-106" w:firstLine="0"/>
              <w:jc w:val="center"/>
              <w:rPr>
                <w:rFonts w:eastAsia="Calibri"/>
                <w:color w:val="000000"/>
                <w:sz w:val="26"/>
                <w:szCs w:val="26"/>
              </w:rPr>
            </w:pPr>
            <w:r w:rsidRPr="00D01881">
              <w:rPr>
                <w:rFonts w:eastAsia="Calibri"/>
                <w:color w:val="000000"/>
                <w:sz w:val="26"/>
                <w:szCs w:val="26"/>
              </w:rPr>
              <w:t>17</w:t>
            </w:r>
          </w:p>
        </w:tc>
      </w:tr>
      <w:tr w:rsidR="008D319E" w:rsidRPr="00D01881" w:rsidTr="00B02B66">
        <w:trPr>
          <w:trHeight w:val="256"/>
          <w:jc w:val="center"/>
        </w:trPr>
        <w:tc>
          <w:tcPr>
            <w:tcW w:w="4252" w:type="dxa"/>
            <w:tcBorders>
              <w:top w:val="single" w:sz="4" w:space="0" w:color="000000"/>
              <w:left w:val="single" w:sz="4" w:space="0" w:color="000000"/>
              <w:bottom w:val="single" w:sz="4" w:space="0" w:color="000000"/>
              <w:right w:val="single" w:sz="4" w:space="0" w:color="000000"/>
            </w:tcBorders>
            <w:vAlign w:val="center"/>
          </w:tcPr>
          <w:p w:rsidR="008D319E" w:rsidRPr="00D01881" w:rsidRDefault="008D319E" w:rsidP="00771CB3">
            <w:pPr>
              <w:spacing w:line="240" w:lineRule="auto"/>
              <w:ind w:left="133" w:firstLine="0"/>
              <w:jc w:val="center"/>
              <w:rPr>
                <w:rFonts w:eastAsia="Calibri"/>
                <w:color w:val="000000"/>
                <w:sz w:val="26"/>
                <w:szCs w:val="26"/>
              </w:rPr>
            </w:pPr>
            <w:r w:rsidRPr="00D01881">
              <w:rPr>
                <w:rFonts w:eastAsia="Calibri"/>
                <w:color w:val="000000"/>
                <w:sz w:val="26"/>
                <w:szCs w:val="26"/>
              </w:rPr>
              <w:t>Промежуточная и итоговая аттестации:</w:t>
            </w:r>
          </w:p>
        </w:tc>
        <w:tc>
          <w:tcPr>
            <w:tcW w:w="2694" w:type="dxa"/>
            <w:tcBorders>
              <w:top w:val="single" w:sz="4" w:space="0" w:color="000000"/>
              <w:left w:val="single" w:sz="4" w:space="0" w:color="000000"/>
              <w:bottom w:val="single" w:sz="4" w:space="0" w:color="000000"/>
              <w:right w:val="single" w:sz="4" w:space="0" w:color="000000"/>
            </w:tcBorders>
            <w:vAlign w:val="center"/>
          </w:tcPr>
          <w:p w:rsidR="008D319E" w:rsidRPr="00D01881" w:rsidRDefault="008D319E" w:rsidP="00771CB3">
            <w:pPr>
              <w:spacing w:line="240" w:lineRule="auto"/>
              <w:ind w:left="-106" w:firstLine="0"/>
              <w:jc w:val="center"/>
              <w:rPr>
                <w:rFonts w:eastAsia="Calibri"/>
                <w:color w:val="000000"/>
                <w:sz w:val="26"/>
                <w:szCs w:val="26"/>
              </w:rPr>
            </w:pPr>
            <w:r w:rsidRPr="00D01881">
              <w:rPr>
                <w:rFonts w:eastAsia="Calibri"/>
                <w:color w:val="000000"/>
                <w:sz w:val="26"/>
                <w:szCs w:val="26"/>
                <w:lang w:val="en-US"/>
              </w:rPr>
              <w:t>8</w:t>
            </w:r>
          </w:p>
        </w:tc>
        <w:tc>
          <w:tcPr>
            <w:tcW w:w="2406" w:type="dxa"/>
            <w:tcBorders>
              <w:top w:val="single" w:sz="4" w:space="0" w:color="000000"/>
              <w:left w:val="single" w:sz="4" w:space="0" w:color="000000"/>
              <w:bottom w:val="single" w:sz="4" w:space="0" w:color="000000"/>
              <w:right w:val="single" w:sz="4" w:space="0" w:color="000000"/>
            </w:tcBorders>
            <w:vAlign w:val="center"/>
          </w:tcPr>
          <w:p w:rsidR="008D319E" w:rsidRPr="00D01881" w:rsidRDefault="008D319E" w:rsidP="00771CB3">
            <w:pPr>
              <w:spacing w:line="240" w:lineRule="auto"/>
              <w:ind w:left="-106" w:firstLine="0"/>
              <w:jc w:val="center"/>
              <w:rPr>
                <w:rFonts w:eastAsia="Calibri"/>
                <w:color w:val="000000"/>
                <w:sz w:val="26"/>
                <w:szCs w:val="26"/>
              </w:rPr>
            </w:pPr>
            <w:r w:rsidRPr="00D01881">
              <w:rPr>
                <w:rFonts w:eastAsia="Calibri"/>
                <w:color w:val="000000"/>
                <w:sz w:val="26"/>
                <w:szCs w:val="26"/>
                <w:lang w:val="en-US"/>
              </w:rPr>
              <w:t>8</w:t>
            </w:r>
          </w:p>
        </w:tc>
      </w:tr>
      <w:tr w:rsidR="008D319E" w:rsidRPr="00D01881" w:rsidTr="00B02B66">
        <w:trPr>
          <w:trHeight w:val="468"/>
          <w:jc w:val="center"/>
        </w:trPr>
        <w:tc>
          <w:tcPr>
            <w:tcW w:w="4252" w:type="dxa"/>
            <w:tcBorders>
              <w:top w:val="single" w:sz="4" w:space="0" w:color="000000"/>
              <w:left w:val="single" w:sz="4" w:space="0" w:color="000000"/>
              <w:bottom w:val="single" w:sz="4" w:space="0" w:color="000000"/>
              <w:right w:val="single" w:sz="4" w:space="0" w:color="000000"/>
            </w:tcBorders>
            <w:vAlign w:val="center"/>
          </w:tcPr>
          <w:p w:rsidR="008D319E" w:rsidRPr="00D01881" w:rsidRDefault="008D319E" w:rsidP="00771CB3">
            <w:pPr>
              <w:spacing w:line="240" w:lineRule="auto"/>
              <w:ind w:firstLine="0"/>
              <w:jc w:val="center"/>
              <w:rPr>
                <w:i/>
                <w:sz w:val="26"/>
                <w:szCs w:val="26"/>
              </w:rPr>
            </w:pPr>
            <w:r w:rsidRPr="00D01881">
              <w:rPr>
                <w:i/>
                <w:sz w:val="26"/>
                <w:szCs w:val="26"/>
              </w:rPr>
              <w:t>- контрольно-переводные нормативы (нормативы ОФП и СФП)</w:t>
            </w:r>
          </w:p>
        </w:tc>
        <w:tc>
          <w:tcPr>
            <w:tcW w:w="2694" w:type="dxa"/>
            <w:tcBorders>
              <w:top w:val="single" w:sz="4" w:space="0" w:color="000000"/>
              <w:left w:val="single" w:sz="4" w:space="0" w:color="000000"/>
              <w:bottom w:val="single" w:sz="4" w:space="0" w:color="000000"/>
              <w:right w:val="single" w:sz="4" w:space="0" w:color="000000"/>
            </w:tcBorders>
            <w:vAlign w:val="center"/>
          </w:tcPr>
          <w:p w:rsidR="008D319E" w:rsidRPr="00D01881" w:rsidRDefault="008D319E" w:rsidP="00771CB3">
            <w:pPr>
              <w:spacing w:line="240" w:lineRule="auto"/>
              <w:ind w:left="-106" w:firstLine="0"/>
              <w:jc w:val="center"/>
              <w:rPr>
                <w:rFonts w:eastAsia="Calibri"/>
                <w:i/>
                <w:color w:val="000000"/>
                <w:sz w:val="26"/>
                <w:szCs w:val="26"/>
              </w:rPr>
            </w:pPr>
            <w:r w:rsidRPr="00D01881">
              <w:rPr>
                <w:rFonts w:eastAsia="Calibri"/>
                <w:i/>
                <w:color w:val="000000"/>
                <w:sz w:val="26"/>
                <w:szCs w:val="26"/>
              </w:rPr>
              <w:t>6</w:t>
            </w:r>
          </w:p>
        </w:tc>
        <w:tc>
          <w:tcPr>
            <w:tcW w:w="2406" w:type="dxa"/>
            <w:tcBorders>
              <w:top w:val="single" w:sz="4" w:space="0" w:color="000000"/>
              <w:left w:val="single" w:sz="4" w:space="0" w:color="000000"/>
              <w:bottom w:val="single" w:sz="4" w:space="0" w:color="000000"/>
              <w:right w:val="single" w:sz="4" w:space="0" w:color="000000"/>
            </w:tcBorders>
            <w:vAlign w:val="center"/>
          </w:tcPr>
          <w:p w:rsidR="008D319E" w:rsidRPr="00D01881" w:rsidRDefault="008D319E" w:rsidP="00771CB3">
            <w:pPr>
              <w:spacing w:line="240" w:lineRule="auto"/>
              <w:ind w:left="-106" w:firstLine="0"/>
              <w:jc w:val="center"/>
              <w:rPr>
                <w:rFonts w:eastAsia="Calibri"/>
                <w:i/>
                <w:color w:val="000000"/>
                <w:sz w:val="26"/>
                <w:szCs w:val="26"/>
              </w:rPr>
            </w:pPr>
            <w:r w:rsidRPr="00D01881">
              <w:rPr>
                <w:rFonts w:eastAsia="Calibri"/>
                <w:i/>
                <w:color w:val="000000"/>
                <w:sz w:val="26"/>
                <w:szCs w:val="26"/>
              </w:rPr>
              <w:t>6</w:t>
            </w:r>
          </w:p>
        </w:tc>
      </w:tr>
      <w:tr w:rsidR="008D319E" w:rsidRPr="00D01881" w:rsidTr="00B02B66">
        <w:trPr>
          <w:trHeight w:val="172"/>
          <w:jc w:val="center"/>
        </w:trPr>
        <w:tc>
          <w:tcPr>
            <w:tcW w:w="4252" w:type="dxa"/>
            <w:tcBorders>
              <w:top w:val="single" w:sz="4" w:space="0" w:color="000000"/>
              <w:left w:val="single" w:sz="4" w:space="0" w:color="000000"/>
              <w:bottom w:val="single" w:sz="4" w:space="0" w:color="000000"/>
              <w:right w:val="single" w:sz="4" w:space="0" w:color="000000"/>
            </w:tcBorders>
            <w:vAlign w:val="center"/>
          </w:tcPr>
          <w:p w:rsidR="008D319E" w:rsidRPr="00D01881" w:rsidRDefault="008D319E" w:rsidP="00771CB3">
            <w:pPr>
              <w:spacing w:line="240" w:lineRule="auto"/>
              <w:ind w:firstLine="0"/>
              <w:jc w:val="center"/>
              <w:rPr>
                <w:i/>
                <w:sz w:val="26"/>
                <w:szCs w:val="26"/>
              </w:rPr>
            </w:pPr>
            <w:r w:rsidRPr="00D01881">
              <w:rPr>
                <w:i/>
                <w:sz w:val="26"/>
                <w:szCs w:val="26"/>
              </w:rPr>
              <w:t>- зачет по теории и методике ФК и</w:t>
            </w:r>
            <w:proofErr w:type="gramStart"/>
            <w:r w:rsidRPr="00D01881">
              <w:rPr>
                <w:i/>
                <w:sz w:val="26"/>
                <w:szCs w:val="26"/>
              </w:rPr>
              <w:t xml:space="preserve"> С</w:t>
            </w:r>
            <w:proofErr w:type="gramEnd"/>
          </w:p>
        </w:tc>
        <w:tc>
          <w:tcPr>
            <w:tcW w:w="2694" w:type="dxa"/>
            <w:tcBorders>
              <w:top w:val="single" w:sz="4" w:space="0" w:color="000000"/>
              <w:left w:val="single" w:sz="4" w:space="0" w:color="000000"/>
              <w:bottom w:val="single" w:sz="4" w:space="0" w:color="000000"/>
              <w:right w:val="single" w:sz="4" w:space="0" w:color="000000"/>
            </w:tcBorders>
            <w:vAlign w:val="center"/>
          </w:tcPr>
          <w:p w:rsidR="008D319E" w:rsidRPr="00D01881" w:rsidRDefault="008D319E" w:rsidP="00771CB3">
            <w:pPr>
              <w:spacing w:line="240" w:lineRule="auto"/>
              <w:ind w:left="-106" w:firstLine="0"/>
              <w:jc w:val="center"/>
              <w:rPr>
                <w:rFonts w:eastAsia="Calibri"/>
                <w:i/>
                <w:color w:val="000000"/>
                <w:sz w:val="26"/>
                <w:szCs w:val="26"/>
              </w:rPr>
            </w:pPr>
            <w:r w:rsidRPr="00D01881">
              <w:rPr>
                <w:rFonts w:eastAsia="Calibri"/>
                <w:i/>
                <w:color w:val="000000"/>
                <w:sz w:val="26"/>
                <w:szCs w:val="26"/>
              </w:rPr>
              <w:t>2</w:t>
            </w:r>
          </w:p>
        </w:tc>
        <w:tc>
          <w:tcPr>
            <w:tcW w:w="2406" w:type="dxa"/>
            <w:tcBorders>
              <w:top w:val="single" w:sz="4" w:space="0" w:color="000000"/>
              <w:left w:val="single" w:sz="4" w:space="0" w:color="000000"/>
              <w:bottom w:val="single" w:sz="4" w:space="0" w:color="000000"/>
              <w:right w:val="single" w:sz="4" w:space="0" w:color="000000"/>
            </w:tcBorders>
            <w:vAlign w:val="center"/>
          </w:tcPr>
          <w:p w:rsidR="008D319E" w:rsidRPr="00D01881" w:rsidRDefault="008D319E" w:rsidP="00771CB3">
            <w:pPr>
              <w:spacing w:line="240" w:lineRule="auto"/>
              <w:ind w:left="-106" w:firstLine="0"/>
              <w:jc w:val="center"/>
              <w:rPr>
                <w:rFonts w:eastAsia="Calibri"/>
                <w:i/>
                <w:color w:val="000000"/>
                <w:sz w:val="26"/>
                <w:szCs w:val="26"/>
              </w:rPr>
            </w:pPr>
            <w:r w:rsidRPr="00D01881">
              <w:rPr>
                <w:rFonts w:eastAsia="Calibri"/>
                <w:i/>
                <w:color w:val="000000"/>
                <w:sz w:val="26"/>
                <w:szCs w:val="26"/>
              </w:rPr>
              <w:t>2</w:t>
            </w:r>
          </w:p>
        </w:tc>
      </w:tr>
      <w:tr w:rsidR="008D319E" w:rsidRPr="00D01881" w:rsidTr="00B02B66">
        <w:trPr>
          <w:trHeight w:val="121"/>
          <w:jc w:val="center"/>
        </w:trPr>
        <w:tc>
          <w:tcPr>
            <w:tcW w:w="4252" w:type="dxa"/>
            <w:tcBorders>
              <w:top w:val="single" w:sz="4" w:space="0" w:color="000000"/>
              <w:left w:val="single" w:sz="4" w:space="0" w:color="000000"/>
              <w:bottom w:val="single" w:sz="4" w:space="0" w:color="000000"/>
              <w:right w:val="single" w:sz="4" w:space="0" w:color="000000"/>
            </w:tcBorders>
            <w:vAlign w:val="center"/>
          </w:tcPr>
          <w:p w:rsidR="008D319E" w:rsidRPr="00D01881" w:rsidRDefault="008D319E" w:rsidP="00771CB3">
            <w:pPr>
              <w:spacing w:line="240" w:lineRule="auto"/>
              <w:ind w:firstLine="0"/>
              <w:jc w:val="center"/>
              <w:rPr>
                <w:i/>
                <w:sz w:val="26"/>
                <w:szCs w:val="26"/>
              </w:rPr>
            </w:pPr>
            <w:r w:rsidRPr="00D01881">
              <w:rPr>
                <w:i/>
                <w:sz w:val="26"/>
                <w:szCs w:val="26"/>
              </w:rPr>
              <w:t>- результаты участия в соревнованиях</w:t>
            </w:r>
          </w:p>
        </w:tc>
        <w:tc>
          <w:tcPr>
            <w:tcW w:w="2694" w:type="dxa"/>
            <w:tcBorders>
              <w:top w:val="single" w:sz="4" w:space="0" w:color="000000"/>
              <w:left w:val="single" w:sz="4" w:space="0" w:color="000000"/>
              <w:bottom w:val="single" w:sz="4" w:space="0" w:color="000000"/>
              <w:right w:val="single" w:sz="4" w:space="0" w:color="000000"/>
            </w:tcBorders>
            <w:vAlign w:val="center"/>
          </w:tcPr>
          <w:p w:rsidR="008D319E" w:rsidRPr="00D01881" w:rsidRDefault="008D319E" w:rsidP="00771CB3">
            <w:pPr>
              <w:spacing w:line="240" w:lineRule="auto"/>
              <w:ind w:left="-106" w:firstLine="0"/>
              <w:jc w:val="center"/>
              <w:rPr>
                <w:rFonts w:eastAsia="Calibri"/>
                <w:i/>
                <w:color w:val="000000"/>
                <w:sz w:val="26"/>
                <w:szCs w:val="26"/>
              </w:rPr>
            </w:pPr>
            <w:r w:rsidRPr="00D01881">
              <w:rPr>
                <w:rFonts w:eastAsia="Calibri"/>
                <w:i/>
                <w:color w:val="000000"/>
                <w:sz w:val="26"/>
                <w:szCs w:val="26"/>
              </w:rPr>
              <w:t>+</w:t>
            </w:r>
          </w:p>
        </w:tc>
        <w:tc>
          <w:tcPr>
            <w:tcW w:w="2406" w:type="dxa"/>
            <w:tcBorders>
              <w:top w:val="single" w:sz="4" w:space="0" w:color="000000"/>
              <w:left w:val="single" w:sz="4" w:space="0" w:color="000000"/>
              <w:bottom w:val="single" w:sz="4" w:space="0" w:color="000000"/>
              <w:right w:val="single" w:sz="4" w:space="0" w:color="000000"/>
            </w:tcBorders>
            <w:vAlign w:val="center"/>
          </w:tcPr>
          <w:p w:rsidR="008D319E" w:rsidRPr="00D01881" w:rsidRDefault="008D319E" w:rsidP="00771CB3">
            <w:pPr>
              <w:spacing w:line="240" w:lineRule="auto"/>
              <w:ind w:left="-106" w:firstLine="0"/>
              <w:jc w:val="center"/>
              <w:rPr>
                <w:rFonts w:eastAsia="Calibri"/>
                <w:i/>
                <w:color w:val="000000"/>
                <w:sz w:val="26"/>
                <w:szCs w:val="26"/>
              </w:rPr>
            </w:pPr>
            <w:r w:rsidRPr="00D01881">
              <w:rPr>
                <w:rFonts w:eastAsia="Calibri"/>
                <w:i/>
                <w:color w:val="000000"/>
                <w:sz w:val="26"/>
                <w:szCs w:val="26"/>
              </w:rPr>
              <w:t>+</w:t>
            </w:r>
          </w:p>
        </w:tc>
      </w:tr>
      <w:tr w:rsidR="008D319E" w:rsidRPr="00D01881" w:rsidTr="00B02B66">
        <w:trPr>
          <w:trHeight w:val="81"/>
          <w:jc w:val="center"/>
        </w:trPr>
        <w:tc>
          <w:tcPr>
            <w:tcW w:w="4252" w:type="dxa"/>
            <w:tcBorders>
              <w:top w:val="single" w:sz="4" w:space="0" w:color="000000"/>
              <w:left w:val="single" w:sz="4" w:space="0" w:color="000000"/>
              <w:bottom w:val="single" w:sz="4" w:space="0" w:color="000000"/>
              <w:right w:val="single" w:sz="4" w:space="0" w:color="000000"/>
            </w:tcBorders>
            <w:vAlign w:val="center"/>
          </w:tcPr>
          <w:p w:rsidR="008D319E" w:rsidRPr="00D01881" w:rsidRDefault="008D319E" w:rsidP="00771CB3">
            <w:pPr>
              <w:spacing w:line="240" w:lineRule="auto"/>
              <w:ind w:firstLine="0"/>
              <w:jc w:val="center"/>
              <w:rPr>
                <w:rFonts w:eastAsia="Calibri"/>
                <w:b/>
                <w:color w:val="000000"/>
                <w:sz w:val="26"/>
                <w:szCs w:val="26"/>
              </w:rPr>
            </w:pPr>
            <w:r w:rsidRPr="00D01881">
              <w:rPr>
                <w:rFonts w:eastAsia="Calibri"/>
                <w:b/>
                <w:color w:val="000000"/>
                <w:sz w:val="26"/>
                <w:szCs w:val="26"/>
              </w:rPr>
              <w:t>Общее</w:t>
            </w:r>
            <w:r w:rsidRPr="00D01881">
              <w:rPr>
                <w:rFonts w:eastAsia="Calibri"/>
                <w:b/>
                <w:color w:val="000000"/>
                <w:sz w:val="26"/>
                <w:szCs w:val="26"/>
                <w:lang w:val="en-US"/>
              </w:rPr>
              <w:t xml:space="preserve"> </w:t>
            </w:r>
            <w:r w:rsidRPr="00D01881">
              <w:rPr>
                <w:rFonts w:eastAsia="Calibri"/>
                <w:b/>
                <w:color w:val="000000"/>
                <w:sz w:val="26"/>
                <w:szCs w:val="26"/>
              </w:rPr>
              <w:t>количество</w:t>
            </w:r>
            <w:r w:rsidRPr="00D01881">
              <w:rPr>
                <w:rFonts w:eastAsia="Calibri"/>
                <w:b/>
                <w:color w:val="000000"/>
                <w:sz w:val="26"/>
                <w:szCs w:val="26"/>
                <w:lang w:val="en-US"/>
              </w:rPr>
              <w:t xml:space="preserve"> </w:t>
            </w:r>
            <w:r w:rsidRPr="00D01881">
              <w:rPr>
                <w:rFonts w:eastAsia="Calibri"/>
                <w:b/>
                <w:color w:val="000000"/>
                <w:sz w:val="26"/>
                <w:szCs w:val="26"/>
              </w:rPr>
              <w:t>часов</w:t>
            </w:r>
            <w:r w:rsidRPr="00D01881">
              <w:rPr>
                <w:b/>
                <w:color w:val="000000"/>
                <w:sz w:val="26"/>
                <w:szCs w:val="26"/>
              </w:rPr>
              <w:t>:</w:t>
            </w:r>
          </w:p>
        </w:tc>
        <w:tc>
          <w:tcPr>
            <w:tcW w:w="2694" w:type="dxa"/>
            <w:tcBorders>
              <w:top w:val="single" w:sz="4" w:space="0" w:color="000000"/>
              <w:left w:val="single" w:sz="4" w:space="0" w:color="000000"/>
              <w:bottom w:val="single" w:sz="4" w:space="0" w:color="000000"/>
              <w:right w:val="single" w:sz="4" w:space="0" w:color="000000"/>
            </w:tcBorders>
            <w:vAlign w:val="center"/>
          </w:tcPr>
          <w:p w:rsidR="008D319E" w:rsidRPr="00D01881" w:rsidRDefault="008D319E" w:rsidP="00771CB3">
            <w:pPr>
              <w:spacing w:line="240" w:lineRule="auto"/>
              <w:ind w:left="-106" w:firstLine="0"/>
              <w:jc w:val="center"/>
              <w:rPr>
                <w:rFonts w:eastAsia="Calibri"/>
                <w:b/>
                <w:color w:val="000000"/>
                <w:sz w:val="26"/>
                <w:szCs w:val="26"/>
              </w:rPr>
            </w:pPr>
            <w:r w:rsidRPr="00D01881">
              <w:rPr>
                <w:rFonts w:eastAsia="Calibri"/>
                <w:b/>
                <w:color w:val="000000"/>
                <w:sz w:val="26"/>
                <w:szCs w:val="26"/>
              </w:rPr>
              <w:t>1104</w:t>
            </w:r>
          </w:p>
        </w:tc>
        <w:tc>
          <w:tcPr>
            <w:tcW w:w="2406" w:type="dxa"/>
            <w:tcBorders>
              <w:top w:val="single" w:sz="4" w:space="0" w:color="000000"/>
              <w:left w:val="single" w:sz="4" w:space="0" w:color="000000"/>
              <w:bottom w:val="single" w:sz="4" w:space="0" w:color="000000"/>
              <w:right w:val="single" w:sz="4" w:space="0" w:color="000000"/>
            </w:tcBorders>
            <w:vAlign w:val="center"/>
          </w:tcPr>
          <w:p w:rsidR="008D319E" w:rsidRPr="00D01881" w:rsidRDefault="008D319E" w:rsidP="00771CB3">
            <w:pPr>
              <w:spacing w:line="240" w:lineRule="auto"/>
              <w:ind w:left="-106" w:firstLine="0"/>
              <w:jc w:val="center"/>
              <w:rPr>
                <w:rFonts w:eastAsia="Calibri"/>
                <w:b/>
                <w:color w:val="000000"/>
                <w:sz w:val="26"/>
                <w:szCs w:val="26"/>
              </w:rPr>
            </w:pPr>
            <w:r w:rsidRPr="00D01881">
              <w:rPr>
                <w:rFonts w:eastAsia="Calibri"/>
                <w:b/>
                <w:color w:val="000000"/>
                <w:sz w:val="26"/>
                <w:szCs w:val="26"/>
              </w:rPr>
              <w:t>1104</w:t>
            </w:r>
          </w:p>
        </w:tc>
      </w:tr>
    </w:tbl>
    <w:p w:rsidR="00B02B66" w:rsidRPr="00D01881" w:rsidRDefault="00B02B66" w:rsidP="00771CB3">
      <w:pPr>
        <w:spacing w:line="240" w:lineRule="auto"/>
        <w:ind w:firstLine="567"/>
        <w:jc w:val="right"/>
        <w:rPr>
          <w:sz w:val="26"/>
          <w:szCs w:val="26"/>
        </w:rPr>
      </w:pPr>
    </w:p>
    <w:p w:rsidR="00531BDA" w:rsidRPr="00D01881" w:rsidRDefault="00531BDA" w:rsidP="00771CB3">
      <w:pPr>
        <w:spacing w:line="240" w:lineRule="auto"/>
        <w:ind w:firstLine="567"/>
        <w:jc w:val="right"/>
        <w:rPr>
          <w:b/>
          <w:i/>
          <w:sz w:val="26"/>
          <w:szCs w:val="26"/>
        </w:rPr>
      </w:pPr>
    </w:p>
    <w:p w:rsidR="00531BDA" w:rsidRPr="00D01881" w:rsidRDefault="00531BDA" w:rsidP="00771CB3">
      <w:pPr>
        <w:spacing w:line="240" w:lineRule="auto"/>
        <w:ind w:firstLine="567"/>
        <w:jc w:val="right"/>
        <w:rPr>
          <w:b/>
          <w:i/>
          <w:sz w:val="26"/>
          <w:szCs w:val="26"/>
        </w:rPr>
      </w:pPr>
    </w:p>
    <w:p w:rsidR="00531BDA" w:rsidRPr="00D01881" w:rsidRDefault="00531BDA" w:rsidP="00771CB3">
      <w:pPr>
        <w:spacing w:line="240" w:lineRule="auto"/>
        <w:ind w:firstLine="567"/>
        <w:jc w:val="right"/>
        <w:rPr>
          <w:b/>
          <w:i/>
          <w:sz w:val="26"/>
          <w:szCs w:val="26"/>
        </w:rPr>
      </w:pPr>
    </w:p>
    <w:p w:rsidR="00531BDA" w:rsidRPr="00D01881" w:rsidRDefault="00531BDA" w:rsidP="00771CB3">
      <w:pPr>
        <w:spacing w:line="240" w:lineRule="auto"/>
        <w:ind w:firstLine="567"/>
        <w:jc w:val="right"/>
        <w:rPr>
          <w:b/>
          <w:i/>
          <w:sz w:val="26"/>
          <w:szCs w:val="26"/>
        </w:rPr>
      </w:pPr>
    </w:p>
    <w:p w:rsidR="00531BDA" w:rsidRPr="00D01881" w:rsidRDefault="00531BDA" w:rsidP="00771CB3">
      <w:pPr>
        <w:spacing w:line="240" w:lineRule="auto"/>
        <w:ind w:firstLine="567"/>
        <w:jc w:val="right"/>
        <w:rPr>
          <w:b/>
          <w:i/>
          <w:sz w:val="26"/>
          <w:szCs w:val="26"/>
        </w:rPr>
      </w:pPr>
    </w:p>
    <w:p w:rsidR="00531BDA" w:rsidRPr="00D01881" w:rsidRDefault="00531BDA" w:rsidP="00771CB3">
      <w:pPr>
        <w:spacing w:line="240" w:lineRule="auto"/>
        <w:ind w:firstLine="567"/>
        <w:jc w:val="right"/>
        <w:rPr>
          <w:b/>
          <w:i/>
          <w:sz w:val="26"/>
          <w:szCs w:val="26"/>
        </w:rPr>
      </w:pPr>
    </w:p>
    <w:p w:rsidR="00531BDA" w:rsidRPr="00D01881" w:rsidRDefault="00531BDA" w:rsidP="00771CB3">
      <w:pPr>
        <w:spacing w:line="240" w:lineRule="auto"/>
        <w:ind w:firstLine="567"/>
        <w:jc w:val="right"/>
        <w:rPr>
          <w:b/>
          <w:i/>
          <w:sz w:val="26"/>
          <w:szCs w:val="26"/>
        </w:rPr>
      </w:pPr>
    </w:p>
    <w:p w:rsidR="00531BDA" w:rsidRPr="00D01881" w:rsidRDefault="00531BDA" w:rsidP="00771CB3">
      <w:pPr>
        <w:spacing w:line="240" w:lineRule="auto"/>
        <w:ind w:firstLine="567"/>
        <w:jc w:val="right"/>
        <w:rPr>
          <w:b/>
          <w:i/>
          <w:sz w:val="26"/>
          <w:szCs w:val="26"/>
        </w:rPr>
      </w:pPr>
    </w:p>
    <w:p w:rsidR="00531BDA" w:rsidRPr="00D01881" w:rsidRDefault="00531BDA" w:rsidP="00771CB3">
      <w:pPr>
        <w:spacing w:line="240" w:lineRule="auto"/>
        <w:ind w:firstLine="567"/>
        <w:jc w:val="right"/>
        <w:rPr>
          <w:b/>
          <w:i/>
          <w:sz w:val="26"/>
          <w:szCs w:val="26"/>
        </w:rPr>
      </w:pPr>
    </w:p>
    <w:p w:rsidR="00531BDA" w:rsidRPr="00D01881" w:rsidRDefault="00531BDA" w:rsidP="00771CB3">
      <w:pPr>
        <w:spacing w:line="240" w:lineRule="auto"/>
        <w:ind w:firstLine="567"/>
        <w:jc w:val="right"/>
        <w:rPr>
          <w:b/>
          <w:i/>
          <w:sz w:val="26"/>
          <w:szCs w:val="26"/>
        </w:rPr>
      </w:pPr>
    </w:p>
    <w:p w:rsidR="00531BDA" w:rsidRPr="00D01881" w:rsidRDefault="00531BDA" w:rsidP="00771CB3">
      <w:pPr>
        <w:spacing w:line="240" w:lineRule="auto"/>
        <w:ind w:firstLine="567"/>
        <w:jc w:val="right"/>
        <w:rPr>
          <w:b/>
          <w:i/>
          <w:sz w:val="26"/>
          <w:szCs w:val="26"/>
        </w:rPr>
      </w:pPr>
    </w:p>
    <w:p w:rsidR="00531BDA" w:rsidRPr="00D01881" w:rsidRDefault="00531BDA" w:rsidP="00771CB3">
      <w:pPr>
        <w:spacing w:line="240" w:lineRule="auto"/>
        <w:ind w:firstLine="567"/>
        <w:jc w:val="right"/>
        <w:rPr>
          <w:b/>
          <w:i/>
          <w:sz w:val="26"/>
          <w:szCs w:val="26"/>
        </w:rPr>
      </w:pPr>
    </w:p>
    <w:p w:rsidR="00531BDA" w:rsidRPr="00D01881" w:rsidRDefault="00531BDA" w:rsidP="00771CB3">
      <w:pPr>
        <w:spacing w:line="240" w:lineRule="auto"/>
        <w:ind w:firstLine="567"/>
        <w:jc w:val="right"/>
        <w:rPr>
          <w:b/>
          <w:i/>
          <w:sz w:val="26"/>
          <w:szCs w:val="26"/>
        </w:rPr>
      </w:pPr>
    </w:p>
    <w:p w:rsidR="00531BDA" w:rsidRPr="00D01881" w:rsidRDefault="00531BDA" w:rsidP="00771CB3">
      <w:pPr>
        <w:spacing w:line="240" w:lineRule="auto"/>
        <w:ind w:firstLine="567"/>
        <w:jc w:val="right"/>
        <w:rPr>
          <w:b/>
          <w:i/>
          <w:sz w:val="26"/>
          <w:szCs w:val="26"/>
        </w:rPr>
      </w:pPr>
    </w:p>
    <w:p w:rsidR="00531BDA" w:rsidRPr="00D01881" w:rsidRDefault="00531BDA" w:rsidP="00771CB3">
      <w:pPr>
        <w:spacing w:line="240" w:lineRule="auto"/>
        <w:ind w:firstLine="567"/>
        <w:jc w:val="right"/>
        <w:rPr>
          <w:b/>
          <w:i/>
          <w:sz w:val="26"/>
          <w:szCs w:val="26"/>
        </w:rPr>
      </w:pPr>
    </w:p>
    <w:p w:rsidR="008D319E" w:rsidRPr="00D01881" w:rsidRDefault="008D319E" w:rsidP="00771CB3">
      <w:pPr>
        <w:spacing w:line="240" w:lineRule="auto"/>
        <w:ind w:firstLine="567"/>
        <w:jc w:val="right"/>
        <w:rPr>
          <w:b/>
          <w:i/>
          <w:sz w:val="26"/>
          <w:szCs w:val="26"/>
        </w:rPr>
      </w:pPr>
      <w:r w:rsidRPr="00D01881">
        <w:rPr>
          <w:b/>
          <w:i/>
          <w:sz w:val="26"/>
          <w:szCs w:val="26"/>
        </w:rPr>
        <w:t xml:space="preserve">Таблица </w:t>
      </w:r>
      <w:r w:rsidR="00B02B66" w:rsidRPr="00D01881">
        <w:rPr>
          <w:b/>
          <w:i/>
          <w:sz w:val="26"/>
          <w:szCs w:val="26"/>
        </w:rPr>
        <w:t>1</w:t>
      </w:r>
      <w:r w:rsidR="009C5873" w:rsidRPr="00D01881">
        <w:rPr>
          <w:b/>
          <w:i/>
          <w:sz w:val="26"/>
          <w:szCs w:val="26"/>
        </w:rPr>
        <w:t>1</w:t>
      </w:r>
    </w:p>
    <w:p w:rsidR="00B02B66" w:rsidRPr="00D01881" w:rsidRDefault="008D319E" w:rsidP="00771CB3">
      <w:pPr>
        <w:spacing w:line="240" w:lineRule="auto"/>
        <w:ind w:firstLine="0"/>
        <w:jc w:val="center"/>
        <w:rPr>
          <w:b/>
          <w:sz w:val="26"/>
          <w:szCs w:val="26"/>
        </w:rPr>
      </w:pPr>
      <w:r w:rsidRPr="00D01881">
        <w:rPr>
          <w:b/>
          <w:sz w:val="26"/>
          <w:szCs w:val="26"/>
        </w:rPr>
        <w:t xml:space="preserve">Учебный план тренировочных занятий </w:t>
      </w:r>
      <w:r w:rsidRPr="00D01881">
        <w:rPr>
          <w:b/>
          <w:bCs/>
          <w:sz w:val="26"/>
          <w:szCs w:val="26"/>
        </w:rPr>
        <w:t xml:space="preserve">на 46 недель </w:t>
      </w:r>
      <w:r w:rsidRPr="00D01881">
        <w:rPr>
          <w:b/>
          <w:sz w:val="26"/>
          <w:szCs w:val="26"/>
        </w:rPr>
        <w:t xml:space="preserve">для групп этапа совершенствования спортивного мастерства </w:t>
      </w:r>
      <w:r w:rsidR="009C5873" w:rsidRPr="00D01881">
        <w:rPr>
          <w:rFonts w:eastAsia="Calibri"/>
          <w:b/>
          <w:bCs/>
          <w:sz w:val="26"/>
          <w:szCs w:val="26"/>
          <w:lang w:eastAsia="en-US"/>
        </w:rPr>
        <w:t xml:space="preserve">1, 2 </w:t>
      </w:r>
      <w:r w:rsidR="00531BDA" w:rsidRPr="00D01881">
        <w:rPr>
          <w:rFonts w:eastAsia="Calibri"/>
          <w:b/>
          <w:bCs/>
          <w:sz w:val="26"/>
          <w:szCs w:val="26"/>
          <w:lang w:eastAsia="en-US"/>
        </w:rPr>
        <w:t>год обучения</w:t>
      </w:r>
      <w:r w:rsidRPr="00D01881">
        <w:rPr>
          <w:b/>
          <w:sz w:val="26"/>
          <w:szCs w:val="26"/>
        </w:rPr>
        <w:t xml:space="preserve"> </w:t>
      </w:r>
    </w:p>
    <w:p w:rsidR="008D319E" w:rsidRPr="00D01881" w:rsidRDefault="008D319E" w:rsidP="00771CB3">
      <w:pPr>
        <w:spacing w:line="240" w:lineRule="auto"/>
        <w:ind w:firstLine="0"/>
        <w:jc w:val="center"/>
        <w:rPr>
          <w:b/>
          <w:sz w:val="26"/>
          <w:szCs w:val="26"/>
        </w:rPr>
      </w:pPr>
      <w:r w:rsidRPr="00D01881">
        <w:rPr>
          <w:b/>
          <w:sz w:val="26"/>
          <w:szCs w:val="26"/>
        </w:rPr>
        <w:t>в виде спорта велоспорт-шоссе</w:t>
      </w: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02"/>
        <w:gridCol w:w="606"/>
        <w:gridCol w:w="476"/>
        <w:gridCol w:w="606"/>
        <w:gridCol w:w="606"/>
        <w:gridCol w:w="606"/>
        <w:gridCol w:w="606"/>
        <w:gridCol w:w="606"/>
        <w:gridCol w:w="606"/>
        <w:gridCol w:w="606"/>
        <w:gridCol w:w="476"/>
        <w:gridCol w:w="476"/>
        <w:gridCol w:w="606"/>
        <w:gridCol w:w="885"/>
      </w:tblGrid>
      <w:tr w:rsidR="008D319E" w:rsidRPr="00D01881" w:rsidTr="007038F9">
        <w:trPr>
          <w:trHeight w:val="206"/>
          <w:jc w:val="center"/>
        </w:trPr>
        <w:tc>
          <w:tcPr>
            <w:tcW w:w="2002" w:type="dxa"/>
            <w:vMerge w:val="restart"/>
            <w:vAlign w:val="center"/>
          </w:tcPr>
          <w:p w:rsidR="008D319E" w:rsidRPr="00D01881" w:rsidRDefault="008D319E" w:rsidP="00771CB3">
            <w:pPr>
              <w:spacing w:line="240" w:lineRule="auto"/>
              <w:ind w:firstLine="0"/>
              <w:jc w:val="center"/>
              <w:rPr>
                <w:color w:val="000000"/>
                <w:sz w:val="26"/>
                <w:szCs w:val="26"/>
              </w:rPr>
            </w:pPr>
            <w:r w:rsidRPr="00D01881">
              <w:rPr>
                <w:color w:val="000000"/>
                <w:sz w:val="26"/>
                <w:szCs w:val="26"/>
              </w:rPr>
              <w:t>Предметные области (виды подготовки)</w:t>
            </w:r>
          </w:p>
        </w:tc>
        <w:tc>
          <w:tcPr>
            <w:tcW w:w="6882" w:type="dxa"/>
            <w:gridSpan w:val="12"/>
            <w:vAlign w:val="center"/>
          </w:tcPr>
          <w:p w:rsidR="008D319E" w:rsidRPr="00D01881" w:rsidRDefault="008D319E" w:rsidP="00771CB3">
            <w:pPr>
              <w:spacing w:line="240" w:lineRule="auto"/>
              <w:ind w:left="1418" w:firstLine="0"/>
              <w:jc w:val="center"/>
              <w:rPr>
                <w:rFonts w:eastAsia="Calibri"/>
                <w:sz w:val="26"/>
                <w:szCs w:val="26"/>
                <w:lang w:eastAsia="en-US"/>
              </w:rPr>
            </w:pPr>
            <w:r w:rsidRPr="00D01881">
              <w:rPr>
                <w:rFonts w:eastAsia="Calibri"/>
                <w:sz w:val="26"/>
                <w:szCs w:val="26"/>
                <w:lang w:eastAsia="en-US"/>
              </w:rPr>
              <w:t>Месяцы годичного цикла</w:t>
            </w:r>
          </w:p>
        </w:tc>
        <w:tc>
          <w:tcPr>
            <w:tcW w:w="885" w:type="dxa"/>
            <w:vMerge w:val="restart"/>
            <w:vAlign w:val="center"/>
          </w:tcPr>
          <w:p w:rsidR="008D319E" w:rsidRPr="00D01881" w:rsidRDefault="008D319E" w:rsidP="00771CB3">
            <w:pPr>
              <w:spacing w:line="240" w:lineRule="auto"/>
              <w:ind w:firstLine="0"/>
              <w:jc w:val="center"/>
              <w:rPr>
                <w:rFonts w:eastAsia="Calibri"/>
                <w:sz w:val="26"/>
                <w:szCs w:val="26"/>
                <w:lang w:eastAsia="en-US"/>
              </w:rPr>
            </w:pPr>
            <w:r w:rsidRPr="00D01881">
              <w:rPr>
                <w:rFonts w:eastAsia="Calibri"/>
                <w:sz w:val="26"/>
                <w:szCs w:val="26"/>
                <w:lang w:eastAsia="en-US"/>
              </w:rPr>
              <w:t>Итого</w:t>
            </w:r>
          </w:p>
        </w:tc>
      </w:tr>
      <w:tr w:rsidR="008D319E" w:rsidRPr="00D01881" w:rsidTr="007038F9">
        <w:tblPrEx>
          <w:tblLook w:val="04A0"/>
        </w:tblPrEx>
        <w:trPr>
          <w:trHeight w:val="237"/>
          <w:jc w:val="center"/>
        </w:trPr>
        <w:tc>
          <w:tcPr>
            <w:tcW w:w="2002" w:type="dxa"/>
            <w:vMerge/>
            <w:vAlign w:val="center"/>
          </w:tcPr>
          <w:p w:rsidR="008D319E" w:rsidRPr="00D01881" w:rsidRDefault="008D319E" w:rsidP="00771CB3">
            <w:pPr>
              <w:spacing w:line="240" w:lineRule="auto"/>
              <w:ind w:firstLine="0"/>
              <w:jc w:val="center"/>
              <w:rPr>
                <w:rFonts w:eastAsia="Calibri"/>
                <w:sz w:val="26"/>
                <w:szCs w:val="26"/>
                <w:lang w:eastAsia="en-US"/>
              </w:rPr>
            </w:pPr>
          </w:p>
        </w:tc>
        <w:tc>
          <w:tcPr>
            <w:tcW w:w="606" w:type="dxa"/>
            <w:vAlign w:val="center"/>
          </w:tcPr>
          <w:p w:rsidR="008D319E" w:rsidRPr="00D01881" w:rsidRDefault="008D319E" w:rsidP="00771CB3">
            <w:pPr>
              <w:spacing w:line="240" w:lineRule="auto"/>
              <w:ind w:firstLine="0"/>
              <w:jc w:val="center"/>
              <w:rPr>
                <w:rFonts w:eastAsia="Calibri"/>
                <w:sz w:val="26"/>
                <w:szCs w:val="26"/>
                <w:lang w:eastAsia="en-US"/>
              </w:rPr>
            </w:pPr>
            <w:r w:rsidRPr="00D01881">
              <w:rPr>
                <w:rFonts w:eastAsia="Calibri"/>
                <w:sz w:val="26"/>
                <w:szCs w:val="26"/>
                <w:lang w:eastAsia="en-US"/>
              </w:rPr>
              <w:t>1</w:t>
            </w:r>
          </w:p>
        </w:tc>
        <w:tc>
          <w:tcPr>
            <w:tcW w:w="476" w:type="dxa"/>
            <w:vAlign w:val="center"/>
          </w:tcPr>
          <w:p w:rsidR="008D319E" w:rsidRPr="00D01881" w:rsidRDefault="008D319E" w:rsidP="00771CB3">
            <w:pPr>
              <w:spacing w:line="240" w:lineRule="auto"/>
              <w:ind w:firstLine="0"/>
              <w:jc w:val="center"/>
              <w:rPr>
                <w:rFonts w:eastAsia="Calibri"/>
                <w:sz w:val="26"/>
                <w:szCs w:val="26"/>
                <w:lang w:eastAsia="en-US"/>
              </w:rPr>
            </w:pPr>
            <w:r w:rsidRPr="00D01881">
              <w:rPr>
                <w:rFonts w:eastAsia="Calibri"/>
                <w:sz w:val="26"/>
                <w:szCs w:val="26"/>
                <w:lang w:eastAsia="en-US"/>
              </w:rPr>
              <w:t>2</w:t>
            </w:r>
          </w:p>
        </w:tc>
        <w:tc>
          <w:tcPr>
            <w:tcW w:w="606" w:type="dxa"/>
            <w:vAlign w:val="center"/>
          </w:tcPr>
          <w:p w:rsidR="008D319E" w:rsidRPr="00D01881" w:rsidRDefault="008D319E" w:rsidP="00771CB3">
            <w:pPr>
              <w:spacing w:line="240" w:lineRule="auto"/>
              <w:ind w:firstLine="0"/>
              <w:jc w:val="center"/>
              <w:rPr>
                <w:rFonts w:eastAsia="Calibri"/>
                <w:sz w:val="26"/>
                <w:szCs w:val="26"/>
                <w:lang w:eastAsia="en-US"/>
              </w:rPr>
            </w:pPr>
            <w:r w:rsidRPr="00D01881">
              <w:rPr>
                <w:rFonts w:eastAsia="Calibri"/>
                <w:sz w:val="26"/>
                <w:szCs w:val="26"/>
                <w:lang w:eastAsia="en-US"/>
              </w:rPr>
              <w:t>3</w:t>
            </w:r>
          </w:p>
        </w:tc>
        <w:tc>
          <w:tcPr>
            <w:tcW w:w="606" w:type="dxa"/>
            <w:vAlign w:val="center"/>
          </w:tcPr>
          <w:p w:rsidR="008D319E" w:rsidRPr="00D01881" w:rsidRDefault="008D319E" w:rsidP="00771CB3">
            <w:pPr>
              <w:spacing w:line="240" w:lineRule="auto"/>
              <w:ind w:firstLine="0"/>
              <w:jc w:val="center"/>
              <w:rPr>
                <w:rFonts w:eastAsia="Calibri"/>
                <w:sz w:val="26"/>
                <w:szCs w:val="26"/>
                <w:lang w:eastAsia="en-US"/>
              </w:rPr>
            </w:pPr>
            <w:r w:rsidRPr="00D01881">
              <w:rPr>
                <w:rFonts w:eastAsia="Calibri"/>
                <w:sz w:val="26"/>
                <w:szCs w:val="26"/>
                <w:lang w:eastAsia="en-US"/>
              </w:rPr>
              <w:t>4</w:t>
            </w:r>
          </w:p>
        </w:tc>
        <w:tc>
          <w:tcPr>
            <w:tcW w:w="606" w:type="dxa"/>
            <w:vAlign w:val="center"/>
          </w:tcPr>
          <w:p w:rsidR="008D319E" w:rsidRPr="00D01881" w:rsidRDefault="008D319E" w:rsidP="00771CB3">
            <w:pPr>
              <w:spacing w:line="240" w:lineRule="auto"/>
              <w:ind w:firstLine="0"/>
              <w:jc w:val="center"/>
              <w:rPr>
                <w:rFonts w:eastAsia="Calibri"/>
                <w:sz w:val="26"/>
                <w:szCs w:val="26"/>
                <w:lang w:eastAsia="en-US"/>
              </w:rPr>
            </w:pPr>
            <w:r w:rsidRPr="00D01881">
              <w:rPr>
                <w:rFonts w:eastAsia="Calibri"/>
                <w:sz w:val="26"/>
                <w:szCs w:val="26"/>
                <w:lang w:eastAsia="en-US"/>
              </w:rPr>
              <w:t>5</w:t>
            </w:r>
          </w:p>
        </w:tc>
        <w:tc>
          <w:tcPr>
            <w:tcW w:w="606" w:type="dxa"/>
            <w:vAlign w:val="center"/>
          </w:tcPr>
          <w:p w:rsidR="008D319E" w:rsidRPr="00D01881" w:rsidRDefault="008D319E" w:rsidP="00771CB3">
            <w:pPr>
              <w:spacing w:line="240" w:lineRule="auto"/>
              <w:ind w:firstLine="0"/>
              <w:jc w:val="center"/>
              <w:rPr>
                <w:rFonts w:eastAsia="Calibri"/>
                <w:sz w:val="26"/>
                <w:szCs w:val="26"/>
                <w:lang w:eastAsia="en-US"/>
              </w:rPr>
            </w:pPr>
            <w:r w:rsidRPr="00D01881">
              <w:rPr>
                <w:rFonts w:eastAsia="Calibri"/>
                <w:sz w:val="26"/>
                <w:szCs w:val="26"/>
                <w:lang w:eastAsia="en-US"/>
              </w:rPr>
              <w:t>6</w:t>
            </w:r>
          </w:p>
        </w:tc>
        <w:tc>
          <w:tcPr>
            <w:tcW w:w="606" w:type="dxa"/>
            <w:vAlign w:val="center"/>
          </w:tcPr>
          <w:p w:rsidR="008D319E" w:rsidRPr="00D01881" w:rsidRDefault="008D319E" w:rsidP="00771CB3">
            <w:pPr>
              <w:spacing w:line="240" w:lineRule="auto"/>
              <w:ind w:firstLine="0"/>
              <w:jc w:val="center"/>
              <w:rPr>
                <w:rFonts w:eastAsia="Calibri"/>
                <w:sz w:val="26"/>
                <w:szCs w:val="26"/>
                <w:lang w:eastAsia="en-US"/>
              </w:rPr>
            </w:pPr>
            <w:r w:rsidRPr="00D01881">
              <w:rPr>
                <w:rFonts w:eastAsia="Calibri"/>
                <w:sz w:val="26"/>
                <w:szCs w:val="26"/>
                <w:lang w:eastAsia="en-US"/>
              </w:rPr>
              <w:t>7</w:t>
            </w:r>
          </w:p>
        </w:tc>
        <w:tc>
          <w:tcPr>
            <w:tcW w:w="606" w:type="dxa"/>
            <w:vAlign w:val="center"/>
          </w:tcPr>
          <w:p w:rsidR="008D319E" w:rsidRPr="00D01881" w:rsidRDefault="008D319E" w:rsidP="00771CB3">
            <w:pPr>
              <w:spacing w:line="240" w:lineRule="auto"/>
              <w:ind w:firstLine="0"/>
              <w:jc w:val="center"/>
              <w:rPr>
                <w:rFonts w:eastAsia="Calibri"/>
                <w:sz w:val="26"/>
                <w:szCs w:val="26"/>
                <w:lang w:eastAsia="en-US"/>
              </w:rPr>
            </w:pPr>
            <w:r w:rsidRPr="00D01881">
              <w:rPr>
                <w:rFonts w:eastAsia="Calibri"/>
                <w:sz w:val="26"/>
                <w:szCs w:val="26"/>
                <w:lang w:eastAsia="en-US"/>
              </w:rPr>
              <w:t>8</w:t>
            </w:r>
          </w:p>
        </w:tc>
        <w:tc>
          <w:tcPr>
            <w:tcW w:w="606" w:type="dxa"/>
            <w:vAlign w:val="center"/>
          </w:tcPr>
          <w:p w:rsidR="008D319E" w:rsidRPr="00D01881" w:rsidRDefault="008D319E" w:rsidP="00771CB3">
            <w:pPr>
              <w:spacing w:line="240" w:lineRule="auto"/>
              <w:ind w:firstLine="0"/>
              <w:jc w:val="center"/>
              <w:rPr>
                <w:rFonts w:eastAsia="Calibri"/>
                <w:sz w:val="26"/>
                <w:szCs w:val="26"/>
                <w:lang w:eastAsia="en-US"/>
              </w:rPr>
            </w:pPr>
            <w:r w:rsidRPr="00D01881">
              <w:rPr>
                <w:rFonts w:eastAsia="Calibri"/>
                <w:sz w:val="26"/>
                <w:szCs w:val="26"/>
                <w:lang w:eastAsia="en-US"/>
              </w:rPr>
              <w:t>9</w:t>
            </w:r>
          </w:p>
        </w:tc>
        <w:tc>
          <w:tcPr>
            <w:tcW w:w="476" w:type="dxa"/>
            <w:vAlign w:val="center"/>
          </w:tcPr>
          <w:p w:rsidR="008D319E" w:rsidRPr="00D01881" w:rsidRDefault="008D319E" w:rsidP="00771CB3">
            <w:pPr>
              <w:spacing w:line="240" w:lineRule="auto"/>
              <w:ind w:firstLine="0"/>
              <w:jc w:val="center"/>
              <w:rPr>
                <w:rFonts w:eastAsia="Calibri"/>
                <w:sz w:val="26"/>
                <w:szCs w:val="26"/>
                <w:lang w:eastAsia="en-US"/>
              </w:rPr>
            </w:pPr>
            <w:r w:rsidRPr="00D01881">
              <w:rPr>
                <w:rFonts w:eastAsia="Calibri"/>
                <w:sz w:val="26"/>
                <w:szCs w:val="26"/>
                <w:lang w:eastAsia="en-US"/>
              </w:rPr>
              <w:t>10</w:t>
            </w:r>
          </w:p>
        </w:tc>
        <w:tc>
          <w:tcPr>
            <w:tcW w:w="476" w:type="dxa"/>
            <w:vAlign w:val="center"/>
          </w:tcPr>
          <w:p w:rsidR="008D319E" w:rsidRPr="00D01881" w:rsidRDefault="008D319E" w:rsidP="00771CB3">
            <w:pPr>
              <w:spacing w:line="240" w:lineRule="auto"/>
              <w:ind w:firstLine="0"/>
              <w:jc w:val="center"/>
              <w:rPr>
                <w:rFonts w:eastAsia="Calibri"/>
                <w:sz w:val="26"/>
                <w:szCs w:val="26"/>
                <w:lang w:eastAsia="en-US"/>
              </w:rPr>
            </w:pPr>
            <w:r w:rsidRPr="00D01881">
              <w:rPr>
                <w:rFonts w:eastAsia="Calibri"/>
                <w:sz w:val="26"/>
                <w:szCs w:val="26"/>
                <w:lang w:eastAsia="en-US"/>
              </w:rPr>
              <w:t>11</w:t>
            </w:r>
          </w:p>
        </w:tc>
        <w:tc>
          <w:tcPr>
            <w:tcW w:w="606" w:type="dxa"/>
            <w:vAlign w:val="center"/>
          </w:tcPr>
          <w:p w:rsidR="008D319E" w:rsidRPr="00D01881" w:rsidRDefault="008D319E" w:rsidP="00771CB3">
            <w:pPr>
              <w:spacing w:line="240" w:lineRule="auto"/>
              <w:ind w:firstLine="0"/>
              <w:jc w:val="center"/>
              <w:rPr>
                <w:rFonts w:eastAsia="Calibri"/>
                <w:sz w:val="26"/>
                <w:szCs w:val="26"/>
                <w:lang w:eastAsia="en-US"/>
              </w:rPr>
            </w:pPr>
            <w:r w:rsidRPr="00D01881">
              <w:rPr>
                <w:rFonts w:eastAsia="Calibri"/>
                <w:sz w:val="26"/>
                <w:szCs w:val="26"/>
                <w:lang w:eastAsia="en-US"/>
              </w:rPr>
              <w:t>12</w:t>
            </w:r>
          </w:p>
        </w:tc>
        <w:tc>
          <w:tcPr>
            <w:tcW w:w="885" w:type="dxa"/>
            <w:vMerge/>
            <w:vAlign w:val="center"/>
          </w:tcPr>
          <w:p w:rsidR="008D319E" w:rsidRPr="00D01881" w:rsidRDefault="008D319E" w:rsidP="00771CB3">
            <w:pPr>
              <w:spacing w:line="240" w:lineRule="auto"/>
              <w:ind w:firstLine="0"/>
              <w:jc w:val="center"/>
              <w:rPr>
                <w:rFonts w:eastAsia="Calibri"/>
                <w:sz w:val="26"/>
                <w:szCs w:val="26"/>
                <w:lang w:eastAsia="en-US"/>
              </w:rPr>
            </w:pPr>
          </w:p>
        </w:tc>
      </w:tr>
      <w:tr w:rsidR="008D319E" w:rsidRPr="00D01881" w:rsidTr="007038F9">
        <w:tblPrEx>
          <w:tblLook w:val="04A0"/>
        </w:tblPrEx>
        <w:trPr>
          <w:trHeight w:val="237"/>
          <w:jc w:val="center"/>
        </w:trPr>
        <w:tc>
          <w:tcPr>
            <w:tcW w:w="9769" w:type="dxa"/>
            <w:gridSpan w:val="14"/>
            <w:vAlign w:val="center"/>
          </w:tcPr>
          <w:p w:rsidR="008D319E" w:rsidRPr="00D01881" w:rsidRDefault="008D319E" w:rsidP="00771CB3">
            <w:pPr>
              <w:spacing w:line="240" w:lineRule="auto"/>
              <w:ind w:right="68" w:firstLine="0"/>
              <w:jc w:val="center"/>
              <w:rPr>
                <w:bCs/>
                <w:sz w:val="26"/>
                <w:szCs w:val="26"/>
              </w:rPr>
            </w:pPr>
            <w:r w:rsidRPr="00D01881">
              <w:rPr>
                <w:bCs/>
                <w:i/>
                <w:sz w:val="26"/>
                <w:szCs w:val="26"/>
              </w:rPr>
              <w:t>О</w:t>
            </w:r>
            <w:r w:rsidRPr="00D01881">
              <w:rPr>
                <w:i/>
                <w:sz w:val="26"/>
                <w:szCs w:val="26"/>
              </w:rPr>
              <w:t>бласт</w:t>
            </w:r>
            <w:r w:rsidRPr="00D01881">
              <w:rPr>
                <w:bCs/>
                <w:i/>
                <w:sz w:val="26"/>
                <w:szCs w:val="26"/>
              </w:rPr>
              <w:t>ь</w:t>
            </w:r>
            <w:r w:rsidRPr="00D01881">
              <w:rPr>
                <w:i/>
                <w:sz w:val="26"/>
                <w:szCs w:val="26"/>
              </w:rPr>
              <w:t xml:space="preserve"> теории и методики физической культуры и спорта</w:t>
            </w:r>
            <w:r w:rsidRPr="00D01881">
              <w:rPr>
                <w:bCs/>
                <w:i/>
                <w:sz w:val="26"/>
                <w:szCs w:val="26"/>
              </w:rPr>
              <w:t>:</w:t>
            </w:r>
          </w:p>
        </w:tc>
      </w:tr>
      <w:tr w:rsidR="008D319E" w:rsidRPr="00D01881" w:rsidTr="007038F9">
        <w:tblPrEx>
          <w:tblLook w:val="04A0"/>
        </w:tblPrEx>
        <w:trPr>
          <w:trHeight w:val="461"/>
          <w:jc w:val="center"/>
        </w:trPr>
        <w:tc>
          <w:tcPr>
            <w:tcW w:w="2002" w:type="dxa"/>
            <w:vAlign w:val="center"/>
          </w:tcPr>
          <w:p w:rsidR="008D319E" w:rsidRPr="00D01881" w:rsidRDefault="008D319E" w:rsidP="00771CB3">
            <w:pPr>
              <w:spacing w:line="240" w:lineRule="auto"/>
              <w:ind w:left="-106" w:firstLine="0"/>
              <w:jc w:val="center"/>
              <w:rPr>
                <w:color w:val="000000"/>
                <w:sz w:val="26"/>
                <w:szCs w:val="26"/>
                <w:lang w:eastAsia="en-US"/>
              </w:rPr>
            </w:pPr>
            <w:r w:rsidRPr="00D01881">
              <w:rPr>
                <w:rFonts w:eastAsia="Calibri"/>
                <w:color w:val="000000"/>
                <w:sz w:val="26"/>
                <w:szCs w:val="26"/>
                <w:lang w:eastAsia="en-US"/>
              </w:rPr>
              <w:t>Теоретическая</w:t>
            </w:r>
          </w:p>
          <w:p w:rsidR="008D319E" w:rsidRPr="00D01881" w:rsidRDefault="008D319E" w:rsidP="00771CB3">
            <w:pPr>
              <w:spacing w:line="240" w:lineRule="auto"/>
              <w:ind w:firstLine="0"/>
              <w:jc w:val="center"/>
              <w:rPr>
                <w:rFonts w:eastAsia="Calibri"/>
                <w:sz w:val="26"/>
                <w:szCs w:val="26"/>
                <w:lang w:eastAsia="en-US"/>
              </w:rPr>
            </w:pPr>
            <w:r w:rsidRPr="00D01881">
              <w:rPr>
                <w:rFonts w:eastAsia="Calibri"/>
                <w:sz w:val="26"/>
                <w:szCs w:val="26"/>
                <w:lang w:eastAsia="en-US"/>
              </w:rPr>
              <w:t>подготовка</w:t>
            </w:r>
          </w:p>
        </w:tc>
        <w:tc>
          <w:tcPr>
            <w:tcW w:w="606" w:type="dxa"/>
            <w:vAlign w:val="center"/>
          </w:tcPr>
          <w:p w:rsidR="008D319E" w:rsidRPr="00D01881" w:rsidRDefault="008D319E"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3</w:t>
            </w:r>
          </w:p>
        </w:tc>
        <w:tc>
          <w:tcPr>
            <w:tcW w:w="476" w:type="dxa"/>
            <w:vAlign w:val="center"/>
          </w:tcPr>
          <w:p w:rsidR="008D319E" w:rsidRPr="00D01881" w:rsidRDefault="008D319E"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3</w:t>
            </w:r>
          </w:p>
        </w:tc>
        <w:tc>
          <w:tcPr>
            <w:tcW w:w="606" w:type="dxa"/>
            <w:vAlign w:val="center"/>
          </w:tcPr>
          <w:p w:rsidR="008D319E" w:rsidRPr="00D01881" w:rsidRDefault="008D319E"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3</w:t>
            </w:r>
          </w:p>
        </w:tc>
        <w:tc>
          <w:tcPr>
            <w:tcW w:w="606" w:type="dxa"/>
            <w:vAlign w:val="center"/>
          </w:tcPr>
          <w:p w:rsidR="008D319E" w:rsidRPr="00D01881" w:rsidRDefault="008D319E"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3</w:t>
            </w:r>
          </w:p>
        </w:tc>
        <w:tc>
          <w:tcPr>
            <w:tcW w:w="606" w:type="dxa"/>
            <w:vAlign w:val="center"/>
          </w:tcPr>
          <w:p w:rsidR="008D319E" w:rsidRPr="00D01881" w:rsidRDefault="008D319E" w:rsidP="00771CB3">
            <w:pPr>
              <w:spacing w:line="240" w:lineRule="auto"/>
              <w:ind w:firstLine="0"/>
              <w:jc w:val="center"/>
              <w:rPr>
                <w:rFonts w:eastAsia="Calibri"/>
                <w:sz w:val="26"/>
                <w:szCs w:val="26"/>
                <w:lang w:eastAsia="en-US"/>
              </w:rPr>
            </w:pPr>
          </w:p>
        </w:tc>
        <w:tc>
          <w:tcPr>
            <w:tcW w:w="606" w:type="dxa"/>
            <w:vAlign w:val="center"/>
          </w:tcPr>
          <w:p w:rsidR="008D319E" w:rsidRPr="00D01881" w:rsidRDefault="008D319E" w:rsidP="00771CB3">
            <w:pPr>
              <w:spacing w:line="240" w:lineRule="auto"/>
              <w:ind w:firstLine="0"/>
              <w:jc w:val="center"/>
              <w:rPr>
                <w:rFonts w:eastAsia="Calibri"/>
                <w:sz w:val="26"/>
                <w:szCs w:val="26"/>
                <w:lang w:eastAsia="en-US"/>
              </w:rPr>
            </w:pPr>
            <w:r w:rsidRPr="00D01881">
              <w:rPr>
                <w:rFonts w:eastAsia="Calibri"/>
                <w:sz w:val="26"/>
                <w:szCs w:val="26"/>
                <w:lang w:eastAsia="en-US"/>
              </w:rPr>
              <w:t>2</w:t>
            </w:r>
          </w:p>
        </w:tc>
        <w:tc>
          <w:tcPr>
            <w:tcW w:w="606" w:type="dxa"/>
            <w:vAlign w:val="center"/>
          </w:tcPr>
          <w:p w:rsidR="008D319E" w:rsidRPr="00D01881" w:rsidRDefault="008D319E" w:rsidP="00771CB3">
            <w:pPr>
              <w:spacing w:line="240" w:lineRule="auto"/>
              <w:ind w:firstLine="0"/>
              <w:jc w:val="center"/>
              <w:rPr>
                <w:rFonts w:eastAsia="Calibri"/>
                <w:sz w:val="26"/>
                <w:szCs w:val="26"/>
                <w:lang w:eastAsia="en-US"/>
              </w:rPr>
            </w:pPr>
            <w:r w:rsidRPr="00D01881">
              <w:rPr>
                <w:rFonts w:eastAsia="Calibri"/>
                <w:sz w:val="26"/>
                <w:szCs w:val="26"/>
                <w:lang w:eastAsia="en-US"/>
              </w:rPr>
              <w:t>2</w:t>
            </w:r>
          </w:p>
        </w:tc>
        <w:tc>
          <w:tcPr>
            <w:tcW w:w="606" w:type="dxa"/>
            <w:vAlign w:val="center"/>
          </w:tcPr>
          <w:p w:rsidR="008D319E" w:rsidRPr="00D01881" w:rsidRDefault="008D319E" w:rsidP="00771CB3">
            <w:pPr>
              <w:spacing w:line="240" w:lineRule="auto"/>
              <w:ind w:firstLine="0"/>
              <w:jc w:val="center"/>
              <w:rPr>
                <w:rFonts w:eastAsia="Calibri"/>
                <w:sz w:val="26"/>
                <w:szCs w:val="26"/>
                <w:lang w:eastAsia="en-US"/>
              </w:rPr>
            </w:pPr>
            <w:r w:rsidRPr="00D01881">
              <w:rPr>
                <w:rFonts w:eastAsia="Calibri"/>
                <w:sz w:val="26"/>
                <w:szCs w:val="26"/>
                <w:lang w:eastAsia="en-US"/>
              </w:rPr>
              <w:t>2</w:t>
            </w:r>
          </w:p>
        </w:tc>
        <w:tc>
          <w:tcPr>
            <w:tcW w:w="606" w:type="dxa"/>
            <w:vAlign w:val="center"/>
          </w:tcPr>
          <w:p w:rsidR="008D319E" w:rsidRPr="00D01881" w:rsidRDefault="008D319E" w:rsidP="00771CB3">
            <w:pPr>
              <w:spacing w:line="240" w:lineRule="auto"/>
              <w:ind w:firstLine="0"/>
              <w:jc w:val="center"/>
              <w:rPr>
                <w:rFonts w:eastAsia="Calibri"/>
                <w:sz w:val="26"/>
                <w:szCs w:val="26"/>
                <w:lang w:eastAsia="en-US"/>
              </w:rPr>
            </w:pPr>
            <w:r w:rsidRPr="00D01881">
              <w:rPr>
                <w:rFonts w:eastAsia="Calibri"/>
                <w:sz w:val="26"/>
                <w:szCs w:val="26"/>
                <w:lang w:eastAsia="en-US"/>
              </w:rPr>
              <w:t>2</w:t>
            </w:r>
          </w:p>
        </w:tc>
        <w:tc>
          <w:tcPr>
            <w:tcW w:w="476" w:type="dxa"/>
            <w:vAlign w:val="center"/>
          </w:tcPr>
          <w:p w:rsidR="008D319E" w:rsidRPr="00D01881" w:rsidRDefault="008D319E" w:rsidP="00771CB3">
            <w:pPr>
              <w:spacing w:line="240" w:lineRule="auto"/>
              <w:ind w:firstLine="0"/>
              <w:jc w:val="center"/>
              <w:rPr>
                <w:rFonts w:eastAsia="Calibri"/>
                <w:sz w:val="26"/>
                <w:szCs w:val="26"/>
                <w:lang w:eastAsia="en-US"/>
              </w:rPr>
            </w:pPr>
          </w:p>
        </w:tc>
        <w:tc>
          <w:tcPr>
            <w:tcW w:w="476" w:type="dxa"/>
            <w:vAlign w:val="center"/>
          </w:tcPr>
          <w:p w:rsidR="008D319E" w:rsidRPr="00D01881" w:rsidRDefault="008D319E"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w:t>
            </w:r>
          </w:p>
        </w:tc>
        <w:tc>
          <w:tcPr>
            <w:tcW w:w="606" w:type="dxa"/>
            <w:vAlign w:val="center"/>
          </w:tcPr>
          <w:p w:rsidR="008D319E" w:rsidRPr="00D01881" w:rsidRDefault="007038F9" w:rsidP="00771CB3">
            <w:pPr>
              <w:spacing w:line="240" w:lineRule="auto"/>
              <w:ind w:firstLine="0"/>
              <w:jc w:val="center"/>
              <w:rPr>
                <w:rFonts w:eastAsia="Calibri"/>
                <w:sz w:val="26"/>
                <w:szCs w:val="26"/>
                <w:lang w:val="en-US" w:eastAsia="en-US"/>
              </w:rPr>
            </w:pPr>
            <w:r w:rsidRPr="00D01881">
              <w:rPr>
                <w:rFonts w:eastAsia="Calibri"/>
                <w:sz w:val="26"/>
                <w:szCs w:val="26"/>
                <w:lang w:eastAsia="en-US"/>
              </w:rPr>
              <w:t>2</w:t>
            </w:r>
          </w:p>
        </w:tc>
        <w:tc>
          <w:tcPr>
            <w:tcW w:w="885" w:type="dxa"/>
            <w:vAlign w:val="center"/>
          </w:tcPr>
          <w:p w:rsidR="008D319E" w:rsidRPr="00D01881" w:rsidRDefault="008D319E" w:rsidP="00771CB3">
            <w:pPr>
              <w:spacing w:line="240" w:lineRule="auto"/>
              <w:ind w:firstLine="0"/>
              <w:jc w:val="center"/>
              <w:rPr>
                <w:rFonts w:eastAsia="Calibri"/>
                <w:sz w:val="26"/>
                <w:szCs w:val="26"/>
                <w:lang w:eastAsia="en-US"/>
              </w:rPr>
            </w:pPr>
            <w:r w:rsidRPr="00D01881">
              <w:rPr>
                <w:rFonts w:eastAsia="Calibri"/>
                <w:sz w:val="26"/>
                <w:szCs w:val="26"/>
                <w:lang w:eastAsia="en-US"/>
              </w:rPr>
              <w:t>22</w:t>
            </w:r>
          </w:p>
        </w:tc>
      </w:tr>
      <w:tr w:rsidR="008D319E" w:rsidRPr="00D01881" w:rsidTr="007038F9">
        <w:tblPrEx>
          <w:tblLook w:val="04A0"/>
        </w:tblPrEx>
        <w:trPr>
          <w:trHeight w:val="461"/>
          <w:jc w:val="center"/>
        </w:trPr>
        <w:tc>
          <w:tcPr>
            <w:tcW w:w="9769" w:type="dxa"/>
            <w:gridSpan w:val="14"/>
            <w:vAlign w:val="center"/>
          </w:tcPr>
          <w:p w:rsidR="008D319E" w:rsidRPr="00D01881" w:rsidRDefault="008D319E" w:rsidP="00771CB3">
            <w:pPr>
              <w:spacing w:line="240" w:lineRule="auto"/>
              <w:ind w:right="68" w:firstLine="0"/>
              <w:jc w:val="center"/>
              <w:rPr>
                <w:bCs/>
                <w:sz w:val="26"/>
                <w:szCs w:val="26"/>
              </w:rPr>
            </w:pPr>
            <w:r w:rsidRPr="00D01881">
              <w:rPr>
                <w:bCs/>
                <w:i/>
                <w:sz w:val="26"/>
                <w:szCs w:val="26"/>
              </w:rPr>
              <w:t>О</w:t>
            </w:r>
            <w:r w:rsidRPr="00D01881">
              <w:rPr>
                <w:i/>
                <w:sz w:val="26"/>
                <w:szCs w:val="26"/>
              </w:rPr>
              <w:t>бласт</w:t>
            </w:r>
            <w:r w:rsidRPr="00D01881">
              <w:rPr>
                <w:bCs/>
                <w:i/>
                <w:sz w:val="26"/>
                <w:szCs w:val="26"/>
              </w:rPr>
              <w:t>ь</w:t>
            </w:r>
            <w:r w:rsidRPr="00D01881">
              <w:rPr>
                <w:i/>
                <w:sz w:val="26"/>
                <w:szCs w:val="26"/>
              </w:rPr>
              <w:t xml:space="preserve"> общей физической и специальной физической подготовки</w:t>
            </w:r>
            <w:r w:rsidRPr="00D01881">
              <w:rPr>
                <w:bCs/>
                <w:i/>
                <w:sz w:val="26"/>
                <w:szCs w:val="26"/>
              </w:rPr>
              <w:t>, других видов спорта и подвижных игр:</w:t>
            </w:r>
          </w:p>
        </w:tc>
      </w:tr>
      <w:tr w:rsidR="008D319E" w:rsidRPr="00D01881" w:rsidTr="007038F9">
        <w:tblPrEx>
          <w:tblLook w:val="04A0"/>
        </w:tblPrEx>
        <w:trPr>
          <w:trHeight w:val="444"/>
          <w:jc w:val="center"/>
        </w:trPr>
        <w:tc>
          <w:tcPr>
            <w:tcW w:w="2002" w:type="dxa"/>
            <w:vAlign w:val="center"/>
          </w:tcPr>
          <w:p w:rsidR="008D319E" w:rsidRPr="00D01881" w:rsidRDefault="008D319E" w:rsidP="00771CB3">
            <w:pPr>
              <w:spacing w:line="240" w:lineRule="auto"/>
              <w:ind w:left="-106" w:firstLine="0"/>
              <w:jc w:val="center"/>
              <w:rPr>
                <w:color w:val="000000"/>
                <w:sz w:val="26"/>
                <w:szCs w:val="26"/>
                <w:lang w:eastAsia="en-US"/>
              </w:rPr>
            </w:pPr>
            <w:r w:rsidRPr="00D01881">
              <w:rPr>
                <w:rFonts w:eastAsia="Calibri"/>
                <w:color w:val="000000"/>
                <w:sz w:val="26"/>
                <w:szCs w:val="26"/>
                <w:lang w:eastAsia="en-US"/>
              </w:rPr>
              <w:t>Общая физическая</w:t>
            </w:r>
          </w:p>
          <w:p w:rsidR="008D319E" w:rsidRPr="00D01881" w:rsidRDefault="008D319E" w:rsidP="00771CB3">
            <w:pPr>
              <w:spacing w:line="240" w:lineRule="auto"/>
              <w:ind w:firstLine="0"/>
              <w:jc w:val="center"/>
              <w:rPr>
                <w:rFonts w:eastAsia="Calibri"/>
                <w:sz w:val="26"/>
                <w:szCs w:val="26"/>
                <w:lang w:eastAsia="en-US"/>
              </w:rPr>
            </w:pPr>
            <w:r w:rsidRPr="00D01881">
              <w:rPr>
                <w:rFonts w:eastAsia="Calibri"/>
                <w:sz w:val="26"/>
                <w:szCs w:val="26"/>
                <w:lang w:eastAsia="en-US"/>
              </w:rPr>
              <w:t>подготовка</w:t>
            </w:r>
          </w:p>
        </w:tc>
        <w:tc>
          <w:tcPr>
            <w:tcW w:w="606" w:type="dxa"/>
            <w:vAlign w:val="center"/>
          </w:tcPr>
          <w:p w:rsidR="008D319E" w:rsidRPr="00D01881" w:rsidRDefault="008D319E" w:rsidP="00771CB3">
            <w:pPr>
              <w:spacing w:line="240" w:lineRule="auto"/>
              <w:ind w:firstLine="0"/>
              <w:jc w:val="center"/>
              <w:rPr>
                <w:rFonts w:eastAsia="Calibri"/>
                <w:sz w:val="26"/>
                <w:szCs w:val="26"/>
                <w:lang w:eastAsia="en-US"/>
              </w:rPr>
            </w:pPr>
            <w:r w:rsidRPr="00D01881">
              <w:rPr>
                <w:rFonts w:eastAsia="Calibri"/>
                <w:sz w:val="26"/>
                <w:szCs w:val="26"/>
                <w:lang w:eastAsia="en-US"/>
              </w:rPr>
              <w:t>42</w:t>
            </w:r>
          </w:p>
        </w:tc>
        <w:tc>
          <w:tcPr>
            <w:tcW w:w="476" w:type="dxa"/>
            <w:vAlign w:val="center"/>
          </w:tcPr>
          <w:p w:rsidR="008D319E" w:rsidRPr="00D01881" w:rsidRDefault="008D319E" w:rsidP="00771CB3">
            <w:pPr>
              <w:spacing w:line="240" w:lineRule="auto"/>
              <w:ind w:firstLine="0"/>
              <w:jc w:val="center"/>
              <w:rPr>
                <w:rFonts w:eastAsia="Calibri"/>
                <w:sz w:val="26"/>
                <w:szCs w:val="26"/>
                <w:lang w:eastAsia="en-US"/>
              </w:rPr>
            </w:pPr>
            <w:r w:rsidRPr="00D01881">
              <w:rPr>
                <w:rFonts w:eastAsia="Calibri"/>
                <w:sz w:val="26"/>
                <w:szCs w:val="26"/>
                <w:lang w:eastAsia="en-US"/>
              </w:rPr>
              <w:t>20</w:t>
            </w:r>
          </w:p>
        </w:tc>
        <w:tc>
          <w:tcPr>
            <w:tcW w:w="606" w:type="dxa"/>
            <w:vAlign w:val="center"/>
          </w:tcPr>
          <w:p w:rsidR="008D319E" w:rsidRPr="00D01881" w:rsidRDefault="008D319E" w:rsidP="00771CB3">
            <w:pPr>
              <w:spacing w:line="240" w:lineRule="auto"/>
              <w:ind w:firstLine="0"/>
              <w:jc w:val="center"/>
              <w:rPr>
                <w:rFonts w:eastAsia="Calibri"/>
                <w:sz w:val="26"/>
                <w:szCs w:val="26"/>
                <w:lang w:eastAsia="en-US"/>
              </w:rPr>
            </w:pPr>
            <w:r w:rsidRPr="00D01881">
              <w:rPr>
                <w:rFonts w:eastAsia="Calibri"/>
                <w:sz w:val="26"/>
                <w:szCs w:val="26"/>
                <w:lang w:eastAsia="en-US"/>
              </w:rPr>
              <w:t>9</w:t>
            </w:r>
          </w:p>
        </w:tc>
        <w:tc>
          <w:tcPr>
            <w:tcW w:w="606" w:type="dxa"/>
            <w:vAlign w:val="center"/>
          </w:tcPr>
          <w:p w:rsidR="008D319E" w:rsidRPr="00D01881" w:rsidRDefault="008D319E"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w:t>
            </w:r>
          </w:p>
        </w:tc>
        <w:tc>
          <w:tcPr>
            <w:tcW w:w="606" w:type="dxa"/>
            <w:vAlign w:val="center"/>
          </w:tcPr>
          <w:p w:rsidR="008D319E" w:rsidRPr="00D01881" w:rsidRDefault="007038F9" w:rsidP="00771CB3">
            <w:pPr>
              <w:spacing w:line="240" w:lineRule="auto"/>
              <w:ind w:firstLine="0"/>
              <w:jc w:val="center"/>
              <w:rPr>
                <w:rFonts w:eastAsia="Calibri"/>
                <w:sz w:val="26"/>
                <w:szCs w:val="26"/>
                <w:lang w:eastAsia="en-US"/>
              </w:rPr>
            </w:pPr>
            <w:r w:rsidRPr="00D01881">
              <w:rPr>
                <w:rFonts w:eastAsia="Calibri"/>
                <w:sz w:val="26"/>
                <w:szCs w:val="26"/>
                <w:lang w:eastAsia="en-US"/>
              </w:rPr>
              <w:t>17</w:t>
            </w:r>
          </w:p>
        </w:tc>
        <w:tc>
          <w:tcPr>
            <w:tcW w:w="606" w:type="dxa"/>
            <w:vAlign w:val="center"/>
          </w:tcPr>
          <w:p w:rsidR="008D319E" w:rsidRPr="00D01881" w:rsidRDefault="008D319E"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w:t>
            </w:r>
          </w:p>
        </w:tc>
        <w:tc>
          <w:tcPr>
            <w:tcW w:w="606" w:type="dxa"/>
            <w:vAlign w:val="center"/>
          </w:tcPr>
          <w:p w:rsidR="008D319E" w:rsidRPr="00D01881" w:rsidRDefault="008D319E"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w:t>
            </w:r>
          </w:p>
        </w:tc>
        <w:tc>
          <w:tcPr>
            <w:tcW w:w="606" w:type="dxa"/>
            <w:vAlign w:val="center"/>
          </w:tcPr>
          <w:p w:rsidR="008D319E" w:rsidRPr="00D01881" w:rsidRDefault="008D319E"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w:t>
            </w:r>
          </w:p>
        </w:tc>
        <w:tc>
          <w:tcPr>
            <w:tcW w:w="606" w:type="dxa"/>
            <w:vAlign w:val="center"/>
          </w:tcPr>
          <w:p w:rsidR="008D319E" w:rsidRPr="00D01881" w:rsidRDefault="008D319E"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w:t>
            </w:r>
          </w:p>
        </w:tc>
        <w:tc>
          <w:tcPr>
            <w:tcW w:w="476" w:type="dxa"/>
            <w:vAlign w:val="center"/>
          </w:tcPr>
          <w:p w:rsidR="008D319E" w:rsidRPr="00D01881" w:rsidRDefault="008D319E" w:rsidP="00771CB3">
            <w:pPr>
              <w:spacing w:line="240" w:lineRule="auto"/>
              <w:ind w:firstLine="0"/>
              <w:jc w:val="center"/>
              <w:rPr>
                <w:rFonts w:eastAsia="Calibri"/>
                <w:sz w:val="26"/>
                <w:szCs w:val="26"/>
                <w:lang w:eastAsia="en-US"/>
              </w:rPr>
            </w:pPr>
          </w:p>
        </w:tc>
        <w:tc>
          <w:tcPr>
            <w:tcW w:w="476" w:type="dxa"/>
            <w:vAlign w:val="center"/>
          </w:tcPr>
          <w:p w:rsidR="008D319E" w:rsidRPr="00D01881" w:rsidRDefault="008D319E" w:rsidP="00771CB3">
            <w:pPr>
              <w:spacing w:line="240" w:lineRule="auto"/>
              <w:ind w:firstLine="0"/>
              <w:jc w:val="center"/>
              <w:rPr>
                <w:rFonts w:eastAsia="Calibri"/>
                <w:sz w:val="26"/>
                <w:szCs w:val="26"/>
                <w:lang w:eastAsia="en-US"/>
              </w:rPr>
            </w:pPr>
            <w:r w:rsidRPr="00D01881">
              <w:rPr>
                <w:rFonts w:eastAsia="Calibri"/>
                <w:sz w:val="26"/>
                <w:szCs w:val="26"/>
                <w:lang w:eastAsia="en-US"/>
              </w:rPr>
              <w:t>38</w:t>
            </w:r>
          </w:p>
        </w:tc>
        <w:tc>
          <w:tcPr>
            <w:tcW w:w="606" w:type="dxa"/>
            <w:vAlign w:val="center"/>
          </w:tcPr>
          <w:p w:rsidR="008D319E" w:rsidRPr="00D01881" w:rsidRDefault="007038F9" w:rsidP="00771CB3">
            <w:pPr>
              <w:spacing w:line="240" w:lineRule="auto"/>
              <w:ind w:firstLine="0"/>
              <w:jc w:val="center"/>
              <w:rPr>
                <w:rFonts w:eastAsia="Calibri"/>
                <w:sz w:val="26"/>
                <w:szCs w:val="26"/>
                <w:lang w:eastAsia="en-US"/>
              </w:rPr>
            </w:pPr>
            <w:r w:rsidRPr="00D01881">
              <w:rPr>
                <w:rFonts w:eastAsia="Calibri"/>
                <w:sz w:val="26"/>
                <w:szCs w:val="26"/>
                <w:lang w:eastAsia="en-US"/>
              </w:rPr>
              <w:t>28</w:t>
            </w:r>
          </w:p>
        </w:tc>
        <w:tc>
          <w:tcPr>
            <w:tcW w:w="885" w:type="dxa"/>
            <w:vAlign w:val="center"/>
          </w:tcPr>
          <w:p w:rsidR="008D319E" w:rsidRPr="00D01881" w:rsidRDefault="008D319E" w:rsidP="00771CB3">
            <w:pPr>
              <w:spacing w:line="240" w:lineRule="auto"/>
              <w:ind w:firstLine="0"/>
              <w:jc w:val="center"/>
              <w:rPr>
                <w:rFonts w:eastAsia="Calibri"/>
                <w:sz w:val="26"/>
                <w:szCs w:val="26"/>
                <w:lang w:eastAsia="en-US"/>
              </w:rPr>
            </w:pPr>
            <w:r w:rsidRPr="00D01881">
              <w:rPr>
                <w:rFonts w:eastAsia="Calibri"/>
                <w:sz w:val="26"/>
                <w:szCs w:val="26"/>
                <w:lang w:eastAsia="en-US"/>
              </w:rPr>
              <w:t>154</w:t>
            </w:r>
          </w:p>
        </w:tc>
      </w:tr>
      <w:tr w:rsidR="008D319E" w:rsidRPr="00D01881" w:rsidTr="007038F9">
        <w:tblPrEx>
          <w:tblLook w:val="04A0"/>
        </w:tblPrEx>
        <w:trPr>
          <w:trHeight w:val="461"/>
          <w:jc w:val="center"/>
        </w:trPr>
        <w:tc>
          <w:tcPr>
            <w:tcW w:w="2002" w:type="dxa"/>
            <w:vAlign w:val="center"/>
          </w:tcPr>
          <w:p w:rsidR="008D319E" w:rsidRPr="00D01881" w:rsidRDefault="008D319E" w:rsidP="00771CB3">
            <w:pPr>
              <w:spacing w:line="240" w:lineRule="auto"/>
              <w:ind w:firstLine="0"/>
              <w:jc w:val="center"/>
              <w:rPr>
                <w:sz w:val="26"/>
                <w:szCs w:val="26"/>
                <w:lang w:eastAsia="en-US"/>
              </w:rPr>
            </w:pPr>
            <w:r w:rsidRPr="00D01881">
              <w:rPr>
                <w:rFonts w:eastAsia="Calibri"/>
                <w:sz w:val="26"/>
                <w:szCs w:val="26"/>
                <w:lang w:eastAsia="en-US"/>
              </w:rPr>
              <w:t>Специальная</w:t>
            </w:r>
          </w:p>
          <w:p w:rsidR="008D319E" w:rsidRPr="00D01881" w:rsidRDefault="008D319E" w:rsidP="00771CB3">
            <w:pPr>
              <w:spacing w:line="240" w:lineRule="auto"/>
              <w:ind w:firstLine="0"/>
              <w:jc w:val="center"/>
              <w:rPr>
                <w:rFonts w:eastAsia="Calibri"/>
                <w:sz w:val="26"/>
                <w:szCs w:val="26"/>
                <w:lang w:eastAsia="en-US"/>
              </w:rPr>
            </w:pPr>
            <w:r w:rsidRPr="00D01881">
              <w:rPr>
                <w:rFonts w:eastAsia="Calibri"/>
                <w:sz w:val="26"/>
                <w:szCs w:val="26"/>
                <w:lang w:eastAsia="en-US"/>
              </w:rPr>
              <w:t>физическая подготовка</w:t>
            </w:r>
          </w:p>
        </w:tc>
        <w:tc>
          <w:tcPr>
            <w:tcW w:w="606" w:type="dxa"/>
            <w:vAlign w:val="center"/>
          </w:tcPr>
          <w:p w:rsidR="008D319E" w:rsidRPr="00D01881" w:rsidRDefault="008D319E" w:rsidP="00771CB3">
            <w:pPr>
              <w:spacing w:line="240" w:lineRule="auto"/>
              <w:ind w:firstLine="0"/>
              <w:jc w:val="center"/>
              <w:rPr>
                <w:rFonts w:eastAsia="Calibri"/>
                <w:sz w:val="26"/>
                <w:szCs w:val="26"/>
                <w:lang w:eastAsia="en-US"/>
              </w:rPr>
            </w:pPr>
            <w:r w:rsidRPr="00D01881">
              <w:rPr>
                <w:rFonts w:eastAsia="Calibri"/>
                <w:sz w:val="26"/>
                <w:szCs w:val="26"/>
                <w:lang w:eastAsia="en-US"/>
              </w:rPr>
              <w:t>20</w:t>
            </w:r>
          </w:p>
        </w:tc>
        <w:tc>
          <w:tcPr>
            <w:tcW w:w="476" w:type="dxa"/>
            <w:vAlign w:val="center"/>
          </w:tcPr>
          <w:p w:rsidR="008D319E" w:rsidRPr="00D01881" w:rsidRDefault="008D319E" w:rsidP="00771CB3">
            <w:pPr>
              <w:spacing w:line="240" w:lineRule="auto"/>
              <w:ind w:firstLine="0"/>
              <w:jc w:val="center"/>
              <w:rPr>
                <w:rFonts w:eastAsia="Calibri"/>
                <w:sz w:val="26"/>
                <w:szCs w:val="26"/>
                <w:lang w:eastAsia="en-US"/>
              </w:rPr>
            </w:pPr>
            <w:r w:rsidRPr="00D01881">
              <w:rPr>
                <w:rFonts w:eastAsia="Calibri"/>
                <w:sz w:val="26"/>
                <w:szCs w:val="26"/>
                <w:lang w:eastAsia="en-US"/>
              </w:rPr>
              <w:t>39</w:t>
            </w:r>
          </w:p>
        </w:tc>
        <w:tc>
          <w:tcPr>
            <w:tcW w:w="606" w:type="dxa"/>
            <w:vAlign w:val="center"/>
          </w:tcPr>
          <w:p w:rsidR="008D319E" w:rsidRPr="00D01881" w:rsidRDefault="008D319E" w:rsidP="00771CB3">
            <w:pPr>
              <w:spacing w:line="240" w:lineRule="auto"/>
              <w:ind w:firstLine="0"/>
              <w:jc w:val="center"/>
              <w:rPr>
                <w:rFonts w:eastAsia="Calibri"/>
                <w:sz w:val="26"/>
                <w:szCs w:val="26"/>
                <w:lang w:eastAsia="en-US"/>
              </w:rPr>
            </w:pPr>
            <w:r w:rsidRPr="00D01881">
              <w:rPr>
                <w:rFonts w:eastAsia="Calibri"/>
                <w:sz w:val="26"/>
                <w:szCs w:val="26"/>
                <w:lang w:eastAsia="en-US"/>
              </w:rPr>
              <w:t>53</w:t>
            </w:r>
          </w:p>
        </w:tc>
        <w:tc>
          <w:tcPr>
            <w:tcW w:w="606" w:type="dxa"/>
            <w:vAlign w:val="center"/>
          </w:tcPr>
          <w:p w:rsidR="008D319E" w:rsidRPr="00D01881" w:rsidRDefault="008D319E" w:rsidP="00771CB3">
            <w:pPr>
              <w:spacing w:line="240" w:lineRule="auto"/>
              <w:ind w:firstLine="0"/>
              <w:jc w:val="center"/>
              <w:rPr>
                <w:rFonts w:eastAsia="Calibri"/>
                <w:sz w:val="26"/>
                <w:szCs w:val="26"/>
                <w:lang w:eastAsia="en-US"/>
              </w:rPr>
            </w:pPr>
            <w:r w:rsidRPr="00D01881">
              <w:rPr>
                <w:rFonts w:eastAsia="Calibri"/>
                <w:sz w:val="26"/>
                <w:szCs w:val="26"/>
                <w:lang w:eastAsia="en-US"/>
              </w:rPr>
              <w:t>57</w:t>
            </w:r>
          </w:p>
        </w:tc>
        <w:tc>
          <w:tcPr>
            <w:tcW w:w="606" w:type="dxa"/>
            <w:vAlign w:val="center"/>
          </w:tcPr>
          <w:p w:rsidR="008D319E" w:rsidRPr="00D01881" w:rsidRDefault="007038F9" w:rsidP="00771CB3">
            <w:pPr>
              <w:spacing w:line="240" w:lineRule="auto"/>
              <w:ind w:firstLine="0"/>
              <w:jc w:val="center"/>
              <w:rPr>
                <w:rFonts w:eastAsia="Calibri"/>
                <w:sz w:val="26"/>
                <w:szCs w:val="26"/>
                <w:lang w:eastAsia="en-US"/>
              </w:rPr>
            </w:pPr>
            <w:r w:rsidRPr="00D01881">
              <w:rPr>
                <w:rFonts w:eastAsia="Calibri"/>
                <w:sz w:val="26"/>
                <w:szCs w:val="26"/>
                <w:lang w:eastAsia="en-US"/>
              </w:rPr>
              <w:t>45</w:t>
            </w:r>
          </w:p>
        </w:tc>
        <w:tc>
          <w:tcPr>
            <w:tcW w:w="606" w:type="dxa"/>
            <w:vAlign w:val="center"/>
          </w:tcPr>
          <w:p w:rsidR="008D319E" w:rsidRPr="00D01881" w:rsidRDefault="008D319E" w:rsidP="00771CB3">
            <w:pPr>
              <w:spacing w:line="240" w:lineRule="auto"/>
              <w:ind w:firstLine="0"/>
              <w:jc w:val="center"/>
              <w:rPr>
                <w:rFonts w:eastAsia="Calibri"/>
                <w:sz w:val="26"/>
                <w:szCs w:val="26"/>
                <w:lang w:eastAsia="en-US"/>
              </w:rPr>
            </w:pPr>
            <w:r w:rsidRPr="00D01881">
              <w:rPr>
                <w:rFonts w:eastAsia="Calibri"/>
                <w:sz w:val="26"/>
                <w:szCs w:val="26"/>
                <w:lang w:eastAsia="en-US"/>
              </w:rPr>
              <w:t>47</w:t>
            </w:r>
          </w:p>
        </w:tc>
        <w:tc>
          <w:tcPr>
            <w:tcW w:w="606" w:type="dxa"/>
            <w:vAlign w:val="center"/>
          </w:tcPr>
          <w:p w:rsidR="008D319E" w:rsidRPr="00D01881" w:rsidRDefault="008D319E" w:rsidP="00771CB3">
            <w:pPr>
              <w:spacing w:line="240" w:lineRule="auto"/>
              <w:ind w:firstLine="0"/>
              <w:jc w:val="center"/>
              <w:rPr>
                <w:rFonts w:eastAsia="Calibri"/>
                <w:sz w:val="26"/>
                <w:szCs w:val="26"/>
                <w:lang w:eastAsia="en-US"/>
              </w:rPr>
            </w:pPr>
            <w:r w:rsidRPr="00D01881">
              <w:rPr>
                <w:rFonts w:eastAsia="Calibri"/>
                <w:sz w:val="26"/>
                <w:szCs w:val="26"/>
                <w:lang w:eastAsia="en-US"/>
              </w:rPr>
              <w:t>50</w:t>
            </w:r>
          </w:p>
        </w:tc>
        <w:tc>
          <w:tcPr>
            <w:tcW w:w="606" w:type="dxa"/>
            <w:vAlign w:val="center"/>
          </w:tcPr>
          <w:p w:rsidR="008D319E" w:rsidRPr="00D01881" w:rsidRDefault="008D319E" w:rsidP="00771CB3">
            <w:pPr>
              <w:spacing w:line="240" w:lineRule="auto"/>
              <w:ind w:firstLine="0"/>
              <w:jc w:val="center"/>
              <w:rPr>
                <w:rFonts w:eastAsia="Calibri"/>
                <w:sz w:val="26"/>
                <w:szCs w:val="26"/>
                <w:lang w:eastAsia="en-US"/>
              </w:rPr>
            </w:pPr>
            <w:r w:rsidRPr="00D01881">
              <w:rPr>
                <w:rFonts w:eastAsia="Calibri"/>
                <w:sz w:val="26"/>
                <w:szCs w:val="26"/>
                <w:lang w:eastAsia="en-US"/>
              </w:rPr>
              <w:t>50</w:t>
            </w:r>
          </w:p>
        </w:tc>
        <w:tc>
          <w:tcPr>
            <w:tcW w:w="606" w:type="dxa"/>
            <w:vAlign w:val="center"/>
          </w:tcPr>
          <w:p w:rsidR="008D319E" w:rsidRPr="00D01881" w:rsidRDefault="008D319E" w:rsidP="00771CB3">
            <w:pPr>
              <w:spacing w:line="240" w:lineRule="auto"/>
              <w:ind w:firstLine="0"/>
              <w:jc w:val="center"/>
              <w:rPr>
                <w:rFonts w:eastAsia="Calibri"/>
                <w:sz w:val="26"/>
                <w:szCs w:val="26"/>
                <w:lang w:eastAsia="en-US"/>
              </w:rPr>
            </w:pPr>
            <w:r w:rsidRPr="00D01881">
              <w:rPr>
                <w:rFonts w:eastAsia="Calibri"/>
                <w:sz w:val="26"/>
                <w:szCs w:val="26"/>
                <w:lang w:eastAsia="en-US"/>
              </w:rPr>
              <w:t>50</w:t>
            </w:r>
          </w:p>
        </w:tc>
        <w:tc>
          <w:tcPr>
            <w:tcW w:w="476" w:type="dxa"/>
            <w:vAlign w:val="center"/>
          </w:tcPr>
          <w:p w:rsidR="008D319E" w:rsidRPr="00D01881" w:rsidRDefault="008D319E" w:rsidP="00771CB3">
            <w:pPr>
              <w:spacing w:line="240" w:lineRule="auto"/>
              <w:ind w:firstLine="0"/>
              <w:jc w:val="center"/>
              <w:rPr>
                <w:rFonts w:eastAsia="Calibri"/>
                <w:sz w:val="26"/>
                <w:szCs w:val="26"/>
                <w:lang w:eastAsia="en-US"/>
              </w:rPr>
            </w:pPr>
          </w:p>
        </w:tc>
        <w:tc>
          <w:tcPr>
            <w:tcW w:w="476" w:type="dxa"/>
            <w:vAlign w:val="center"/>
          </w:tcPr>
          <w:p w:rsidR="008D319E" w:rsidRPr="00D01881" w:rsidRDefault="008D319E" w:rsidP="00771CB3">
            <w:pPr>
              <w:spacing w:line="240" w:lineRule="auto"/>
              <w:ind w:firstLine="0"/>
              <w:jc w:val="center"/>
              <w:rPr>
                <w:rFonts w:eastAsia="Calibri"/>
                <w:sz w:val="26"/>
                <w:szCs w:val="26"/>
                <w:lang w:eastAsia="en-US"/>
              </w:rPr>
            </w:pPr>
            <w:r w:rsidRPr="00D01881">
              <w:rPr>
                <w:rFonts w:eastAsia="Calibri"/>
                <w:sz w:val="26"/>
                <w:szCs w:val="26"/>
                <w:lang w:eastAsia="en-US"/>
              </w:rPr>
              <w:t>11</w:t>
            </w:r>
          </w:p>
        </w:tc>
        <w:tc>
          <w:tcPr>
            <w:tcW w:w="606" w:type="dxa"/>
            <w:vAlign w:val="center"/>
          </w:tcPr>
          <w:p w:rsidR="008D319E" w:rsidRPr="00D01881" w:rsidRDefault="007038F9" w:rsidP="00771CB3">
            <w:pPr>
              <w:spacing w:line="240" w:lineRule="auto"/>
              <w:ind w:firstLine="0"/>
              <w:jc w:val="center"/>
              <w:rPr>
                <w:rFonts w:eastAsia="Calibri"/>
                <w:sz w:val="26"/>
                <w:szCs w:val="26"/>
                <w:lang w:eastAsia="en-US"/>
              </w:rPr>
            </w:pPr>
            <w:r w:rsidRPr="00D01881">
              <w:rPr>
                <w:rFonts w:eastAsia="Calibri"/>
                <w:sz w:val="26"/>
                <w:szCs w:val="26"/>
                <w:lang w:eastAsia="en-US"/>
              </w:rPr>
              <w:t>24</w:t>
            </w:r>
          </w:p>
        </w:tc>
        <w:tc>
          <w:tcPr>
            <w:tcW w:w="885" w:type="dxa"/>
            <w:vAlign w:val="center"/>
          </w:tcPr>
          <w:p w:rsidR="008D319E" w:rsidRPr="00D01881" w:rsidRDefault="008D319E" w:rsidP="00771CB3">
            <w:pPr>
              <w:spacing w:line="240" w:lineRule="auto"/>
              <w:ind w:firstLine="0"/>
              <w:jc w:val="center"/>
              <w:rPr>
                <w:rFonts w:eastAsia="Calibri"/>
                <w:sz w:val="26"/>
                <w:szCs w:val="26"/>
                <w:lang w:eastAsia="en-US"/>
              </w:rPr>
            </w:pPr>
            <w:r w:rsidRPr="00D01881">
              <w:rPr>
                <w:rFonts w:eastAsia="Calibri"/>
                <w:sz w:val="26"/>
                <w:szCs w:val="26"/>
                <w:lang w:eastAsia="en-US"/>
              </w:rPr>
              <w:t>446</w:t>
            </w:r>
          </w:p>
        </w:tc>
      </w:tr>
      <w:tr w:rsidR="008D319E" w:rsidRPr="00D01881" w:rsidTr="007038F9">
        <w:tblPrEx>
          <w:tblLook w:val="04A0"/>
        </w:tblPrEx>
        <w:trPr>
          <w:trHeight w:val="256"/>
          <w:jc w:val="center"/>
        </w:trPr>
        <w:tc>
          <w:tcPr>
            <w:tcW w:w="9769" w:type="dxa"/>
            <w:gridSpan w:val="14"/>
            <w:vAlign w:val="center"/>
          </w:tcPr>
          <w:p w:rsidR="008D319E" w:rsidRPr="00D01881" w:rsidRDefault="008D319E" w:rsidP="00771CB3">
            <w:pPr>
              <w:spacing w:line="240" w:lineRule="auto"/>
              <w:ind w:right="68" w:firstLine="0"/>
              <w:jc w:val="center"/>
              <w:rPr>
                <w:bCs/>
                <w:sz w:val="26"/>
                <w:szCs w:val="26"/>
              </w:rPr>
            </w:pPr>
            <w:r w:rsidRPr="00D01881">
              <w:rPr>
                <w:bCs/>
                <w:i/>
                <w:sz w:val="26"/>
                <w:szCs w:val="26"/>
              </w:rPr>
              <w:t>Область избранного вида спорта:</w:t>
            </w:r>
          </w:p>
        </w:tc>
      </w:tr>
      <w:tr w:rsidR="009C5873" w:rsidRPr="00D01881" w:rsidTr="007038F9">
        <w:tblPrEx>
          <w:tblLook w:val="04A0"/>
        </w:tblPrEx>
        <w:trPr>
          <w:trHeight w:val="686"/>
          <w:jc w:val="center"/>
        </w:trPr>
        <w:tc>
          <w:tcPr>
            <w:tcW w:w="2002" w:type="dxa"/>
            <w:vAlign w:val="center"/>
          </w:tcPr>
          <w:p w:rsidR="009C5873" w:rsidRPr="00D01881" w:rsidRDefault="009C5873" w:rsidP="00771CB3">
            <w:pPr>
              <w:spacing w:line="240" w:lineRule="auto"/>
              <w:ind w:left="-106" w:firstLine="0"/>
              <w:jc w:val="center"/>
              <w:rPr>
                <w:rFonts w:eastAsia="Calibri"/>
                <w:color w:val="000000"/>
                <w:sz w:val="26"/>
                <w:szCs w:val="26"/>
                <w:lang w:eastAsia="en-US"/>
              </w:rPr>
            </w:pPr>
            <w:r w:rsidRPr="00D01881">
              <w:rPr>
                <w:rFonts w:eastAsia="Calibri"/>
                <w:color w:val="000000"/>
                <w:sz w:val="26"/>
                <w:szCs w:val="26"/>
                <w:lang w:eastAsia="en-US"/>
              </w:rPr>
              <w:t>Техническая и</w:t>
            </w:r>
          </w:p>
          <w:p w:rsidR="009C5873" w:rsidRPr="00D01881" w:rsidRDefault="009C5873" w:rsidP="00771CB3">
            <w:pPr>
              <w:spacing w:line="240" w:lineRule="auto"/>
              <w:ind w:left="-106" w:firstLine="0"/>
              <w:jc w:val="center"/>
              <w:rPr>
                <w:rFonts w:eastAsia="Calibri"/>
                <w:color w:val="000000"/>
                <w:sz w:val="26"/>
                <w:szCs w:val="26"/>
                <w:lang w:eastAsia="en-US"/>
              </w:rPr>
            </w:pPr>
            <w:r w:rsidRPr="00D01881">
              <w:rPr>
                <w:rFonts w:eastAsia="Calibri"/>
                <w:color w:val="000000"/>
                <w:sz w:val="26"/>
                <w:szCs w:val="26"/>
                <w:lang w:eastAsia="en-US"/>
              </w:rPr>
              <w:t>тактическая</w:t>
            </w:r>
          </w:p>
          <w:p w:rsidR="009C5873" w:rsidRPr="00D01881" w:rsidRDefault="009C5873" w:rsidP="00771CB3">
            <w:pPr>
              <w:spacing w:line="240" w:lineRule="auto"/>
              <w:ind w:firstLine="0"/>
              <w:jc w:val="center"/>
              <w:rPr>
                <w:rFonts w:eastAsia="Calibri"/>
                <w:sz w:val="26"/>
                <w:szCs w:val="26"/>
                <w:lang w:eastAsia="en-US"/>
              </w:rPr>
            </w:pPr>
            <w:r w:rsidRPr="00D01881">
              <w:rPr>
                <w:rFonts w:eastAsia="Calibri"/>
                <w:sz w:val="26"/>
                <w:szCs w:val="26"/>
                <w:lang w:eastAsia="en-US"/>
              </w:rPr>
              <w:t>подготовка</w:t>
            </w:r>
          </w:p>
        </w:tc>
        <w:tc>
          <w:tcPr>
            <w:tcW w:w="606" w:type="dxa"/>
            <w:vAlign w:val="center"/>
          </w:tcPr>
          <w:p w:rsidR="009C5873" w:rsidRPr="00D01881" w:rsidRDefault="009C5873" w:rsidP="00771CB3">
            <w:pPr>
              <w:spacing w:line="240" w:lineRule="auto"/>
              <w:ind w:firstLine="0"/>
              <w:jc w:val="center"/>
              <w:rPr>
                <w:rFonts w:eastAsia="Calibri"/>
                <w:sz w:val="26"/>
                <w:szCs w:val="26"/>
                <w:lang w:eastAsia="en-US"/>
              </w:rPr>
            </w:pPr>
            <w:r w:rsidRPr="00D01881">
              <w:rPr>
                <w:rFonts w:eastAsia="Calibri"/>
                <w:sz w:val="26"/>
                <w:szCs w:val="26"/>
                <w:lang w:eastAsia="en-US"/>
              </w:rPr>
              <w:t>27</w:t>
            </w:r>
          </w:p>
        </w:tc>
        <w:tc>
          <w:tcPr>
            <w:tcW w:w="476" w:type="dxa"/>
            <w:vAlign w:val="center"/>
          </w:tcPr>
          <w:p w:rsidR="009C5873" w:rsidRPr="00D01881" w:rsidRDefault="009C5873" w:rsidP="00771CB3">
            <w:pPr>
              <w:spacing w:line="240" w:lineRule="auto"/>
              <w:ind w:firstLine="0"/>
              <w:jc w:val="center"/>
              <w:rPr>
                <w:rFonts w:eastAsia="Calibri"/>
                <w:sz w:val="26"/>
                <w:szCs w:val="26"/>
                <w:lang w:eastAsia="en-US"/>
              </w:rPr>
            </w:pPr>
            <w:r w:rsidRPr="00D01881">
              <w:rPr>
                <w:rFonts w:eastAsia="Calibri"/>
                <w:sz w:val="26"/>
                <w:szCs w:val="26"/>
                <w:lang w:eastAsia="en-US"/>
              </w:rPr>
              <w:t>23</w:t>
            </w:r>
          </w:p>
        </w:tc>
        <w:tc>
          <w:tcPr>
            <w:tcW w:w="606" w:type="dxa"/>
            <w:vAlign w:val="center"/>
          </w:tcPr>
          <w:p w:rsidR="009C5873" w:rsidRPr="00D01881" w:rsidRDefault="009C5873" w:rsidP="00771CB3">
            <w:pPr>
              <w:spacing w:line="240" w:lineRule="auto"/>
              <w:ind w:firstLine="0"/>
              <w:jc w:val="center"/>
              <w:rPr>
                <w:rFonts w:eastAsia="Calibri"/>
                <w:sz w:val="26"/>
                <w:szCs w:val="26"/>
                <w:lang w:eastAsia="en-US"/>
              </w:rPr>
            </w:pPr>
            <w:r w:rsidRPr="00D01881">
              <w:rPr>
                <w:rFonts w:eastAsia="Calibri"/>
                <w:sz w:val="26"/>
                <w:szCs w:val="26"/>
                <w:lang w:eastAsia="en-US"/>
              </w:rPr>
              <w:t>25</w:t>
            </w:r>
          </w:p>
        </w:tc>
        <w:tc>
          <w:tcPr>
            <w:tcW w:w="606" w:type="dxa"/>
            <w:vAlign w:val="center"/>
          </w:tcPr>
          <w:p w:rsidR="009C5873" w:rsidRPr="00D01881" w:rsidRDefault="009C5873" w:rsidP="00771CB3">
            <w:pPr>
              <w:spacing w:line="240" w:lineRule="auto"/>
              <w:ind w:firstLine="0"/>
              <w:jc w:val="center"/>
              <w:rPr>
                <w:rFonts w:eastAsia="Calibri"/>
                <w:sz w:val="26"/>
                <w:szCs w:val="26"/>
                <w:lang w:eastAsia="en-US"/>
              </w:rPr>
            </w:pPr>
            <w:r w:rsidRPr="00D01881">
              <w:rPr>
                <w:rFonts w:eastAsia="Calibri"/>
                <w:sz w:val="26"/>
                <w:szCs w:val="26"/>
                <w:lang w:eastAsia="en-US"/>
              </w:rPr>
              <w:t>26</w:t>
            </w:r>
          </w:p>
        </w:tc>
        <w:tc>
          <w:tcPr>
            <w:tcW w:w="606" w:type="dxa"/>
            <w:vAlign w:val="center"/>
          </w:tcPr>
          <w:p w:rsidR="009C5873" w:rsidRPr="00D01881" w:rsidRDefault="007038F9" w:rsidP="00771CB3">
            <w:pPr>
              <w:spacing w:line="240" w:lineRule="auto"/>
              <w:ind w:firstLine="0"/>
              <w:jc w:val="center"/>
              <w:rPr>
                <w:rFonts w:eastAsia="Calibri"/>
                <w:sz w:val="26"/>
                <w:szCs w:val="26"/>
                <w:lang w:eastAsia="en-US"/>
              </w:rPr>
            </w:pPr>
            <w:r w:rsidRPr="00D01881">
              <w:rPr>
                <w:rFonts w:eastAsia="Calibri"/>
                <w:sz w:val="26"/>
                <w:szCs w:val="26"/>
                <w:lang w:eastAsia="en-US"/>
              </w:rPr>
              <w:t>8</w:t>
            </w:r>
          </w:p>
        </w:tc>
        <w:tc>
          <w:tcPr>
            <w:tcW w:w="606" w:type="dxa"/>
            <w:vAlign w:val="center"/>
          </w:tcPr>
          <w:p w:rsidR="009C5873" w:rsidRPr="00D01881" w:rsidRDefault="009C5873" w:rsidP="00771CB3">
            <w:pPr>
              <w:spacing w:line="240" w:lineRule="auto"/>
              <w:ind w:firstLine="0"/>
              <w:jc w:val="center"/>
              <w:rPr>
                <w:rFonts w:eastAsia="Calibri"/>
                <w:sz w:val="26"/>
                <w:szCs w:val="26"/>
                <w:lang w:eastAsia="en-US"/>
              </w:rPr>
            </w:pPr>
            <w:r w:rsidRPr="00D01881">
              <w:rPr>
                <w:rFonts w:eastAsia="Calibri"/>
                <w:sz w:val="26"/>
                <w:szCs w:val="26"/>
                <w:lang w:eastAsia="en-US"/>
              </w:rPr>
              <w:t>23</w:t>
            </w:r>
          </w:p>
        </w:tc>
        <w:tc>
          <w:tcPr>
            <w:tcW w:w="606" w:type="dxa"/>
            <w:vAlign w:val="center"/>
          </w:tcPr>
          <w:p w:rsidR="009C5873" w:rsidRPr="00D01881" w:rsidRDefault="009C5873" w:rsidP="00771CB3">
            <w:pPr>
              <w:spacing w:line="240" w:lineRule="auto"/>
              <w:ind w:firstLine="0"/>
              <w:jc w:val="center"/>
              <w:rPr>
                <w:rFonts w:eastAsia="Calibri"/>
                <w:sz w:val="26"/>
                <w:szCs w:val="26"/>
                <w:lang w:eastAsia="en-US"/>
              </w:rPr>
            </w:pPr>
            <w:r w:rsidRPr="00D01881">
              <w:rPr>
                <w:rFonts w:eastAsia="Calibri"/>
                <w:sz w:val="26"/>
                <w:szCs w:val="26"/>
                <w:lang w:eastAsia="en-US"/>
              </w:rPr>
              <w:t>25</w:t>
            </w:r>
          </w:p>
        </w:tc>
        <w:tc>
          <w:tcPr>
            <w:tcW w:w="606" w:type="dxa"/>
            <w:vAlign w:val="center"/>
          </w:tcPr>
          <w:p w:rsidR="009C5873" w:rsidRPr="00D01881" w:rsidRDefault="009C5873" w:rsidP="00771CB3">
            <w:pPr>
              <w:spacing w:line="240" w:lineRule="auto"/>
              <w:ind w:firstLine="0"/>
              <w:jc w:val="center"/>
              <w:rPr>
                <w:rFonts w:eastAsia="Calibri"/>
                <w:sz w:val="26"/>
                <w:szCs w:val="26"/>
                <w:lang w:eastAsia="en-US"/>
              </w:rPr>
            </w:pPr>
            <w:r w:rsidRPr="00D01881">
              <w:rPr>
                <w:rFonts w:eastAsia="Calibri"/>
                <w:sz w:val="26"/>
                <w:szCs w:val="26"/>
                <w:lang w:eastAsia="en-US"/>
              </w:rPr>
              <w:t>24</w:t>
            </w:r>
          </w:p>
        </w:tc>
        <w:tc>
          <w:tcPr>
            <w:tcW w:w="606" w:type="dxa"/>
            <w:vAlign w:val="center"/>
          </w:tcPr>
          <w:p w:rsidR="009C5873" w:rsidRPr="00D01881" w:rsidRDefault="009C5873" w:rsidP="00771CB3">
            <w:pPr>
              <w:spacing w:line="240" w:lineRule="auto"/>
              <w:ind w:firstLine="0"/>
              <w:jc w:val="center"/>
              <w:rPr>
                <w:rFonts w:eastAsia="Calibri"/>
                <w:sz w:val="26"/>
                <w:szCs w:val="26"/>
                <w:lang w:eastAsia="en-US"/>
              </w:rPr>
            </w:pPr>
            <w:r w:rsidRPr="00D01881">
              <w:rPr>
                <w:rFonts w:eastAsia="Calibri"/>
                <w:sz w:val="26"/>
                <w:szCs w:val="26"/>
                <w:lang w:eastAsia="en-US"/>
              </w:rPr>
              <w:t>25</w:t>
            </w:r>
          </w:p>
        </w:tc>
        <w:tc>
          <w:tcPr>
            <w:tcW w:w="476" w:type="dxa"/>
            <w:vAlign w:val="center"/>
          </w:tcPr>
          <w:p w:rsidR="009C5873" w:rsidRPr="00D01881" w:rsidRDefault="009C5873" w:rsidP="00771CB3">
            <w:pPr>
              <w:spacing w:line="240" w:lineRule="auto"/>
              <w:ind w:firstLine="0"/>
              <w:jc w:val="center"/>
              <w:rPr>
                <w:rFonts w:eastAsia="Calibri"/>
                <w:sz w:val="26"/>
                <w:szCs w:val="26"/>
                <w:lang w:eastAsia="en-US"/>
              </w:rPr>
            </w:pPr>
          </w:p>
        </w:tc>
        <w:tc>
          <w:tcPr>
            <w:tcW w:w="476" w:type="dxa"/>
            <w:vAlign w:val="center"/>
          </w:tcPr>
          <w:p w:rsidR="009C5873" w:rsidRPr="00D01881" w:rsidRDefault="009C5873" w:rsidP="00771CB3">
            <w:pPr>
              <w:spacing w:line="240" w:lineRule="auto"/>
              <w:ind w:firstLine="0"/>
              <w:jc w:val="center"/>
              <w:rPr>
                <w:rFonts w:eastAsia="Calibri"/>
                <w:sz w:val="26"/>
                <w:szCs w:val="26"/>
                <w:lang w:eastAsia="en-US"/>
              </w:rPr>
            </w:pPr>
            <w:r w:rsidRPr="00D01881">
              <w:rPr>
                <w:rFonts w:eastAsia="Calibri"/>
                <w:sz w:val="26"/>
                <w:szCs w:val="26"/>
                <w:lang w:eastAsia="en-US"/>
              </w:rPr>
              <w:t>12</w:t>
            </w:r>
          </w:p>
        </w:tc>
        <w:tc>
          <w:tcPr>
            <w:tcW w:w="606" w:type="dxa"/>
            <w:vAlign w:val="center"/>
          </w:tcPr>
          <w:p w:rsidR="009C5873" w:rsidRPr="00D01881" w:rsidRDefault="009C5873" w:rsidP="00771CB3">
            <w:pPr>
              <w:spacing w:line="240" w:lineRule="auto"/>
              <w:ind w:firstLine="0"/>
              <w:jc w:val="center"/>
              <w:rPr>
                <w:rFonts w:eastAsia="Calibri"/>
                <w:sz w:val="26"/>
                <w:szCs w:val="26"/>
                <w:lang w:eastAsia="en-US"/>
              </w:rPr>
            </w:pPr>
            <w:r w:rsidRPr="00D01881">
              <w:rPr>
                <w:rFonts w:eastAsia="Calibri"/>
                <w:sz w:val="26"/>
                <w:szCs w:val="26"/>
                <w:lang w:eastAsia="en-US"/>
              </w:rPr>
              <w:t>27</w:t>
            </w:r>
          </w:p>
        </w:tc>
        <w:tc>
          <w:tcPr>
            <w:tcW w:w="885" w:type="dxa"/>
            <w:vAlign w:val="center"/>
          </w:tcPr>
          <w:p w:rsidR="009C5873" w:rsidRPr="00D01881" w:rsidRDefault="009C5873" w:rsidP="00771CB3">
            <w:pPr>
              <w:spacing w:line="240" w:lineRule="auto"/>
              <w:ind w:firstLine="0"/>
              <w:jc w:val="center"/>
              <w:rPr>
                <w:rFonts w:eastAsia="Calibri"/>
                <w:sz w:val="26"/>
                <w:szCs w:val="26"/>
                <w:lang w:eastAsia="en-US"/>
              </w:rPr>
            </w:pPr>
            <w:r w:rsidRPr="00D01881">
              <w:rPr>
                <w:rFonts w:eastAsia="Calibri"/>
                <w:sz w:val="26"/>
                <w:szCs w:val="26"/>
                <w:lang w:eastAsia="en-US"/>
              </w:rPr>
              <w:t>263</w:t>
            </w:r>
          </w:p>
        </w:tc>
      </w:tr>
      <w:tr w:rsidR="009C5873" w:rsidRPr="00D01881" w:rsidTr="007038F9">
        <w:tblPrEx>
          <w:tblLook w:val="04A0"/>
        </w:tblPrEx>
        <w:trPr>
          <w:trHeight w:val="224"/>
          <w:jc w:val="center"/>
        </w:trPr>
        <w:tc>
          <w:tcPr>
            <w:tcW w:w="2002" w:type="dxa"/>
            <w:vAlign w:val="center"/>
          </w:tcPr>
          <w:p w:rsidR="009C5873" w:rsidRPr="00D01881" w:rsidRDefault="009C5873" w:rsidP="00771CB3">
            <w:pPr>
              <w:spacing w:line="240" w:lineRule="auto"/>
              <w:ind w:left="-106" w:firstLine="0"/>
              <w:jc w:val="center"/>
              <w:rPr>
                <w:rFonts w:eastAsia="Calibri"/>
                <w:color w:val="000000"/>
                <w:sz w:val="26"/>
                <w:szCs w:val="26"/>
                <w:lang w:eastAsia="en-US"/>
              </w:rPr>
            </w:pPr>
            <w:r w:rsidRPr="00D01881">
              <w:rPr>
                <w:rFonts w:eastAsia="Calibri"/>
                <w:color w:val="000000"/>
                <w:sz w:val="26"/>
                <w:szCs w:val="26"/>
                <w:lang w:eastAsia="en-US"/>
              </w:rPr>
              <w:t>Соревнования (кол-во стартов)</w:t>
            </w:r>
          </w:p>
        </w:tc>
        <w:tc>
          <w:tcPr>
            <w:tcW w:w="606" w:type="dxa"/>
            <w:vAlign w:val="center"/>
          </w:tcPr>
          <w:p w:rsidR="009C5873" w:rsidRPr="00D01881" w:rsidRDefault="009C5873" w:rsidP="00771CB3">
            <w:pPr>
              <w:spacing w:line="240" w:lineRule="auto"/>
              <w:ind w:firstLine="0"/>
              <w:jc w:val="center"/>
              <w:rPr>
                <w:rFonts w:eastAsia="Calibri"/>
                <w:sz w:val="26"/>
                <w:szCs w:val="26"/>
                <w:lang w:eastAsia="en-US"/>
              </w:rPr>
            </w:pPr>
            <w:r w:rsidRPr="00D01881">
              <w:rPr>
                <w:rFonts w:eastAsia="Calibri"/>
                <w:sz w:val="26"/>
                <w:szCs w:val="26"/>
                <w:lang w:eastAsia="en-US"/>
              </w:rPr>
              <w:t>4</w:t>
            </w:r>
          </w:p>
        </w:tc>
        <w:tc>
          <w:tcPr>
            <w:tcW w:w="476" w:type="dxa"/>
            <w:vAlign w:val="center"/>
          </w:tcPr>
          <w:p w:rsidR="009C5873" w:rsidRPr="00D01881" w:rsidRDefault="009C5873" w:rsidP="00771CB3">
            <w:pPr>
              <w:spacing w:line="240" w:lineRule="auto"/>
              <w:ind w:firstLine="0"/>
              <w:jc w:val="center"/>
              <w:rPr>
                <w:rFonts w:eastAsia="Calibri"/>
                <w:sz w:val="26"/>
                <w:szCs w:val="26"/>
                <w:lang w:eastAsia="en-US"/>
              </w:rPr>
            </w:pPr>
            <w:r w:rsidRPr="00D01881">
              <w:rPr>
                <w:rFonts w:eastAsia="Calibri"/>
                <w:sz w:val="26"/>
                <w:szCs w:val="26"/>
                <w:lang w:eastAsia="en-US"/>
              </w:rPr>
              <w:t>3</w:t>
            </w:r>
          </w:p>
        </w:tc>
        <w:tc>
          <w:tcPr>
            <w:tcW w:w="606" w:type="dxa"/>
            <w:vAlign w:val="center"/>
          </w:tcPr>
          <w:p w:rsidR="009C5873" w:rsidRPr="00D01881" w:rsidRDefault="009C5873" w:rsidP="00771CB3">
            <w:pPr>
              <w:spacing w:line="240" w:lineRule="auto"/>
              <w:ind w:firstLine="0"/>
              <w:jc w:val="center"/>
              <w:rPr>
                <w:rFonts w:eastAsia="Calibri"/>
                <w:sz w:val="26"/>
                <w:szCs w:val="26"/>
                <w:lang w:eastAsia="en-US"/>
              </w:rPr>
            </w:pPr>
            <w:r w:rsidRPr="00D01881">
              <w:rPr>
                <w:rFonts w:eastAsia="Calibri"/>
                <w:sz w:val="26"/>
                <w:szCs w:val="26"/>
                <w:lang w:eastAsia="en-US"/>
              </w:rPr>
              <w:t>2</w:t>
            </w:r>
          </w:p>
        </w:tc>
        <w:tc>
          <w:tcPr>
            <w:tcW w:w="606" w:type="dxa"/>
            <w:vAlign w:val="center"/>
          </w:tcPr>
          <w:p w:rsidR="009C5873" w:rsidRPr="00D01881" w:rsidRDefault="009C5873" w:rsidP="00771CB3">
            <w:pPr>
              <w:spacing w:line="240" w:lineRule="auto"/>
              <w:ind w:firstLine="0"/>
              <w:jc w:val="center"/>
              <w:rPr>
                <w:rFonts w:eastAsia="Calibri"/>
                <w:sz w:val="26"/>
                <w:szCs w:val="26"/>
                <w:lang w:eastAsia="en-US"/>
              </w:rPr>
            </w:pPr>
            <w:r w:rsidRPr="00D01881">
              <w:rPr>
                <w:rFonts w:eastAsia="Calibri"/>
                <w:sz w:val="26"/>
                <w:szCs w:val="26"/>
                <w:lang w:eastAsia="en-US"/>
              </w:rPr>
              <w:t>6</w:t>
            </w:r>
          </w:p>
        </w:tc>
        <w:tc>
          <w:tcPr>
            <w:tcW w:w="606" w:type="dxa"/>
            <w:vAlign w:val="center"/>
          </w:tcPr>
          <w:p w:rsidR="009C5873" w:rsidRPr="00D01881" w:rsidRDefault="009C5873" w:rsidP="00771CB3">
            <w:pPr>
              <w:spacing w:line="240" w:lineRule="auto"/>
              <w:ind w:firstLine="0"/>
              <w:jc w:val="center"/>
              <w:rPr>
                <w:rFonts w:eastAsia="Calibri"/>
                <w:sz w:val="26"/>
                <w:szCs w:val="26"/>
                <w:lang w:eastAsia="en-US"/>
              </w:rPr>
            </w:pPr>
            <w:r w:rsidRPr="00D01881">
              <w:rPr>
                <w:rFonts w:eastAsia="Calibri"/>
                <w:sz w:val="26"/>
                <w:szCs w:val="26"/>
                <w:lang w:eastAsia="en-US"/>
              </w:rPr>
              <w:t>2</w:t>
            </w:r>
          </w:p>
        </w:tc>
        <w:tc>
          <w:tcPr>
            <w:tcW w:w="606" w:type="dxa"/>
            <w:vAlign w:val="center"/>
          </w:tcPr>
          <w:p w:rsidR="009C5873" w:rsidRPr="00D01881" w:rsidRDefault="009C5873" w:rsidP="00771CB3">
            <w:pPr>
              <w:spacing w:line="240" w:lineRule="auto"/>
              <w:ind w:firstLine="0"/>
              <w:jc w:val="center"/>
              <w:rPr>
                <w:rFonts w:eastAsia="Calibri"/>
                <w:sz w:val="26"/>
                <w:szCs w:val="26"/>
                <w:lang w:eastAsia="en-US"/>
              </w:rPr>
            </w:pPr>
            <w:r w:rsidRPr="00D01881">
              <w:rPr>
                <w:rFonts w:eastAsia="Calibri"/>
                <w:sz w:val="26"/>
                <w:szCs w:val="26"/>
                <w:lang w:eastAsia="en-US"/>
              </w:rPr>
              <w:t>18</w:t>
            </w:r>
          </w:p>
        </w:tc>
        <w:tc>
          <w:tcPr>
            <w:tcW w:w="606" w:type="dxa"/>
            <w:vAlign w:val="center"/>
          </w:tcPr>
          <w:p w:rsidR="009C5873" w:rsidRPr="00D01881" w:rsidRDefault="009C5873" w:rsidP="00771CB3">
            <w:pPr>
              <w:spacing w:line="240" w:lineRule="auto"/>
              <w:ind w:firstLine="0"/>
              <w:jc w:val="center"/>
              <w:rPr>
                <w:rFonts w:eastAsia="Calibri"/>
                <w:sz w:val="26"/>
                <w:szCs w:val="26"/>
                <w:lang w:eastAsia="en-US"/>
              </w:rPr>
            </w:pPr>
            <w:r w:rsidRPr="00D01881">
              <w:rPr>
                <w:rFonts w:eastAsia="Calibri"/>
                <w:sz w:val="26"/>
                <w:szCs w:val="26"/>
                <w:lang w:eastAsia="en-US"/>
              </w:rPr>
              <w:t>20</w:t>
            </w:r>
          </w:p>
        </w:tc>
        <w:tc>
          <w:tcPr>
            <w:tcW w:w="606" w:type="dxa"/>
            <w:vAlign w:val="center"/>
          </w:tcPr>
          <w:p w:rsidR="009C5873" w:rsidRPr="00D01881" w:rsidRDefault="009C5873" w:rsidP="00771CB3">
            <w:pPr>
              <w:spacing w:line="240" w:lineRule="auto"/>
              <w:ind w:firstLine="0"/>
              <w:jc w:val="center"/>
              <w:rPr>
                <w:rFonts w:eastAsia="Calibri"/>
                <w:sz w:val="26"/>
                <w:szCs w:val="26"/>
                <w:lang w:eastAsia="en-US"/>
              </w:rPr>
            </w:pPr>
            <w:r w:rsidRPr="00D01881">
              <w:rPr>
                <w:rFonts w:eastAsia="Calibri"/>
                <w:sz w:val="26"/>
                <w:szCs w:val="26"/>
                <w:lang w:eastAsia="en-US"/>
              </w:rPr>
              <w:t>18</w:t>
            </w:r>
          </w:p>
        </w:tc>
        <w:tc>
          <w:tcPr>
            <w:tcW w:w="606" w:type="dxa"/>
            <w:vAlign w:val="center"/>
          </w:tcPr>
          <w:p w:rsidR="009C5873" w:rsidRPr="00D01881" w:rsidRDefault="009C5873" w:rsidP="00771CB3">
            <w:pPr>
              <w:spacing w:line="240" w:lineRule="auto"/>
              <w:ind w:firstLine="0"/>
              <w:jc w:val="center"/>
              <w:rPr>
                <w:rFonts w:eastAsia="Calibri"/>
                <w:sz w:val="26"/>
                <w:szCs w:val="26"/>
                <w:lang w:eastAsia="en-US"/>
              </w:rPr>
            </w:pPr>
            <w:r w:rsidRPr="00D01881">
              <w:rPr>
                <w:rFonts w:eastAsia="Calibri"/>
                <w:sz w:val="26"/>
                <w:szCs w:val="26"/>
                <w:lang w:eastAsia="en-US"/>
              </w:rPr>
              <w:t>16</w:t>
            </w:r>
          </w:p>
        </w:tc>
        <w:tc>
          <w:tcPr>
            <w:tcW w:w="476" w:type="dxa"/>
            <w:vAlign w:val="center"/>
          </w:tcPr>
          <w:p w:rsidR="009C5873" w:rsidRPr="00D01881" w:rsidRDefault="009C5873" w:rsidP="00771CB3">
            <w:pPr>
              <w:spacing w:line="240" w:lineRule="auto"/>
              <w:ind w:firstLine="0"/>
              <w:jc w:val="center"/>
              <w:rPr>
                <w:rFonts w:eastAsia="Calibri"/>
                <w:sz w:val="26"/>
                <w:szCs w:val="26"/>
                <w:lang w:eastAsia="en-US"/>
              </w:rPr>
            </w:pPr>
          </w:p>
        </w:tc>
        <w:tc>
          <w:tcPr>
            <w:tcW w:w="476" w:type="dxa"/>
            <w:vAlign w:val="center"/>
          </w:tcPr>
          <w:p w:rsidR="009C5873" w:rsidRPr="00D01881" w:rsidRDefault="009C5873" w:rsidP="00771CB3">
            <w:pPr>
              <w:spacing w:line="240" w:lineRule="auto"/>
              <w:ind w:firstLine="0"/>
              <w:jc w:val="center"/>
              <w:rPr>
                <w:rFonts w:eastAsia="Calibri"/>
                <w:sz w:val="26"/>
                <w:szCs w:val="26"/>
                <w:lang w:eastAsia="en-US"/>
              </w:rPr>
            </w:pPr>
            <w:r w:rsidRPr="00D01881">
              <w:rPr>
                <w:rFonts w:eastAsia="Calibri"/>
                <w:sz w:val="26"/>
                <w:szCs w:val="26"/>
                <w:lang w:eastAsia="en-US"/>
              </w:rPr>
              <w:t>-</w:t>
            </w:r>
          </w:p>
        </w:tc>
        <w:tc>
          <w:tcPr>
            <w:tcW w:w="606" w:type="dxa"/>
            <w:vAlign w:val="center"/>
          </w:tcPr>
          <w:p w:rsidR="009C5873" w:rsidRPr="00D01881" w:rsidRDefault="009C5873" w:rsidP="00771CB3">
            <w:pPr>
              <w:spacing w:line="240" w:lineRule="auto"/>
              <w:ind w:firstLine="0"/>
              <w:jc w:val="center"/>
              <w:rPr>
                <w:rFonts w:eastAsia="Calibri"/>
                <w:sz w:val="26"/>
                <w:szCs w:val="26"/>
                <w:lang w:eastAsia="en-US"/>
              </w:rPr>
            </w:pPr>
            <w:r w:rsidRPr="00D01881">
              <w:rPr>
                <w:rFonts w:eastAsia="Calibri"/>
                <w:sz w:val="26"/>
                <w:szCs w:val="26"/>
                <w:lang w:eastAsia="en-US"/>
              </w:rPr>
              <w:t>13</w:t>
            </w:r>
          </w:p>
        </w:tc>
        <w:tc>
          <w:tcPr>
            <w:tcW w:w="885" w:type="dxa"/>
            <w:vAlign w:val="center"/>
          </w:tcPr>
          <w:p w:rsidR="009C5873" w:rsidRPr="00D01881" w:rsidRDefault="009C5873" w:rsidP="00771CB3">
            <w:pPr>
              <w:spacing w:line="240" w:lineRule="auto"/>
              <w:ind w:firstLine="0"/>
              <w:jc w:val="center"/>
              <w:rPr>
                <w:rFonts w:eastAsia="Calibri"/>
                <w:sz w:val="26"/>
                <w:szCs w:val="26"/>
                <w:lang w:eastAsia="en-US"/>
              </w:rPr>
            </w:pPr>
            <w:r w:rsidRPr="00D01881">
              <w:rPr>
                <w:rFonts w:eastAsia="Calibri"/>
                <w:sz w:val="26"/>
                <w:szCs w:val="26"/>
                <w:lang w:eastAsia="en-US"/>
              </w:rPr>
              <w:t>102</w:t>
            </w:r>
          </w:p>
        </w:tc>
      </w:tr>
      <w:tr w:rsidR="009C5873" w:rsidRPr="00D01881" w:rsidTr="007038F9">
        <w:tblPrEx>
          <w:tblLook w:val="04A0"/>
        </w:tblPrEx>
        <w:trPr>
          <w:trHeight w:val="686"/>
          <w:jc w:val="center"/>
        </w:trPr>
        <w:tc>
          <w:tcPr>
            <w:tcW w:w="2002" w:type="dxa"/>
            <w:vAlign w:val="center"/>
          </w:tcPr>
          <w:p w:rsidR="009C5873" w:rsidRPr="00D01881" w:rsidRDefault="009C5873" w:rsidP="00771CB3">
            <w:pPr>
              <w:spacing w:line="240" w:lineRule="auto"/>
              <w:ind w:left="-106" w:firstLine="0"/>
              <w:jc w:val="center"/>
              <w:rPr>
                <w:rFonts w:eastAsia="Calibri"/>
                <w:color w:val="000000"/>
                <w:sz w:val="26"/>
                <w:szCs w:val="26"/>
                <w:lang w:eastAsia="en-US"/>
              </w:rPr>
            </w:pPr>
            <w:r w:rsidRPr="00D01881">
              <w:rPr>
                <w:rFonts w:eastAsia="Calibri"/>
                <w:color w:val="000000"/>
                <w:sz w:val="26"/>
                <w:szCs w:val="26"/>
                <w:lang w:eastAsia="en-US"/>
              </w:rPr>
              <w:t>Техническое</w:t>
            </w:r>
          </w:p>
          <w:p w:rsidR="009C5873" w:rsidRPr="00D01881" w:rsidRDefault="009C5873" w:rsidP="00771CB3">
            <w:pPr>
              <w:spacing w:line="240" w:lineRule="auto"/>
              <w:ind w:left="-106" w:firstLine="0"/>
              <w:jc w:val="center"/>
              <w:rPr>
                <w:rFonts w:eastAsia="Calibri"/>
                <w:color w:val="000000"/>
                <w:sz w:val="26"/>
                <w:szCs w:val="26"/>
                <w:lang w:eastAsia="en-US"/>
              </w:rPr>
            </w:pPr>
            <w:r w:rsidRPr="00D01881">
              <w:rPr>
                <w:rFonts w:eastAsia="Calibri"/>
                <w:color w:val="000000"/>
                <w:sz w:val="26"/>
                <w:szCs w:val="26"/>
                <w:lang w:eastAsia="en-US"/>
              </w:rPr>
              <w:t>обслуживание</w:t>
            </w:r>
          </w:p>
          <w:p w:rsidR="009C5873" w:rsidRPr="00D01881" w:rsidRDefault="009C5873" w:rsidP="00771CB3">
            <w:pPr>
              <w:spacing w:line="240" w:lineRule="auto"/>
              <w:ind w:firstLine="0"/>
              <w:jc w:val="center"/>
              <w:rPr>
                <w:rFonts w:eastAsia="Calibri"/>
                <w:sz w:val="26"/>
                <w:szCs w:val="26"/>
                <w:lang w:eastAsia="en-US"/>
              </w:rPr>
            </w:pPr>
            <w:r w:rsidRPr="00D01881">
              <w:rPr>
                <w:rFonts w:eastAsia="Calibri"/>
                <w:sz w:val="26"/>
                <w:szCs w:val="26"/>
                <w:lang w:eastAsia="en-US"/>
              </w:rPr>
              <w:t>велосипедов</w:t>
            </w:r>
          </w:p>
        </w:tc>
        <w:tc>
          <w:tcPr>
            <w:tcW w:w="606" w:type="dxa"/>
            <w:vAlign w:val="center"/>
          </w:tcPr>
          <w:p w:rsidR="009C5873" w:rsidRPr="00D01881" w:rsidRDefault="009C5873" w:rsidP="00771CB3">
            <w:pPr>
              <w:spacing w:line="240" w:lineRule="auto"/>
              <w:ind w:firstLine="0"/>
              <w:jc w:val="center"/>
              <w:rPr>
                <w:rFonts w:eastAsia="Calibri"/>
                <w:sz w:val="26"/>
                <w:szCs w:val="26"/>
                <w:lang w:eastAsia="en-US"/>
              </w:rPr>
            </w:pPr>
            <w:r w:rsidRPr="00D01881">
              <w:rPr>
                <w:rFonts w:eastAsia="Calibri"/>
                <w:sz w:val="26"/>
                <w:szCs w:val="26"/>
                <w:lang w:eastAsia="en-US"/>
              </w:rPr>
              <w:t>11</w:t>
            </w:r>
          </w:p>
        </w:tc>
        <w:tc>
          <w:tcPr>
            <w:tcW w:w="476" w:type="dxa"/>
            <w:vAlign w:val="center"/>
          </w:tcPr>
          <w:p w:rsidR="009C5873" w:rsidRPr="00D01881" w:rsidRDefault="009C5873" w:rsidP="00771CB3">
            <w:pPr>
              <w:spacing w:line="240" w:lineRule="auto"/>
              <w:ind w:firstLine="0"/>
              <w:jc w:val="center"/>
              <w:rPr>
                <w:rFonts w:eastAsia="Calibri"/>
                <w:sz w:val="26"/>
                <w:szCs w:val="26"/>
                <w:lang w:eastAsia="en-US"/>
              </w:rPr>
            </w:pPr>
            <w:r w:rsidRPr="00D01881">
              <w:rPr>
                <w:rFonts w:eastAsia="Calibri"/>
                <w:sz w:val="26"/>
                <w:szCs w:val="26"/>
                <w:lang w:eastAsia="en-US"/>
              </w:rPr>
              <w:t>7</w:t>
            </w:r>
          </w:p>
        </w:tc>
        <w:tc>
          <w:tcPr>
            <w:tcW w:w="606" w:type="dxa"/>
            <w:vAlign w:val="center"/>
          </w:tcPr>
          <w:p w:rsidR="009C5873" w:rsidRPr="00D01881" w:rsidRDefault="009C5873" w:rsidP="00771CB3">
            <w:pPr>
              <w:spacing w:line="240" w:lineRule="auto"/>
              <w:ind w:firstLine="0"/>
              <w:jc w:val="center"/>
              <w:rPr>
                <w:rFonts w:eastAsia="Calibri"/>
                <w:sz w:val="26"/>
                <w:szCs w:val="26"/>
                <w:lang w:eastAsia="en-US"/>
              </w:rPr>
            </w:pPr>
            <w:r w:rsidRPr="00D01881">
              <w:rPr>
                <w:rFonts w:eastAsia="Calibri"/>
                <w:sz w:val="26"/>
                <w:szCs w:val="26"/>
                <w:lang w:eastAsia="en-US"/>
              </w:rPr>
              <w:t>7</w:t>
            </w:r>
          </w:p>
        </w:tc>
        <w:tc>
          <w:tcPr>
            <w:tcW w:w="606" w:type="dxa"/>
            <w:vAlign w:val="center"/>
          </w:tcPr>
          <w:p w:rsidR="009C5873" w:rsidRPr="00D01881" w:rsidRDefault="009C5873" w:rsidP="00771CB3">
            <w:pPr>
              <w:spacing w:line="240" w:lineRule="auto"/>
              <w:ind w:firstLine="0"/>
              <w:jc w:val="center"/>
              <w:rPr>
                <w:rFonts w:eastAsia="Calibri"/>
                <w:sz w:val="26"/>
                <w:szCs w:val="26"/>
                <w:lang w:eastAsia="en-US"/>
              </w:rPr>
            </w:pPr>
            <w:r w:rsidRPr="00D01881">
              <w:rPr>
                <w:rFonts w:eastAsia="Calibri"/>
                <w:sz w:val="26"/>
                <w:szCs w:val="26"/>
                <w:lang w:eastAsia="en-US"/>
              </w:rPr>
              <w:t>10</w:t>
            </w:r>
          </w:p>
        </w:tc>
        <w:tc>
          <w:tcPr>
            <w:tcW w:w="606" w:type="dxa"/>
            <w:vAlign w:val="center"/>
          </w:tcPr>
          <w:p w:rsidR="009C5873" w:rsidRPr="00D01881" w:rsidRDefault="009C5873" w:rsidP="00771CB3">
            <w:pPr>
              <w:spacing w:line="240" w:lineRule="auto"/>
              <w:ind w:firstLine="0"/>
              <w:jc w:val="center"/>
              <w:rPr>
                <w:rFonts w:eastAsia="Calibri"/>
                <w:sz w:val="26"/>
                <w:szCs w:val="26"/>
                <w:lang w:eastAsia="en-US"/>
              </w:rPr>
            </w:pPr>
            <w:r w:rsidRPr="00D01881">
              <w:rPr>
                <w:rFonts w:eastAsia="Calibri"/>
                <w:sz w:val="26"/>
                <w:szCs w:val="26"/>
                <w:lang w:eastAsia="en-US"/>
              </w:rPr>
              <w:t>10</w:t>
            </w:r>
          </w:p>
        </w:tc>
        <w:tc>
          <w:tcPr>
            <w:tcW w:w="606" w:type="dxa"/>
            <w:vAlign w:val="center"/>
          </w:tcPr>
          <w:p w:rsidR="009C5873" w:rsidRPr="00D01881" w:rsidRDefault="009C5873" w:rsidP="00771CB3">
            <w:pPr>
              <w:spacing w:line="240" w:lineRule="auto"/>
              <w:ind w:firstLine="0"/>
              <w:jc w:val="center"/>
              <w:rPr>
                <w:rFonts w:eastAsia="Calibri"/>
                <w:sz w:val="26"/>
                <w:szCs w:val="26"/>
                <w:lang w:eastAsia="en-US"/>
              </w:rPr>
            </w:pPr>
            <w:r w:rsidRPr="00D01881">
              <w:rPr>
                <w:rFonts w:eastAsia="Calibri"/>
                <w:sz w:val="26"/>
                <w:szCs w:val="26"/>
                <w:lang w:eastAsia="en-US"/>
              </w:rPr>
              <w:t>7</w:t>
            </w:r>
          </w:p>
        </w:tc>
        <w:tc>
          <w:tcPr>
            <w:tcW w:w="606" w:type="dxa"/>
            <w:vAlign w:val="center"/>
          </w:tcPr>
          <w:p w:rsidR="009C5873" w:rsidRPr="00D01881" w:rsidRDefault="009C5873" w:rsidP="00771CB3">
            <w:pPr>
              <w:spacing w:line="240" w:lineRule="auto"/>
              <w:ind w:firstLine="0"/>
              <w:jc w:val="center"/>
              <w:rPr>
                <w:rFonts w:eastAsia="Calibri"/>
                <w:sz w:val="26"/>
                <w:szCs w:val="26"/>
                <w:lang w:eastAsia="en-US"/>
              </w:rPr>
            </w:pPr>
            <w:r w:rsidRPr="00D01881">
              <w:rPr>
                <w:rFonts w:eastAsia="Calibri"/>
                <w:sz w:val="26"/>
                <w:szCs w:val="26"/>
                <w:lang w:eastAsia="en-US"/>
              </w:rPr>
              <w:t>9</w:t>
            </w:r>
          </w:p>
        </w:tc>
        <w:tc>
          <w:tcPr>
            <w:tcW w:w="606" w:type="dxa"/>
            <w:vAlign w:val="center"/>
          </w:tcPr>
          <w:p w:rsidR="009C5873" w:rsidRPr="00D01881" w:rsidRDefault="009C5873" w:rsidP="00771CB3">
            <w:pPr>
              <w:spacing w:line="240" w:lineRule="auto"/>
              <w:ind w:firstLine="0"/>
              <w:jc w:val="center"/>
              <w:rPr>
                <w:rFonts w:eastAsia="Calibri"/>
                <w:sz w:val="26"/>
                <w:szCs w:val="26"/>
                <w:lang w:eastAsia="en-US"/>
              </w:rPr>
            </w:pPr>
            <w:r w:rsidRPr="00D01881">
              <w:rPr>
                <w:rFonts w:eastAsia="Calibri"/>
                <w:sz w:val="26"/>
                <w:szCs w:val="26"/>
                <w:lang w:eastAsia="en-US"/>
              </w:rPr>
              <w:t>8</w:t>
            </w:r>
          </w:p>
        </w:tc>
        <w:tc>
          <w:tcPr>
            <w:tcW w:w="606" w:type="dxa"/>
            <w:vAlign w:val="center"/>
          </w:tcPr>
          <w:p w:rsidR="009C5873" w:rsidRPr="00D01881" w:rsidRDefault="009C5873" w:rsidP="00771CB3">
            <w:pPr>
              <w:spacing w:line="240" w:lineRule="auto"/>
              <w:ind w:firstLine="0"/>
              <w:jc w:val="center"/>
              <w:rPr>
                <w:rFonts w:eastAsia="Calibri"/>
                <w:sz w:val="26"/>
                <w:szCs w:val="26"/>
                <w:lang w:eastAsia="en-US"/>
              </w:rPr>
            </w:pPr>
            <w:r w:rsidRPr="00D01881">
              <w:rPr>
                <w:rFonts w:eastAsia="Calibri"/>
                <w:sz w:val="26"/>
                <w:szCs w:val="26"/>
                <w:lang w:eastAsia="en-US"/>
              </w:rPr>
              <w:t>9</w:t>
            </w:r>
          </w:p>
        </w:tc>
        <w:tc>
          <w:tcPr>
            <w:tcW w:w="476" w:type="dxa"/>
            <w:vAlign w:val="center"/>
          </w:tcPr>
          <w:p w:rsidR="009C5873" w:rsidRPr="00D01881" w:rsidRDefault="009C5873" w:rsidP="00771CB3">
            <w:pPr>
              <w:spacing w:line="240" w:lineRule="auto"/>
              <w:ind w:firstLine="0"/>
              <w:jc w:val="center"/>
              <w:rPr>
                <w:rFonts w:eastAsia="Calibri"/>
                <w:sz w:val="26"/>
                <w:szCs w:val="26"/>
                <w:lang w:eastAsia="en-US"/>
              </w:rPr>
            </w:pPr>
          </w:p>
        </w:tc>
        <w:tc>
          <w:tcPr>
            <w:tcW w:w="476" w:type="dxa"/>
            <w:vAlign w:val="center"/>
          </w:tcPr>
          <w:p w:rsidR="009C5873" w:rsidRPr="00D01881" w:rsidRDefault="009C5873" w:rsidP="00771CB3">
            <w:pPr>
              <w:spacing w:line="240" w:lineRule="auto"/>
              <w:ind w:firstLine="0"/>
              <w:jc w:val="center"/>
              <w:rPr>
                <w:rFonts w:eastAsia="Calibri"/>
                <w:sz w:val="26"/>
                <w:szCs w:val="26"/>
                <w:lang w:eastAsia="en-US"/>
              </w:rPr>
            </w:pPr>
            <w:r w:rsidRPr="00D01881">
              <w:rPr>
                <w:rFonts w:eastAsia="Calibri"/>
                <w:sz w:val="26"/>
                <w:szCs w:val="26"/>
                <w:lang w:eastAsia="en-US"/>
              </w:rPr>
              <w:t>3</w:t>
            </w:r>
          </w:p>
        </w:tc>
        <w:tc>
          <w:tcPr>
            <w:tcW w:w="606" w:type="dxa"/>
            <w:vAlign w:val="center"/>
          </w:tcPr>
          <w:p w:rsidR="009C5873" w:rsidRPr="00D01881" w:rsidRDefault="009C5873" w:rsidP="00771CB3">
            <w:pPr>
              <w:spacing w:line="240" w:lineRule="auto"/>
              <w:ind w:firstLine="0"/>
              <w:jc w:val="center"/>
              <w:rPr>
                <w:rFonts w:eastAsia="Calibri"/>
                <w:sz w:val="26"/>
                <w:szCs w:val="26"/>
                <w:lang w:eastAsia="en-US"/>
              </w:rPr>
            </w:pPr>
            <w:r w:rsidRPr="00D01881">
              <w:rPr>
                <w:rFonts w:eastAsia="Calibri"/>
                <w:sz w:val="26"/>
                <w:szCs w:val="26"/>
                <w:lang w:eastAsia="en-US"/>
              </w:rPr>
              <w:t>11</w:t>
            </w:r>
          </w:p>
        </w:tc>
        <w:tc>
          <w:tcPr>
            <w:tcW w:w="885" w:type="dxa"/>
            <w:vAlign w:val="center"/>
          </w:tcPr>
          <w:p w:rsidR="009C5873" w:rsidRPr="00D01881" w:rsidRDefault="009C5873" w:rsidP="00771CB3">
            <w:pPr>
              <w:spacing w:line="240" w:lineRule="auto"/>
              <w:ind w:firstLine="0"/>
              <w:jc w:val="center"/>
              <w:rPr>
                <w:rFonts w:eastAsia="Calibri"/>
                <w:sz w:val="26"/>
                <w:szCs w:val="26"/>
                <w:lang w:eastAsia="en-US"/>
              </w:rPr>
            </w:pPr>
            <w:r w:rsidRPr="00D01881">
              <w:rPr>
                <w:rFonts w:eastAsia="Calibri"/>
                <w:sz w:val="26"/>
                <w:szCs w:val="26"/>
                <w:lang w:eastAsia="en-US"/>
              </w:rPr>
              <w:t>92</w:t>
            </w:r>
          </w:p>
        </w:tc>
      </w:tr>
      <w:tr w:rsidR="009C5873" w:rsidRPr="00D01881" w:rsidTr="007038F9">
        <w:tblPrEx>
          <w:tblLook w:val="04A0"/>
        </w:tblPrEx>
        <w:trPr>
          <w:trHeight w:val="461"/>
          <w:jc w:val="center"/>
        </w:trPr>
        <w:tc>
          <w:tcPr>
            <w:tcW w:w="2002" w:type="dxa"/>
            <w:vAlign w:val="center"/>
          </w:tcPr>
          <w:p w:rsidR="009C5873" w:rsidRPr="00D01881" w:rsidRDefault="009C5873" w:rsidP="00771CB3">
            <w:pPr>
              <w:spacing w:line="240" w:lineRule="auto"/>
              <w:ind w:left="-106" w:firstLine="0"/>
              <w:jc w:val="center"/>
              <w:rPr>
                <w:rFonts w:eastAsia="Calibri"/>
                <w:color w:val="000000"/>
                <w:sz w:val="26"/>
                <w:szCs w:val="26"/>
                <w:lang w:eastAsia="en-US"/>
              </w:rPr>
            </w:pPr>
            <w:r w:rsidRPr="00D01881">
              <w:rPr>
                <w:rFonts w:eastAsia="Calibri"/>
                <w:color w:val="000000"/>
                <w:sz w:val="26"/>
                <w:szCs w:val="26"/>
                <w:lang w:eastAsia="en-US"/>
              </w:rPr>
              <w:t xml:space="preserve">Инструкторская и </w:t>
            </w:r>
            <w:r w:rsidRPr="00D01881">
              <w:rPr>
                <w:rFonts w:eastAsia="Calibri"/>
                <w:sz w:val="26"/>
                <w:szCs w:val="26"/>
                <w:lang w:eastAsia="en-US"/>
              </w:rPr>
              <w:t>судейская практика</w:t>
            </w:r>
          </w:p>
        </w:tc>
        <w:tc>
          <w:tcPr>
            <w:tcW w:w="606" w:type="dxa"/>
            <w:vAlign w:val="center"/>
          </w:tcPr>
          <w:p w:rsidR="009C5873" w:rsidRPr="00D01881" w:rsidRDefault="009C5873" w:rsidP="00771CB3">
            <w:pPr>
              <w:spacing w:line="240" w:lineRule="auto"/>
              <w:ind w:firstLine="0"/>
              <w:jc w:val="center"/>
              <w:rPr>
                <w:rFonts w:eastAsia="Calibri"/>
                <w:sz w:val="26"/>
                <w:szCs w:val="26"/>
                <w:lang w:eastAsia="en-US"/>
              </w:rPr>
            </w:pPr>
            <w:r w:rsidRPr="00D01881">
              <w:rPr>
                <w:rFonts w:eastAsia="Calibri"/>
                <w:sz w:val="26"/>
                <w:szCs w:val="26"/>
                <w:lang w:eastAsia="en-US"/>
              </w:rPr>
              <w:t>1</w:t>
            </w:r>
          </w:p>
        </w:tc>
        <w:tc>
          <w:tcPr>
            <w:tcW w:w="476" w:type="dxa"/>
            <w:vAlign w:val="center"/>
          </w:tcPr>
          <w:p w:rsidR="009C5873" w:rsidRPr="00D01881" w:rsidRDefault="009C5873" w:rsidP="00771CB3">
            <w:pPr>
              <w:spacing w:line="240" w:lineRule="auto"/>
              <w:ind w:firstLine="0"/>
              <w:jc w:val="center"/>
              <w:rPr>
                <w:rFonts w:eastAsia="Calibri"/>
                <w:sz w:val="26"/>
                <w:szCs w:val="26"/>
                <w:lang w:eastAsia="en-US"/>
              </w:rPr>
            </w:pPr>
            <w:r w:rsidRPr="00D01881">
              <w:rPr>
                <w:rFonts w:eastAsia="Calibri"/>
                <w:sz w:val="26"/>
                <w:szCs w:val="26"/>
                <w:lang w:eastAsia="en-US"/>
              </w:rPr>
              <w:t>1</w:t>
            </w:r>
          </w:p>
        </w:tc>
        <w:tc>
          <w:tcPr>
            <w:tcW w:w="606" w:type="dxa"/>
            <w:vAlign w:val="center"/>
          </w:tcPr>
          <w:p w:rsidR="009C5873" w:rsidRPr="00D01881" w:rsidRDefault="009C5873" w:rsidP="00771CB3">
            <w:pPr>
              <w:spacing w:line="240" w:lineRule="auto"/>
              <w:ind w:firstLine="0"/>
              <w:jc w:val="center"/>
              <w:rPr>
                <w:rFonts w:eastAsia="Calibri"/>
                <w:sz w:val="26"/>
                <w:szCs w:val="26"/>
                <w:lang w:eastAsia="en-US"/>
              </w:rPr>
            </w:pPr>
            <w:r w:rsidRPr="00D01881">
              <w:rPr>
                <w:rFonts w:eastAsia="Calibri"/>
                <w:sz w:val="26"/>
                <w:szCs w:val="26"/>
                <w:lang w:eastAsia="en-US"/>
              </w:rPr>
              <w:t>1</w:t>
            </w:r>
          </w:p>
        </w:tc>
        <w:tc>
          <w:tcPr>
            <w:tcW w:w="606" w:type="dxa"/>
            <w:vAlign w:val="center"/>
          </w:tcPr>
          <w:p w:rsidR="009C5873" w:rsidRPr="00D01881" w:rsidRDefault="009C5873"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2</w:t>
            </w:r>
          </w:p>
        </w:tc>
        <w:tc>
          <w:tcPr>
            <w:tcW w:w="606" w:type="dxa"/>
            <w:vAlign w:val="center"/>
          </w:tcPr>
          <w:p w:rsidR="009C5873" w:rsidRPr="00D01881" w:rsidRDefault="007038F9" w:rsidP="00771CB3">
            <w:pPr>
              <w:spacing w:line="240" w:lineRule="auto"/>
              <w:ind w:firstLine="0"/>
              <w:jc w:val="center"/>
              <w:rPr>
                <w:rFonts w:eastAsia="Calibri"/>
                <w:sz w:val="26"/>
                <w:szCs w:val="26"/>
                <w:lang w:eastAsia="en-US"/>
              </w:rPr>
            </w:pPr>
            <w:r w:rsidRPr="00D01881">
              <w:rPr>
                <w:rFonts w:eastAsia="Calibri"/>
                <w:sz w:val="26"/>
                <w:szCs w:val="26"/>
                <w:lang w:eastAsia="en-US"/>
              </w:rPr>
              <w:t>-</w:t>
            </w:r>
          </w:p>
        </w:tc>
        <w:tc>
          <w:tcPr>
            <w:tcW w:w="606" w:type="dxa"/>
            <w:vAlign w:val="center"/>
          </w:tcPr>
          <w:p w:rsidR="009C5873" w:rsidRPr="00D01881" w:rsidRDefault="009C5873"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3</w:t>
            </w:r>
          </w:p>
        </w:tc>
        <w:tc>
          <w:tcPr>
            <w:tcW w:w="606" w:type="dxa"/>
            <w:vAlign w:val="center"/>
          </w:tcPr>
          <w:p w:rsidR="009C5873" w:rsidRPr="00D01881" w:rsidRDefault="009C5873"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2</w:t>
            </w:r>
          </w:p>
        </w:tc>
        <w:tc>
          <w:tcPr>
            <w:tcW w:w="606" w:type="dxa"/>
            <w:vAlign w:val="center"/>
          </w:tcPr>
          <w:p w:rsidR="009C5873" w:rsidRPr="00D01881" w:rsidRDefault="009C5873"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2</w:t>
            </w:r>
          </w:p>
        </w:tc>
        <w:tc>
          <w:tcPr>
            <w:tcW w:w="606" w:type="dxa"/>
            <w:vAlign w:val="center"/>
          </w:tcPr>
          <w:p w:rsidR="009C5873" w:rsidRPr="00D01881" w:rsidRDefault="009C5873"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2</w:t>
            </w:r>
          </w:p>
        </w:tc>
        <w:tc>
          <w:tcPr>
            <w:tcW w:w="476" w:type="dxa"/>
            <w:vAlign w:val="center"/>
          </w:tcPr>
          <w:p w:rsidR="009C5873" w:rsidRPr="00D01881" w:rsidRDefault="009C5873" w:rsidP="00771CB3">
            <w:pPr>
              <w:spacing w:line="240" w:lineRule="auto"/>
              <w:ind w:firstLine="0"/>
              <w:jc w:val="center"/>
              <w:rPr>
                <w:rFonts w:eastAsia="Calibri"/>
                <w:sz w:val="26"/>
                <w:szCs w:val="26"/>
                <w:lang w:val="en-US" w:eastAsia="en-US"/>
              </w:rPr>
            </w:pPr>
          </w:p>
        </w:tc>
        <w:tc>
          <w:tcPr>
            <w:tcW w:w="476" w:type="dxa"/>
            <w:vAlign w:val="center"/>
          </w:tcPr>
          <w:p w:rsidR="009C5873" w:rsidRPr="00D01881" w:rsidRDefault="009C5873"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w:t>
            </w:r>
          </w:p>
        </w:tc>
        <w:tc>
          <w:tcPr>
            <w:tcW w:w="606" w:type="dxa"/>
            <w:vAlign w:val="center"/>
          </w:tcPr>
          <w:p w:rsidR="009C5873" w:rsidRPr="00D01881" w:rsidRDefault="009C5873"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3</w:t>
            </w:r>
          </w:p>
        </w:tc>
        <w:tc>
          <w:tcPr>
            <w:tcW w:w="885" w:type="dxa"/>
            <w:vAlign w:val="center"/>
          </w:tcPr>
          <w:p w:rsidR="009C5873" w:rsidRPr="00D01881" w:rsidRDefault="009C5873" w:rsidP="00771CB3">
            <w:pPr>
              <w:spacing w:line="240" w:lineRule="auto"/>
              <w:ind w:firstLine="0"/>
              <w:jc w:val="center"/>
              <w:rPr>
                <w:rFonts w:eastAsia="Calibri"/>
                <w:sz w:val="26"/>
                <w:szCs w:val="26"/>
                <w:lang w:eastAsia="en-US"/>
              </w:rPr>
            </w:pPr>
            <w:r w:rsidRPr="00D01881">
              <w:rPr>
                <w:rFonts w:eastAsia="Calibri"/>
                <w:sz w:val="26"/>
                <w:szCs w:val="26"/>
                <w:lang w:eastAsia="en-US"/>
              </w:rPr>
              <w:t>17</w:t>
            </w:r>
          </w:p>
        </w:tc>
      </w:tr>
      <w:tr w:rsidR="009C5873" w:rsidRPr="00D01881" w:rsidTr="007038F9">
        <w:tblPrEx>
          <w:tblLook w:val="04A0"/>
        </w:tblPrEx>
        <w:trPr>
          <w:trHeight w:val="461"/>
          <w:jc w:val="center"/>
        </w:trPr>
        <w:tc>
          <w:tcPr>
            <w:tcW w:w="2002" w:type="dxa"/>
            <w:vAlign w:val="center"/>
          </w:tcPr>
          <w:p w:rsidR="009C5873" w:rsidRPr="00D01881" w:rsidRDefault="009C5873" w:rsidP="00771CB3">
            <w:pPr>
              <w:spacing w:line="240" w:lineRule="auto"/>
              <w:ind w:firstLine="0"/>
              <w:jc w:val="center"/>
              <w:rPr>
                <w:rFonts w:eastAsia="Calibri"/>
                <w:sz w:val="26"/>
                <w:szCs w:val="26"/>
                <w:lang w:eastAsia="en-US"/>
              </w:rPr>
            </w:pPr>
            <w:r w:rsidRPr="00D01881">
              <w:rPr>
                <w:rFonts w:eastAsia="Calibri"/>
                <w:sz w:val="26"/>
                <w:szCs w:val="26"/>
                <w:lang w:eastAsia="en-US"/>
              </w:rPr>
              <w:t>Промежуточная и итоговая аттестации:</w:t>
            </w:r>
          </w:p>
        </w:tc>
        <w:tc>
          <w:tcPr>
            <w:tcW w:w="606" w:type="dxa"/>
            <w:vAlign w:val="center"/>
          </w:tcPr>
          <w:p w:rsidR="009C5873" w:rsidRPr="00D01881" w:rsidRDefault="009C5873"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w:t>
            </w:r>
          </w:p>
        </w:tc>
        <w:tc>
          <w:tcPr>
            <w:tcW w:w="476" w:type="dxa"/>
            <w:vAlign w:val="center"/>
          </w:tcPr>
          <w:p w:rsidR="009C5873" w:rsidRPr="00D01881" w:rsidRDefault="009C5873"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w:t>
            </w:r>
          </w:p>
        </w:tc>
        <w:tc>
          <w:tcPr>
            <w:tcW w:w="606" w:type="dxa"/>
            <w:vAlign w:val="center"/>
          </w:tcPr>
          <w:p w:rsidR="009C5873" w:rsidRPr="00D01881" w:rsidRDefault="009C5873"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w:t>
            </w:r>
          </w:p>
        </w:tc>
        <w:tc>
          <w:tcPr>
            <w:tcW w:w="606" w:type="dxa"/>
            <w:vAlign w:val="center"/>
          </w:tcPr>
          <w:p w:rsidR="009C5873" w:rsidRPr="00D01881" w:rsidRDefault="009C5873"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w:t>
            </w:r>
          </w:p>
        </w:tc>
        <w:tc>
          <w:tcPr>
            <w:tcW w:w="606" w:type="dxa"/>
            <w:vAlign w:val="center"/>
          </w:tcPr>
          <w:p w:rsidR="009C5873" w:rsidRPr="00D01881" w:rsidRDefault="009C5873" w:rsidP="00771CB3">
            <w:pPr>
              <w:spacing w:line="240" w:lineRule="auto"/>
              <w:ind w:firstLine="0"/>
              <w:jc w:val="center"/>
              <w:rPr>
                <w:rFonts w:eastAsia="Calibri"/>
                <w:sz w:val="26"/>
                <w:szCs w:val="26"/>
                <w:lang w:eastAsia="en-US"/>
              </w:rPr>
            </w:pPr>
            <w:r w:rsidRPr="00D01881">
              <w:rPr>
                <w:rFonts w:eastAsia="Calibri"/>
                <w:sz w:val="26"/>
                <w:szCs w:val="26"/>
                <w:lang w:eastAsia="en-US"/>
              </w:rPr>
              <w:t>8</w:t>
            </w:r>
          </w:p>
        </w:tc>
        <w:tc>
          <w:tcPr>
            <w:tcW w:w="606" w:type="dxa"/>
            <w:vAlign w:val="center"/>
          </w:tcPr>
          <w:p w:rsidR="009C5873" w:rsidRPr="00D01881" w:rsidRDefault="009C5873"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w:t>
            </w:r>
          </w:p>
        </w:tc>
        <w:tc>
          <w:tcPr>
            <w:tcW w:w="606" w:type="dxa"/>
            <w:vAlign w:val="center"/>
          </w:tcPr>
          <w:p w:rsidR="009C5873" w:rsidRPr="00D01881" w:rsidRDefault="009C5873"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w:t>
            </w:r>
          </w:p>
        </w:tc>
        <w:tc>
          <w:tcPr>
            <w:tcW w:w="606" w:type="dxa"/>
            <w:vAlign w:val="center"/>
          </w:tcPr>
          <w:p w:rsidR="009C5873" w:rsidRPr="00D01881" w:rsidRDefault="009C5873"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w:t>
            </w:r>
          </w:p>
        </w:tc>
        <w:tc>
          <w:tcPr>
            <w:tcW w:w="606" w:type="dxa"/>
            <w:vAlign w:val="center"/>
          </w:tcPr>
          <w:p w:rsidR="009C5873" w:rsidRPr="00D01881" w:rsidRDefault="009C5873"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w:t>
            </w:r>
          </w:p>
        </w:tc>
        <w:tc>
          <w:tcPr>
            <w:tcW w:w="476" w:type="dxa"/>
            <w:vAlign w:val="center"/>
          </w:tcPr>
          <w:p w:rsidR="009C5873" w:rsidRPr="00D01881" w:rsidRDefault="009C5873" w:rsidP="00771CB3">
            <w:pPr>
              <w:spacing w:line="240" w:lineRule="auto"/>
              <w:ind w:firstLine="0"/>
              <w:jc w:val="center"/>
              <w:rPr>
                <w:rFonts w:eastAsia="Calibri"/>
                <w:sz w:val="26"/>
                <w:szCs w:val="26"/>
                <w:lang w:val="en-US" w:eastAsia="en-US"/>
              </w:rPr>
            </w:pPr>
          </w:p>
        </w:tc>
        <w:tc>
          <w:tcPr>
            <w:tcW w:w="476" w:type="dxa"/>
            <w:vAlign w:val="center"/>
          </w:tcPr>
          <w:p w:rsidR="009C5873" w:rsidRPr="00D01881" w:rsidRDefault="009C5873" w:rsidP="00771CB3">
            <w:pPr>
              <w:spacing w:line="240" w:lineRule="auto"/>
              <w:ind w:firstLine="0"/>
              <w:jc w:val="center"/>
              <w:rPr>
                <w:rFonts w:eastAsia="Calibri"/>
                <w:sz w:val="26"/>
                <w:szCs w:val="26"/>
                <w:lang w:eastAsia="en-US"/>
              </w:rPr>
            </w:pPr>
            <w:r w:rsidRPr="00D01881">
              <w:rPr>
                <w:rFonts w:eastAsia="Calibri"/>
                <w:sz w:val="26"/>
                <w:szCs w:val="26"/>
                <w:lang w:eastAsia="en-US"/>
              </w:rPr>
              <w:t>-</w:t>
            </w:r>
          </w:p>
        </w:tc>
        <w:tc>
          <w:tcPr>
            <w:tcW w:w="606" w:type="dxa"/>
            <w:vAlign w:val="center"/>
          </w:tcPr>
          <w:p w:rsidR="009C5873" w:rsidRPr="00D01881" w:rsidRDefault="009C5873" w:rsidP="00771CB3">
            <w:pPr>
              <w:spacing w:line="240" w:lineRule="auto"/>
              <w:ind w:firstLine="0"/>
              <w:jc w:val="center"/>
              <w:rPr>
                <w:rFonts w:eastAsia="Calibri"/>
                <w:sz w:val="26"/>
                <w:szCs w:val="26"/>
                <w:lang w:eastAsia="en-US"/>
              </w:rPr>
            </w:pPr>
            <w:r w:rsidRPr="00D01881">
              <w:rPr>
                <w:rFonts w:eastAsia="Calibri"/>
                <w:sz w:val="26"/>
                <w:szCs w:val="26"/>
                <w:lang w:eastAsia="en-US"/>
              </w:rPr>
              <w:t>-</w:t>
            </w:r>
          </w:p>
        </w:tc>
        <w:tc>
          <w:tcPr>
            <w:tcW w:w="885" w:type="dxa"/>
            <w:vAlign w:val="center"/>
          </w:tcPr>
          <w:p w:rsidR="009C5873" w:rsidRPr="00D01881" w:rsidRDefault="009C5873" w:rsidP="00771CB3">
            <w:pPr>
              <w:spacing w:line="240" w:lineRule="auto"/>
              <w:ind w:firstLine="0"/>
              <w:jc w:val="center"/>
              <w:rPr>
                <w:rFonts w:eastAsia="Calibri"/>
                <w:sz w:val="26"/>
                <w:szCs w:val="26"/>
                <w:lang w:val="en-US" w:eastAsia="en-US"/>
              </w:rPr>
            </w:pPr>
            <w:r w:rsidRPr="00D01881">
              <w:rPr>
                <w:rFonts w:eastAsia="Calibri"/>
                <w:sz w:val="26"/>
                <w:szCs w:val="26"/>
                <w:lang w:val="en-US" w:eastAsia="en-US"/>
              </w:rPr>
              <w:t>8</w:t>
            </w:r>
          </w:p>
        </w:tc>
      </w:tr>
      <w:tr w:rsidR="009C5873" w:rsidRPr="00D01881" w:rsidTr="007038F9">
        <w:tblPrEx>
          <w:tblLook w:val="04A0"/>
        </w:tblPrEx>
        <w:trPr>
          <w:trHeight w:val="461"/>
          <w:jc w:val="center"/>
        </w:trPr>
        <w:tc>
          <w:tcPr>
            <w:tcW w:w="2002" w:type="dxa"/>
            <w:vAlign w:val="center"/>
          </w:tcPr>
          <w:p w:rsidR="009C5873" w:rsidRPr="00D01881" w:rsidRDefault="009C5873" w:rsidP="00771CB3">
            <w:pPr>
              <w:spacing w:line="240" w:lineRule="auto"/>
              <w:ind w:firstLine="0"/>
              <w:jc w:val="center"/>
              <w:rPr>
                <w:i/>
                <w:sz w:val="26"/>
                <w:szCs w:val="26"/>
              </w:rPr>
            </w:pPr>
            <w:r w:rsidRPr="00D01881">
              <w:rPr>
                <w:i/>
                <w:sz w:val="26"/>
                <w:szCs w:val="26"/>
              </w:rPr>
              <w:t>-</w:t>
            </w:r>
            <w:proofErr w:type="spellStart"/>
            <w:r w:rsidRPr="00D01881">
              <w:rPr>
                <w:i/>
                <w:sz w:val="26"/>
                <w:szCs w:val="26"/>
              </w:rPr>
              <w:t>контр</w:t>
            </w:r>
            <w:proofErr w:type="gramStart"/>
            <w:r w:rsidRPr="00D01881">
              <w:rPr>
                <w:i/>
                <w:sz w:val="26"/>
                <w:szCs w:val="26"/>
              </w:rPr>
              <w:t>.-</w:t>
            </w:r>
            <w:proofErr w:type="gramEnd"/>
            <w:r w:rsidRPr="00D01881">
              <w:rPr>
                <w:i/>
                <w:sz w:val="26"/>
                <w:szCs w:val="26"/>
              </w:rPr>
              <w:t>перевод</w:t>
            </w:r>
            <w:proofErr w:type="spellEnd"/>
            <w:r w:rsidRPr="00D01881">
              <w:rPr>
                <w:i/>
                <w:sz w:val="26"/>
                <w:szCs w:val="26"/>
              </w:rPr>
              <w:t>. нормативы (нормативы ОФП и СФП)</w:t>
            </w:r>
          </w:p>
        </w:tc>
        <w:tc>
          <w:tcPr>
            <w:tcW w:w="606" w:type="dxa"/>
            <w:vAlign w:val="center"/>
          </w:tcPr>
          <w:p w:rsidR="009C5873" w:rsidRPr="00D01881" w:rsidRDefault="009C5873" w:rsidP="00771CB3">
            <w:pPr>
              <w:spacing w:line="240" w:lineRule="auto"/>
              <w:ind w:firstLine="0"/>
              <w:jc w:val="center"/>
              <w:rPr>
                <w:rFonts w:eastAsia="Calibri"/>
                <w:i/>
                <w:sz w:val="26"/>
                <w:szCs w:val="26"/>
                <w:lang w:val="en-US" w:eastAsia="en-US"/>
              </w:rPr>
            </w:pPr>
            <w:r w:rsidRPr="00D01881">
              <w:rPr>
                <w:rFonts w:eastAsia="Calibri"/>
                <w:i/>
                <w:sz w:val="26"/>
                <w:szCs w:val="26"/>
                <w:lang w:val="en-US" w:eastAsia="en-US"/>
              </w:rPr>
              <w:t>-</w:t>
            </w:r>
          </w:p>
        </w:tc>
        <w:tc>
          <w:tcPr>
            <w:tcW w:w="476" w:type="dxa"/>
            <w:vAlign w:val="center"/>
          </w:tcPr>
          <w:p w:rsidR="009C5873" w:rsidRPr="00D01881" w:rsidRDefault="009C5873" w:rsidP="00771CB3">
            <w:pPr>
              <w:spacing w:line="240" w:lineRule="auto"/>
              <w:ind w:firstLine="0"/>
              <w:jc w:val="center"/>
              <w:rPr>
                <w:rFonts w:eastAsia="Calibri"/>
                <w:i/>
                <w:sz w:val="26"/>
                <w:szCs w:val="26"/>
                <w:lang w:val="en-US" w:eastAsia="en-US"/>
              </w:rPr>
            </w:pPr>
            <w:r w:rsidRPr="00D01881">
              <w:rPr>
                <w:rFonts w:eastAsia="Calibri"/>
                <w:i/>
                <w:sz w:val="26"/>
                <w:szCs w:val="26"/>
                <w:lang w:val="en-US" w:eastAsia="en-US"/>
              </w:rPr>
              <w:t>-</w:t>
            </w:r>
          </w:p>
        </w:tc>
        <w:tc>
          <w:tcPr>
            <w:tcW w:w="606" w:type="dxa"/>
            <w:vAlign w:val="center"/>
          </w:tcPr>
          <w:p w:rsidR="009C5873" w:rsidRPr="00D01881" w:rsidRDefault="009C5873" w:rsidP="00771CB3">
            <w:pPr>
              <w:spacing w:line="240" w:lineRule="auto"/>
              <w:ind w:firstLine="0"/>
              <w:jc w:val="center"/>
              <w:rPr>
                <w:rFonts w:eastAsia="Calibri"/>
                <w:i/>
                <w:sz w:val="26"/>
                <w:szCs w:val="26"/>
                <w:lang w:val="en-US" w:eastAsia="en-US"/>
              </w:rPr>
            </w:pPr>
            <w:r w:rsidRPr="00D01881">
              <w:rPr>
                <w:rFonts w:eastAsia="Calibri"/>
                <w:i/>
                <w:sz w:val="26"/>
                <w:szCs w:val="26"/>
                <w:lang w:val="en-US" w:eastAsia="en-US"/>
              </w:rPr>
              <w:t>-</w:t>
            </w:r>
          </w:p>
        </w:tc>
        <w:tc>
          <w:tcPr>
            <w:tcW w:w="606" w:type="dxa"/>
            <w:vAlign w:val="center"/>
          </w:tcPr>
          <w:p w:rsidR="009C5873" w:rsidRPr="00D01881" w:rsidRDefault="009C5873" w:rsidP="00771CB3">
            <w:pPr>
              <w:spacing w:line="240" w:lineRule="auto"/>
              <w:ind w:firstLine="0"/>
              <w:jc w:val="center"/>
              <w:rPr>
                <w:rFonts w:eastAsia="Calibri"/>
                <w:i/>
                <w:sz w:val="26"/>
                <w:szCs w:val="26"/>
                <w:lang w:val="en-US" w:eastAsia="en-US"/>
              </w:rPr>
            </w:pPr>
            <w:r w:rsidRPr="00D01881">
              <w:rPr>
                <w:rFonts w:eastAsia="Calibri"/>
                <w:i/>
                <w:sz w:val="26"/>
                <w:szCs w:val="26"/>
                <w:lang w:val="en-US" w:eastAsia="en-US"/>
              </w:rPr>
              <w:t>-</w:t>
            </w:r>
          </w:p>
        </w:tc>
        <w:tc>
          <w:tcPr>
            <w:tcW w:w="606" w:type="dxa"/>
            <w:vAlign w:val="center"/>
          </w:tcPr>
          <w:p w:rsidR="009C5873" w:rsidRPr="00D01881" w:rsidRDefault="009C5873" w:rsidP="00771CB3">
            <w:pPr>
              <w:spacing w:line="240" w:lineRule="auto"/>
              <w:ind w:firstLine="0"/>
              <w:jc w:val="center"/>
              <w:rPr>
                <w:rFonts w:eastAsia="Calibri"/>
                <w:i/>
                <w:sz w:val="26"/>
                <w:szCs w:val="26"/>
                <w:lang w:eastAsia="en-US"/>
              </w:rPr>
            </w:pPr>
            <w:r w:rsidRPr="00D01881">
              <w:rPr>
                <w:rFonts w:eastAsia="Calibri"/>
                <w:i/>
                <w:sz w:val="26"/>
                <w:szCs w:val="26"/>
                <w:lang w:eastAsia="en-US"/>
              </w:rPr>
              <w:t>6</w:t>
            </w:r>
          </w:p>
        </w:tc>
        <w:tc>
          <w:tcPr>
            <w:tcW w:w="606" w:type="dxa"/>
            <w:vAlign w:val="center"/>
          </w:tcPr>
          <w:p w:rsidR="009C5873" w:rsidRPr="00D01881" w:rsidRDefault="009C5873" w:rsidP="00771CB3">
            <w:pPr>
              <w:spacing w:line="240" w:lineRule="auto"/>
              <w:ind w:firstLine="0"/>
              <w:jc w:val="center"/>
              <w:rPr>
                <w:rFonts w:eastAsia="Calibri"/>
                <w:i/>
                <w:sz w:val="26"/>
                <w:szCs w:val="26"/>
                <w:lang w:val="en-US" w:eastAsia="en-US"/>
              </w:rPr>
            </w:pPr>
            <w:r w:rsidRPr="00D01881">
              <w:rPr>
                <w:rFonts w:eastAsia="Calibri"/>
                <w:i/>
                <w:sz w:val="26"/>
                <w:szCs w:val="26"/>
                <w:lang w:val="en-US" w:eastAsia="en-US"/>
              </w:rPr>
              <w:t>-</w:t>
            </w:r>
          </w:p>
        </w:tc>
        <w:tc>
          <w:tcPr>
            <w:tcW w:w="606" w:type="dxa"/>
            <w:vAlign w:val="center"/>
          </w:tcPr>
          <w:p w:rsidR="009C5873" w:rsidRPr="00D01881" w:rsidRDefault="009C5873" w:rsidP="00771CB3">
            <w:pPr>
              <w:spacing w:line="240" w:lineRule="auto"/>
              <w:ind w:firstLine="0"/>
              <w:jc w:val="center"/>
              <w:rPr>
                <w:rFonts w:eastAsia="Calibri"/>
                <w:i/>
                <w:sz w:val="26"/>
                <w:szCs w:val="26"/>
                <w:lang w:val="en-US" w:eastAsia="en-US"/>
              </w:rPr>
            </w:pPr>
            <w:r w:rsidRPr="00D01881">
              <w:rPr>
                <w:rFonts w:eastAsia="Calibri"/>
                <w:i/>
                <w:sz w:val="26"/>
                <w:szCs w:val="26"/>
                <w:lang w:val="en-US" w:eastAsia="en-US"/>
              </w:rPr>
              <w:t>-</w:t>
            </w:r>
          </w:p>
        </w:tc>
        <w:tc>
          <w:tcPr>
            <w:tcW w:w="606" w:type="dxa"/>
            <w:vAlign w:val="center"/>
          </w:tcPr>
          <w:p w:rsidR="009C5873" w:rsidRPr="00D01881" w:rsidRDefault="009C5873" w:rsidP="00771CB3">
            <w:pPr>
              <w:spacing w:line="240" w:lineRule="auto"/>
              <w:ind w:firstLine="0"/>
              <w:jc w:val="center"/>
              <w:rPr>
                <w:rFonts w:eastAsia="Calibri"/>
                <w:i/>
                <w:sz w:val="26"/>
                <w:szCs w:val="26"/>
                <w:lang w:val="en-US" w:eastAsia="en-US"/>
              </w:rPr>
            </w:pPr>
            <w:r w:rsidRPr="00D01881">
              <w:rPr>
                <w:rFonts w:eastAsia="Calibri"/>
                <w:i/>
                <w:sz w:val="26"/>
                <w:szCs w:val="26"/>
                <w:lang w:val="en-US" w:eastAsia="en-US"/>
              </w:rPr>
              <w:t>-</w:t>
            </w:r>
          </w:p>
        </w:tc>
        <w:tc>
          <w:tcPr>
            <w:tcW w:w="606" w:type="dxa"/>
            <w:vAlign w:val="center"/>
          </w:tcPr>
          <w:p w:rsidR="009C5873" w:rsidRPr="00D01881" w:rsidRDefault="009C5873" w:rsidP="00771CB3">
            <w:pPr>
              <w:spacing w:line="240" w:lineRule="auto"/>
              <w:ind w:firstLine="0"/>
              <w:jc w:val="center"/>
              <w:rPr>
                <w:rFonts w:eastAsia="Calibri"/>
                <w:i/>
                <w:sz w:val="26"/>
                <w:szCs w:val="26"/>
                <w:lang w:val="en-US" w:eastAsia="en-US"/>
              </w:rPr>
            </w:pPr>
            <w:r w:rsidRPr="00D01881">
              <w:rPr>
                <w:rFonts w:eastAsia="Calibri"/>
                <w:i/>
                <w:sz w:val="26"/>
                <w:szCs w:val="26"/>
                <w:lang w:val="en-US" w:eastAsia="en-US"/>
              </w:rPr>
              <w:t>-</w:t>
            </w:r>
          </w:p>
        </w:tc>
        <w:tc>
          <w:tcPr>
            <w:tcW w:w="476" w:type="dxa"/>
            <w:vAlign w:val="center"/>
          </w:tcPr>
          <w:p w:rsidR="009C5873" w:rsidRPr="00D01881" w:rsidRDefault="009C5873" w:rsidP="00771CB3">
            <w:pPr>
              <w:spacing w:line="240" w:lineRule="auto"/>
              <w:ind w:firstLine="0"/>
              <w:jc w:val="center"/>
              <w:rPr>
                <w:rFonts w:eastAsia="Calibri"/>
                <w:i/>
                <w:sz w:val="26"/>
                <w:szCs w:val="26"/>
                <w:lang w:val="en-US" w:eastAsia="en-US"/>
              </w:rPr>
            </w:pPr>
          </w:p>
        </w:tc>
        <w:tc>
          <w:tcPr>
            <w:tcW w:w="476" w:type="dxa"/>
            <w:vAlign w:val="center"/>
          </w:tcPr>
          <w:p w:rsidR="009C5873" w:rsidRPr="00D01881" w:rsidRDefault="009C5873" w:rsidP="00771CB3">
            <w:pPr>
              <w:spacing w:line="240" w:lineRule="auto"/>
              <w:ind w:firstLine="0"/>
              <w:jc w:val="center"/>
              <w:rPr>
                <w:rFonts w:eastAsia="Calibri"/>
                <w:i/>
                <w:sz w:val="26"/>
                <w:szCs w:val="26"/>
                <w:lang w:eastAsia="en-US"/>
              </w:rPr>
            </w:pPr>
            <w:r w:rsidRPr="00D01881">
              <w:rPr>
                <w:rFonts w:eastAsia="Calibri"/>
                <w:i/>
                <w:sz w:val="26"/>
                <w:szCs w:val="26"/>
                <w:lang w:eastAsia="en-US"/>
              </w:rPr>
              <w:t>-</w:t>
            </w:r>
          </w:p>
        </w:tc>
        <w:tc>
          <w:tcPr>
            <w:tcW w:w="606" w:type="dxa"/>
            <w:vAlign w:val="center"/>
          </w:tcPr>
          <w:p w:rsidR="009C5873" w:rsidRPr="00D01881" w:rsidRDefault="009C5873" w:rsidP="00771CB3">
            <w:pPr>
              <w:spacing w:line="240" w:lineRule="auto"/>
              <w:ind w:firstLine="0"/>
              <w:jc w:val="center"/>
              <w:rPr>
                <w:rFonts w:eastAsia="Calibri"/>
                <w:i/>
                <w:sz w:val="26"/>
                <w:szCs w:val="26"/>
                <w:lang w:eastAsia="en-US"/>
              </w:rPr>
            </w:pPr>
            <w:r w:rsidRPr="00D01881">
              <w:rPr>
                <w:rFonts w:eastAsia="Calibri"/>
                <w:i/>
                <w:sz w:val="26"/>
                <w:szCs w:val="26"/>
                <w:lang w:eastAsia="en-US"/>
              </w:rPr>
              <w:t>-</w:t>
            </w:r>
          </w:p>
        </w:tc>
        <w:tc>
          <w:tcPr>
            <w:tcW w:w="885" w:type="dxa"/>
            <w:vAlign w:val="center"/>
          </w:tcPr>
          <w:p w:rsidR="009C5873" w:rsidRPr="00D01881" w:rsidRDefault="009C5873" w:rsidP="00771CB3">
            <w:pPr>
              <w:spacing w:line="240" w:lineRule="auto"/>
              <w:ind w:firstLine="0"/>
              <w:jc w:val="center"/>
              <w:rPr>
                <w:rFonts w:eastAsia="Calibri"/>
                <w:i/>
                <w:sz w:val="26"/>
                <w:szCs w:val="26"/>
                <w:lang w:eastAsia="en-US"/>
              </w:rPr>
            </w:pPr>
            <w:r w:rsidRPr="00D01881">
              <w:rPr>
                <w:rFonts w:eastAsia="Calibri"/>
                <w:i/>
                <w:sz w:val="26"/>
                <w:szCs w:val="26"/>
                <w:lang w:eastAsia="en-US"/>
              </w:rPr>
              <w:t>6</w:t>
            </w:r>
          </w:p>
        </w:tc>
      </w:tr>
      <w:tr w:rsidR="009C5873" w:rsidRPr="00D01881" w:rsidTr="007038F9">
        <w:tblPrEx>
          <w:tblLook w:val="04A0"/>
        </w:tblPrEx>
        <w:trPr>
          <w:trHeight w:val="461"/>
          <w:jc w:val="center"/>
        </w:trPr>
        <w:tc>
          <w:tcPr>
            <w:tcW w:w="2002" w:type="dxa"/>
            <w:vAlign w:val="center"/>
          </w:tcPr>
          <w:p w:rsidR="009C5873" w:rsidRPr="00D01881" w:rsidRDefault="009C5873" w:rsidP="00771CB3">
            <w:pPr>
              <w:spacing w:line="240" w:lineRule="auto"/>
              <w:ind w:firstLine="0"/>
              <w:jc w:val="center"/>
              <w:rPr>
                <w:i/>
                <w:sz w:val="26"/>
                <w:szCs w:val="26"/>
              </w:rPr>
            </w:pPr>
            <w:r w:rsidRPr="00D01881">
              <w:rPr>
                <w:i/>
                <w:sz w:val="26"/>
                <w:szCs w:val="26"/>
              </w:rPr>
              <w:t xml:space="preserve">- зачет по теории и методике </w:t>
            </w:r>
            <w:proofErr w:type="spellStart"/>
            <w:r w:rsidRPr="00D01881">
              <w:rPr>
                <w:i/>
                <w:sz w:val="26"/>
                <w:szCs w:val="26"/>
              </w:rPr>
              <w:t>ФКиС</w:t>
            </w:r>
            <w:proofErr w:type="spellEnd"/>
          </w:p>
        </w:tc>
        <w:tc>
          <w:tcPr>
            <w:tcW w:w="606" w:type="dxa"/>
            <w:vAlign w:val="center"/>
          </w:tcPr>
          <w:p w:rsidR="009C5873" w:rsidRPr="00D01881" w:rsidRDefault="009C5873" w:rsidP="00771CB3">
            <w:pPr>
              <w:spacing w:line="240" w:lineRule="auto"/>
              <w:ind w:firstLine="0"/>
              <w:jc w:val="center"/>
              <w:rPr>
                <w:rFonts w:eastAsia="Calibri"/>
                <w:i/>
                <w:sz w:val="26"/>
                <w:szCs w:val="26"/>
                <w:lang w:val="en-US" w:eastAsia="en-US"/>
              </w:rPr>
            </w:pPr>
            <w:r w:rsidRPr="00D01881">
              <w:rPr>
                <w:rFonts w:eastAsia="Calibri"/>
                <w:i/>
                <w:sz w:val="26"/>
                <w:szCs w:val="26"/>
                <w:lang w:val="en-US" w:eastAsia="en-US"/>
              </w:rPr>
              <w:t>-</w:t>
            </w:r>
          </w:p>
        </w:tc>
        <w:tc>
          <w:tcPr>
            <w:tcW w:w="476" w:type="dxa"/>
            <w:vAlign w:val="center"/>
          </w:tcPr>
          <w:p w:rsidR="009C5873" w:rsidRPr="00D01881" w:rsidRDefault="009C5873" w:rsidP="00771CB3">
            <w:pPr>
              <w:spacing w:line="240" w:lineRule="auto"/>
              <w:ind w:firstLine="0"/>
              <w:jc w:val="center"/>
              <w:rPr>
                <w:rFonts w:eastAsia="Calibri"/>
                <w:i/>
                <w:sz w:val="26"/>
                <w:szCs w:val="26"/>
                <w:lang w:val="en-US" w:eastAsia="en-US"/>
              </w:rPr>
            </w:pPr>
            <w:r w:rsidRPr="00D01881">
              <w:rPr>
                <w:rFonts w:eastAsia="Calibri"/>
                <w:i/>
                <w:sz w:val="26"/>
                <w:szCs w:val="26"/>
                <w:lang w:val="en-US" w:eastAsia="en-US"/>
              </w:rPr>
              <w:t>-</w:t>
            </w:r>
          </w:p>
        </w:tc>
        <w:tc>
          <w:tcPr>
            <w:tcW w:w="606" w:type="dxa"/>
            <w:vAlign w:val="center"/>
          </w:tcPr>
          <w:p w:rsidR="009C5873" w:rsidRPr="00D01881" w:rsidRDefault="009C5873" w:rsidP="00771CB3">
            <w:pPr>
              <w:spacing w:line="240" w:lineRule="auto"/>
              <w:ind w:firstLine="0"/>
              <w:jc w:val="center"/>
              <w:rPr>
                <w:rFonts w:eastAsia="Calibri"/>
                <w:i/>
                <w:sz w:val="26"/>
                <w:szCs w:val="26"/>
                <w:lang w:val="en-US" w:eastAsia="en-US"/>
              </w:rPr>
            </w:pPr>
            <w:r w:rsidRPr="00D01881">
              <w:rPr>
                <w:rFonts w:eastAsia="Calibri"/>
                <w:i/>
                <w:sz w:val="26"/>
                <w:szCs w:val="26"/>
                <w:lang w:val="en-US" w:eastAsia="en-US"/>
              </w:rPr>
              <w:t>-</w:t>
            </w:r>
          </w:p>
        </w:tc>
        <w:tc>
          <w:tcPr>
            <w:tcW w:w="606" w:type="dxa"/>
            <w:vAlign w:val="center"/>
          </w:tcPr>
          <w:p w:rsidR="009C5873" w:rsidRPr="00D01881" w:rsidRDefault="009C5873" w:rsidP="00771CB3">
            <w:pPr>
              <w:spacing w:line="240" w:lineRule="auto"/>
              <w:ind w:firstLine="0"/>
              <w:jc w:val="center"/>
              <w:rPr>
                <w:rFonts w:eastAsia="Calibri"/>
                <w:i/>
                <w:sz w:val="26"/>
                <w:szCs w:val="26"/>
                <w:lang w:val="en-US" w:eastAsia="en-US"/>
              </w:rPr>
            </w:pPr>
            <w:r w:rsidRPr="00D01881">
              <w:rPr>
                <w:rFonts w:eastAsia="Calibri"/>
                <w:i/>
                <w:sz w:val="26"/>
                <w:szCs w:val="26"/>
                <w:lang w:val="en-US" w:eastAsia="en-US"/>
              </w:rPr>
              <w:t>-</w:t>
            </w:r>
          </w:p>
        </w:tc>
        <w:tc>
          <w:tcPr>
            <w:tcW w:w="606" w:type="dxa"/>
            <w:vAlign w:val="center"/>
          </w:tcPr>
          <w:p w:rsidR="009C5873" w:rsidRPr="00D01881" w:rsidRDefault="009C5873" w:rsidP="00771CB3">
            <w:pPr>
              <w:spacing w:line="240" w:lineRule="auto"/>
              <w:ind w:firstLine="0"/>
              <w:jc w:val="center"/>
              <w:rPr>
                <w:rFonts w:eastAsia="Calibri"/>
                <w:i/>
                <w:sz w:val="26"/>
                <w:szCs w:val="26"/>
                <w:lang w:eastAsia="en-US"/>
              </w:rPr>
            </w:pPr>
            <w:r w:rsidRPr="00D01881">
              <w:rPr>
                <w:rFonts w:eastAsia="Calibri"/>
                <w:i/>
                <w:sz w:val="26"/>
                <w:szCs w:val="26"/>
                <w:lang w:eastAsia="en-US"/>
              </w:rPr>
              <w:t>2</w:t>
            </w:r>
          </w:p>
        </w:tc>
        <w:tc>
          <w:tcPr>
            <w:tcW w:w="606" w:type="dxa"/>
            <w:vAlign w:val="center"/>
          </w:tcPr>
          <w:p w:rsidR="009C5873" w:rsidRPr="00D01881" w:rsidRDefault="009C5873" w:rsidP="00771CB3">
            <w:pPr>
              <w:spacing w:line="240" w:lineRule="auto"/>
              <w:ind w:firstLine="0"/>
              <w:jc w:val="center"/>
              <w:rPr>
                <w:rFonts w:eastAsia="Calibri"/>
                <w:i/>
                <w:sz w:val="26"/>
                <w:szCs w:val="26"/>
                <w:lang w:val="en-US" w:eastAsia="en-US"/>
              </w:rPr>
            </w:pPr>
            <w:r w:rsidRPr="00D01881">
              <w:rPr>
                <w:rFonts w:eastAsia="Calibri"/>
                <w:i/>
                <w:sz w:val="26"/>
                <w:szCs w:val="26"/>
                <w:lang w:val="en-US" w:eastAsia="en-US"/>
              </w:rPr>
              <w:t>-</w:t>
            </w:r>
          </w:p>
        </w:tc>
        <w:tc>
          <w:tcPr>
            <w:tcW w:w="606" w:type="dxa"/>
            <w:vAlign w:val="center"/>
          </w:tcPr>
          <w:p w:rsidR="009C5873" w:rsidRPr="00D01881" w:rsidRDefault="009C5873" w:rsidP="00771CB3">
            <w:pPr>
              <w:spacing w:line="240" w:lineRule="auto"/>
              <w:ind w:firstLine="0"/>
              <w:jc w:val="center"/>
              <w:rPr>
                <w:rFonts w:eastAsia="Calibri"/>
                <w:i/>
                <w:sz w:val="26"/>
                <w:szCs w:val="26"/>
                <w:lang w:val="en-US" w:eastAsia="en-US"/>
              </w:rPr>
            </w:pPr>
            <w:r w:rsidRPr="00D01881">
              <w:rPr>
                <w:rFonts w:eastAsia="Calibri"/>
                <w:i/>
                <w:sz w:val="26"/>
                <w:szCs w:val="26"/>
                <w:lang w:val="en-US" w:eastAsia="en-US"/>
              </w:rPr>
              <w:t>-</w:t>
            </w:r>
          </w:p>
        </w:tc>
        <w:tc>
          <w:tcPr>
            <w:tcW w:w="606" w:type="dxa"/>
            <w:vAlign w:val="center"/>
          </w:tcPr>
          <w:p w:rsidR="009C5873" w:rsidRPr="00D01881" w:rsidRDefault="009C5873" w:rsidP="00771CB3">
            <w:pPr>
              <w:spacing w:line="240" w:lineRule="auto"/>
              <w:ind w:firstLine="0"/>
              <w:jc w:val="center"/>
              <w:rPr>
                <w:rFonts w:eastAsia="Calibri"/>
                <w:i/>
                <w:sz w:val="26"/>
                <w:szCs w:val="26"/>
                <w:lang w:val="en-US" w:eastAsia="en-US"/>
              </w:rPr>
            </w:pPr>
            <w:r w:rsidRPr="00D01881">
              <w:rPr>
                <w:rFonts w:eastAsia="Calibri"/>
                <w:i/>
                <w:sz w:val="26"/>
                <w:szCs w:val="26"/>
                <w:lang w:val="en-US" w:eastAsia="en-US"/>
              </w:rPr>
              <w:t>-</w:t>
            </w:r>
          </w:p>
        </w:tc>
        <w:tc>
          <w:tcPr>
            <w:tcW w:w="606" w:type="dxa"/>
            <w:vAlign w:val="center"/>
          </w:tcPr>
          <w:p w:rsidR="009C5873" w:rsidRPr="00D01881" w:rsidRDefault="009C5873" w:rsidP="00771CB3">
            <w:pPr>
              <w:spacing w:line="240" w:lineRule="auto"/>
              <w:ind w:firstLine="0"/>
              <w:jc w:val="center"/>
              <w:rPr>
                <w:rFonts w:eastAsia="Calibri"/>
                <w:i/>
                <w:sz w:val="26"/>
                <w:szCs w:val="26"/>
                <w:lang w:val="en-US" w:eastAsia="en-US"/>
              </w:rPr>
            </w:pPr>
            <w:r w:rsidRPr="00D01881">
              <w:rPr>
                <w:rFonts w:eastAsia="Calibri"/>
                <w:i/>
                <w:sz w:val="26"/>
                <w:szCs w:val="26"/>
                <w:lang w:val="en-US" w:eastAsia="en-US"/>
              </w:rPr>
              <w:t>-</w:t>
            </w:r>
          </w:p>
        </w:tc>
        <w:tc>
          <w:tcPr>
            <w:tcW w:w="476" w:type="dxa"/>
            <w:vAlign w:val="center"/>
          </w:tcPr>
          <w:p w:rsidR="009C5873" w:rsidRPr="00D01881" w:rsidRDefault="009C5873" w:rsidP="00771CB3">
            <w:pPr>
              <w:spacing w:line="240" w:lineRule="auto"/>
              <w:ind w:firstLine="0"/>
              <w:jc w:val="center"/>
              <w:rPr>
                <w:rFonts w:eastAsia="Calibri"/>
                <w:i/>
                <w:sz w:val="26"/>
                <w:szCs w:val="26"/>
                <w:lang w:val="en-US" w:eastAsia="en-US"/>
              </w:rPr>
            </w:pPr>
          </w:p>
        </w:tc>
        <w:tc>
          <w:tcPr>
            <w:tcW w:w="476" w:type="dxa"/>
            <w:vAlign w:val="center"/>
          </w:tcPr>
          <w:p w:rsidR="009C5873" w:rsidRPr="00D01881" w:rsidRDefault="009C5873" w:rsidP="00771CB3">
            <w:pPr>
              <w:spacing w:line="240" w:lineRule="auto"/>
              <w:ind w:firstLine="0"/>
              <w:jc w:val="center"/>
              <w:rPr>
                <w:rFonts w:eastAsia="Calibri"/>
                <w:i/>
                <w:sz w:val="26"/>
                <w:szCs w:val="26"/>
                <w:lang w:eastAsia="en-US"/>
              </w:rPr>
            </w:pPr>
            <w:r w:rsidRPr="00D01881">
              <w:rPr>
                <w:rFonts w:eastAsia="Calibri"/>
                <w:i/>
                <w:sz w:val="26"/>
                <w:szCs w:val="26"/>
                <w:lang w:eastAsia="en-US"/>
              </w:rPr>
              <w:t>-</w:t>
            </w:r>
          </w:p>
        </w:tc>
        <w:tc>
          <w:tcPr>
            <w:tcW w:w="606" w:type="dxa"/>
            <w:vAlign w:val="center"/>
          </w:tcPr>
          <w:p w:rsidR="009C5873" w:rsidRPr="00D01881" w:rsidRDefault="009C5873" w:rsidP="00771CB3">
            <w:pPr>
              <w:spacing w:line="240" w:lineRule="auto"/>
              <w:ind w:firstLine="0"/>
              <w:jc w:val="center"/>
              <w:rPr>
                <w:rFonts w:eastAsia="Calibri"/>
                <w:i/>
                <w:sz w:val="26"/>
                <w:szCs w:val="26"/>
                <w:lang w:eastAsia="en-US"/>
              </w:rPr>
            </w:pPr>
            <w:r w:rsidRPr="00D01881">
              <w:rPr>
                <w:rFonts w:eastAsia="Calibri"/>
                <w:i/>
                <w:sz w:val="26"/>
                <w:szCs w:val="26"/>
                <w:lang w:eastAsia="en-US"/>
              </w:rPr>
              <w:t>-</w:t>
            </w:r>
          </w:p>
        </w:tc>
        <w:tc>
          <w:tcPr>
            <w:tcW w:w="885" w:type="dxa"/>
            <w:vAlign w:val="center"/>
          </w:tcPr>
          <w:p w:rsidR="009C5873" w:rsidRPr="00D01881" w:rsidRDefault="009C5873" w:rsidP="00771CB3">
            <w:pPr>
              <w:spacing w:line="240" w:lineRule="auto"/>
              <w:ind w:firstLine="0"/>
              <w:jc w:val="center"/>
              <w:rPr>
                <w:rFonts w:eastAsia="Calibri"/>
                <w:i/>
                <w:sz w:val="26"/>
                <w:szCs w:val="26"/>
                <w:lang w:eastAsia="en-US"/>
              </w:rPr>
            </w:pPr>
            <w:r w:rsidRPr="00D01881">
              <w:rPr>
                <w:rFonts w:eastAsia="Calibri"/>
                <w:i/>
                <w:sz w:val="26"/>
                <w:szCs w:val="26"/>
                <w:lang w:eastAsia="en-US"/>
              </w:rPr>
              <w:t>2</w:t>
            </w:r>
          </w:p>
        </w:tc>
      </w:tr>
      <w:tr w:rsidR="009C5873" w:rsidRPr="00D01881" w:rsidTr="007038F9">
        <w:tblPrEx>
          <w:tblLook w:val="04A0"/>
        </w:tblPrEx>
        <w:trPr>
          <w:trHeight w:val="461"/>
          <w:jc w:val="center"/>
        </w:trPr>
        <w:tc>
          <w:tcPr>
            <w:tcW w:w="2002" w:type="dxa"/>
            <w:vAlign w:val="center"/>
          </w:tcPr>
          <w:p w:rsidR="009C5873" w:rsidRPr="00D01881" w:rsidRDefault="009C5873" w:rsidP="00771CB3">
            <w:pPr>
              <w:spacing w:line="240" w:lineRule="auto"/>
              <w:ind w:firstLine="0"/>
              <w:jc w:val="center"/>
              <w:rPr>
                <w:i/>
                <w:sz w:val="26"/>
                <w:szCs w:val="26"/>
              </w:rPr>
            </w:pPr>
            <w:r w:rsidRPr="00D01881">
              <w:rPr>
                <w:i/>
                <w:sz w:val="26"/>
                <w:szCs w:val="26"/>
              </w:rPr>
              <w:t xml:space="preserve">- </w:t>
            </w:r>
            <w:proofErr w:type="spellStart"/>
            <w:proofErr w:type="gramStart"/>
            <w:r w:rsidRPr="00D01881">
              <w:rPr>
                <w:i/>
                <w:sz w:val="26"/>
                <w:szCs w:val="26"/>
              </w:rPr>
              <w:t>рез-ты</w:t>
            </w:r>
            <w:proofErr w:type="spellEnd"/>
            <w:proofErr w:type="gramEnd"/>
            <w:r w:rsidRPr="00D01881">
              <w:rPr>
                <w:i/>
                <w:sz w:val="26"/>
                <w:szCs w:val="26"/>
              </w:rPr>
              <w:t xml:space="preserve"> участия в соревнованиях</w:t>
            </w:r>
          </w:p>
        </w:tc>
        <w:tc>
          <w:tcPr>
            <w:tcW w:w="606" w:type="dxa"/>
            <w:vAlign w:val="center"/>
          </w:tcPr>
          <w:p w:rsidR="009C5873" w:rsidRPr="00D01881" w:rsidRDefault="009C5873" w:rsidP="00771CB3">
            <w:pPr>
              <w:spacing w:line="240" w:lineRule="auto"/>
              <w:ind w:firstLine="0"/>
              <w:jc w:val="center"/>
              <w:rPr>
                <w:rFonts w:eastAsia="Calibri"/>
                <w:i/>
                <w:sz w:val="26"/>
                <w:szCs w:val="26"/>
                <w:lang w:val="en-US" w:eastAsia="en-US"/>
              </w:rPr>
            </w:pPr>
            <w:r w:rsidRPr="00D01881">
              <w:rPr>
                <w:rFonts w:eastAsia="Calibri"/>
                <w:i/>
                <w:sz w:val="26"/>
                <w:szCs w:val="26"/>
                <w:lang w:val="en-US" w:eastAsia="en-US"/>
              </w:rPr>
              <w:t>-</w:t>
            </w:r>
          </w:p>
        </w:tc>
        <w:tc>
          <w:tcPr>
            <w:tcW w:w="476" w:type="dxa"/>
            <w:vAlign w:val="center"/>
          </w:tcPr>
          <w:p w:rsidR="009C5873" w:rsidRPr="00D01881" w:rsidRDefault="009C5873" w:rsidP="00771CB3">
            <w:pPr>
              <w:spacing w:line="240" w:lineRule="auto"/>
              <w:ind w:firstLine="0"/>
              <w:jc w:val="center"/>
              <w:rPr>
                <w:rFonts w:eastAsia="Calibri"/>
                <w:i/>
                <w:sz w:val="26"/>
                <w:szCs w:val="26"/>
                <w:lang w:val="en-US" w:eastAsia="en-US"/>
              </w:rPr>
            </w:pPr>
            <w:r w:rsidRPr="00D01881">
              <w:rPr>
                <w:rFonts w:eastAsia="Calibri"/>
                <w:i/>
                <w:sz w:val="26"/>
                <w:szCs w:val="26"/>
                <w:lang w:val="en-US" w:eastAsia="en-US"/>
              </w:rPr>
              <w:t>-</w:t>
            </w:r>
          </w:p>
        </w:tc>
        <w:tc>
          <w:tcPr>
            <w:tcW w:w="606" w:type="dxa"/>
            <w:vAlign w:val="center"/>
          </w:tcPr>
          <w:p w:rsidR="009C5873" w:rsidRPr="00D01881" w:rsidRDefault="009C5873" w:rsidP="00771CB3">
            <w:pPr>
              <w:spacing w:line="240" w:lineRule="auto"/>
              <w:ind w:firstLine="0"/>
              <w:jc w:val="center"/>
              <w:rPr>
                <w:rFonts w:eastAsia="Calibri"/>
                <w:i/>
                <w:sz w:val="26"/>
                <w:szCs w:val="26"/>
                <w:lang w:val="en-US" w:eastAsia="en-US"/>
              </w:rPr>
            </w:pPr>
            <w:r w:rsidRPr="00D01881">
              <w:rPr>
                <w:rFonts w:eastAsia="Calibri"/>
                <w:i/>
                <w:sz w:val="26"/>
                <w:szCs w:val="26"/>
                <w:lang w:val="en-US" w:eastAsia="en-US"/>
              </w:rPr>
              <w:t>-</w:t>
            </w:r>
          </w:p>
        </w:tc>
        <w:tc>
          <w:tcPr>
            <w:tcW w:w="606" w:type="dxa"/>
            <w:vAlign w:val="center"/>
          </w:tcPr>
          <w:p w:rsidR="009C5873" w:rsidRPr="00D01881" w:rsidRDefault="009C5873" w:rsidP="00771CB3">
            <w:pPr>
              <w:spacing w:line="240" w:lineRule="auto"/>
              <w:ind w:firstLine="0"/>
              <w:jc w:val="center"/>
              <w:rPr>
                <w:rFonts w:eastAsia="Calibri"/>
                <w:i/>
                <w:sz w:val="26"/>
                <w:szCs w:val="26"/>
                <w:lang w:val="en-US" w:eastAsia="en-US"/>
              </w:rPr>
            </w:pPr>
            <w:r w:rsidRPr="00D01881">
              <w:rPr>
                <w:rFonts w:eastAsia="Calibri"/>
                <w:i/>
                <w:sz w:val="26"/>
                <w:szCs w:val="26"/>
                <w:lang w:val="en-US" w:eastAsia="en-US"/>
              </w:rPr>
              <w:t>-</w:t>
            </w:r>
          </w:p>
        </w:tc>
        <w:tc>
          <w:tcPr>
            <w:tcW w:w="606" w:type="dxa"/>
            <w:vAlign w:val="center"/>
          </w:tcPr>
          <w:p w:rsidR="009C5873" w:rsidRPr="00D01881" w:rsidRDefault="009C5873" w:rsidP="00771CB3">
            <w:pPr>
              <w:spacing w:line="240" w:lineRule="auto"/>
              <w:ind w:firstLine="0"/>
              <w:jc w:val="center"/>
              <w:rPr>
                <w:rFonts w:eastAsia="Calibri"/>
                <w:i/>
                <w:sz w:val="26"/>
                <w:szCs w:val="26"/>
                <w:lang w:val="en-US" w:eastAsia="en-US"/>
              </w:rPr>
            </w:pPr>
            <w:r w:rsidRPr="00D01881">
              <w:rPr>
                <w:rFonts w:eastAsia="Calibri"/>
                <w:i/>
                <w:sz w:val="26"/>
                <w:szCs w:val="26"/>
                <w:lang w:val="en-US" w:eastAsia="en-US"/>
              </w:rPr>
              <w:t>-</w:t>
            </w:r>
          </w:p>
        </w:tc>
        <w:tc>
          <w:tcPr>
            <w:tcW w:w="606" w:type="dxa"/>
            <w:vAlign w:val="center"/>
          </w:tcPr>
          <w:p w:rsidR="009C5873" w:rsidRPr="00D01881" w:rsidRDefault="009C5873" w:rsidP="00771CB3">
            <w:pPr>
              <w:spacing w:line="240" w:lineRule="auto"/>
              <w:ind w:firstLine="0"/>
              <w:jc w:val="center"/>
              <w:rPr>
                <w:rFonts w:eastAsia="Calibri"/>
                <w:i/>
                <w:sz w:val="26"/>
                <w:szCs w:val="26"/>
                <w:lang w:val="en-US" w:eastAsia="en-US"/>
              </w:rPr>
            </w:pPr>
            <w:r w:rsidRPr="00D01881">
              <w:rPr>
                <w:rFonts w:eastAsia="Calibri"/>
                <w:i/>
                <w:sz w:val="26"/>
                <w:szCs w:val="26"/>
                <w:lang w:val="en-US" w:eastAsia="en-US"/>
              </w:rPr>
              <w:t>-</w:t>
            </w:r>
          </w:p>
        </w:tc>
        <w:tc>
          <w:tcPr>
            <w:tcW w:w="606" w:type="dxa"/>
            <w:vAlign w:val="center"/>
          </w:tcPr>
          <w:p w:rsidR="009C5873" w:rsidRPr="00D01881" w:rsidRDefault="009C5873" w:rsidP="00771CB3">
            <w:pPr>
              <w:spacing w:line="240" w:lineRule="auto"/>
              <w:ind w:firstLine="0"/>
              <w:jc w:val="center"/>
              <w:rPr>
                <w:rFonts w:eastAsia="Calibri"/>
                <w:i/>
                <w:sz w:val="26"/>
                <w:szCs w:val="26"/>
                <w:lang w:val="en-US" w:eastAsia="en-US"/>
              </w:rPr>
            </w:pPr>
            <w:r w:rsidRPr="00D01881">
              <w:rPr>
                <w:rFonts w:eastAsia="Calibri"/>
                <w:i/>
                <w:sz w:val="26"/>
                <w:szCs w:val="26"/>
                <w:lang w:val="en-US" w:eastAsia="en-US"/>
              </w:rPr>
              <w:t>-</w:t>
            </w:r>
          </w:p>
        </w:tc>
        <w:tc>
          <w:tcPr>
            <w:tcW w:w="606" w:type="dxa"/>
            <w:vAlign w:val="center"/>
          </w:tcPr>
          <w:p w:rsidR="009C5873" w:rsidRPr="00D01881" w:rsidRDefault="009C5873" w:rsidP="00771CB3">
            <w:pPr>
              <w:spacing w:line="240" w:lineRule="auto"/>
              <w:ind w:firstLine="0"/>
              <w:jc w:val="center"/>
              <w:rPr>
                <w:rFonts w:eastAsia="Calibri"/>
                <w:i/>
                <w:sz w:val="26"/>
                <w:szCs w:val="26"/>
                <w:lang w:val="en-US" w:eastAsia="en-US"/>
              </w:rPr>
            </w:pPr>
            <w:r w:rsidRPr="00D01881">
              <w:rPr>
                <w:rFonts w:eastAsia="Calibri"/>
                <w:i/>
                <w:sz w:val="26"/>
                <w:szCs w:val="26"/>
                <w:lang w:val="en-US" w:eastAsia="en-US"/>
              </w:rPr>
              <w:t>-</w:t>
            </w:r>
          </w:p>
        </w:tc>
        <w:tc>
          <w:tcPr>
            <w:tcW w:w="606" w:type="dxa"/>
            <w:vAlign w:val="center"/>
          </w:tcPr>
          <w:p w:rsidR="009C5873" w:rsidRPr="00D01881" w:rsidRDefault="009C5873" w:rsidP="00771CB3">
            <w:pPr>
              <w:spacing w:line="240" w:lineRule="auto"/>
              <w:ind w:firstLine="0"/>
              <w:jc w:val="center"/>
              <w:rPr>
                <w:rFonts w:eastAsia="Calibri"/>
                <w:i/>
                <w:sz w:val="26"/>
                <w:szCs w:val="26"/>
                <w:lang w:val="en-US" w:eastAsia="en-US"/>
              </w:rPr>
            </w:pPr>
            <w:r w:rsidRPr="00D01881">
              <w:rPr>
                <w:rFonts w:eastAsia="Calibri"/>
                <w:i/>
                <w:sz w:val="26"/>
                <w:szCs w:val="26"/>
                <w:lang w:val="en-US" w:eastAsia="en-US"/>
              </w:rPr>
              <w:t>-</w:t>
            </w:r>
          </w:p>
        </w:tc>
        <w:tc>
          <w:tcPr>
            <w:tcW w:w="476" w:type="dxa"/>
            <w:vAlign w:val="center"/>
          </w:tcPr>
          <w:p w:rsidR="009C5873" w:rsidRPr="00D01881" w:rsidRDefault="009C5873" w:rsidP="00771CB3">
            <w:pPr>
              <w:spacing w:line="240" w:lineRule="auto"/>
              <w:ind w:firstLine="0"/>
              <w:jc w:val="center"/>
              <w:rPr>
                <w:rFonts w:eastAsia="Calibri"/>
                <w:i/>
                <w:sz w:val="26"/>
                <w:szCs w:val="26"/>
                <w:lang w:val="en-US" w:eastAsia="en-US"/>
              </w:rPr>
            </w:pPr>
          </w:p>
        </w:tc>
        <w:tc>
          <w:tcPr>
            <w:tcW w:w="476" w:type="dxa"/>
            <w:vAlign w:val="center"/>
          </w:tcPr>
          <w:p w:rsidR="009C5873" w:rsidRPr="00D01881" w:rsidRDefault="009C5873" w:rsidP="00771CB3">
            <w:pPr>
              <w:spacing w:line="240" w:lineRule="auto"/>
              <w:ind w:firstLine="0"/>
              <w:jc w:val="center"/>
              <w:rPr>
                <w:rFonts w:eastAsia="Calibri"/>
                <w:i/>
                <w:sz w:val="26"/>
                <w:szCs w:val="26"/>
                <w:lang w:eastAsia="en-US"/>
              </w:rPr>
            </w:pPr>
            <w:r w:rsidRPr="00D01881">
              <w:rPr>
                <w:rFonts w:eastAsia="Calibri"/>
                <w:i/>
                <w:sz w:val="26"/>
                <w:szCs w:val="26"/>
                <w:lang w:eastAsia="en-US"/>
              </w:rPr>
              <w:t>+</w:t>
            </w:r>
          </w:p>
        </w:tc>
        <w:tc>
          <w:tcPr>
            <w:tcW w:w="606" w:type="dxa"/>
            <w:vAlign w:val="center"/>
          </w:tcPr>
          <w:p w:rsidR="009C5873" w:rsidRPr="00D01881" w:rsidRDefault="009C5873" w:rsidP="00771CB3">
            <w:pPr>
              <w:spacing w:line="240" w:lineRule="auto"/>
              <w:ind w:firstLine="0"/>
              <w:jc w:val="center"/>
              <w:rPr>
                <w:rFonts w:eastAsia="Calibri"/>
                <w:i/>
                <w:sz w:val="26"/>
                <w:szCs w:val="26"/>
                <w:lang w:eastAsia="en-US"/>
              </w:rPr>
            </w:pPr>
            <w:r w:rsidRPr="00D01881">
              <w:rPr>
                <w:rFonts w:eastAsia="Calibri"/>
                <w:i/>
                <w:sz w:val="26"/>
                <w:szCs w:val="26"/>
                <w:lang w:eastAsia="en-US"/>
              </w:rPr>
              <w:t>+</w:t>
            </w:r>
          </w:p>
        </w:tc>
        <w:tc>
          <w:tcPr>
            <w:tcW w:w="885" w:type="dxa"/>
            <w:vAlign w:val="center"/>
          </w:tcPr>
          <w:p w:rsidR="009C5873" w:rsidRPr="00D01881" w:rsidRDefault="009C5873" w:rsidP="00771CB3">
            <w:pPr>
              <w:spacing w:line="240" w:lineRule="auto"/>
              <w:ind w:firstLine="0"/>
              <w:jc w:val="center"/>
              <w:rPr>
                <w:rFonts w:eastAsia="Calibri"/>
                <w:i/>
                <w:sz w:val="26"/>
                <w:szCs w:val="26"/>
                <w:lang w:eastAsia="en-US"/>
              </w:rPr>
            </w:pPr>
            <w:r w:rsidRPr="00D01881">
              <w:rPr>
                <w:rFonts w:eastAsia="Calibri"/>
                <w:i/>
                <w:sz w:val="26"/>
                <w:szCs w:val="26"/>
                <w:lang w:eastAsia="en-US"/>
              </w:rPr>
              <w:t>+</w:t>
            </w:r>
          </w:p>
        </w:tc>
      </w:tr>
      <w:tr w:rsidR="009C5873" w:rsidRPr="00D01881" w:rsidTr="007038F9">
        <w:tblPrEx>
          <w:tblLook w:val="04A0"/>
        </w:tblPrEx>
        <w:trPr>
          <w:trHeight w:val="237"/>
          <w:jc w:val="center"/>
        </w:trPr>
        <w:tc>
          <w:tcPr>
            <w:tcW w:w="2002" w:type="dxa"/>
            <w:vAlign w:val="center"/>
          </w:tcPr>
          <w:p w:rsidR="009C5873" w:rsidRPr="00D01881" w:rsidRDefault="009C5873" w:rsidP="00771CB3">
            <w:pPr>
              <w:spacing w:line="240" w:lineRule="auto"/>
              <w:ind w:firstLine="0"/>
              <w:jc w:val="center"/>
              <w:rPr>
                <w:rFonts w:eastAsia="Calibri"/>
                <w:sz w:val="26"/>
                <w:szCs w:val="26"/>
                <w:lang w:eastAsia="en-US"/>
              </w:rPr>
            </w:pPr>
            <w:r w:rsidRPr="00D01881">
              <w:rPr>
                <w:rFonts w:eastAsia="Calibri"/>
                <w:sz w:val="26"/>
                <w:szCs w:val="26"/>
                <w:lang w:eastAsia="en-US"/>
              </w:rPr>
              <w:t>Всего часов</w:t>
            </w:r>
          </w:p>
        </w:tc>
        <w:tc>
          <w:tcPr>
            <w:tcW w:w="606" w:type="dxa"/>
            <w:vAlign w:val="center"/>
          </w:tcPr>
          <w:p w:rsidR="009C5873" w:rsidRPr="00D01881" w:rsidRDefault="009C5873" w:rsidP="00771CB3">
            <w:pPr>
              <w:spacing w:line="240" w:lineRule="auto"/>
              <w:ind w:firstLine="0"/>
              <w:jc w:val="center"/>
              <w:rPr>
                <w:rFonts w:eastAsia="Calibri"/>
                <w:sz w:val="26"/>
                <w:szCs w:val="26"/>
                <w:lang w:eastAsia="en-US"/>
              </w:rPr>
            </w:pPr>
            <w:r w:rsidRPr="00D01881">
              <w:rPr>
                <w:rFonts w:eastAsia="Calibri"/>
                <w:sz w:val="26"/>
                <w:szCs w:val="26"/>
                <w:lang w:eastAsia="en-US"/>
              </w:rPr>
              <w:t>108</w:t>
            </w:r>
          </w:p>
        </w:tc>
        <w:tc>
          <w:tcPr>
            <w:tcW w:w="476" w:type="dxa"/>
            <w:vAlign w:val="center"/>
          </w:tcPr>
          <w:p w:rsidR="009C5873" w:rsidRPr="00D01881" w:rsidRDefault="009C5873" w:rsidP="00771CB3">
            <w:pPr>
              <w:spacing w:line="240" w:lineRule="auto"/>
              <w:ind w:firstLine="0"/>
              <w:jc w:val="center"/>
              <w:rPr>
                <w:rFonts w:eastAsia="Calibri"/>
                <w:sz w:val="26"/>
                <w:szCs w:val="26"/>
                <w:lang w:eastAsia="en-US"/>
              </w:rPr>
            </w:pPr>
            <w:r w:rsidRPr="00D01881">
              <w:rPr>
                <w:rFonts w:eastAsia="Calibri"/>
                <w:sz w:val="26"/>
                <w:szCs w:val="26"/>
                <w:lang w:eastAsia="en-US"/>
              </w:rPr>
              <w:t>96</w:t>
            </w:r>
          </w:p>
        </w:tc>
        <w:tc>
          <w:tcPr>
            <w:tcW w:w="606" w:type="dxa"/>
            <w:vAlign w:val="center"/>
          </w:tcPr>
          <w:p w:rsidR="009C5873" w:rsidRPr="00D01881" w:rsidRDefault="009C5873" w:rsidP="00771CB3">
            <w:pPr>
              <w:spacing w:line="240" w:lineRule="auto"/>
              <w:ind w:firstLine="0"/>
              <w:jc w:val="center"/>
              <w:rPr>
                <w:rFonts w:eastAsia="Calibri"/>
                <w:sz w:val="26"/>
                <w:szCs w:val="26"/>
                <w:lang w:eastAsia="en-US"/>
              </w:rPr>
            </w:pPr>
            <w:r w:rsidRPr="00D01881">
              <w:rPr>
                <w:rFonts w:eastAsia="Calibri"/>
                <w:sz w:val="26"/>
                <w:szCs w:val="26"/>
                <w:lang w:eastAsia="en-US"/>
              </w:rPr>
              <w:t>100</w:t>
            </w:r>
          </w:p>
        </w:tc>
        <w:tc>
          <w:tcPr>
            <w:tcW w:w="606" w:type="dxa"/>
            <w:vAlign w:val="center"/>
          </w:tcPr>
          <w:p w:rsidR="009C5873" w:rsidRPr="00D01881" w:rsidRDefault="009C5873" w:rsidP="00771CB3">
            <w:pPr>
              <w:spacing w:line="240" w:lineRule="auto"/>
              <w:ind w:firstLine="0"/>
              <w:jc w:val="center"/>
              <w:rPr>
                <w:rFonts w:eastAsia="Calibri"/>
                <w:sz w:val="26"/>
                <w:szCs w:val="26"/>
                <w:lang w:eastAsia="en-US"/>
              </w:rPr>
            </w:pPr>
            <w:r w:rsidRPr="00D01881">
              <w:rPr>
                <w:rFonts w:eastAsia="Calibri"/>
                <w:sz w:val="26"/>
                <w:szCs w:val="26"/>
                <w:lang w:eastAsia="en-US"/>
              </w:rPr>
              <w:t>104</w:t>
            </w:r>
          </w:p>
        </w:tc>
        <w:tc>
          <w:tcPr>
            <w:tcW w:w="606" w:type="dxa"/>
            <w:vAlign w:val="center"/>
          </w:tcPr>
          <w:p w:rsidR="009C5873" w:rsidRPr="00D01881" w:rsidRDefault="009C5873" w:rsidP="00771CB3">
            <w:pPr>
              <w:spacing w:line="240" w:lineRule="auto"/>
              <w:ind w:firstLine="0"/>
              <w:jc w:val="center"/>
              <w:rPr>
                <w:rFonts w:eastAsia="Calibri"/>
                <w:sz w:val="26"/>
                <w:szCs w:val="26"/>
                <w:lang w:eastAsia="en-US"/>
              </w:rPr>
            </w:pPr>
            <w:r w:rsidRPr="00D01881">
              <w:rPr>
                <w:rFonts w:eastAsia="Calibri"/>
                <w:sz w:val="26"/>
                <w:szCs w:val="26"/>
                <w:lang w:eastAsia="en-US"/>
              </w:rPr>
              <w:t>108</w:t>
            </w:r>
          </w:p>
        </w:tc>
        <w:tc>
          <w:tcPr>
            <w:tcW w:w="606" w:type="dxa"/>
            <w:vAlign w:val="center"/>
          </w:tcPr>
          <w:p w:rsidR="009C5873" w:rsidRPr="00D01881" w:rsidRDefault="009C5873" w:rsidP="00771CB3">
            <w:pPr>
              <w:spacing w:line="240" w:lineRule="auto"/>
              <w:ind w:firstLine="0"/>
              <w:jc w:val="center"/>
              <w:rPr>
                <w:rFonts w:eastAsia="Calibri"/>
                <w:sz w:val="26"/>
                <w:szCs w:val="26"/>
                <w:lang w:eastAsia="en-US"/>
              </w:rPr>
            </w:pPr>
            <w:r w:rsidRPr="00D01881">
              <w:rPr>
                <w:rFonts w:eastAsia="Calibri"/>
                <w:sz w:val="26"/>
                <w:szCs w:val="26"/>
                <w:lang w:eastAsia="en-US"/>
              </w:rPr>
              <w:t>100</w:t>
            </w:r>
          </w:p>
        </w:tc>
        <w:tc>
          <w:tcPr>
            <w:tcW w:w="606" w:type="dxa"/>
            <w:vAlign w:val="center"/>
          </w:tcPr>
          <w:p w:rsidR="009C5873" w:rsidRPr="00D01881" w:rsidRDefault="009C5873" w:rsidP="00771CB3">
            <w:pPr>
              <w:spacing w:line="240" w:lineRule="auto"/>
              <w:ind w:firstLine="0"/>
              <w:jc w:val="center"/>
              <w:rPr>
                <w:rFonts w:eastAsia="Calibri"/>
                <w:sz w:val="26"/>
                <w:szCs w:val="26"/>
                <w:lang w:eastAsia="en-US"/>
              </w:rPr>
            </w:pPr>
            <w:r w:rsidRPr="00D01881">
              <w:rPr>
                <w:rFonts w:eastAsia="Calibri"/>
                <w:sz w:val="26"/>
                <w:szCs w:val="26"/>
                <w:lang w:eastAsia="en-US"/>
              </w:rPr>
              <w:t>108</w:t>
            </w:r>
          </w:p>
        </w:tc>
        <w:tc>
          <w:tcPr>
            <w:tcW w:w="606" w:type="dxa"/>
            <w:vAlign w:val="center"/>
          </w:tcPr>
          <w:p w:rsidR="009C5873" w:rsidRPr="00D01881" w:rsidRDefault="009C5873" w:rsidP="00771CB3">
            <w:pPr>
              <w:spacing w:line="240" w:lineRule="auto"/>
              <w:ind w:firstLine="0"/>
              <w:jc w:val="center"/>
              <w:rPr>
                <w:rFonts w:eastAsia="Calibri"/>
                <w:sz w:val="26"/>
                <w:szCs w:val="26"/>
                <w:lang w:eastAsia="en-US"/>
              </w:rPr>
            </w:pPr>
            <w:r w:rsidRPr="00D01881">
              <w:rPr>
                <w:rFonts w:eastAsia="Calibri"/>
                <w:sz w:val="26"/>
                <w:szCs w:val="26"/>
                <w:lang w:eastAsia="en-US"/>
              </w:rPr>
              <w:t>104</w:t>
            </w:r>
          </w:p>
        </w:tc>
        <w:tc>
          <w:tcPr>
            <w:tcW w:w="606" w:type="dxa"/>
            <w:vAlign w:val="center"/>
          </w:tcPr>
          <w:p w:rsidR="009C5873" w:rsidRPr="00D01881" w:rsidRDefault="009C5873" w:rsidP="00771CB3">
            <w:pPr>
              <w:spacing w:line="240" w:lineRule="auto"/>
              <w:ind w:firstLine="0"/>
              <w:jc w:val="center"/>
              <w:rPr>
                <w:rFonts w:eastAsia="Calibri"/>
                <w:sz w:val="26"/>
                <w:szCs w:val="26"/>
                <w:lang w:eastAsia="en-US"/>
              </w:rPr>
            </w:pPr>
            <w:r w:rsidRPr="00D01881">
              <w:rPr>
                <w:rFonts w:eastAsia="Calibri"/>
                <w:sz w:val="26"/>
                <w:szCs w:val="26"/>
                <w:lang w:eastAsia="en-US"/>
              </w:rPr>
              <w:t>104</w:t>
            </w:r>
          </w:p>
        </w:tc>
        <w:tc>
          <w:tcPr>
            <w:tcW w:w="476" w:type="dxa"/>
            <w:vAlign w:val="center"/>
          </w:tcPr>
          <w:p w:rsidR="009C5873" w:rsidRPr="00D01881" w:rsidRDefault="009C5873" w:rsidP="00771CB3">
            <w:pPr>
              <w:spacing w:line="240" w:lineRule="auto"/>
              <w:ind w:firstLine="0"/>
              <w:jc w:val="center"/>
              <w:rPr>
                <w:rFonts w:eastAsia="Calibri"/>
                <w:sz w:val="26"/>
                <w:szCs w:val="26"/>
                <w:lang w:eastAsia="en-US"/>
              </w:rPr>
            </w:pPr>
          </w:p>
        </w:tc>
        <w:tc>
          <w:tcPr>
            <w:tcW w:w="476" w:type="dxa"/>
            <w:vAlign w:val="center"/>
          </w:tcPr>
          <w:p w:rsidR="009C5873" w:rsidRPr="00D01881" w:rsidRDefault="009C5873" w:rsidP="00771CB3">
            <w:pPr>
              <w:spacing w:line="240" w:lineRule="auto"/>
              <w:ind w:firstLine="0"/>
              <w:jc w:val="center"/>
              <w:rPr>
                <w:rFonts w:eastAsia="Calibri"/>
                <w:sz w:val="26"/>
                <w:szCs w:val="26"/>
                <w:lang w:eastAsia="en-US"/>
              </w:rPr>
            </w:pPr>
            <w:r w:rsidRPr="00D01881">
              <w:rPr>
                <w:rFonts w:eastAsia="Calibri"/>
                <w:sz w:val="26"/>
                <w:szCs w:val="26"/>
                <w:lang w:eastAsia="en-US"/>
              </w:rPr>
              <w:t>64</w:t>
            </w:r>
          </w:p>
        </w:tc>
        <w:tc>
          <w:tcPr>
            <w:tcW w:w="606" w:type="dxa"/>
            <w:vAlign w:val="center"/>
          </w:tcPr>
          <w:p w:rsidR="009C5873" w:rsidRPr="00D01881" w:rsidRDefault="009C5873" w:rsidP="00771CB3">
            <w:pPr>
              <w:spacing w:line="240" w:lineRule="auto"/>
              <w:ind w:firstLine="0"/>
              <w:jc w:val="center"/>
              <w:rPr>
                <w:rFonts w:eastAsia="Calibri"/>
                <w:sz w:val="26"/>
                <w:szCs w:val="26"/>
                <w:lang w:eastAsia="en-US"/>
              </w:rPr>
            </w:pPr>
            <w:r w:rsidRPr="00D01881">
              <w:rPr>
                <w:rFonts w:eastAsia="Calibri"/>
                <w:sz w:val="26"/>
                <w:szCs w:val="26"/>
                <w:lang w:eastAsia="en-US"/>
              </w:rPr>
              <w:t>108</w:t>
            </w:r>
          </w:p>
        </w:tc>
        <w:tc>
          <w:tcPr>
            <w:tcW w:w="885" w:type="dxa"/>
            <w:vAlign w:val="center"/>
          </w:tcPr>
          <w:p w:rsidR="009C5873" w:rsidRPr="00D01881" w:rsidRDefault="009C5873" w:rsidP="00771CB3">
            <w:pPr>
              <w:spacing w:line="240" w:lineRule="auto"/>
              <w:ind w:firstLine="0"/>
              <w:jc w:val="center"/>
              <w:rPr>
                <w:rFonts w:eastAsia="Calibri"/>
                <w:b/>
                <w:sz w:val="26"/>
                <w:szCs w:val="26"/>
                <w:lang w:eastAsia="en-US"/>
              </w:rPr>
            </w:pPr>
            <w:r w:rsidRPr="00D01881">
              <w:rPr>
                <w:rFonts w:eastAsia="Calibri"/>
                <w:b/>
                <w:sz w:val="26"/>
                <w:szCs w:val="26"/>
                <w:lang w:eastAsia="en-US"/>
              </w:rPr>
              <w:t>1104</w:t>
            </w:r>
          </w:p>
        </w:tc>
      </w:tr>
    </w:tbl>
    <w:p w:rsidR="00DD259F" w:rsidRPr="00D01881" w:rsidRDefault="00DD259F" w:rsidP="00771CB3">
      <w:pPr>
        <w:spacing w:line="240" w:lineRule="auto"/>
        <w:rPr>
          <w:sz w:val="26"/>
          <w:szCs w:val="26"/>
        </w:rPr>
      </w:pPr>
    </w:p>
    <w:p w:rsidR="008D319E" w:rsidRPr="00D01881" w:rsidRDefault="008D319E" w:rsidP="00771CB3">
      <w:pPr>
        <w:spacing w:line="240" w:lineRule="auto"/>
        <w:rPr>
          <w:sz w:val="26"/>
          <w:szCs w:val="26"/>
        </w:rPr>
      </w:pPr>
      <w:r w:rsidRPr="00D01881">
        <w:rPr>
          <w:sz w:val="26"/>
          <w:szCs w:val="26"/>
        </w:rPr>
        <w:lastRenderedPageBreak/>
        <w:t xml:space="preserve">Непрерывность освоения </w:t>
      </w:r>
      <w:proofErr w:type="gramStart"/>
      <w:r w:rsidRPr="00D01881">
        <w:rPr>
          <w:sz w:val="26"/>
          <w:szCs w:val="26"/>
        </w:rPr>
        <w:t>обучающимися</w:t>
      </w:r>
      <w:proofErr w:type="gramEnd"/>
      <w:r w:rsidRPr="00D01881">
        <w:rPr>
          <w:sz w:val="26"/>
          <w:szCs w:val="26"/>
        </w:rPr>
        <w:t xml:space="preserve"> Программы в каникулярный период обеспечивается следующим образом: </w:t>
      </w:r>
    </w:p>
    <w:p w:rsidR="008D319E" w:rsidRPr="00D01881" w:rsidRDefault="008D319E" w:rsidP="00771CB3">
      <w:pPr>
        <w:spacing w:line="240" w:lineRule="auto"/>
        <w:rPr>
          <w:sz w:val="26"/>
          <w:szCs w:val="26"/>
        </w:rPr>
      </w:pPr>
      <w:r w:rsidRPr="00D01881">
        <w:rPr>
          <w:sz w:val="26"/>
          <w:szCs w:val="26"/>
        </w:rPr>
        <w:t xml:space="preserve">- в физкультурно-спортивных или спортивно-оздоровительных лагерях (центрах), а также в спортивно-образовательных центрах; </w:t>
      </w:r>
    </w:p>
    <w:p w:rsidR="008D319E" w:rsidRPr="00D01881" w:rsidRDefault="008D319E" w:rsidP="00771CB3">
      <w:pPr>
        <w:spacing w:line="240" w:lineRule="auto"/>
        <w:rPr>
          <w:sz w:val="26"/>
          <w:szCs w:val="26"/>
        </w:rPr>
      </w:pPr>
      <w:proofErr w:type="gramStart"/>
      <w:r w:rsidRPr="00D01881">
        <w:rPr>
          <w:sz w:val="26"/>
          <w:szCs w:val="26"/>
        </w:rPr>
        <w:t xml:space="preserve">- участие обучающихся в тренировочных сборах, проводимых образовательными организациями и иными физкультурно-спортивными организациями; </w:t>
      </w:r>
      <w:proofErr w:type="gramEnd"/>
    </w:p>
    <w:p w:rsidR="008D319E" w:rsidRPr="00D01881" w:rsidRDefault="008D319E" w:rsidP="00771CB3">
      <w:pPr>
        <w:spacing w:line="240" w:lineRule="auto"/>
        <w:rPr>
          <w:sz w:val="26"/>
          <w:szCs w:val="26"/>
        </w:rPr>
      </w:pPr>
      <w:r w:rsidRPr="00D01881">
        <w:rPr>
          <w:sz w:val="26"/>
          <w:szCs w:val="26"/>
        </w:rPr>
        <w:t xml:space="preserve">- самостоятельная работа </w:t>
      </w:r>
      <w:proofErr w:type="gramStart"/>
      <w:r w:rsidRPr="00D01881">
        <w:rPr>
          <w:sz w:val="26"/>
          <w:szCs w:val="26"/>
        </w:rPr>
        <w:t>обучающихся</w:t>
      </w:r>
      <w:proofErr w:type="gramEnd"/>
      <w:r w:rsidRPr="00D01881">
        <w:rPr>
          <w:sz w:val="26"/>
          <w:szCs w:val="26"/>
        </w:rPr>
        <w:t xml:space="preserve"> по индивидуальным планам подготовки. Самостоятельная работа обучающихся </w:t>
      </w:r>
      <w:proofErr w:type="gramStart"/>
      <w:r w:rsidRPr="00D01881">
        <w:rPr>
          <w:sz w:val="26"/>
          <w:szCs w:val="26"/>
        </w:rPr>
        <w:t>допускается</w:t>
      </w:r>
      <w:proofErr w:type="gramEnd"/>
      <w:r w:rsidRPr="00D01881">
        <w:rPr>
          <w:sz w:val="26"/>
          <w:szCs w:val="26"/>
        </w:rPr>
        <w:t xml:space="preserve"> начиная с тренировочного этапа. Тренер-преподаватель осуществляет контроль самостоятельной работы </w:t>
      </w:r>
      <w:proofErr w:type="gramStart"/>
      <w:r w:rsidRPr="00D01881">
        <w:rPr>
          <w:sz w:val="26"/>
          <w:szCs w:val="26"/>
        </w:rPr>
        <w:t>обучающихся</w:t>
      </w:r>
      <w:proofErr w:type="gramEnd"/>
      <w:r w:rsidRPr="00D01881">
        <w:rPr>
          <w:sz w:val="26"/>
          <w:szCs w:val="26"/>
        </w:rPr>
        <w:t>.</w:t>
      </w:r>
    </w:p>
    <w:p w:rsidR="0047045A" w:rsidRPr="00D01881" w:rsidRDefault="0047045A" w:rsidP="00771CB3">
      <w:pPr>
        <w:pStyle w:val="2"/>
        <w:spacing w:line="240" w:lineRule="auto"/>
        <w:rPr>
          <w:sz w:val="26"/>
          <w:szCs w:val="26"/>
        </w:rPr>
      </w:pPr>
    </w:p>
    <w:p w:rsidR="00883E14" w:rsidRPr="00D01881" w:rsidRDefault="00D55D6E" w:rsidP="00771CB3">
      <w:pPr>
        <w:pStyle w:val="2"/>
        <w:spacing w:line="240" w:lineRule="auto"/>
        <w:rPr>
          <w:sz w:val="26"/>
          <w:szCs w:val="26"/>
        </w:rPr>
      </w:pPr>
      <w:bookmarkStart w:id="8" w:name="_Toc442185777"/>
      <w:r w:rsidRPr="00D01881">
        <w:rPr>
          <w:sz w:val="26"/>
          <w:szCs w:val="26"/>
        </w:rPr>
        <w:t xml:space="preserve">2.2. </w:t>
      </w:r>
      <w:r w:rsidR="00BC6052" w:rsidRPr="00D01881">
        <w:rPr>
          <w:sz w:val="26"/>
          <w:szCs w:val="26"/>
        </w:rPr>
        <w:t>Объем тренировочной и соревновательной деятельности</w:t>
      </w:r>
      <w:bookmarkEnd w:id="8"/>
    </w:p>
    <w:p w:rsidR="0070037E" w:rsidRPr="00D01881" w:rsidRDefault="0070037E" w:rsidP="00771CB3">
      <w:pPr>
        <w:spacing w:line="240" w:lineRule="auto"/>
        <w:rPr>
          <w:rFonts w:eastAsia="Calibri"/>
          <w:sz w:val="26"/>
          <w:szCs w:val="26"/>
          <w:lang w:eastAsia="en-US"/>
        </w:rPr>
      </w:pPr>
      <w:r w:rsidRPr="00D01881">
        <w:rPr>
          <w:color w:val="000000"/>
          <w:spacing w:val="2"/>
          <w:sz w:val="26"/>
          <w:szCs w:val="26"/>
        </w:rPr>
        <w:t>Образовательный проце</w:t>
      </w:r>
      <w:proofErr w:type="gramStart"/>
      <w:r w:rsidRPr="00D01881">
        <w:rPr>
          <w:color w:val="000000"/>
          <w:spacing w:val="2"/>
          <w:sz w:val="26"/>
          <w:szCs w:val="26"/>
        </w:rPr>
        <w:t>сс в шк</w:t>
      </w:r>
      <w:proofErr w:type="gramEnd"/>
      <w:r w:rsidRPr="00D01881">
        <w:rPr>
          <w:color w:val="000000"/>
          <w:spacing w:val="2"/>
          <w:sz w:val="26"/>
          <w:szCs w:val="26"/>
        </w:rPr>
        <w:t>оле носит круглогодичный характер</w:t>
      </w:r>
      <w:r w:rsidRPr="00D01881">
        <w:rPr>
          <w:i/>
          <w:color w:val="000000"/>
          <w:spacing w:val="2"/>
          <w:sz w:val="26"/>
          <w:szCs w:val="26"/>
        </w:rPr>
        <w:t xml:space="preserve">. </w:t>
      </w:r>
      <w:r w:rsidRPr="00D01881">
        <w:rPr>
          <w:sz w:val="26"/>
          <w:szCs w:val="26"/>
        </w:rPr>
        <w:t>Количество учебных часов в год (академических) планируется из расчета 46 недель тренировочной работы, и включает теоретические и практические занятия, промежуточную и итоговую аттестацию, участие в соревнованиях и тренировочных сборах, инструкторскую и судейскую практику. 6 недель каникул планируются в зависимости от отпуска тренера-преподавателя.</w:t>
      </w:r>
      <w:r w:rsidRPr="00D01881">
        <w:rPr>
          <w:i/>
          <w:color w:val="000000"/>
          <w:spacing w:val="2"/>
          <w:sz w:val="26"/>
          <w:szCs w:val="26"/>
        </w:rPr>
        <w:t xml:space="preserve"> </w:t>
      </w:r>
      <w:r w:rsidRPr="00D01881">
        <w:rPr>
          <w:color w:val="000000"/>
          <w:spacing w:val="2"/>
          <w:sz w:val="26"/>
          <w:szCs w:val="26"/>
        </w:rPr>
        <w:t>Учебный год начинается 1-го сентября.</w:t>
      </w:r>
    </w:p>
    <w:p w:rsidR="0070037E" w:rsidRPr="00D01881" w:rsidRDefault="0070037E" w:rsidP="00771CB3">
      <w:pPr>
        <w:spacing w:line="240" w:lineRule="auto"/>
        <w:rPr>
          <w:sz w:val="26"/>
          <w:szCs w:val="26"/>
        </w:rPr>
      </w:pPr>
      <w:r w:rsidRPr="00D01881">
        <w:rPr>
          <w:sz w:val="26"/>
          <w:szCs w:val="26"/>
        </w:rPr>
        <w:t xml:space="preserve">Подготовка обучающихся проводится в соответствии с требованиями Программы, круглогодично, с применением новейших методик, технических средств обучения и контроля, тренажерных устройств и восстановительных мероприятий, при строгом соблюдении мер безопасности во время занятий. </w:t>
      </w:r>
    </w:p>
    <w:p w:rsidR="0070037E" w:rsidRPr="00D01881" w:rsidRDefault="0070037E" w:rsidP="00771CB3">
      <w:pPr>
        <w:spacing w:line="240" w:lineRule="auto"/>
        <w:rPr>
          <w:b/>
          <w:sz w:val="26"/>
          <w:szCs w:val="26"/>
        </w:rPr>
      </w:pPr>
      <w:r w:rsidRPr="00D01881">
        <w:rPr>
          <w:iCs/>
          <w:sz w:val="26"/>
          <w:szCs w:val="26"/>
        </w:rPr>
        <w:t xml:space="preserve">Основными </w:t>
      </w:r>
      <w:r w:rsidRPr="00D01881">
        <w:rPr>
          <w:b/>
          <w:iCs/>
          <w:sz w:val="26"/>
          <w:szCs w:val="26"/>
        </w:rPr>
        <w:t>формами</w:t>
      </w:r>
      <w:r w:rsidRPr="00D01881">
        <w:rPr>
          <w:iCs/>
          <w:sz w:val="26"/>
          <w:szCs w:val="26"/>
        </w:rPr>
        <w:t xml:space="preserve"> осуществления тренировочного процесса являются: </w:t>
      </w:r>
    </w:p>
    <w:p w:rsidR="0070037E" w:rsidRPr="00D01881" w:rsidRDefault="00175DC1" w:rsidP="00771CB3">
      <w:pPr>
        <w:spacing w:line="240" w:lineRule="auto"/>
        <w:rPr>
          <w:sz w:val="26"/>
          <w:szCs w:val="26"/>
        </w:rPr>
      </w:pPr>
      <w:r w:rsidRPr="00D01881">
        <w:rPr>
          <w:sz w:val="26"/>
          <w:szCs w:val="26"/>
        </w:rPr>
        <w:t xml:space="preserve"> - </w:t>
      </w:r>
      <w:r w:rsidR="0070037E" w:rsidRPr="00D01881">
        <w:rPr>
          <w:sz w:val="26"/>
          <w:szCs w:val="26"/>
        </w:rPr>
        <w:t xml:space="preserve">тренировочные занятия с группой (подгруппой), сформированной с учетом избранного вида спорта, возрастных и </w:t>
      </w:r>
      <w:proofErr w:type="spellStart"/>
      <w:r w:rsidR="0070037E" w:rsidRPr="00D01881">
        <w:rPr>
          <w:sz w:val="26"/>
          <w:szCs w:val="26"/>
        </w:rPr>
        <w:t>гендерных</w:t>
      </w:r>
      <w:proofErr w:type="spellEnd"/>
      <w:r w:rsidR="0070037E" w:rsidRPr="00D01881">
        <w:rPr>
          <w:sz w:val="26"/>
          <w:szCs w:val="26"/>
        </w:rPr>
        <w:t xml:space="preserve"> особенностей обучающихся;</w:t>
      </w:r>
    </w:p>
    <w:p w:rsidR="0070037E" w:rsidRPr="00D01881" w:rsidRDefault="00175DC1" w:rsidP="00771CB3">
      <w:pPr>
        <w:spacing w:line="240" w:lineRule="auto"/>
        <w:rPr>
          <w:sz w:val="26"/>
          <w:szCs w:val="26"/>
        </w:rPr>
      </w:pPr>
      <w:r w:rsidRPr="00D01881">
        <w:rPr>
          <w:sz w:val="26"/>
          <w:szCs w:val="26"/>
        </w:rPr>
        <w:t xml:space="preserve"> - </w:t>
      </w:r>
      <w:r w:rsidR="0070037E" w:rsidRPr="00D01881">
        <w:rPr>
          <w:sz w:val="26"/>
          <w:szCs w:val="26"/>
        </w:rPr>
        <w:t>индивидуальные тренировочные занятия, проводимые согласно учебным планам с одним или несколькими обучающимися, объединенными для подготовки к выступлению на спортивных соревнованиях в пару, группу или экипаж;</w:t>
      </w:r>
    </w:p>
    <w:p w:rsidR="0070037E" w:rsidRPr="00D01881" w:rsidRDefault="00175DC1" w:rsidP="00771CB3">
      <w:pPr>
        <w:spacing w:line="240" w:lineRule="auto"/>
        <w:rPr>
          <w:sz w:val="26"/>
          <w:szCs w:val="26"/>
        </w:rPr>
      </w:pPr>
      <w:r w:rsidRPr="00D01881">
        <w:rPr>
          <w:sz w:val="26"/>
          <w:szCs w:val="26"/>
        </w:rPr>
        <w:t xml:space="preserve"> - </w:t>
      </w:r>
      <w:r w:rsidR="0070037E" w:rsidRPr="00D01881">
        <w:rPr>
          <w:sz w:val="26"/>
          <w:szCs w:val="26"/>
        </w:rPr>
        <w:t xml:space="preserve">самостоятельная работа </w:t>
      </w:r>
      <w:proofErr w:type="gramStart"/>
      <w:r w:rsidR="0070037E" w:rsidRPr="00D01881">
        <w:rPr>
          <w:sz w:val="26"/>
          <w:szCs w:val="26"/>
        </w:rPr>
        <w:t>обучающихся</w:t>
      </w:r>
      <w:proofErr w:type="gramEnd"/>
      <w:r w:rsidR="0070037E" w:rsidRPr="00D01881">
        <w:rPr>
          <w:sz w:val="26"/>
          <w:szCs w:val="26"/>
        </w:rPr>
        <w:t>;</w:t>
      </w:r>
    </w:p>
    <w:p w:rsidR="0070037E" w:rsidRPr="00D01881" w:rsidRDefault="00175DC1" w:rsidP="00771CB3">
      <w:pPr>
        <w:spacing w:line="240" w:lineRule="auto"/>
        <w:rPr>
          <w:sz w:val="26"/>
          <w:szCs w:val="26"/>
        </w:rPr>
      </w:pPr>
      <w:r w:rsidRPr="00D01881">
        <w:rPr>
          <w:sz w:val="26"/>
          <w:szCs w:val="26"/>
        </w:rPr>
        <w:t xml:space="preserve"> - </w:t>
      </w:r>
      <w:r w:rsidR="0070037E" w:rsidRPr="00D01881">
        <w:rPr>
          <w:sz w:val="26"/>
          <w:szCs w:val="26"/>
        </w:rPr>
        <w:t>тренировочные сборы;</w:t>
      </w:r>
    </w:p>
    <w:p w:rsidR="0070037E" w:rsidRPr="00D01881" w:rsidRDefault="00175DC1" w:rsidP="00771CB3">
      <w:pPr>
        <w:spacing w:line="240" w:lineRule="auto"/>
        <w:rPr>
          <w:sz w:val="26"/>
          <w:szCs w:val="26"/>
        </w:rPr>
      </w:pPr>
      <w:r w:rsidRPr="00D01881">
        <w:rPr>
          <w:sz w:val="26"/>
          <w:szCs w:val="26"/>
        </w:rPr>
        <w:t xml:space="preserve"> - </w:t>
      </w:r>
      <w:r w:rsidR="0070037E" w:rsidRPr="00D01881">
        <w:rPr>
          <w:sz w:val="26"/>
          <w:szCs w:val="26"/>
        </w:rPr>
        <w:t>участие в спортивных соревнованиях и иных мероприятиях;</w:t>
      </w:r>
    </w:p>
    <w:p w:rsidR="0070037E" w:rsidRPr="00D01881" w:rsidRDefault="00175DC1" w:rsidP="00771CB3">
      <w:pPr>
        <w:spacing w:line="240" w:lineRule="auto"/>
        <w:rPr>
          <w:sz w:val="26"/>
          <w:szCs w:val="26"/>
        </w:rPr>
      </w:pPr>
      <w:r w:rsidRPr="00D01881">
        <w:rPr>
          <w:sz w:val="26"/>
          <w:szCs w:val="26"/>
        </w:rPr>
        <w:t xml:space="preserve"> - </w:t>
      </w:r>
      <w:r w:rsidR="0070037E" w:rsidRPr="00D01881">
        <w:rPr>
          <w:sz w:val="26"/>
          <w:szCs w:val="26"/>
        </w:rPr>
        <w:t>инструкторская и судейская практика;</w:t>
      </w:r>
    </w:p>
    <w:p w:rsidR="0070037E" w:rsidRPr="00D01881" w:rsidRDefault="00175DC1" w:rsidP="00771CB3">
      <w:pPr>
        <w:spacing w:line="240" w:lineRule="auto"/>
        <w:rPr>
          <w:sz w:val="26"/>
          <w:szCs w:val="26"/>
        </w:rPr>
      </w:pPr>
      <w:r w:rsidRPr="00D01881">
        <w:rPr>
          <w:sz w:val="26"/>
          <w:szCs w:val="26"/>
        </w:rPr>
        <w:t xml:space="preserve"> - </w:t>
      </w:r>
      <w:r w:rsidR="0070037E" w:rsidRPr="00D01881">
        <w:rPr>
          <w:sz w:val="26"/>
          <w:szCs w:val="26"/>
        </w:rPr>
        <w:t>медико-восстановительные мероприятия;</w:t>
      </w:r>
    </w:p>
    <w:p w:rsidR="0070037E" w:rsidRPr="00D01881" w:rsidRDefault="00175DC1" w:rsidP="00771CB3">
      <w:pPr>
        <w:spacing w:line="240" w:lineRule="auto"/>
        <w:rPr>
          <w:sz w:val="26"/>
          <w:szCs w:val="26"/>
        </w:rPr>
      </w:pPr>
      <w:r w:rsidRPr="00D01881">
        <w:rPr>
          <w:sz w:val="26"/>
          <w:szCs w:val="26"/>
        </w:rPr>
        <w:t xml:space="preserve"> - </w:t>
      </w:r>
      <w:r w:rsidR="0070037E" w:rsidRPr="00D01881">
        <w:rPr>
          <w:sz w:val="26"/>
          <w:szCs w:val="26"/>
        </w:rPr>
        <w:t xml:space="preserve">промежуточная и итоговая аттестация </w:t>
      </w:r>
      <w:proofErr w:type="gramStart"/>
      <w:r w:rsidR="0070037E" w:rsidRPr="00D01881">
        <w:rPr>
          <w:sz w:val="26"/>
          <w:szCs w:val="26"/>
        </w:rPr>
        <w:t>обучающихся</w:t>
      </w:r>
      <w:proofErr w:type="gramEnd"/>
      <w:r w:rsidR="0070037E" w:rsidRPr="00D01881">
        <w:rPr>
          <w:sz w:val="26"/>
          <w:szCs w:val="26"/>
        </w:rPr>
        <w:t>.</w:t>
      </w:r>
    </w:p>
    <w:p w:rsidR="0047045A" w:rsidRPr="00D01881" w:rsidRDefault="0047045A" w:rsidP="00771CB3">
      <w:pPr>
        <w:spacing w:line="240" w:lineRule="auto"/>
        <w:rPr>
          <w:b/>
          <w:sz w:val="26"/>
          <w:szCs w:val="26"/>
        </w:rPr>
      </w:pPr>
      <w:r w:rsidRPr="00D01881">
        <w:rPr>
          <w:b/>
          <w:sz w:val="26"/>
          <w:szCs w:val="26"/>
        </w:rPr>
        <w:t>Режим тренировочной работы.</w:t>
      </w:r>
    </w:p>
    <w:p w:rsidR="0070037E" w:rsidRPr="00D01881" w:rsidRDefault="0070037E" w:rsidP="00771CB3">
      <w:pPr>
        <w:spacing w:line="240" w:lineRule="auto"/>
        <w:rPr>
          <w:b/>
          <w:sz w:val="26"/>
          <w:szCs w:val="26"/>
        </w:rPr>
      </w:pPr>
      <w:r w:rsidRPr="00D01881">
        <w:rPr>
          <w:sz w:val="26"/>
          <w:szCs w:val="26"/>
        </w:rPr>
        <w:t xml:space="preserve">Расписание тренировочных занятий утверждается приказом директора </w:t>
      </w:r>
      <w:r w:rsidR="00175DC1" w:rsidRPr="00D01881">
        <w:rPr>
          <w:sz w:val="26"/>
          <w:szCs w:val="26"/>
        </w:rPr>
        <w:t>школы</w:t>
      </w:r>
      <w:r w:rsidRPr="00D01881">
        <w:rPr>
          <w:sz w:val="26"/>
          <w:szCs w:val="26"/>
        </w:rPr>
        <w:t xml:space="preserve"> после согласования с тренерско-преподавательским составом в целях установления более благоприятного режима тренировок, отдыха обучающихся.</w:t>
      </w:r>
    </w:p>
    <w:p w:rsidR="00175DC1" w:rsidRPr="00D01881" w:rsidRDefault="0070037E" w:rsidP="00771CB3">
      <w:pPr>
        <w:spacing w:line="240" w:lineRule="auto"/>
        <w:rPr>
          <w:b/>
          <w:sz w:val="26"/>
          <w:szCs w:val="26"/>
        </w:rPr>
      </w:pPr>
      <w:r w:rsidRPr="00D01881">
        <w:rPr>
          <w:sz w:val="26"/>
          <w:szCs w:val="26"/>
        </w:rPr>
        <w:t>При составлении расписания тренировочных занятий продолжительность одного тренировочного занятия рассчитывается в академических часах с учетом возрастных особенностей и этапа подготовки обучающихся:</w:t>
      </w:r>
      <w:r w:rsidRPr="00D01881">
        <w:rPr>
          <w:b/>
          <w:sz w:val="26"/>
          <w:szCs w:val="26"/>
        </w:rPr>
        <w:t xml:space="preserve"> </w:t>
      </w:r>
    </w:p>
    <w:p w:rsidR="00175DC1" w:rsidRPr="00D01881" w:rsidRDefault="00175DC1" w:rsidP="00771CB3">
      <w:pPr>
        <w:spacing w:line="240" w:lineRule="auto"/>
        <w:rPr>
          <w:sz w:val="26"/>
          <w:szCs w:val="26"/>
        </w:rPr>
      </w:pPr>
      <w:r w:rsidRPr="00D01881">
        <w:rPr>
          <w:sz w:val="26"/>
          <w:szCs w:val="26"/>
        </w:rPr>
        <w:t>На этапе начальной подготовки – до 2 часов</w:t>
      </w:r>
    </w:p>
    <w:p w:rsidR="0070037E" w:rsidRPr="00D01881" w:rsidRDefault="00175DC1" w:rsidP="00771CB3">
      <w:pPr>
        <w:spacing w:line="240" w:lineRule="auto"/>
        <w:rPr>
          <w:sz w:val="26"/>
          <w:szCs w:val="26"/>
        </w:rPr>
      </w:pPr>
      <w:r w:rsidRPr="00D01881">
        <w:rPr>
          <w:sz w:val="26"/>
          <w:szCs w:val="26"/>
        </w:rPr>
        <w:t>Н</w:t>
      </w:r>
      <w:r w:rsidR="0070037E" w:rsidRPr="00D01881">
        <w:rPr>
          <w:sz w:val="26"/>
          <w:szCs w:val="26"/>
        </w:rPr>
        <w:t xml:space="preserve">а тренировочном этапе </w:t>
      </w:r>
      <w:r w:rsidRPr="00D01881">
        <w:rPr>
          <w:sz w:val="26"/>
          <w:szCs w:val="26"/>
        </w:rPr>
        <w:t xml:space="preserve">- </w:t>
      </w:r>
      <w:r w:rsidR="0070037E" w:rsidRPr="00D01881">
        <w:rPr>
          <w:sz w:val="26"/>
          <w:szCs w:val="26"/>
        </w:rPr>
        <w:t>до 3 часов.</w:t>
      </w:r>
    </w:p>
    <w:p w:rsidR="00175DC1" w:rsidRPr="00D01881" w:rsidRDefault="00175DC1" w:rsidP="00771CB3">
      <w:pPr>
        <w:spacing w:line="240" w:lineRule="auto"/>
        <w:rPr>
          <w:b/>
          <w:sz w:val="26"/>
          <w:szCs w:val="26"/>
        </w:rPr>
      </w:pPr>
      <w:r w:rsidRPr="00D01881">
        <w:rPr>
          <w:sz w:val="26"/>
          <w:szCs w:val="26"/>
        </w:rPr>
        <w:t>На этапе спортивного совершенствования – до 4 часов.</w:t>
      </w:r>
    </w:p>
    <w:p w:rsidR="0070037E" w:rsidRPr="00D01881" w:rsidRDefault="0070037E" w:rsidP="00771CB3">
      <w:pPr>
        <w:spacing w:line="240" w:lineRule="auto"/>
        <w:rPr>
          <w:b/>
          <w:sz w:val="26"/>
          <w:szCs w:val="26"/>
        </w:rPr>
      </w:pPr>
      <w:r w:rsidRPr="00D01881">
        <w:rPr>
          <w:sz w:val="26"/>
          <w:szCs w:val="26"/>
        </w:rPr>
        <w:t>При проведении более одного тренировочного занятия в один день суммарная продолжительность занятий – до 8 академических часов.</w:t>
      </w:r>
    </w:p>
    <w:p w:rsidR="003552EA" w:rsidRPr="00D01881" w:rsidRDefault="0070037E" w:rsidP="00771CB3">
      <w:pPr>
        <w:spacing w:line="240" w:lineRule="auto"/>
        <w:rPr>
          <w:sz w:val="26"/>
          <w:szCs w:val="26"/>
        </w:rPr>
      </w:pPr>
      <w:r w:rsidRPr="00D01881">
        <w:rPr>
          <w:sz w:val="26"/>
          <w:szCs w:val="26"/>
        </w:rPr>
        <w:t xml:space="preserve">Допускается проведение тренировочных занятий одновременно с </w:t>
      </w:r>
      <w:proofErr w:type="gramStart"/>
      <w:r w:rsidRPr="00D01881">
        <w:rPr>
          <w:sz w:val="26"/>
          <w:szCs w:val="26"/>
        </w:rPr>
        <w:t>обучающимися</w:t>
      </w:r>
      <w:proofErr w:type="gramEnd"/>
      <w:r w:rsidRPr="00D01881">
        <w:rPr>
          <w:sz w:val="26"/>
          <w:szCs w:val="26"/>
        </w:rPr>
        <w:t xml:space="preserve"> из разных групп</w:t>
      </w:r>
      <w:r w:rsidRPr="00D01881">
        <w:rPr>
          <w:b/>
          <w:sz w:val="26"/>
          <w:szCs w:val="26"/>
          <w:lang w:eastAsia="en-US"/>
        </w:rPr>
        <w:t xml:space="preserve"> </w:t>
      </w:r>
      <w:r w:rsidRPr="00D01881">
        <w:rPr>
          <w:sz w:val="26"/>
          <w:szCs w:val="26"/>
        </w:rPr>
        <w:t>по дополнительным предпрофессиональным программам в области фи</w:t>
      </w:r>
      <w:r w:rsidR="003552EA" w:rsidRPr="00D01881">
        <w:rPr>
          <w:sz w:val="26"/>
          <w:szCs w:val="26"/>
        </w:rPr>
        <w:t>зической культуры и спорта.</w:t>
      </w:r>
    </w:p>
    <w:p w:rsidR="0070037E" w:rsidRPr="00D01881" w:rsidRDefault="0070037E" w:rsidP="00771CB3">
      <w:pPr>
        <w:spacing w:line="240" w:lineRule="auto"/>
        <w:rPr>
          <w:b/>
          <w:sz w:val="26"/>
          <w:szCs w:val="26"/>
        </w:rPr>
      </w:pPr>
      <w:r w:rsidRPr="00D01881">
        <w:rPr>
          <w:sz w:val="26"/>
          <w:szCs w:val="26"/>
        </w:rPr>
        <w:t>При этом соблюдаются все, перечисленные ниже условия:</w:t>
      </w:r>
    </w:p>
    <w:p w:rsidR="0070037E" w:rsidRPr="00D01881" w:rsidRDefault="003552EA" w:rsidP="00771CB3">
      <w:pPr>
        <w:spacing w:line="240" w:lineRule="auto"/>
        <w:rPr>
          <w:b/>
          <w:sz w:val="26"/>
          <w:szCs w:val="26"/>
        </w:rPr>
      </w:pPr>
      <w:r w:rsidRPr="00D01881">
        <w:rPr>
          <w:sz w:val="26"/>
          <w:szCs w:val="26"/>
        </w:rPr>
        <w:lastRenderedPageBreak/>
        <w:t xml:space="preserve"> - </w:t>
      </w:r>
      <w:r w:rsidR="0070037E" w:rsidRPr="00D01881">
        <w:rPr>
          <w:sz w:val="26"/>
          <w:szCs w:val="26"/>
        </w:rPr>
        <w:t>разница в уровне подготовки обучающихся не превышает двух спортивных разрядов и (или) спортивных званий;</w:t>
      </w:r>
    </w:p>
    <w:p w:rsidR="0070037E" w:rsidRPr="00D01881" w:rsidRDefault="003552EA" w:rsidP="00771CB3">
      <w:pPr>
        <w:spacing w:line="240" w:lineRule="auto"/>
        <w:rPr>
          <w:b/>
          <w:iCs/>
          <w:sz w:val="26"/>
          <w:szCs w:val="26"/>
          <w:lang w:eastAsia="en-US"/>
        </w:rPr>
      </w:pPr>
      <w:r w:rsidRPr="00D01881">
        <w:rPr>
          <w:sz w:val="26"/>
          <w:szCs w:val="26"/>
        </w:rPr>
        <w:t xml:space="preserve"> - </w:t>
      </w:r>
      <w:r w:rsidR="0070037E" w:rsidRPr="00D01881">
        <w:rPr>
          <w:sz w:val="26"/>
          <w:szCs w:val="26"/>
        </w:rPr>
        <w:t>не превышен максимальный количественный состав объединенной группы</w:t>
      </w:r>
      <w:r w:rsidR="0070037E" w:rsidRPr="00D01881">
        <w:rPr>
          <w:iCs/>
          <w:sz w:val="26"/>
          <w:szCs w:val="26"/>
        </w:rPr>
        <w:t>.</w:t>
      </w:r>
    </w:p>
    <w:p w:rsidR="001C6B72" w:rsidRPr="00D01881" w:rsidRDefault="001C6B72" w:rsidP="00771CB3">
      <w:pPr>
        <w:spacing w:line="240" w:lineRule="auto"/>
        <w:ind w:firstLine="0"/>
        <w:rPr>
          <w:b/>
          <w:sz w:val="26"/>
          <w:szCs w:val="26"/>
        </w:rPr>
      </w:pPr>
      <w:r w:rsidRPr="00D01881">
        <w:rPr>
          <w:b/>
          <w:sz w:val="26"/>
          <w:szCs w:val="26"/>
        </w:rPr>
        <w:t xml:space="preserve">Медицинские, возрастные и психофизические требования к </w:t>
      </w:r>
      <w:proofErr w:type="gramStart"/>
      <w:r w:rsidRPr="00D01881">
        <w:rPr>
          <w:b/>
          <w:sz w:val="26"/>
          <w:szCs w:val="26"/>
        </w:rPr>
        <w:t>обучающимся</w:t>
      </w:r>
      <w:proofErr w:type="gramEnd"/>
    </w:p>
    <w:p w:rsidR="001C6B72" w:rsidRPr="00D01881" w:rsidRDefault="001C6B72" w:rsidP="00771CB3">
      <w:pPr>
        <w:spacing w:line="240" w:lineRule="auto"/>
        <w:rPr>
          <w:sz w:val="26"/>
          <w:szCs w:val="26"/>
        </w:rPr>
      </w:pPr>
      <w:r w:rsidRPr="00D01881">
        <w:rPr>
          <w:sz w:val="26"/>
          <w:szCs w:val="26"/>
        </w:rPr>
        <w:t>1). Медицинские требования.</w:t>
      </w:r>
    </w:p>
    <w:p w:rsidR="001C6B72" w:rsidRPr="00D01881" w:rsidRDefault="001C6B72" w:rsidP="00771CB3">
      <w:pPr>
        <w:spacing w:line="240" w:lineRule="auto"/>
        <w:rPr>
          <w:sz w:val="26"/>
          <w:szCs w:val="26"/>
        </w:rPr>
      </w:pPr>
      <w:r w:rsidRPr="00D01881">
        <w:rPr>
          <w:sz w:val="26"/>
          <w:szCs w:val="26"/>
        </w:rPr>
        <w:t>Обучающиеся обязаны:</w:t>
      </w:r>
    </w:p>
    <w:p w:rsidR="001C6B72" w:rsidRPr="00D01881" w:rsidRDefault="001C6B72" w:rsidP="00771CB3">
      <w:pPr>
        <w:spacing w:line="240" w:lineRule="auto"/>
        <w:rPr>
          <w:sz w:val="26"/>
          <w:szCs w:val="26"/>
        </w:rPr>
      </w:pPr>
      <w:r w:rsidRPr="00D01881">
        <w:rPr>
          <w:sz w:val="26"/>
          <w:szCs w:val="26"/>
        </w:rPr>
        <w:t>- проходить обязательные ежегодные медицинские осмотры;</w:t>
      </w:r>
    </w:p>
    <w:p w:rsidR="001C6B72" w:rsidRPr="00D01881" w:rsidRDefault="001C6B72" w:rsidP="00771CB3">
      <w:pPr>
        <w:spacing w:line="240" w:lineRule="auto"/>
        <w:rPr>
          <w:sz w:val="26"/>
          <w:szCs w:val="26"/>
        </w:rPr>
      </w:pPr>
      <w:r w:rsidRPr="00D01881">
        <w:rPr>
          <w:sz w:val="26"/>
          <w:szCs w:val="26"/>
        </w:rPr>
        <w:t>- иметь медицинский допуск для участия в соревнованиях по виду спорта;</w:t>
      </w:r>
    </w:p>
    <w:p w:rsidR="001C6B72" w:rsidRPr="00D01881" w:rsidRDefault="001C6B72" w:rsidP="00771CB3">
      <w:pPr>
        <w:spacing w:line="240" w:lineRule="auto"/>
        <w:rPr>
          <w:sz w:val="26"/>
          <w:szCs w:val="26"/>
        </w:rPr>
      </w:pPr>
      <w:r w:rsidRPr="00D01881">
        <w:rPr>
          <w:sz w:val="26"/>
          <w:szCs w:val="26"/>
        </w:rPr>
        <w:t>- соблюдать санитарн</w:t>
      </w:r>
      <w:proofErr w:type="gramStart"/>
      <w:r w:rsidRPr="00D01881">
        <w:rPr>
          <w:sz w:val="26"/>
          <w:szCs w:val="26"/>
        </w:rPr>
        <w:t>о-</w:t>
      </w:r>
      <w:proofErr w:type="gramEnd"/>
      <w:r w:rsidRPr="00D01881">
        <w:rPr>
          <w:sz w:val="26"/>
          <w:szCs w:val="26"/>
        </w:rPr>
        <w:t xml:space="preserve"> гигиенические требования, предъявляемые к режиму дня, местам проведения тренировок и соревнований, одежде, обуви, питанию и восстановительным средствам. </w:t>
      </w:r>
    </w:p>
    <w:p w:rsidR="001C6B72" w:rsidRPr="00D01881" w:rsidRDefault="001C6B72" w:rsidP="00771CB3">
      <w:pPr>
        <w:spacing w:line="240" w:lineRule="auto"/>
        <w:rPr>
          <w:sz w:val="26"/>
          <w:szCs w:val="26"/>
        </w:rPr>
      </w:pPr>
      <w:proofErr w:type="gramStart"/>
      <w:r w:rsidRPr="00D01881">
        <w:rPr>
          <w:sz w:val="26"/>
          <w:szCs w:val="26"/>
        </w:rPr>
        <w:t>Обучающиеся</w:t>
      </w:r>
      <w:proofErr w:type="gramEnd"/>
      <w:r w:rsidRPr="00D01881">
        <w:rPr>
          <w:sz w:val="26"/>
          <w:szCs w:val="26"/>
        </w:rPr>
        <w:t xml:space="preserve"> могут быть зачислены в спортивную школу, только при наличии документов, подтверждающих прохождение медицинского осмотра.</w:t>
      </w:r>
    </w:p>
    <w:p w:rsidR="001C6B72" w:rsidRPr="00D01881" w:rsidRDefault="001C6B72" w:rsidP="00771CB3">
      <w:pPr>
        <w:spacing w:line="240" w:lineRule="auto"/>
        <w:rPr>
          <w:sz w:val="26"/>
          <w:szCs w:val="26"/>
        </w:rPr>
      </w:pPr>
      <w:r w:rsidRPr="00D01881">
        <w:rPr>
          <w:sz w:val="26"/>
          <w:szCs w:val="26"/>
        </w:rPr>
        <w:t>Обучающиеся должны быть физически здоровы и не иметь медицинских противопоказаний.</w:t>
      </w:r>
    </w:p>
    <w:p w:rsidR="001C6B72" w:rsidRPr="00D01881" w:rsidRDefault="001C6B72" w:rsidP="00771CB3">
      <w:pPr>
        <w:spacing w:line="240" w:lineRule="auto"/>
        <w:rPr>
          <w:color w:val="000000"/>
          <w:sz w:val="26"/>
          <w:szCs w:val="26"/>
        </w:rPr>
      </w:pPr>
      <w:r w:rsidRPr="00D01881">
        <w:rPr>
          <w:color w:val="000000"/>
          <w:sz w:val="26"/>
          <w:szCs w:val="26"/>
        </w:rPr>
        <w:t xml:space="preserve">Медицинские показания и рекомендации </w:t>
      </w:r>
      <w:proofErr w:type="gramStart"/>
      <w:r w:rsidRPr="00D01881">
        <w:rPr>
          <w:color w:val="000000"/>
          <w:sz w:val="26"/>
          <w:szCs w:val="26"/>
        </w:rPr>
        <w:t>обучающимся</w:t>
      </w:r>
      <w:proofErr w:type="gramEnd"/>
      <w:r w:rsidRPr="00D01881">
        <w:rPr>
          <w:color w:val="000000"/>
          <w:sz w:val="26"/>
          <w:szCs w:val="26"/>
        </w:rPr>
        <w:t xml:space="preserve"> по виду спорта велоспорт-шоссе:</w:t>
      </w:r>
    </w:p>
    <w:p w:rsidR="001C6B72" w:rsidRPr="00D01881" w:rsidRDefault="001C6B72" w:rsidP="00771CB3">
      <w:pPr>
        <w:spacing w:line="240" w:lineRule="auto"/>
        <w:rPr>
          <w:color w:val="000000"/>
          <w:spacing w:val="2"/>
          <w:sz w:val="26"/>
          <w:szCs w:val="26"/>
        </w:rPr>
      </w:pPr>
      <w:r w:rsidRPr="00D01881">
        <w:rPr>
          <w:i/>
          <w:color w:val="000000"/>
          <w:spacing w:val="2"/>
          <w:sz w:val="26"/>
          <w:szCs w:val="26"/>
        </w:rPr>
        <w:t xml:space="preserve">- </w:t>
      </w:r>
      <w:r w:rsidRPr="00D01881">
        <w:rPr>
          <w:color w:val="000000"/>
          <w:spacing w:val="2"/>
          <w:sz w:val="26"/>
          <w:szCs w:val="26"/>
        </w:rPr>
        <w:t>оценка спортивной формы, готовность к физическим нагрузкам;</w:t>
      </w:r>
    </w:p>
    <w:p w:rsidR="001C6B72" w:rsidRPr="00D01881" w:rsidRDefault="001C6B72" w:rsidP="00771CB3">
      <w:pPr>
        <w:spacing w:line="240" w:lineRule="auto"/>
        <w:rPr>
          <w:color w:val="000000"/>
          <w:sz w:val="26"/>
          <w:szCs w:val="26"/>
        </w:rPr>
      </w:pPr>
      <w:r w:rsidRPr="00D01881">
        <w:rPr>
          <w:color w:val="000000"/>
          <w:sz w:val="26"/>
          <w:szCs w:val="26"/>
        </w:rPr>
        <w:t xml:space="preserve">- выявление наличия сопутствующих заболеваний, препятствующих достижению хороших результатов; </w:t>
      </w:r>
    </w:p>
    <w:p w:rsidR="001C6B72" w:rsidRPr="00D01881" w:rsidRDefault="001C6B72" w:rsidP="00771CB3">
      <w:pPr>
        <w:spacing w:line="240" w:lineRule="auto"/>
        <w:rPr>
          <w:color w:val="000000"/>
          <w:sz w:val="26"/>
          <w:szCs w:val="26"/>
        </w:rPr>
      </w:pPr>
      <w:r w:rsidRPr="00D01881">
        <w:rPr>
          <w:color w:val="000000"/>
          <w:sz w:val="26"/>
          <w:szCs w:val="26"/>
        </w:rPr>
        <w:t xml:space="preserve">- подбор оптимального уровня нагрузок и режима тренировок; </w:t>
      </w:r>
    </w:p>
    <w:p w:rsidR="001C6B72" w:rsidRPr="00D01881" w:rsidRDefault="001C6B72" w:rsidP="00771CB3">
      <w:pPr>
        <w:spacing w:line="240" w:lineRule="auto"/>
        <w:rPr>
          <w:color w:val="000000"/>
          <w:sz w:val="26"/>
          <w:szCs w:val="26"/>
        </w:rPr>
      </w:pPr>
      <w:r w:rsidRPr="00D01881">
        <w:rPr>
          <w:color w:val="000000"/>
          <w:sz w:val="26"/>
          <w:szCs w:val="26"/>
        </w:rPr>
        <w:t xml:space="preserve">- определение факторов риска возникновения на фоне физических нагрузок патологических состояний, в том числе угрожающих жизни – тромбозов, инфарктов, инсультов. </w:t>
      </w:r>
    </w:p>
    <w:p w:rsidR="001C6B72" w:rsidRPr="00D01881" w:rsidRDefault="001C6B72" w:rsidP="00771CB3">
      <w:pPr>
        <w:spacing w:line="240" w:lineRule="auto"/>
        <w:rPr>
          <w:color w:val="000000"/>
          <w:sz w:val="26"/>
          <w:szCs w:val="26"/>
        </w:rPr>
      </w:pPr>
      <w:r w:rsidRPr="00D01881">
        <w:rPr>
          <w:color w:val="000000"/>
          <w:sz w:val="26"/>
          <w:szCs w:val="26"/>
        </w:rPr>
        <w:t xml:space="preserve">- поддержание здоровья велосипедиста, оптимизации питания с целью достижения высоких результатов. </w:t>
      </w:r>
    </w:p>
    <w:p w:rsidR="001C6B72" w:rsidRPr="00D01881" w:rsidRDefault="001C6B72" w:rsidP="00771CB3">
      <w:pPr>
        <w:spacing w:line="240" w:lineRule="auto"/>
        <w:rPr>
          <w:color w:val="000000"/>
          <w:sz w:val="26"/>
          <w:szCs w:val="26"/>
        </w:rPr>
      </w:pPr>
      <w:r w:rsidRPr="00D01881">
        <w:rPr>
          <w:color w:val="000000"/>
          <w:sz w:val="26"/>
          <w:szCs w:val="26"/>
        </w:rPr>
        <w:t xml:space="preserve">В целях предупреждения нарушения здоровья у велосипедистов предусматриваются мероприятия: </w:t>
      </w:r>
    </w:p>
    <w:p w:rsidR="001C6B72" w:rsidRPr="00D01881" w:rsidRDefault="001C6B72" w:rsidP="00771CB3">
      <w:pPr>
        <w:spacing w:line="240" w:lineRule="auto"/>
        <w:rPr>
          <w:color w:val="000000"/>
          <w:sz w:val="26"/>
          <w:szCs w:val="26"/>
        </w:rPr>
      </w:pPr>
      <w:r w:rsidRPr="00D01881">
        <w:rPr>
          <w:color w:val="000000"/>
          <w:sz w:val="26"/>
          <w:szCs w:val="26"/>
        </w:rPr>
        <w:t xml:space="preserve">- диспансерное обследование не менее 2-х раз в год (октябрь-ноябрь, май); </w:t>
      </w:r>
    </w:p>
    <w:p w:rsidR="001C6B72" w:rsidRPr="00D01881" w:rsidRDefault="001C6B72" w:rsidP="00771CB3">
      <w:pPr>
        <w:spacing w:line="240" w:lineRule="auto"/>
        <w:rPr>
          <w:color w:val="000000"/>
          <w:sz w:val="26"/>
          <w:szCs w:val="26"/>
        </w:rPr>
      </w:pPr>
      <w:r w:rsidRPr="00D01881">
        <w:rPr>
          <w:color w:val="000000"/>
          <w:sz w:val="26"/>
          <w:szCs w:val="26"/>
        </w:rPr>
        <w:t xml:space="preserve">- дополнительный медицинский осмотр перед участием в соревнованиях, после болезни или травмы; </w:t>
      </w:r>
    </w:p>
    <w:p w:rsidR="001C6B72" w:rsidRPr="00D01881" w:rsidRDefault="001C6B72" w:rsidP="00771CB3">
      <w:pPr>
        <w:spacing w:line="240" w:lineRule="auto"/>
        <w:rPr>
          <w:color w:val="000000"/>
          <w:sz w:val="26"/>
          <w:szCs w:val="26"/>
        </w:rPr>
      </w:pPr>
      <w:r w:rsidRPr="00D01881">
        <w:rPr>
          <w:color w:val="000000"/>
          <w:sz w:val="26"/>
          <w:szCs w:val="26"/>
        </w:rPr>
        <w:t xml:space="preserve">- контроль за использованием </w:t>
      </w:r>
      <w:proofErr w:type="gramStart"/>
      <w:r w:rsidRPr="00D01881">
        <w:rPr>
          <w:sz w:val="26"/>
          <w:szCs w:val="26"/>
        </w:rPr>
        <w:t>обучающимися</w:t>
      </w:r>
      <w:proofErr w:type="gramEnd"/>
      <w:r w:rsidRPr="00D01881">
        <w:rPr>
          <w:color w:val="000000"/>
          <w:sz w:val="26"/>
          <w:szCs w:val="26"/>
        </w:rPr>
        <w:t xml:space="preserve"> фармакологических средств; </w:t>
      </w:r>
    </w:p>
    <w:p w:rsidR="001C6B72" w:rsidRPr="00D01881" w:rsidRDefault="001C6B72" w:rsidP="00771CB3">
      <w:pPr>
        <w:spacing w:line="240" w:lineRule="auto"/>
        <w:rPr>
          <w:color w:val="000000"/>
          <w:spacing w:val="2"/>
          <w:sz w:val="26"/>
          <w:szCs w:val="26"/>
        </w:rPr>
      </w:pPr>
      <w:r w:rsidRPr="00D01881">
        <w:rPr>
          <w:color w:val="000000"/>
          <w:spacing w:val="2"/>
          <w:sz w:val="26"/>
          <w:szCs w:val="26"/>
        </w:rPr>
        <w:t xml:space="preserve">Существуют определенные требования к минимальному возрасту для зачисления в группы и продолжительности этапов (в годах) в виде спорта велоспорт-шоссе. </w:t>
      </w:r>
    </w:p>
    <w:p w:rsidR="001C6B72" w:rsidRPr="00D01881" w:rsidRDefault="001C6B72" w:rsidP="00771CB3">
      <w:pPr>
        <w:spacing w:line="240" w:lineRule="auto"/>
        <w:rPr>
          <w:color w:val="000000"/>
          <w:spacing w:val="2"/>
          <w:sz w:val="26"/>
          <w:szCs w:val="26"/>
        </w:rPr>
      </w:pPr>
      <w:r w:rsidRPr="00D01881">
        <w:rPr>
          <w:color w:val="000000"/>
          <w:spacing w:val="2"/>
          <w:sz w:val="26"/>
          <w:szCs w:val="26"/>
        </w:rPr>
        <w:t xml:space="preserve">Минимальный возраст для зачисления в группы и рекомендуемая продолжительность обучения на различных этапах подготовки представлен в </w:t>
      </w:r>
      <w:r w:rsidRPr="00D01881">
        <w:rPr>
          <w:b/>
          <w:color w:val="000000"/>
          <w:spacing w:val="2"/>
          <w:sz w:val="26"/>
          <w:szCs w:val="26"/>
        </w:rPr>
        <w:t>таблицах 2, 3, 6, 10</w:t>
      </w:r>
      <w:r w:rsidRPr="00D01881">
        <w:rPr>
          <w:color w:val="000000"/>
          <w:spacing w:val="2"/>
          <w:sz w:val="26"/>
          <w:szCs w:val="26"/>
        </w:rPr>
        <w:t xml:space="preserve"> данной Программы.</w:t>
      </w:r>
    </w:p>
    <w:p w:rsidR="001C6B72" w:rsidRPr="00D01881" w:rsidRDefault="001C6B72" w:rsidP="00771CB3">
      <w:pPr>
        <w:spacing w:line="240" w:lineRule="auto"/>
        <w:rPr>
          <w:color w:val="000000"/>
          <w:sz w:val="26"/>
          <w:szCs w:val="26"/>
        </w:rPr>
      </w:pPr>
      <w:r w:rsidRPr="00D01881">
        <w:rPr>
          <w:color w:val="000000"/>
          <w:sz w:val="26"/>
          <w:szCs w:val="26"/>
        </w:rPr>
        <w:t xml:space="preserve">К основным психофизическим качествам велосипедиста относят: </w:t>
      </w:r>
    </w:p>
    <w:p w:rsidR="001C6B72" w:rsidRPr="00D01881" w:rsidRDefault="001C6B72" w:rsidP="00771CB3">
      <w:pPr>
        <w:spacing w:line="240" w:lineRule="auto"/>
        <w:rPr>
          <w:color w:val="000000"/>
          <w:sz w:val="26"/>
          <w:szCs w:val="26"/>
        </w:rPr>
      </w:pPr>
      <w:r w:rsidRPr="00D01881">
        <w:rPr>
          <w:color w:val="000000"/>
          <w:sz w:val="26"/>
          <w:szCs w:val="26"/>
        </w:rPr>
        <w:t xml:space="preserve">- уверенность в своих действиях, четкое представление о своих возможностях и способность предельно мобилизовать их в условиях соревновательной борьбы; </w:t>
      </w:r>
    </w:p>
    <w:p w:rsidR="001C6B72" w:rsidRPr="00D01881" w:rsidRDefault="001C6B72" w:rsidP="00771CB3">
      <w:pPr>
        <w:spacing w:line="240" w:lineRule="auto"/>
        <w:rPr>
          <w:color w:val="000000"/>
          <w:sz w:val="26"/>
          <w:szCs w:val="26"/>
        </w:rPr>
      </w:pPr>
      <w:r w:rsidRPr="00D01881">
        <w:rPr>
          <w:color w:val="000000"/>
          <w:sz w:val="26"/>
          <w:szCs w:val="26"/>
        </w:rPr>
        <w:t xml:space="preserve">- развитая способность к проявлению волевых качеств; </w:t>
      </w:r>
    </w:p>
    <w:p w:rsidR="001C6B72" w:rsidRPr="00D01881" w:rsidRDefault="001C6B72" w:rsidP="00771CB3">
      <w:pPr>
        <w:spacing w:line="240" w:lineRule="auto"/>
        <w:rPr>
          <w:color w:val="000000"/>
          <w:sz w:val="26"/>
          <w:szCs w:val="26"/>
        </w:rPr>
      </w:pPr>
      <w:r w:rsidRPr="00D01881">
        <w:rPr>
          <w:color w:val="000000"/>
          <w:sz w:val="26"/>
          <w:szCs w:val="26"/>
        </w:rPr>
        <w:t xml:space="preserve">- устойчивость велосипедиста к стрессовым ситуациям тренировочной и соревновательной деятельности; </w:t>
      </w:r>
    </w:p>
    <w:p w:rsidR="001C6B72" w:rsidRPr="00D01881" w:rsidRDefault="001C6B72" w:rsidP="00771CB3">
      <w:pPr>
        <w:spacing w:line="240" w:lineRule="auto"/>
        <w:rPr>
          <w:color w:val="000000"/>
          <w:sz w:val="26"/>
          <w:szCs w:val="26"/>
        </w:rPr>
      </w:pPr>
      <w:r w:rsidRPr="00D01881">
        <w:rPr>
          <w:color w:val="000000"/>
          <w:sz w:val="26"/>
          <w:szCs w:val="26"/>
        </w:rPr>
        <w:t>В современном спорте деятельность сопряжена с многолетними и крайне интенсивными воздействиями стрессового характера, предельным напряжением психофизических</w:t>
      </w:r>
      <w:r w:rsidRPr="00D01881">
        <w:rPr>
          <w:i/>
          <w:color w:val="000000"/>
          <w:sz w:val="26"/>
          <w:szCs w:val="26"/>
        </w:rPr>
        <w:t xml:space="preserve"> </w:t>
      </w:r>
      <w:r w:rsidRPr="00D01881">
        <w:rPr>
          <w:color w:val="000000"/>
          <w:sz w:val="26"/>
          <w:szCs w:val="26"/>
        </w:rPr>
        <w:t xml:space="preserve">сил. Все это не может не сказаться на состоянии здоровья. Соревновательный процесс является одним из самых сильных стрессовых воздействий. </w:t>
      </w:r>
    </w:p>
    <w:p w:rsidR="00792D52" w:rsidRPr="00D01881" w:rsidRDefault="00792D52" w:rsidP="00771CB3">
      <w:pPr>
        <w:spacing w:line="240" w:lineRule="auto"/>
        <w:jc w:val="left"/>
        <w:rPr>
          <w:b/>
          <w:sz w:val="26"/>
          <w:szCs w:val="26"/>
        </w:rPr>
      </w:pPr>
      <w:r w:rsidRPr="00D01881">
        <w:rPr>
          <w:b/>
          <w:sz w:val="26"/>
          <w:szCs w:val="26"/>
        </w:rPr>
        <w:t>Планируемые показатели соревновательной деятельности по виду спорта велоспорт-шоссе.</w:t>
      </w:r>
    </w:p>
    <w:p w:rsidR="0070037E" w:rsidRPr="00D01881" w:rsidRDefault="0070037E" w:rsidP="00771CB3">
      <w:pPr>
        <w:spacing w:line="240" w:lineRule="auto"/>
        <w:rPr>
          <w:sz w:val="26"/>
          <w:szCs w:val="26"/>
        </w:rPr>
      </w:pPr>
      <w:r w:rsidRPr="00D01881">
        <w:rPr>
          <w:sz w:val="26"/>
          <w:szCs w:val="26"/>
        </w:rPr>
        <w:lastRenderedPageBreak/>
        <w:t>Соревнования различного ранга являются обязательной частью всей системы подготовки</w:t>
      </w:r>
      <w:r w:rsidR="003552EA" w:rsidRPr="00D01881">
        <w:rPr>
          <w:sz w:val="26"/>
          <w:szCs w:val="26"/>
        </w:rPr>
        <w:t xml:space="preserve"> </w:t>
      </w:r>
      <w:proofErr w:type="gramStart"/>
      <w:r w:rsidR="003552EA" w:rsidRPr="00D01881">
        <w:rPr>
          <w:sz w:val="26"/>
          <w:szCs w:val="26"/>
        </w:rPr>
        <w:t>занимающихся</w:t>
      </w:r>
      <w:proofErr w:type="gramEnd"/>
      <w:r w:rsidRPr="00D01881">
        <w:rPr>
          <w:sz w:val="26"/>
          <w:szCs w:val="26"/>
        </w:rPr>
        <w:t xml:space="preserve">. Исходя из различной значимости результатов выступлений на соревнованиях и степени их воздействия на психическую и двигательную сферы обучающихся, определяется ранг соревнований по значимости, месту в годичном тренировочном процессе, уровню квалификации участников и соответственно планируется тренировочный процесс. Это позволяет оптимизировать достижение и поддержание спортивной формы, избежать психологических травм, ускоряет </w:t>
      </w:r>
      <w:proofErr w:type="spellStart"/>
      <w:r w:rsidRPr="00D01881">
        <w:rPr>
          <w:sz w:val="26"/>
          <w:szCs w:val="26"/>
        </w:rPr>
        <w:t>психо</w:t>
      </w:r>
      <w:proofErr w:type="spellEnd"/>
      <w:r w:rsidR="00527305">
        <w:rPr>
          <w:sz w:val="26"/>
          <w:szCs w:val="26"/>
        </w:rPr>
        <w:t xml:space="preserve"> </w:t>
      </w:r>
      <w:proofErr w:type="gramStart"/>
      <w:r w:rsidRPr="00D01881">
        <w:rPr>
          <w:sz w:val="26"/>
          <w:szCs w:val="26"/>
        </w:rPr>
        <w:t>-э</w:t>
      </w:r>
      <w:proofErr w:type="gramEnd"/>
      <w:r w:rsidRPr="00D01881">
        <w:rPr>
          <w:sz w:val="26"/>
          <w:szCs w:val="26"/>
        </w:rPr>
        <w:t>моциональное восстановление после соревнований.</w:t>
      </w:r>
      <w:r w:rsidR="00792D52" w:rsidRPr="00D01881">
        <w:rPr>
          <w:sz w:val="26"/>
          <w:szCs w:val="26"/>
        </w:rPr>
        <w:t xml:space="preserve"> </w:t>
      </w:r>
    </w:p>
    <w:p w:rsidR="00792D52" w:rsidRPr="00D01881" w:rsidRDefault="00792D52" w:rsidP="00771CB3">
      <w:pPr>
        <w:spacing w:line="240" w:lineRule="auto"/>
        <w:rPr>
          <w:sz w:val="26"/>
          <w:szCs w:val="26"/>
        </w:rPr>
      </w:pPr>
      <w:r w:rsidRPr="00D01881">
        <w:rPr>
          <w:sz w:val="26"/>
          <w:szCs w:val="26"/>
        </w:rPr>
        <w:t xml:space="preserve">В таблице 12 представлены планируемые показатели соревновательной деятельности с учетом этапа подготовки </w:t>
      </w:r>
      <w:proofErr w:type="gramStart"/>
      <w:r w:rsidRPr="00D01881">
        <w:rPr>
          <w:sz w:val="26"/>
          <w:szCs w:val="26"/>
        </w:rPr>
        <w:t>обучающихся</w:t>
      </w:r>
      <w:proofErr w:type="gramEnd"/>
      <w:r w:rsidRPr="00D01881">
        <w:rPr>
          <w:sz w:val="26"/>
          <w:szCs w:val="26"/>
        </w:rPr>
        <w:t xml:space="preserve">. </w:t>
      </w:r>
    </w:p>
    <w:p w:rsidR="0070037E" w:rsidRPr="00D01881" w:rsidRDefault="0070037E" w:rsidP="00771CB3">
      <w:pPr>
        <w:spacing w:line="240" w:lineRule="auto"/>
        <w:jc w:val="right"/>
        <w:rPr>
          <w:b/>
          <w:i/>
          <w:color w:val="000000"/>
          <w:spacing w:val="2"/>
          <w:sz w:val="26"/>
          <w:szCs w:val="26"/>
          <w:lang w:eastAsia="ar-SA"/>
        </w:rPr>
      </w:pPr>
      <w:r w:rsidRPr="00D01881">
        <w:rPr>
          <w:b/>
          <w:i/>
          <w:color w:val="000000"/>
          <w:spacing w:val="2"/>
          <w:sz w:val="26"/>
          <w:szCs w:val="26"/>
          <w:lang w:eastAsia="ar-SA"/>
        </w:rPr>
        <w:t xml:space="preserve">Таблица </w:t>
      </w:r>
      <w:r w:rsidR="003552EA" w:rsidRPr="00D01881">
        <w:rPr>
          <w:b/>
          <w:i/>
          <w:color w:val="000000"/>
          <w:spacing w:val="2"/>
          <w:sz w:val="26"/>
          <w:szCs w:val="26"/>
          <w:lang w:eastAsia="ar-SA"/>
        </w:rPr>
        <w:t>12</w:t>
      </w:r>
    </w:p>
    <w:p w:rsidR="003552EA" w:rsidRPr="00D01881" w:rsidRDefault="0070037E" w:rsidP="00771CB3">
      <w:pPr>
        <w:spacing w:line="240" w:lineRule="auto"/>
        <w:jc w:val="center"/>
        <w:rPr>
          <w:b/>
          <w:color w:val="000000"/>
          <w:spacing w:val="2"/>
          <w:sz w:val="26"/>
          <w:szCs w:val="26"/>
          <w:lang w:eastAsia="ar-SA"/>
        </w:rPr>
      </w:pPr>
      <w:r w:rsidRPr="00D01881">
        <w:rPr>
          <w:b/>
          <w:color w:val="000000"/>
          <w:spacing w:val="2"/>
          <w:sz w:val="26"/>
          <w:szCs w:val="26"/>
          <w:lang w:eastAsia="ar-SA"/>
        </w:rPr>
        <w:t>Планируемые показатели соревновательной деятельности</w:t>
      </w:r>
    </w:p>
    <w:p w:rsidR="0070037E" w:rsidRPr="00D01881" w:rsidRDefault="0070037E" w:rsidP="00771CB3">
      <w:pPr>
        <w:spacing w:line="240" w:lineRule="auto"/>
        <w:jc w:val="center"/>
        <w:rPr>
          <w:b/>
          <w:color w:val="000000"/>
          <w:spacing w:val="2"/>
          <w:sz w:val="26"/>
          <w:szCs w:val="26"/>
          <w:lang w:eastAsia="ar-SA"/>
        </w:rPr>
      </w:pPr>
      <w:r w:rsidRPr="00D01881">
        <w:rPr>
          <w:b/>
          <w:color w:val="000000"/>
          <w:spacing w:val="2"/>
          <w:sz w:val="26"/>
          <w:szCs w:val="26"/>
          <w:lang w:eastAsia="ar-SA"/>
        </w:rPr>
        <w:t>по виду спорта велоспорт-шоссе</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7"/>
        <w:gridCol w:w="1493"/>
        <w:gridCol w:w="1493"/>
        <w:gridCol w:w="1125"/>
        <w:gridCol w:w="1599"/>
        <w:gridCol w:w="1599"/>
      </w:tblGrid>
      <w:tr w:rsidR="003552EA" w:rsidRPr="00D01881" w:rsidTr="00513387">
        <w:trPr>
          <w:trHeight w:val="131"/>
          <w:jc w:val="center"/>
        </w:trPr>
        <w:tc>
          <w:tcPr>
            <w:tcW w:w="1907" w:type="dxa"/>
            <w:vMerge w:val="restart"/>
            <w:vAlign w:val="center"/>
          </w:tcPr>
          <w:p w:rsidR="003552EA" w:rsidRPr="00D01881" w:rsidRDefault="003552EA" w:rsidP="00771CB3">
            <w:pPr>
              <w:spacing w:line="240" w:lineRule="auto"/>
              <w:ind w:firstLine="0"/>
              <w:jc w:val="center"/>
              <w:rPr>
                <w:color w:val="000000"/>
                <w:spacing w:val="2"/>
                <w:sz w:val="26"/>
                <w:szCs w:val="26"/>
                <w:lang w:eastAsia="ar-SA"/>
              </w:rPr>
            </w:pPr>
            <w:r w:rsidRPr="00D01881">
              <w:rPr>
                <w:color w:val="000000"/>
                <w:spacing w:val="2"/>
                <w:sz w:val="26"/>
                <w:szCs w:val="26"/>
                <w:lang w:eastAsia="ar-SA"/>
              </w:rPr>
              <w:t>Виды соревнований</w:t>
            </w:r>
          </w:p>
        </w:tc>
        <w:tc>
          <w:tcPr>
            <w:tcW w:w="7309" w:type="dxa"/>
            <w:gridSpan w:val="5"/>
            <w:vAlign w:val="center"/>
          </w:tcPr>
          <w:p w:rsidR="003552EA" w:rsidRPr="00D01881" w:rsidRDefault="003552EA" w:rsidP="00771CB3">
            <w:pPr>
              <w:spacing w:line="240" w:lineRule="auto"/>
              <w:ind w:firstLine="0"/>
              <w:jc w:val="center"/>
              <w:rPr>
                <w:color w:val="000000"/>
                <w:spacing w:val="2"/>
                <w:sz w:val="26"/>
                <w:szCs w:val="26"/>
                <w:lang w:eastAsia="ar-SA"/>
              </w:rPr>
            </w:pPr>
            <w:r w:rsidRPr="00D01881">
              <w:rPr>
                <w:color w:val="000000"/>
                <w:spacing w:val="2"/>
                <w:sz w:val="26"/>
                <w:szCs w:val="26"/>
                <w:lang w:eastAsia="ar-SA"/>
              </w:rPr>
              <w:t>Этап и периоды спортивной подготовки</w:t>
            </w:r>
          </w:p>
        </w:tc>
      </w:tr>
      <w:tr w:rsidR="003552EA" w:rsidRPr="00D01881" w:rsidTr="00513387">
        <w:trPr>
          <w:trHeight w:val="224"/>
          <w:jc w:val="center"/>
        </w:trPr>
        <w:tc>
          <w:tcPr>
            <w:tcW w:w="1907" w:type="dxa"/>
            <w:vMerge/>
            <w:vAlign w:val="center"/>
          </w:tcPr>
          <w:p w:rsidR="003552EA" w:rsidRPr="00D01881" w:rsidRDefault="003552EA" w:rsidP="00771CB3">
            <w:pPr>
              <w:spacing w:line="240" w:lineRule="auto"/>
              <w:ind w:firstLine="0"/>
              <w:jc w:val="center"/>
              <w:rPr>
                <w:color w:val="000000"/>
                <w:spacing w:val="2"/>
                <w:sz w:val="26"/>
                <w:szCs w:val="26"/>
                <w:lang w:eastAsia="ar-SA"/>
              </w:rPr>
            </w:pPr>
          </w:p>
        </w:tc>
        <w:tc>
          <w:tcPr>
            <w:tcW w:w="2986" w:type="dxa"/>
            <w:gridSpan w:val="2"/>
            <w:vAlign w:val="center"/>
          </w:tcPr>
          <w:p w:rsidR="003552EA" w:rsidRPr="00D01881" w:rsidRDefault="00513387" w:rsidP="00771CB3">
            <w:pPr>
              <w:spacing w:line="240" w:lineRule="auto"/>
              <w:ind w:firstLine="0"/>
              <w:jc w:val="center"/>
              <w:rPr>
                <w:color w:val="000000"/>
                <w:spacing w:val="2"/>
                <w:sz w:val="26"/>
                <w:szCs w:val="26"/>
                <w:lang w:eastAsia="ar-SA"/>
              </w:rPr>
            </w:pPr>
            <w:r w:rsidRPr="00D01881">
              <w:rPr>
                <w:color w:val="000000"/>
                <w:spacing w:val="2"/>
                <w:sz w:val="26"/>
                <w:szCs w:val="26"/>
                <w:lang w:eastAsia="ar-SA"/>
              </w:rPr>
              <w:t>Начальной подготовки</w:t>
            </w:r>
          </w:p>
        </w:tc>
        <w:tc>
          <w:tcPr>
            <w:tcW w:w="2724" w:type="dxa"/>
            <w:gridSpan w:val="2"/>
            <w:vAlign w:val="center"/>
          </w:tcPr>
          <w:p w:rsidR="003552EA" w:rsidRPr="00D01881" w:rsidRDefault="003552EA" w:rsidP="00771CB3">
            <w:pPr>
              <w:spacing w:line="240" w:lineRule="auto"/>
              <w:ind w:firstLine="0"/>
              <w:jc w:val="center"/>
              <w:rPr>
                <w:color w:val="000000"/>
                <w:spacing w:val="2"/>
                <w:sz w:val="26"/>
                <w:szCs w:val="26"/>
                <w:lang w:eastAsia="ar-SA"/>
              </w:rPr>
            </w:pPr>
            <w:r w:rsidRPr="00D01881">
              <w:rPr>
                <w:color w:val="000000"/>
                <w:spacing w:val="2"/>
                <w:sz w:val="26"/>
                <w:szCs w:val="26"/>
                <w:lang w:eastAsia="ar-SA"/>
              </w:rPr>
              <w:t>Тренировочный этап</w:t>
            </w:r>
          </w:p>
        </w:tc>
        <w:tc>
          <w:tcPr>
            <w:tcW w:w="1599" w:type="dxa"/>
            <w:vAlign w:val="center"/>
          </w:tcPr>
          <w:p w:rsidR="003552EA" w:rsidRPr="00D01881" w:rsidRDefault="00513387" w:rsidP="00771CB3">
            <w:pPr>
              <w:spacing w:line="240" w:lineRule="auto"/>
              <w:ind w:firstLine="0"/>
              <w:jc w:val="center"/>
              <w:rPr>
                <w:color w:val="000000"/>
                <w:spacing w:val="2"/>
                <w:sz w:val="26"/>
                <w:szCs w:val="26"/>
                <w:lang w:eastAsia="ar-SA"/>
              </w:rPr>
            </w:pPr>
            <w:r w:rsidRPr="00D01881">
              <w:rPr>
                <w:color w:val="000000"/>
                <w:spacing w:val="2"/>
                <w:sz w:val="26"/>
                <w:szCs w:val="26"/>
                <w:lang w:eastAsia="ar-SA"/>
              </w:rPr>
              <w:t>Совершенствования спортивного мастерства</w:t>
            </w:r>
          </w:p>
        </w:tc>
      </w:tr>
      <w:tr w:rsidR="00513387" w:rsidRPr="00D01881" w:rsidTr="00513387">
        <w:trPr>
          <w:trHeight w:val="223"/>
          <w:jc w:val="center"/>
        </w:trPr>
        <w:tc>
          <w:tcPr>
            <w:tcW w:w="1907" w:type="dxa"/>
            <w:vMerge/>
            <w:vAlign w:val="center"/>
          </w:tcPr>
          <w:p w:rsidR="00513387" w:rsidRPr="00D01881" w:rsidRDefault="00513387" w:rsidP="00771CB3">
            <w:pPr>
              <w:spacing w:line="240" w:lineRule="auto"/>
              <w:ind w:firstLine="0"/>
              <w:jc w:val="center"/>
              <w:rPr>
                <w:color w:val="000000"/>
                <w:spacing w:val="2"/>
                <w:sz w:val="26"/>
                <w:szCs w:val="26"/>
                <w:lang w:eastAsia="ar-SA"/>
              </w:rPr>
            </w:pPr>
          </w:p>
        </w:tc>
        <w:tc>
          <w:tcPr>
            <w:tcW w:w="1493" w:type="dxa"/>
            <w:vAlign w:val="center"/>
          </w:tcPr>
          <w:p w:rsidR="00513387" w:rsidRPr="00D01881" w:rsidRDefault="00513387" w:rsidP="00771CB3">
            <w:pPr>
              <w:suppressAutoHyphens/>
              <w:adjustRightInd w:val="0"/>
              <w:spacing w:line="240" w:lineRule="auto"/>
              <w:ind w:firstLine="0"/>
              <w:jc w:val="center"/>
              <w:rPr>
                <w:bCs/>
                <w:color w:val="000000"/>
                <w:spacing w:val="2"/>
                <w:sz w:val="26"/>
                <w:szCs w:val="26"/>
                <w:lang w:eastAsia="ar-SA"/>
              </w:rPr>
            </w:pPr>
            <w:r w:rsidRPr="00D01881">
              <w:rPr>
                <w:bCs/>
                <w:color w:val="000000"/>
                <w:spacing w:val="2"/>
                <w:sz w:val="26"/>
                <w:szCs w:val="26"/>
                <w:lang w:eastAsia="ar-SA"/>
              </w:rPr>
              <w:t>До года</w:t>
            </w:r>
          </w:p>
        </w:tc>
        <w:tc>
          <w:tcPr>
            <w:tcW w:w="1493" w:type="dxa"/>
            <w:vAlign w:val="center"/>
          </w:tcPr>
          <w:p w:rsidR="00513387" w:rsidRPr="00D01881" w:rsidRDefault="00513387" w:rsidP="00771CB3">
            <w:pPr>
              <w:suppressAutoHyphens/>
              <w:adjustRightInd w:val="0"/>
              <w:spacing w:line="240" w:lineRule="auto"/>
              <w:ind w:firstLine="0"/>
              <w:jc w:val="center"/>
              <w:rPr>
                <w:bCs/>
                <w:color w:val="000000"/>
                <w:spacing w:val="2"/>
                <w:sz w:val="26"/>
                <w:szCs w:val="26"/>
                <w:lang w:eastAsia="ar-SA"/>
              </w:rPr>
            </w:pPr>
            <w:r w:rsidRPr="00D01881">
              <w:rPr>
                <w:bCs/>
                <w:color w:val="000000"/>
                <w:spacing w:val="2"/>
                <w:sz w:val="26"/>
                <w:szCs w:val="26"/>
                <w:lang w:eastAsia="ar-SA"/>
              </w:rPr>
              <w:t>Свыше года</w:t>
            </w:r>
          </w:p>
        </w:tc>
        <w:tc>
          <w:tcPr>
            <w:tcW w:w="1125" w:type="dxa"/>
            <w:vAlign w:val="center"/>
          </w:tcPr>
          <w:p w:rsidR="00513387" w:rsidRPr="00D01881" w:rsidRDefault="00513387" w:rsidP="00771CB3">
            <w:pPr>
              <w:spacing w:line="240" w:lineRule="auto"/>
              <w:ind w:firstLine="0"/>
              <w:jc w:val="center"/>
              <w:rPr>
                <w:color w:val="000000"/>
                <w:spacing w:val="2"/>
                <w:sz w:val="26"/>
                <w:szCs w:val="26"/>
                <w:lang w:eastAsia="ar-SA"/>
              </w:rPr>
            </w:pPr>
            <w:r w:rsidRPr="00D01881">
              <w:rPr>
                <w:color w:val="000000"/>
                <w:spacing w:val="2"/>
                <w:sz w:val="26"/>
                <w:szCs w:val="26"/>
                <w:lang w:eastAsia="ar-SA"/>
              </w:rPr>
              <w:t>Базовой подготовки</w:t>
            </w:r>
          </w:p>
        </w:tc>
        <w:tc>
          <w:tcPr>
            <w:tcW w:w="1599" w:type="dxa"/>
            <w:vAlign w:val="center"/>
          </w:tcPr>
          <w:p w:rsidR="00513387" w:rsidRPr="00D01881" w:rsidRDefault="00513387" w:rsidP="00771CB3">
            <w:pPr>
              <w:spacing w:line="240" w:lineRule="auto"/>
              <w:ind w:firstLine="0"/>
              <w:jc w:val="center"/>
              <w:rPr>
                <w:color w:val="000000"/>
                <w:spacing w:val="2"/>
                <w:sz w:val="26"/>
                <w:szCs w:val="26"/>
                <w:lang w:eastAsia="ar-SA"/>
              </w:rPr>
            </w:pPr>
            <w:r w:rsidRPr="00D01881">
              <w:rPr>
                <w:color w:val="000000"/>
                <w:spacing w:val="2"/>
                <w:sz w:val="26"/>
                <w:szCs w:val="26"/>
                <w:lang w:eastAsia="ar-SA"/>
              </w:rPr>
              <w:t>Спортивной специализации</w:t>
            </w:r>
          </w:p>
        </w:tc>
        <w:tc>
          <w:tcPr>
            <w:tcW w:w="1599" w:type="dxa"/>
            <w:vAlign w:val="center"/>
          </w:tcPr>
          <w:p w:rsidR="00513387" w:rsidRPr="00D01881" w:rsidRDefault="00513387" w:rsidP="00771CB3">
            <w:pPr>
              <w:spacing w:line="240" w:lineRule="auto"/>
              <w:ind w:firstLine="0"/>
              <w:jc w:val="center"/>
              <w:rPr>
                <w:color w:val="000000"/>
                <w:spacing w:val="2"/>
                <w:sz w:val="26"/>
                <w:szCs w:val="26"/>
                <w:lang w:eastAsia="ar-SA"/>
              </w:rPr>
            </w:pPr>
          </w:p>
        </w:tc>
      </w:tr>
      <w:tr w:rsidR="00513387" w:rsidRPr="00D01881" w:rsidTr="00513387">
        <w:trPr>
          <w:trHeight w:val="127"/>
          <w:jc w:val="center"/>
        </w:trPr>
        <w:tc>
          <w:tcPr>
            <w:tcW w:w="1907" w:type="dxa"/>
            <w:vAlign w:val="center"/>
          </w:tcPr>
          <w:p w:rsidR="00513387" w:rsidRPr="00D01881" w:rsidRDefault="00513387" w:rsidP="00771CB3">
            <w:pPr>
              <w:spacing w:line="240" w:lineRule="auto"/>
              <w:ind w:firstLine="0"/>
              <w:jc w:val="center"/>
              <w:rPr>
                <w:color w:val="000000"/>
                <w:spacing w:val="2"/>
                <w:sz w:val="26"/>
                <w:szCs w:val="26"/>
                <w:lang w:eastAsia="ar-SA"/>
              </w:rPr>
            </w:pPr>
            <w:r w:rsidRPr="00D01881">
              <w:rPr>
                <w:color w:val="000000"/>
                <w:spacing w:val="2"/>
                <w:sz w:val="26"/>
                <w:szCs w:val="26"/>
                <w:lang w:eastAsia="ar-SA"/>
              </w:rPr>
              <w:t>Контрольные</w:t>
            </w:r>
          </w:p>
        </w:tc>
        <w:tc>
          <w:tcPr>
            <w:tcW w:w="2986" w:type="dxa"/>
            <w:gridSpan w:val="2"/>
            <w:vAlign w:val="center"/>
          </w:tcPr>
          <w:p w:rsidR="00513387" w:rsidRPr="00D01881" w:rsidRDefault="00513387" w:rsidP="00771CB3">
            <w:pPr>
              <w:suppressAutoHyphens/>
              <w:adjustRightInd w:val="0"/>
              <w:spacing w:line="240" w:lineRule="auto"/>
              <w:ind w:firstLine="0"/>
              <w:jc w:val="center"/>
              <w:rPr>
                <w:bCs/>
                <w:color w:val="000000"/>
                <w:spacing w:val="2"/>
                <w:sz w:val="26"/>
                <w:szCs w:val="26"/>
                <w:lang w:eastAsia="ar-SA"/>
              </w:rPr>
            </w:pPr>
            <w:r w:rsidRPr="00D01881">
              <w:rPr>
                <w:bCs/>
                <w:color w:val="000000"/>
                <w:spacing w:val="2"/>
                <w:sz w:val="26"/>
                <w:szCs w:val="26"/>
                <w:lang w:eastAsia="ar-SA"/>
              </w:rPr>
              <w:t>5-10</w:t>
            </w:r>
          </w:p>
        </w:tc>
        <w:tc>
          <w:tcPr>
            <w:tcW w:w="1125" w:type="dxa"/>
            <w:vAlign w:val="center"/>
          </w:tcPr>
          <w:p w:rsidR="00513387" w:rsidRPr="00D01881" w:rsidRDefault="00513387" w:rsidP="00771CB3">
            <w:pPr>
              <w:suppressAutoHyphens/>
              <w:adjustRightInd w:val="0"/>
              <w:spacing w:line="240" w:lineRule="auto"/>
              <w:ind w:firstLine="0"/>
              <w:jc w:val="center"/>
              <w:rPr>
                <w:bCs/>
                <w:color w:val="000000"/>
                <w:spacing w:val="2"/>
                <w:sz w:val="26"/>
                <w:szCs w:val="26"/>
                <w:lang w:eastAsia="ar-SA"/>
              </w:rPr>
            </w:pPr>
            <w:r w:rsidRPr="00D01881">
              <w:rPr>
                <w:bCs/>
                <w:color w:val="000000"/>
                <w:spacing w:val="2"/>
                <w:sz w:val="26"/>
                <w:szCs w:val="26"/>
                <w:lang w:eastAsia="ar-SA"/>
              </w:rPr>
              <w:t>10-15</w:t>
            </w:r>
          </w:p>
        </w:tc>
        <w:tc>
          <w:tcPr>
            <w:tcW w:w="1599" w:type="dxa"/>
            <w:vAlign w:val="center"/>
          </w:tcPr>
          <w:p w:rsidR="00513387" w:rsidRPr="00D01881" w:rsidRDefault="00513387" w:rsidP="00771CB3">
            <w:pPr>
              <w:spacing w:line="240" w:lineRule="auto"/>
              <w:ind w:firstLine="0"/>
              <w:jc w:val="center"/>
              <w:rPr>
                <w:color w:val="000000"/>
                <w:spacing w:val="2"/>
                <w:sz w:val="26"/>
                <w:szCs w:val="26"/>
                <w:lang w:eastAsia="ar-SA"/>
              </w:rPr>
            </w:pPr>
            <w:r w:rsidRPr="00D01881">
              <w:rPr>
                <w:color w:val="000000"/>
                <w:spacing w:val="2"/>
                <w:sz w:val="26"/>
                <w:szCs w:val="26"/>
                <w:lang w:eastAsia="ar-SA"/>
              </w:rPr>
              <w:t>20-25</w:t>
            </w:r>
          </w:p>
        </w:tc>
        <w:tc>
          <w:tcPr>
            <w:tcW w:w="1599" w:type="dxa"/>
            <w:vAlign w:val="center"/>
          </w:tcPr>
          <w:p w:rsidR="00513387" w:rsidRPr="00D01881" w:rsidRDefault="00513387" w:rsidP="00771CB3">
            <w:pPr>
              <w:suppressAutoHyphens/>
              <w:spacing w:line="240" w:lineRule="auto"/>
              <w:ind w:firstLine="0"/>
              <w:jc w:val="center"/>
              <w:rPr>
                <w:sz w:val="26"/>
                <w:szCs w:val="26"/>
              </w:rPr>
            </w:pPr>
            <w:r w:rsidRPr="00D01881">
              <w:rPr>
                <w:color w:val="000000"/>
                <w:spacing w:val="2"/>
                <w:sz w:val="26"/>
                <w:szCs w:val="26"/>
              </w:rPr>
              <w:t>20 - 25</w:t>
            </w:r>
          </w:p>
        </w:tc>
      </w:tr>
      <w:tr w:rsidR="00513387" w:rsidRPr="00D01881" w:rsidTr="00513387">
        <w:trPr>
          <w:trHeight w:val="231"/>
          <w:jc w:val="center"/>
        </w:trPr>
        <w:tc>
          <w:tcPr>
            <w:tcW w:w="1907" w:type="dxa"/>
            <w:vAlign w:val="center"/>
          </w:tcPr>
          <w:p w:rsidR="00513387" w:rsidRPr="00D01881" w:rsidRDefault="00513387" w:rsidP="00771CB3">
            <w:pPr>
              <w:spacing w:line="240" w:lineRule="auto"/>
              <w:ind w:firstLine="0"/>
              <w:jc w:val="center"/>
              <w:rPr>
                <w:color w:val="000000"/>
                <w:spacing w:val="2"/>
                <w:sz w:val="26"/>
                <w:szCs w:val="26"/>
                <w:lang w:eastAsia="ar-SA"/>
              </w:rPr>
            </w:pPr>
            <w:r w:rsidRPr="00D01881">
              <w:rPr>
                <w:color w:val="000000"/>
                <w:spacing w:val="2"/>
                <w:sz w:val="26"/>
                <w:szCs w:val="26"/>
                <w:lang w:eastAsia="ar-SA"/>
              </w:rPr>
              <w:t>Отборочные</w:t>
            </w:r>
          </w:p>
        </w:tc>
        <w:tc>
          <w:tcPr>
            <w:tcW w:w="2986" w:type="dxa"/>
            <w:gridSpan w:val="2"/>
            <w:vAlign w:val="center"/>
          </w:tcPr>
          <w:p w:rsidR="00513387" w:rsidRPr="00D01881" w:rsidRDefault="00513387" w:rsidP="00771CB3">
            <w:pPr>
              <w:suppressAutoHyphens/>
              <w:adjustRightInd w:val="0"/>
              <w:spacing w:line="240" w:lineRule="auto"/>
              <w:ind w:firstLine="0"/>
              <w:jc w:val="center"/>
              <w:rPr>
                <w:bCs/>
                <w:color w:val="000000"/>
                <w:spacing w:val="2"/>
                <w:sz w:val="26"/>
                <w:szCs w:val="26"/>
                <w:lang w:eastAsia="ar-SA"/>
              </w:rPr>
            </w:pPr>
            <w:r w:rsidRPr="00D01881">
              <w:rPr>
                <w:bCs/>
                <w:color w:val="000000"/>
                <w:spacing w:val="2"/>
                <w:sz w:val="26"/>
                <w:szCs w:val="26"/>
                <w:lang w:eastAsia="ar-SA"/>
              </w:rPr>
              <w:t>-</w:t>
            </w:r>
          </w:p>
        </w:tc>
        <w:tc>
          <w:tcPr>
            <w:tcW w:w="1125" w:type="dxa"/>
            <w:vAlign w:val="center"/>
          </w:tcPr>
          <w:p w:rsidR="00513387" w:rsidRPr="00D01881" w:rsidRDefault="00513387" w:rsidP="00771CB3">
            <w:pPr>
              <w:suppressAutoHyphens/>
              <w:adjustRightInd w:val="0"/>
              <w:spacing w:line="240" w:lineRule="auto"/>
              <w:ind w:firstLine="0"/>
              <w:jc w:val="center"/>
              <w:rPr>
                <w:bCs/>
                <w:color w:val="000000"/>
                <w:spacing w:val="2"/>
                <w:sz w:val="26"/>
                <w:szCs w:val="26"/>
                <w:lang w:eastAsia="ar-SA"/>
              </w:rPr>
            </w:pPr>
            <w:r w:rsidRPr="00D01881">
              <w:rPr>
                <w:bCs/>
                <w:color w:val="000000"/>
                <w:spacing w:val="2"/>
                <w:sz w:val="26"/>
                <w:szCs w:val="26"/>
                <w:lang w:eastAsia="ar-SA"/>
              </w:rPr>
              <w:t>10-15</w:t>
            </w:r>
          </w:p>
        </w:tc>
        <w:tc>
          <w:tcPr>
            <w:tcW w:w="1599" w:type="dxa"/>
            <w:vAlign w:val="center"/>
          </w:tcPr>
          <w:p w:rsidR="00513387" w:rsidRPr="00D01881" w:rsidRDefault="00513387" w:rsidP="00771CB3">
            <w:pPr>
              <w:spacing w:line="240" w:lineRule="auto"/>
              <w:ind w:firstLine="0"/>
              <w:jc w:val="center"/>
              <w:rPr>
                <w:color w:val="000000"/>
                <w:spacing w:val="2"/>
                <w:sz w:val="26"/>
                <w:szCs w:val="26"/>
                <w:lang w:eastAsia="ar-SA"/>
              </w:rPr>
            </w:pPr>
            <w:r w:rsidRPr="00D01881">
              <w:rPr>
                <w:color w:val="000000"/>
                <w:spacing w:val="2"/>
                <w:sz w:val="26"/>
                <w:szCs w:val="26"/>
                <w:lang w:eastAsia="ar-SA"/>
              </w:rPr>
              <w:t>20-25</w:t>
            </w:r>
          </w:p>
        </w:tc>
        <w:tc>
          <w:tcPr>
            <w:tcW w:w="1599" w:type="dxa"/>
            <w:vAlign w:val="center"/>
          </w:tcPr>
          <w:p w:rsidR="00513387" w:rsidRPr="00D01881" w:rsidRDefault="00513387" w:rsidP="00771CB3">
            <w:pPr>
              <w:suppressAutoHyphens/>
              <w:spacing w:line="240" w:lineRule="auto"/>
              <w:ind w:firstLine="0"/>
              <w:jc w:val="center"/>
              <w:rPr>
                <w:sz w:val="26"/>
                <w:szCs w:val="26"/>
              </w:rPr>
            </w:pPr>
            <w:r w:rsidRPr="00D01881">
              <w:rPr>
                <w:color w:val="000000"/>
                <w:spacing w:val="2"/>
                <w:sz w:val="26"/>
                <w:szCs w:val="26"/>
              </w:rPr>
              <w:t>25 - 30</w:t>
            </w:r>
          </w:p>
        </w:tc>
      </w:tr>
      <w:tr w:rsidR="00513387" w:rsidRPr="00D01881" w:rsidTr="00513387">
        <w:trPr>
          <w:trHeight w:val="148"/>
          <w:jc w:val="center"/>
        </w:trPr>
        <w:tc>
          <w:tcPr>
            <w:tcW w:w="1907" w:type="dxa"/>
            <w:vAlign w:val="center"/>
          </w:tcPr>
          <w:p w:rsidR="00513387" w:rsidRPr="00D01881" w:rsidRDefault="00513387" w:rsidP="00771CB3">
            <w:pPr>
              <w:spacing w:line="240" w:lineRule="auto"/>
              <w:ind w:firstLine="0"/>
              <w:jc w:val="center"/>
              <w:rPr>
                <w:color w:val="000000"/>
                <w:spacing w:val="2"/>
                <w:sz w:val="26"/>
                <w:szCs w:val="26"/>
                <w:lang w:eastAsia="ar-SA"/>
              </w:rPr>
            </w:pPr>
            <w:r w:rsidRPr="00D01881">
              <w:rPr>
                <w:color w:val="000000"/>
                <w:spacing w:val="2"/>
                <w:sz w:val="26"/>
                <w:szCs w:val="26"/>
                <w:lang w:eastAsia="ar-SA"/>
              </w:rPr>
              <w:t>Основные</w:t>
            </w:r>
          </w:p>
        </w:tc>
        <w:tc>
          <w:tcPr>
            <w:tcW w:w="2986" w:type="dxa"/>
            <w:gridSpan w:val="2"/>
            <w:vAlign w:val="center"/>
          </w:tcPr>
          <w:p w:rsidR="00513387" w:rsidRPr="00D01881" w:rsidRDefault="00513387" w:rsidP="00771CB3">
            <w:pPr>
              <w:suppressAutoHyphens/>
              <w:adjustRightInd w:val="0"/>
              <w:spacing w:line="240" w:lineRule="auto"/>
              <w:ind w:firstLine="0"/>
              <w:jc w:val="center"/>
              <w:rPr>
                <w:bCs/>
                <w:color w:val="000000"/>
                <w:spacing w:val="2"/>
                <w:sz w:val="26"/>
                <w:szCs w:val="26"/>
                <w:lang w:eastAsia="ar-SA"/>
              </w:rPr>
            </w:pPr>
            <w:r w:rsidRPr="00D01881">
              <w:rPr>
                <w:bCs/>
                <w:color w:val="000000"/>
                <w:spacing w:val="2"/>
                <w:sz w:val="26"/>
                <w:szCs w:val="26"/>
                <w:lang w:eastAsia="ar-SA"/>
              </w:rPr>
              <w:t>-</w:t>
            </w:r>
          </w:p>
        </w:tc>
        <w:tc>
          <w:tcPr>
            <w:tcW w:w="1125" w:type="dxa"/>
            <w:vAlign w:val="center"/>
          </w:tcPr>
          <w:p w:rsidR="00513387" w:rsidRPr="00D01881" w:rsidRDefault="00513387" w:rsidP="00771CB3">
            <w:pPr>
              <w:suppressAutoHyphens/>
              <w:adjustRightInd w:val="0"/>
              <w:spacing w:line="240" w:lineRule="auto"/>
              <w:ind w:firstLine="0"/>
              <w:jc w:val="center"/>
              <w:rPr>
                <w:bCs/>
                <w:color w:val="000000"/>
                <w:spacing w:val="2"/>
                <w:sz w:val="26"/>
                <w:szCs w:val="26"/>
                <w:lang w:eastAsia="ar-SA"/>
              </w:rPr>
            </w:pPr>
            <w:r w:rsidRPr="00D01881">
              <w:rPr>
                <w:bCs/>
                <w:color w:val="000000"/>
                <w:spacing w:val="2"/>
                <w:sz w:val="26"/>
                <w:szCs w:val="26"/>
                <w:lang w:eastAsia="ar-SA"/>
              </w:rPr>
              <w:t>1-3</w:t>
            </w:r>
          </w:p>
        </w:tc>
        <w:tc>
          <w:tcPr>
            <w:tcW w:w="1599" w:type="dxa"/>
            <w:vAlign w:val="center"/>
          </w:tcPr>
          <w:p w:rsidR="00513387" w:rsidRPr="00D01881" w:rsidRDefault="00513387" w:rsidP="00771CB3">
            <w:pPr>
              <w:spacing w:line="240" w:lineRule="auto"/>
              <w:ind w:firstLine="0"/>
              <w:jc w:val="center"/>
              <w:rPr>
                <w:color w:val="000000"/>
                <w:spacing w:val="2"/>
                <w:sz w:val="26"/>
                <w:szCs w:val="26"/>
                <w:lang w:eastAsia="ar-SA"/>
              </w:rPr>
            </w:pPr>
            <w:r w:rsidRPr="00D01881">
              <w:rPr>
                <w:color w:val="000000"/>
                <w:spacing w:val="2"/>
                <w:sz w:val="26"/>
                <w:szCs w:val="26"/>
                <w:lang w:eastAsia="ar-SA"/>
              </w:rPr>
              <w:t>15-20</w:t>
            </w:r>
          </w:p>
        </w:tc>
        <w:tc>
          <w:tcPr>
            <w:tcW w:w="1599" w:type="dxa"/>
            <w:vAlign w:val="center"/>
          </w:tcPr>
          <w:p w:rsidR="00513387" w:rsidRPr="00D01881" w:rsidRDefault="00513387" w:rsidP="00771CB3">
            <w:pPr>
              <w:suppressAutoHyphens/>
              <w:spacing w:line="240" w:lineRule="auto"/>
              <w:ind w:firstLine="0"/>
              <w:jc w:val="center"/>
              <w:rPr>
                <w:sz w:val="26"/>
                <w:szCs w:val="26"/>
              </w:rPr>
            </w:pPr>
            <w:r w:rsidRPr="00D01881">
              <w:rPr>
                <w:color w:val="000000"/>
                <w:spacing w:val="2"/>
                <w:sz w:val="26"/>
                <w:szCs w:val="26"/>
              </w:rPr>
              <w:t>20 - 30</w:t>
            </w:r>
          </w:p>
        </w:tc>
      </w:tr>
    </w:tbl>
    <w:p w:rsidR="00513387" w:rsidRPr="00D01881" w:rsidRDefault="00513387" w:rsidP="00771CB3">
      <w:pPr>
        <w:spacing w:line="240" w:lineRule="auto"/>
        <w:rPr>
          <w:iCs/>
          <w:sz w:val="26"/>
          <w:szCs w:val="26"/>
        </w:rPr>
      </w:pPr>
    </w:p>
    <w:p w:rsidR="0070037E" w:rsidRPr="00D01881" w:rsidRDefault="0070037E" w:rsidP="00771CB3">
      <w:pPr>
        <w:spacing w:line="240" w:lineRule="auto"/>
        <w:rPr>
          <w:sz w:val="26"/>
          <w:szCs w:val="26"/>
        </w:rPr>
      </w:pPr>
      <w:r w:rsidRPr="00D01881">
        <w:rPr>
          <w:iCs/>
          <w:sz w:val="26"/>
          <w:szCs w:val="26"/>
        </w:rPr>
        <w:t xml:space="preserve">Требования к участию обучающихся </w:t>
      </w:r>
      <w:proofErr w:type="gramStart"/>
      <w:r w:rsidRPr="00D01881">
        <w:rPr>
          <w:iCs/>
          <w:sz w:val="26"/>
          <w:szCs w:val="26"/>
        </w:rPr>
        <w:t>в</w:t>
      </w:r>
      <w:proofErr w:type="gramEnd"/>
      <w:r w:rsidRPr="00D01881">
        <w:rPr>
          <w:iCs/>
          <w:sz w:val="26"/>
          <w:szCs w:val="26"/>
        </w:rPr>
        <w:t xml:space="preserve"> спортивных соревнований: </w:t>
      </w:r>
    </w:p>
    <w:p w:rsidR="0070037E" w:rsidRPr="00D01881" w:rsidRDefault="00513387" w:rsidP="00771CB3">
      <w:pPr>
        <w:spacing w:line="240" w:lineRule="auto"/>
        <w:rPr>
          <w:sz w:val="26"/>
          <w:szCs w:val="26"/>
        </w:rPr>
      </w:pPr>
      <w:r w:rsidRPr="00D01881">
        <w:rPr>
          <w:sz w:val="26"/>
          <w:szCs w:val="26"/>
        </w:rPr>
        <w:t xml:space="preserve">- </w:t>
      </w:r>
      <w:r w:rsidR="0070037E" w:rsidRPr="00D01881">
        <w:rPr>
          <w:sz w:val="26"/>
          <w:szCs w:val="26"/>
        </w:rPr>
        <w:t xml:space="preserve">соответствие возраста и пола участника положению (регламенту) об официальных спортивных соревнованиях и правилам вида спорта велоспорт-шоссе; </w:t>
      </w:r>
    </w:p>
    <w:p w:rsidR="0070037E" w:rsidRPr="00D01881" w:rsidRDefault="00513387" w:rsidP="00771CB3">
      <w:pPr>
        <w:spacing w:line="240" w:lineRule="auto"/>
        <w:rPr>
          <w:sz w:val="26"/>
          <w:szCs w:val="26"/>
        </w:rPr>
      </w:pPr>
      <w:r w:rsidRPr="00D01881">
        <w:rPr>
          <w:sz w:val="26"/>
          <w:szCs w:val="26"/>
        </w:rPr>
        <w:t xml:space="preserve">- </w:t>
      </w:r>
      <w:r w:rsidR="0070037E" w:rsidRPr="00D01881">
        <w:rPr>
          <w:sz w:val="26"/>
          <w:szCs w:val="26"/>
        </w:rPr>
        <w:t xml:space="preserve">соответствие уровня спортивной квалификации участника положению (регламенту) об официальных соревнованиях согласно Единой всероссийской спортивной классификации и правилам вида спорта велоспорт-шоссе; </w:t>
      </w:r>
    </w:p>
    <w:p w:rsidR="0070037E" w:rsidRPr="00D01881" w:rsidRDefault="00513387" w:rsidP="00771CB3">
      <w:pPr>
        <w:spacing w:line="240" w:lineRule="auto"/>
        <w:rPr>
          <w:sz w:val="26"/>
          <w:szCs w:val="26"/>
        </w:rPr>
      </w:pPr>
      <w:r w:rsidRPr="00D01881">
        <w:rPr>
          <w:sz w:val="26"/>
          <w:szCs w:val="26"/>
        </w:rPr>
        <w:t xml:space="preserve">- </w:t>
      </w:r>
      <w:r w:rsidR="0070037E" w:rsidRPr="00D01881">
        <w:rPr>
          <w:sz w:val="26"/>
          <w:szCs w:val="26"/>
        </w:rPr>
        <w:t xml:space="preserve">выполнение плана подготовки; </w:t>
      </w:r>
    </w:p>
    <w:p w:rsidR="0070037E" w:rsidRPr="00D01881" w:rsidRDefault="00513387" w:rsidP="00771CB3">
      <w:pPr>
        <w:spacing w:line="240" w:lineRule="auto"/>
        <w:rPr>
          <w:sz w:val="26"/>
          <w:szCs w:val="26"/>
        </w:rPr>
      </w:pPr>
      <w:r w:rsidRPr="00D01881">
        <w:rPr>
          <w:sz w:val="26"/>
          <w:szCs w:val="26"/>
        </w:rPr>
        <w:t xml:space="preserve">- </w:t>
      </w:r>
      <w:r w:rsidR="0070037E" w:rsidRPr="00D01881">
        <w:rPr>
          <w:sz w:val="26"/>
          <w:szCs w:val="26"/>
        </w:rPr>
        <w:t xml:space="preserve">наличие соответствующего медицинского заключения о допуске к участию в спортивных соревнованиях; </w:t>
      </w:r>
    </w:p>
    <w:p w:rsidR="0070037E" w:rsidRPr="00D01881" w:rsidRDefault="00513387" w:rsidP="00771CB3">
      <w:pPr>
        <w:spacing w:line="240" w:lineRule="auto"/>
        <w:rPr>
          <w:sz w:val="26"/>
          <w:szCs w:val="26"/>
        </w:rPr>
      </w:pPr>
      <w:r w:rsidRPr="00D01881">
        <w:rPr>
          <w:sz w:val="26"/>
          <w:szCs w:val="26"/>
        </w:rPr>
        <w:t xml:space="preserve">- </w:t>
      </w:r>
      <w:r w:rsidR="0070037E" w:rsidRPr="00D01881">
        <w:rPr>
          <w:sz w:val="26"/>
          <w:szCs w:val="26"/>
        </w:rPr>
        <w:t xml:space="preserve">соблюдение общероссийских антидопинговых правил и антидопинговых правил, утверждённых международными антидопинговыми организациями. </w:t>
      </w:r>
    </w:p>
    <w:p w:rsidR="0070037E" w:rsidRPr="00D01881" w:rsidRDefault="0070037E" w:rsidP="00771CB3">
      <w:pPr>
        <w:spacing w:line="240" w:lineRule="auto"/>
        <w:rPr>
          <w:sz w:val="26"/>
          <w:szCs w:val="26"/>
        </w:rPr>
      </w:pPr>
      <w:proofErr w:type="gramStart"/>
      <w:r w:rsidRPr="00D01881">
        <w:rPr>
          <w:sz w:val="26"/>
          <w:szCs w:val="26"/>
        </w:rPr>
        <w:t xml:space="preserve">Обучающиеся направляются </w:t>
      </w:r>
      <w:r w:rsidR="00627E21" w:rsidRPr="00D01881">
        <w:rPr>
          <w:sz w:val="26"/>
          <w:szCs w:val="26"/>
        </w:rPr>
        <w:t>школой</w:t>
      </w:r>
      <w:r w:rsidRPr="00D01881">
        <w:rPr>
          <w:sz w:val="26"/>
          <w:szCs w:val="26"/>
        </w:rPr>
        <w:t xml:space="preserve"> на спортивные соревнования в соответствии с планом физкультурных мероприятий и спортивных мероприятий и положениями (регламентами) о спортивных соревнованиях и спортивных мероприятиях.</w:t>
      </w:r>
      <w:proofErr w:type="gramEnd"/>
    </w:p>
    <w:p w:rsidR="0070037E" w:rsidRPr="00D01881" w:rsidRDefault="0070037E" w:rsidP="00771CB3">
      <w:pPr>
        <w:spacing w:line="240" w:lineRule="auto"/>
        <w:rPr>
          <w:sz w:val="26"/>
          <w:szCs w:val="26"/>
        </w:rPr>
      </w:pPr>
      <w:r w:rsidRPr="00D01881">
        <w:rPr>
          <w:sz w:val="26"/>
          <w:szCs w:val="26"/>
        </w:rPr>
        <w:t xml:space="preserve">Непрерывность освоения </w:t>
      </w:r>
      <w:proofErr w:type="gramStart"/>
      <w:r w:rsidRPr="00D01881">
        <w:rPr>
          <w:sz w:val="26"/>
          <w:szCs w:val="26"/>
        </w:rPr>
        <w:t>обучающимися</w:t>
      </w:r>
      <w:proofErr w:type="gramEnd"/>
      <w:r w:rsidRPr="00D01881">
        <w:rPr>
          <w:sz w:val="26"/>
          <w:szCs w:val="26"/>
        </w:rPr>
        <w:t xml:space="preserve"> Программы в каникулярный период обеспечивается следующим образом:</w:t>
      </w:r>
    </w:p>
    <w:p w:rsidR="0070037E" w:rsidRPr="00D01881" w:rsidRDefault="00792D52" w:rsidP="00771CB3">
      <w:pPr>
        <w:spacing w:line="240" w:lineRule="auto"/>
        <w:rPr>
          <w:sz w:val="26"/>
          <w:szCs w:val="26"/>
        </w:rPr>
      </w:pPr>
      <w:r w:rsidRPr="00D01881">
        <w:rPr>
          <w:sz w:val="26"/>
          <w:szCs w:val="26"/>
        </w:rPr>
        <w:t xml:space="preserve"> - </w:t>
      </w:r>
      <w:r w:rsidR="0070037E" w:rsidRPr="00D01881">
        <w:rPr>
          <w:sz w:val="26"/>
          <w:szCs w:val="26"/>
        </w:rPr>
        <w:t>в физкультурно-спортивных или спортивно-оздоровительных лагерях (центрах), в спортивно-образовательных центрах;</w:t>
      </w:r>
    </w:p>
    <w:p w:rsidR="0070037E" w:rsidRPr="00D01881" w:rsidRDefault="00792D52" w:rsidP="00771CB3">
      <w:pPr>
        <w:spacing w:line="240" w:lineRule="auto"/>
        <w:rPr>
          <w:sz w:val="26"/>
          <w:szCs w:val="26"/>
        </w:rPr>
      </w:pPr>
      <w:r w:rsidRPr="00D01881">
        <w:rPr>
          <w:sz w:val="26"/>
          <w:szCs w:val="26"/>
        </w:rPr>
        <w:t xml:space="preserve"> </w:t>
      </w:r>
      <w:proofErr w:type="gramStart"/>
      <w:r w:rsidRPr="00D01881">
        <w:rPr>
          <w:sz w:val="26"/>
          <w:szCs w:val="26"/>
        </w:rPr>
        <w:t xml:space="preserve">- </w:t>
      </w:r>
      <w:r w:rsidR="0070037E" w:rsidRPr="00D01881">
        <w:rPr>
          <w:sz w:val="26"/>
          <w:szCs w:val="26"/>
        </w:rPr>
        <w:t>участием обучающихся в тренировочных сборах;</w:t>
      </w:r>
      <w:proofErr w:type="gramEnd"/>
    </w:p>
    <w:p w:rsidR="0070037E" w:rsidRPr="00D01881" w:rsidRDefault="00792D52" w:rsidP="00771CB3">
      <w:pPr>
        <w:spacing w:line="240" w:lineRule="auto"/>
        <w:rPr>
          <w:sz w:val="26"/>
          <w:szCs w:val="26"/>
        </w:rPr>
      </w:pPr>
      <w:r w:rsidRPr="00D01881">
        <w:rPr>
          <w:sz w:val="26"/>
          <w:szCs w:val="26"/>
        </w:rPr>
        <w:t xml:space="preserve"> - </w:t>
      </w:r>
      <w:r w:rsidR="0070037E" w:rsidRPr="00D01881">
        <w:rPr>
          <w:sz w:val="26"/>
          <w:szCs w:val="26"/>
        </w:rPr>
        <w:t xml:space="preserve">самостоятельная работа </w:t>
      </w:r>
      <w:proofErr w:type="gramStart"/>
      <w:r w:rsidR="0070037E" w:rsidRPr="00D01881">
        <w:rPr>
          <w:sz w:val="26"/>
          <w:szCs w:val="26"/>
        </w:rPr>
        <w:t>обучающихся</w:t>
      </w:r>
      <w:proofErr w:type="gramEnd"/>
      <w:r w:rsidRPr="00D01881">
        <w:rPr>
          <w:sz w:val="26"/>
          <w:szCs w:val="26"/>
        </w:rPr>
        <w:t xml:space="preserve"> по индивидуальным учебным планам</w:t>
      </w:r>
      <w:r w:rsidR="0070037E" w:rsidRPr="00D01881">
        <w:rPr>
          <w:sz w:val="26"/>
          <w:szCs w:val="26"/>
        </w:rPr>
        <w:t>.</w:t>
      </w:r>
    </w:p>
    <w:p w:rsidR="0070037E" w:rsidRPr="00D01881" w:rsidRDefault="0070037E" w:rsidP="00771CB3">
      <w:pPr>
        <w:spacing w:line="240" w:lineRule="auto"/>
        <w:rPr>
          <w:sz w:val="26"/>
          <w:szCs w:val="26"/>
        </w:rPr>
      </w:pPr>
      <w:r w:rsidRPr="00D01881">
        <w:rPr>
          <w:sz w:val="26"/>
          <w:szCs w:val="26"/>
        </w:rPr>
        <w:t xml:space="preserve">Для обеспечения </w:t>
      </w:r>
      <w:proofErr w:type="spellStart"/>
      <w:r w:rsidRPr="00D01881">
        <w:rPr>
          <w:sz w:val="26"/>
          <w:szCs w:val="26"/>
        </w:rPr>
        <w:t>круглогодичности</w:t>
      </w:r>
      <w:proofErr w:type="spellEnd"/>
      <w:r w:rsidRPr="00D01881">
        <w:rPr>
          <w:sz w:val="26"/>
          <w:szCs w:val="26"/>
        </w:rPr>
        <w:t xml:space="preserve"> подготовки, подготовки к спортивным соревнованиям и активного отдыха (восстановления) обучающихся организуются тренировочные сборы, являющиеся составной частью (продолжением) тренировочного процесса в соответствии с перечнем тренировочных сборов.</w:t>
      </w:r>
    </w:p>
    <w:p w:rsidR="0070037E" w:rsidRPr="00D01881" w:rsidRDefault="0070037E" w:rsidP="00771CB3">
      <w:pPr>
        <w:spacing w:line="240" w:lineRule="auto"/>
        <w:jc w:val="right"/>
        <w:rPr>
          <w:b/>
          <w:i/>
          <w:sz w:val="26"/>
          <w:szCs w:val="26"/>
        </w:rPr>
      </w:pPr>
      <w:r w:rsidRPr="00D01881">
        <w:rPr>
          <w:b/>
          <w:i/>
          <w:sz w:val="26"/>
          <w:szCs w:val="26"/>
        </w:rPr>
        <w:lastRenderedPageBreak/>
        <w:t>Таблица 1</w:t>
      </w:r>
      <w:r w:rsidR="00792D52" w:rsidRPr="00D01881">
        <w:rPr>
          <w:b/>
          <w:i/>
          <w:sz w:val="26"/>
          <w:szCs w:val="26"/>
        </w:rPr>
        <w:t>3</w:t>
      </w:r>
    </w:p>
    <w:p w:rsidR="0070037E" w:rsidRPr="00D01881" w:rsidRDefault="0070037E" w:rsidP="00771CB3">
      <w:pPr>
        <w:spacing w:line="240" w:lineRule="auto"/>
        <w:ind w:firstLine="0"/>
        <w:jc w:val="center"/>
        <w:rPr>
          <w:b/>
          <w:sz w:val="26"/>
          <w:szCs w:val="26"/>
        </w:rPr>
      </w:pPr>
      <w:bookmarkStart w:id="9" w:name="Par552"/>
      <w:bookmarkEnd w:id="9"/>
      <w:r w:rsidRPr="00D01881">
        <w:rPr>
          <w:b/>
          <w:sz w:val="26"/>
          <w:szCs w:val="26"/>
        </w:rPr>
        <w:t>Перечень тренировочных сборов</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7"/>
        <w:gridCol w:w="3260"/>
        <w:gridCol w:w="3402"/>
        <w:gridCol w:w="1910"/>
      </w:tblGrid>
      <w:tr w:rsidR="0070037E" w:rsidRPr="00D01881" w:rsidTr="00792D52">
        <w:trPr>
          <w:trHeight w:val="619"/>
          <w:jc w:val="center"/>
        </w:trPr>
        <w:tc>
          <w:tcPr>
            <w:tcW w:w="637" w:type="dxa"/>
            <w:vMerge w:val="restart"/>
            <w:vAlign w:val="center"/>
          </w:tcPr>
          <w:p w:rsidR="0070037E" w:rsidRPr="00D01881" w:rsidRDefault="0070037E" w:rsidP="00771CB3">
            <w:pPr>
              <w:spacing w:line="240" w:lineRule="auto"/>
              <w:ind w:firstLine="0"/>
              <w:jc w:val="center"/>
              <w:rPr>
                <w:b/>
                <w:sz w:val="26"/>
                <w:szCs w:val="26"/>
              </w:rPr>
            </w:pPr>
            <w:r w:rsidRPr="00D01881">
              <w:rPr>
                <w:sz w:val="26"/>
                <w:szCs w:val="26"/>
              </w:rPr>
              <w:t xml:space="preserve">N </w:t>
            </w:r>
            <w:proofErr w:type="spellStart"/>
            <w:proofErr w:type="gramStart"/>
            <w:r w:rsidRPr="00D01881">
              <w:rPr>
                <w:sz w:val="26"/>
                <w:szCs w:val="26"/>
              </w:rPr>
              <w:t>п</w:t>
            </w:r>
            <w:proofErr w:type="spellEnd"/>
            <w:proofErr w:type="gramEnd"/>
            <w:r w:rsidRPr="00D01881">
              <w:rPr>
                <w:sz w:val="26"/>
                <w:szCs w:val="26"/>
              </w:rPr>
              <w:t>/</w:t>
            </w:r>
            <w:proofErr w:type="spellStart"/>
            <w:r w:rsidRPr="00D01881">
              <w:rPr>
                <w:sz w:val="26"/>
                <w:szCs w:val="26"/>
              </w:rPr>
              <w:t>п</w:t>
            </w:r>
            <w:proofErr w:type="spellEnd"/>
          </w:p>
        </w:tc>
        <w:tc>
          <w:tcPr>
            <w:tcW w:w="3260" w:type="dxa"/>
            <w:vMerge w:val="restart"/>
            <w:vAlign w:val="center"/>
          </w:tcPr>
          <w:p w:rsidR="0070037E" w:rsidRPr="00D01881" w:rsidRDefault="0070037E" w:rsidP="00771CB3">
            <w:pPr>
              <w:spacing w:line="240" w:lineRule="auto"/>
              <w:ind w:firstLine="0"/>
              <w:jc w:val="center"/>
              <w:rPr>
                <w:b/>
                <w:sz w:val="26"/>
                <w:szCs w:val="26"/>
              </w:rPr>
            </w:pPr>
            <w:r w:rsidRPr="00D01881">
              <w:rPr>
                <w:sz w:val="26"/>
                <w:szCs w:val="26"/>
              </w:rPr>
              <w:t>Вид тренировочных сборов</w:t>
            </w:r>
          </w:p>
        </w:tc>
        <w:tc>
          <w:tcPr>
            <w:tcW w:w="3402" w:type="dxa"/>
            <w:vAlign w:val="center"/>
          </w:tcPr>
          <w:p w:rsidR="0070037E" w:rsidRPr="00D01881" w:rsidRDefault="0070037E" w:rsidP="00771CB3">
            <w:pPr>
              <w:spacing w:line="240" w:lineRule="auto"/>
              <w:ind w:firstLine="0"/>
              <w:jc w:val="center"/>
              <w:rPr>
                <w:b/>
                <w:sz w:val="26"/>
                <w:szCs w:val="26"/>
              </w:rPr>
            </w:pPr>
            <w:r w:rsidRPr="00D01881">
              <w:rPr>
                <w:sz w:val="26"/>
                <w:szCs w:val="26"/>
              </w:rPr>
              <w:t>Предельная продолжительность сборов на этапе спортивной подготовки (количество дней)</w:t>
            </w:r>
          </w:p>
        </w:tc>
        <w:tc>
          <w:tcPr>
            <w:tcW w:w="1910" w:type="dxa"/>
            <w:vMerge w:val="restart"/>
            <w:vAlign w:val="center"/>
          </w:tcPr>
          <w:p w:rsidR="0070037E" w:rsidRPr="00D01881" w:rsidRDefault="0070037E" w:rsidP="00771CB3">
            <w:pPr>
              <w:spacing w:line="240" w:lineRule="auto"/>
              <w:ind w:firstLine="0"/>
              <w:jc w:val="center"/>
              <w:rPr>
                <w:b/>
                <w:sz w:val="26"/>
                <w:szCs w:val="26"/>
              </w:rPr>
            </w:pPr>
            <w:r w:rsidRPr="00D01881">
              <w:rPr>
                <w:sz w:val="26"/>
                <w:szCs w:val="26"/>
              </w:rPr>
              <w:t>Оптимальное число участников сбора</w:t>
            </w:r>
          </w:p>
        </w:tc>
      </w:tr>
      <w:tr w:rsidR="0070037E" w:rsidRPr="00D01881" w:rsidTr="00792D52">
        <w:trPr>
          <w:trHeight w:val="323"/>
          <w:jc w:val="center"/>
        </w:trPr>
        <w:tc>
          <w:tcPr>
            <w:tcW w:w="637" w:type="dxa"/>
            <w:vMerge/>
            <w:vAlign w:val="center"/>
          </w:tcPr>
          <w:p w:rsidR="0070037E" w:rsidRPr="00D01881" w:rsidRDefault="0070037E" w:rsidP="00771CB3">
            <w:pPr>
              <w:spacing w:line="240" w:lineRule="auto"/>
              <w:ind w:firstLine="0"/>
              <w:jc w:val="center"/>
              <w:rPr>
                <w:b/>
                <w:sz w:val="26"/>
                <w:szCs w:val="26"/>
              </w:rPr>
            </w:pPr>
          </w:p>
        </w:tc>
        <w:tc>
          <w:tcPr>
            <w:tcW w:w="3260" w:type="dxa"/>
            <w:vMerge/>
            <w:vAlign w:val="center"/>
          </w:tcPr>
          <w:p w:rsidR="0070037E" w:rsidRPr="00D01881" w:rsidRDefault="0070037E" w:rsidP="00771CB3">
            <w:pPr>
              <w:spacing w:line="240" w:lineRule="auto"/>
              <w:ind w:firstLine="0"/>
              <w:jc w:val="center"/>
              <w:rPr>
                <w:b/>
                <w:sz w:val="26"/>
                <w:szCs w:val="26"/>
              </w:rPr>
            </w:pPr>
          </w:p>
        </w:tc>
        <w:tc>
          <w:tcPr>
            <w:tcW w:w="3402" w:type="dxa"/>
            <w:vAlign w:val="center"/>
          </w:tcPr>
          <w:p w:rsidR="0070037E" w:rsidRPr="00D01881" w:rsidRDefault="0070037E" w:rsidP="00771CB3">
            <w:pPr>
              <w:spacing w:line="240" w:lineRule="auto"/>
              <w:ind w:firstLine="0"/>
              <w:jc w:val="center"/>
              <w:rPr>
                <w:b/>
                <w:sz w:val="26"/>
                <w:szCs w:val="26"/>
              </w:rPr>
            </w:pPr>
            <w:r w:rsidRPr="00D01881">
              <w:rPr>
                <w:color w:val="000000"/>
                <w:spacing w:val="2"/>
                <w:sz w:val="26"/>
                <w:szCs w:val="26"/>
                <w:lang w:eastAsia="ar-SA"/>
              </w:rPr>
              <w:t>Тренировочный этап (этап спортивной специализации)</w:t>
            </w:r>
          </w:p>
        </w:tc>
        <w:tc>
          <w:tcPr>
            <w:tcW w:w="1910" w:type="dxa"/>
            <w:vMerge/>
            <w:vAlign w:val="center"/>
          </w:tcPr>
          <w:p w:rsidR="0070037E" w:rsidRPr="00D01881" w:rsidRDefault="0070037E" w:rsidP="00771CB3">
            <w:pPr>
              <w:spacing w:line="240" w:lineRule="auto"/>
              <w:ind w:firstLine="0"/>
              <w:jc w:val="center"/>
              <w:rPr>
                <w:b/>
                <w:sz w:val="26"/>
                <w:szCs w:val="26"/>
              </w:rPr>
            </w:pPr>
          </w:p>
        </w:tc>
      </w:tr>
      <w:tr w:rsidR="0070037E" w:rsidRPr="00D01881" w:rsidTr="00792D52">
        <w:trPr>
          <w:trHeight w:val="70"/>
          <w:jc w:val="center"/>
        </w:trPr>
        <w:tc>
          <w:tcPr>
            <w:tcW w:w="9209" w:type="dxa"/>
            <w:gridSpan w:val="4"/>
            <w:vAlign w:val="center"/>
          </w:tcPr>
          <w:p w:rsidR="0070037E" w:rsidRPr="00D01881" w:rsidRDefault="0070037E" w:rsidP="00771CB3">
            <w:pPr>
              <w:spacing w:line="240" w:lineRule="auto"/>
              <w:ind w:firstLine="0"/>
              <w:jc w:val="center"/>
              <w:rPr>
                <w:b/>
                <w:sz w:val="26"/>
                <w:szCs w:val="26"/>
              </w:rPr>
            </w:pPr>
            <w:r w:rsidRPr="00D01881">
              <w:rPr>
                <w:sz w:val="26"/>
                <w:szCs w:val="26"/>
              </w:rPr>
              <w:t>1. Тренировочные сборы по подготовке к соревнованиям</w:t>
            </w:r>
          </w:p>
        </w:tc>
      </w:tr>
      <w:tr w:rsidR="0070037E" w:rsidRPr="00D01881" w:rsidTr="00792D52">
        <w:trPr>
          <w:trHeight w:val="323"/>
          <w:jc w:val="center"/>
        </w:trPr>
        <w:tc>
          <w:tcPr>
            <w:tcW w:w="637" w:type="dxa"/>
            <w:vAlign w:val="center"/>
          </w:tcPr>
          <w:p w:rsidR="0070037E" w:rsidRPr="00D01881" w:rsidRDefault="0070037E" w:rsidP="00771CB3">
            <w:pPr>
              <w:spacing w:line="240" w:lineRule="auto"/>
              <w:ind w:firstLine="0"/>
              <w:jc w:val="center"/>
              <w:rPr>
                <w:b/>
                <w:sz w:val="26"/>
                <w:szCs w:val="26"/>
              </w:rPr>
            </w:pPr>
            <w:r w:rsidRPr="00D01881">
              <w:rPr>
                <w:sz w:val="26"/>
                <w:szCs w:val="26"/>
              </w:rPr>
              <w:t>1.1</w:t>
            </w:r>
          </w:p>
        </w:tc>
        <w:tc>
          <w:tcPr>
            <w:tcW w:w="3260" w:type="dxa"/>
            <w:vAlign w:val="center"/>
          </w:tcPr>
          <w:p w:rsidR="0070037E" w:rsidRPr="00D01881" w:rsidRDefault="0070037E" w:rsidP="00771CB3">
            <w:pPr>
              <w:spacing w:line="240" w:lineRule="auto"/>
              <w:ind w:firstLine="0"/>
              <w:jc w:val="center"/>
              <w:rPr>
                <w:b/>
                <w:sz w:val="26"/>
                <w:szCs w:val="26"/>
              </w:rPr>
            </w:pPr>
            <w:r w:rsidRPr="00D01881">
              <w:rPr>
                <w:sz w:val="26"/>
                <w:szCs w:val="26"/>
              </w:rPr>
              <w:t>Тренировочные сборы к предсезонной подготовке</w:t>
            </w:r>
          </w:p>
        </w:tc>
        <w:tc>
          <w:tcPr>
            <w:tcW w:w="3402" w:type="dxa"/>
            <w:vAlign w:val="center"/>
          </w:tcPr>
          <w:p w:rsidR="0070037E" w:rsidRPr="00D01881" w:rsidRDefault="0070037E" w:rsidP="00771CB3">
            <w:pPr>
              <w:spacing w:line="240" w:lineRule="auto"/>
              <w:ind w:firstLine="0"/>
              <w:jc w:val="center"/>
              <w:rPr>
                <w:b/>
                <w:sz w:val="26"/>
                <w:szCs w:val="26"/>
              </w:rPr>
            </w:pPr>
            <w:r w:rsidRPr="00D01881">
              <w:rPr>
                <w:sz w:val="26"/>
                <w:szCs w:val="26"/>
              </w:rPr>
              <w:t>21</w:t>
            </w:r>
          </w:p>
        </w:tc>
        <w:tc>
          <w:tcPr>
            <w:tcW w:w="1910" w:type="dxa"/>
            <w:vMerge w:val="restart"/>
            <w:vAlign w:val="center"/>
          </w:tcPr>
          <w:p w:rsidR="0070037E" w:rsidRPr="00D01881" w:rsidRDefault="0070037E" w:rsidP="00771CB3">
            <w:pPr>
              <w:spacing w:line="240" w:lineRule="auto"/>
              <w:ind w:firstLine="0"/>
              <w:jc w:val="center"/>
              <w:rPr>
                <w:b/>
                <w:sz w:val="26"/>
                <w:szCs w:val="26"/>
              </w:rPr>
            </w:pPr>
            <w:r w:rsidRPr="00D01881">
              <w:rPr>
                <w:sz w:val="26"/>
                <w:szCs w:val="26"/>
              </w:rPr>
              <w:t xml:space="preserve">Определяется </w:t>
            </w:r>
            <w:r w:rsidR="00917D60" w:rsidRPr="00D01881">
              <w:rPr>
                <w:sz w:val="26"/>
                <w:szCs w:val="26"/>
              </w:rPr>
              <w:t>Учреждением</w:t>
            </w:r>
          </w:p>
        </w:tc>
      </w:tr>
      <w:tr w:rsidR="0070037E" w:rsidRPr="00D01881" w:rsidTr="00792D52">
        <w:trPr>
          <w:trHeight w:val="323"/>
          <w:jc w:val="center"/>
        </w:trPr>
        <w:tc>
          <w:tcPr>
            <w:tcW w:w="637" w:type="dxa"/>
            <w:vAlign w:val="center"/>
          </w:tcPr>
          <w:p w:rsidR="0070037E" w:rsidRPr="00D01881" w:rsidRDefault="0070037E" w:rsidP="00771CB3">
            <w:pPr>
              <w:spacing w:line="240" w:lineRule="auto"/>
              <w:ind w:firstLine="0"/>
              <w:jc w:val="center"/>
              <w:rPr>
                <w:b/>
                <w:sz w:val="26"/>
                <w:szCs w:val="26"/>
              </w:rPr>
            </w:pPr>
            <w:r w:rsidRPr="00D01881">
              <w:rPr>
                <w:sz w:val="26"/>
                <w:szCs w:val="26"/>
              </w:rPr>
              <w:t>1.2</w:t>
            </w:r>
          </w:p>
        </w:tc>
        <w:tc>
          <w:tcPr>
            <w:tcW w:w="3260" w:type="dxa"/>
            <w:vAlign w:val="center"/>
          </w:tcPr>
          <w:p w:rsidR="0070037E" w:rsidRPr="00D01881" w:rsidRDefault="0070037E" w:rsidP="00771CB3">
            <w:pPr>
              <w:spacing w:line="240" w:lineRule="auto"/>
              <w:ind w:firstLine="0"/>
              <w:jc w:val="center"/>
              <w:rPr>
                <w:b/>
                <w:sz w:val="26"/>
                <w:szCs w:val="26"/>
              </w:rPr>
            </w:pPr>
            <w:r w:rsidRPr="00D01881">
              <w:rPr>
                <w:sz w:val="26"/>
                <w:szCs w:val="26"/>
              </w:rPr>
              <w:t>Тренировочные сборы по подготовке к чемпионатам, кубкам, первенствам России</w:t>
            </w:r>
          </w:p>
        </w:tc>
        <w:tc>
          <w:tcPr>
            <w:tcW w:w="3402" w:type="dxa"/>
            <w:vAlign w:val="center"/>
          </w:tcPr>
          <w:p w:rsidR="0070037E" w:rsidRPr="00D01881" w:rsidRDefault="0070037E" w:rsidP="00771CB3">
            <w:pPr>
              <w:spacing w:line="240" w:lineRule="auto"/>
              <w:ind w:firstLine="0"/>
              <w:jc w:val="center"/>
              <w:rPr>
                <w:b/>
                <w:sz w:val="26"/>
                <w:szCs w:val="26"/>
              </w:rPr>
            </w:pPr>
            <w:r w:rsidRPr="00D01881">
              <w:rPr>
                <w:sz w:val="26"/>
                <w:szCs w:val="26"/>
              </w:rPr>
              <w:t>-</w:t>
            </w:r>
          </w:p>
        </w:tc>
        <w:tc>
          <w:tcPr>
            <w:tcW w:w="1910" w:type="dxa"/>
            <w:vMerge/>
            <w:vAlign w:val="center"/>
          </w:tcPr>
          <w:p w:rsidR="0070037E" w:rsidRPr="00D01881" w:rsidRDefault="0070037E" w:rsidP="00771CB3">
            <w:pPr>
              <w:spacing w:line="240" w:lineRule="auto"/>
              <w:ind w:firstLine="0"/>
              <w:jc w:val="center"/>
              <w:rPr>
                <w:b/>
                <w:sz w:val="26"/>
                <w:szCs w:val="26"/>
              </w:rPr>
            </w:pPr>
          </w:p>
        </w:tc>
      </w:tr>
      <w:tr w:rsidR="0070037E" w:rsidRPr="00D01881" w:rsidTr="00792D52">
        <w:trPr>
          <w:trHeight w:val="323"/>
          <w:jc w:val="center"/>
        </w:trPr>
        <w:tc>
          <w:tcPr>
            <w:tcW w:w="637" w:type="dxa"/>
            <w:vAlign w:val="center"/>
          </w:tcPr>
          <w:p w:rsidR="0070037E" w:rsidRPr="00D01881" w:rsidRDefault="0070037E" w:rsidP="00771CB3">
            <w:pPr>
              <w:spacing w:line="240" w:lineRule="auto"/>
              <w:ind w:firstLine="0"/>
              <w:jc w:val="center"/>
              <w:rPr>
                <w:b/>
                <w:sz w:val="26"/>
                <w:szCs w:val="26"/>
              </w:rPr>
            </w:pPr>
            <w:r w:rsidRPr="00D01881">
              <w:rPr>
                <w:sz w:val="26"/>
                <w:szCs w:val="26"/>
              </w:rPr>
              <w:t>1.3</w:t>
            </w:r>
          </w:p>
        </w:tc>
        <w:tc>
          <w:tcPr>
            <w:tcW w:w="3260" w:type="dxa"/>
            <w:vAlign w:val="center"/>
          </w:tcPr>
          <w:p w:rsidR="0070037E" w:rsidRPr="00D01881" w:rsidRDefault="0070037E" w:rsidP="00771CB3">
            <w:pPr>
              <w:spacing w:line="240" w:lineRule="auto"/>
              <w:ind w:firstLine="0"/>
              <w:jc w:val="center"/>
              <w:rPr>
                <w:b/>
                <w:sz w:val="26"/>
                <w:szCs w:val="26"/>
              </w:rPr>
            </w:pPr>
            <w:r w:rsidRPr="00D01881">
              <w:rPr>
                <w:sz w:val="26"/>
                <w:szCs w:val="26"/>
              </w:rPr>
              <w:t>Тренировочные сборы по подготовке к другим всероссийским соревнованиям</w:t>
            </w:r>
          </w:p>
        </w:tc>
        <w:tc>
          <w:tcPr>
            <w:tcW w:w="3402" w:type="dxa"/>
            <w:vAlign w:val="center"/>
          </w:tcPr>
          <w:p w:rsidR="0070037E" w:rsidRPr="00D01881" w:rsidRDefault="0070037E" w:rsidP="00771CB3">
            <w:pPr>
              <w:spacing w:line="240" w:lineRule="auto"/>
              <w:ind w:firstLine="0"/>
              <w:jc w:val="center"/>
              <w:rPr>
                <w:b/>
                <w:sz w:val="26"/>
                <w:szCs w:val="26"/>
              </w:rPr>
            </w:pPr>
            <w:r w:rsidRPr="00D01881">
              <w:rPr>
                <w:sz w:val="26"/>
                <w:szCs w:val="26"/>
              </w:rPr>
              <w:t>14</w:t>
            </w:r>
          </w:p>
        </w:tc>
        <w:tc>
          <w:tcPr>
            <w:tcW w:w="1910" w:type="dxa"/>
            <w:vMerge/>
            <w:vAlign w:val="center"/>
          </w:tcPr>
          <w:p w:rsidR="0070037E" w:rsidRPr="00D01881" w:rsidRDefault="0070037E" w:rsidP="00771CB3">
            <w:pPr>
              <w:spacing w:line="240" w:lineRule="auto"/>
              <w:ind w:firstLine="0"/>
              <w:jc w:val="center"/>
              <w:rPr>
                <w:b/>
                <w:sz w:val="26"/>
                <w:szCs w:val="26"/>
              </w:rPr>
            </w:pPr>
          </w:p>
        </w:tc>
      </w:tr>
      <w:tr w:rsidR="0070037E" w:rsidRPr="00D01881" w:rsidTr="00792D52">
        <w:trPr>
          <w:trHeight w:val="323"/>
          <w:jc w:val="center"/>
        </w:trPr>
        <w:tc>
          <w:tcPr>
            <w:tcW w:w="637" w:type="dxa"/>
            <w:vAlign w:val="center"/>
          </w:tcPr>
          <w:p w:rsidR="0070037E" w:rsidRPr="00D01881" w:rsidRDefault="0070037E" w:rsidP="00771CB3">
            <w:pPr>
              <w:spacing w:line="240" w:lineRule="auto"/>
              <w:ind w:firstLine="0"/>
              <w:jc w:val="center"/>
              <w:rPr>
                <w:b/>
                <w:sz w:val="26"/>
                <w:szCs w:val="26"/>
              </w:rPr>
            </w:pPr>
            <w:r w:rsidRPr="00D01881">
              <w:rPr>
                <w:sz w:val="26"/>
                <w:szCs w:val="26"/>
              </w:rPr>
              <w:t>1.4</w:t>
            </w:r>
          </w:p>
        </w:tc>
        <w:tc>
          <w:tcPr>
            <w:tcW w:w="3260" w:type="dxa"/>
            <w:vAlign w:val="center"/>
          </w:tcPr>
          <w:p w:rsidR="0070037E" w:rsidRPr="00D01881" w:rsidRDefault="0070037E" w:rsidP="00771CB3">
            <w:pPr>
              <w:spacing w:line="240" w:lineRule="auto"/>
              <w:ind w:firstLine="0"/>
              <w:jc w:val="center"/>
              <w:rPr>
                <w:b/>
                <w:sz w:val="26"/>
                <w:szCs w:val="26"/>
              </w:rPr>
            </w:pPr>
            <w:r w:rsidRPr="00D01881">
              <w:rPr>
                <w:sz w:val="26"/>
                <w:szCs w:val="26"/>
              </w:rPr>
              <w:t>Тренировочные сборы по подготовке к официальным соревнованиям субъекта Российской Федерации</w:t>
            </w:r>
          </w:p>
        </w:tc>
        <w:tc>
          <w:tcPr>
            <w:tcW w:w="3402" w:type="dxa"/>
            <w:vAlign w:val="center"/>
          </w:tcPr>
          <w:p w:rsidR="0070037E" w:rsidRPr="00D01881" w:rsidRDefault="0070037E" w:rsidP="00771CB3">
            <w:pPr>
              <w:spacing w:line="240" w:lineRule="auto"/>
              <w:ind w:firstLine="0"/>
              <w:jc w:val="center"/>
              <w:rPr>
                <w:b/>
                <w:sz w:val="26"/>
                <w:szCs w:val="26"/>
              </w:rPr>
            </w:pPr>
            <w:r w:rsidRPr="00D01881">
              <w:rPr>
                <w:sz w:val="26"/>
                <w:szCs w:val="26"/>
              </w:rPr>
              <w:t>14</w:t>
            </w:r>
          </w:p>
        </w:tc>
        <w:tc>
          <w:tcPr>
            <w:tcW w:w="1910" w:type="dxa"/>
            <w:vMerge/>
            <w:vAlign w:val="center"/>
          </w:tcPr>
          <w:p w:rsidR="0070037E" w:rsidRPr="00D01881" w:rsidRDefault="0070037E" w:rsidP="00771CB3">
            <w:pPr>
              <w:spacing w:line="240" w:lineRule="auto"/>
              <w:ind w:firstLine="0"/>
              <w:jc w:val="center"/>
              <w:rPr>
                <w:b/>
                <w:sz w:val="26"/>
                <w:szCs w:val="26"/>
              </w:rPr>
            </w:pPr>
          </w:p>
        </w:tc>
      </w:tr>
      <w:tr w:rsidR="0070037E" w:rsidRPr="00D01881" w:rsidTr="00792D52">
        <w:trPr>
          <w:trHeight w:val="215"/>
          <w:jc w:val="center"/>
        </w:trPr>
        <w:tc>
          <w:tcPr>
            <w:tcW w:w="9209" w:type="dxa"/>
            <w:gridSpan w:val="4"/>
            <w:vAlign w:val="center"/>
          </w:tcPr>
          <w:p w:rsidR="0070037E" w:rsidRPr="00D01881" w:rsidRDefault="0070037E" w:rsidP="00771CB3">
            <w:pPr>
              <w:spacing w:line="240" w:lineRule="auto"/>
              <w:ind w:firstLine="0"/>
              <w:jc w:val="center"/>
              <w:rPr>
                <w:b/>
                <w:sz w:val="26"/>
                <w:szCs w:val="26"/>
              </w:rPr>
            </w:pPr>
            <w:r w:rsidRPr="00D01881">
              <w:rPr>
                <w:sz w:val="26"/>
                <w:szCs w:val="26"/>
              </w:rPr>
              <w:t>2. Специальные тренировочные сборы</w:t>
            </w:r>
          </w:p>
        </w:tc>
      </w:tr>
      <w:tr w:rsidR="0070037E" w:rsidRPr="00D01881" w:rsidTr="00792D52">
        <w:trPr>
          <w:trHeight w:val="323"/>
          <w:jc w:val="center"/>
        </w:trPr>
        <w:tc>
          <w:tcPr>
            <w:tcW w:w="637" w:type="dxa"/>
            <w:vAlign w:val="center"/>
          </w:tcPr>
          <w:p w:rsidR="0070037E" w:rsidRPr="00D01881" w:rsidRDefault="0070037E" w:rsidP="00771CB3">
            <w:pPr>
              <w:spacing w:line="240" w:lineRule="auto"/>
              <w:ind w:firstLine="0"/>
              <w:jc w:val="center"/>
              <w:rPr>
                <w:b/>
                <w:sz w:val="26"/>
                <w:szCs w:val="26"/>
              </w:rPr>
            </w:pPr>
            <w:r w:rsidRPr="00D01881">
              <w:rPr>
                <w:sz w:val="26"/>
                <w:szCs w:val="26"/>
              </w:rPr>
              <w:t>2.1</w:t>
            </w:r>
          </w:p>
        </w:tc>
        <w:tc>
          <w:tcPr>
            <w:tcW w:w="3260" w:type="dxa"/>
            <w:vAlign w:val="center"/>
          </w:tcPr>
          <w:p w:rsidR="0070037E" w:rsidRPr="00D01881" w:rsidRDefault="0070037E" w:rsidP="00771CB3">
            <w:pPr>
              <w:spacing w:line="240" w:lineRule="auto"/>
              <w:ind w:firstLine="0"/>
              <w:jc w:val="center"/>
              <w:rPr>
                <w:b/>
                <w:sz w:val="26"/>
                <w:szCs w:val="26"/>
              </w:rPr>
            </w:pPr>
            <w:r w:rsidRPr="00D01881">
              <w:rPr>
                <w:sz w:val="26"/>
                <w:szCs w:val="26"/>
              </w:rPr>
              <w:t>Тренировочные сборы по общей или специальной физической подготовке</w:t>
            </w:r>
          </w:p>
        </w:tc>
        <w:tc>
          <w:tcPr>
            <w:tcW w:w="3402" w:type="dxa"/>
            <w:vAlign w:val="center"/>
          </w:tcPr>
          <w:p w:rsidR="0070037E" w:rsidRPr="00D01881" w:rsidRDefault="0070037E" w:rsidP="00771CB3">
            <w:pPr>
              <w:spacing w:line="240" w:lineRule="auto"/>
              <w:ind w:firstLine="0"/>
              <w:jc w:val="center"/>
              <w:rPr>
                <w:b/>
                <w:sz w:val="26"/>
                <w:szCs w:val="26"/>
              </w:rPr>
            </w:pPr>
            <w:r w:rsidRPr="00D01881">
              <w:rPr>
                <w:sz w:val="26"/>
                <w:szCs w:val="26"/>
              </w:rPr>
              <w:t>14</w:t>
            </w:r>
          </w:p>
        </w:tc>
        <w:tc>
          <w:tcPr>
            <w:tcW w:w="1910" w:type="dxa"/>
            <w:vAlign w:val="center"/>
          </w:tcPr>
          <w:p w:rsidR="0070037E" w:rsidRPr="00D01881" w:rsidRDefault="0070037E" w:rsidP="00771CB3">
            <w:pPr>
              <w:spacing w:line="240" w:lineRule="auto"/>
              <w:ind w:firstLine="0"/>
              <w:jc w:val="center"/>
              <w:rPr>
                <w:b/>
                <w:sz w:val="26"/>
                <w:szCs w:val="26"/>
              </w:rPr>
            </w:pPr>
            <w:r w:rsidRPr="00D01881">
              <w:rPr>
                <w:sz w:val="26"/>
                <w:szCs w:val="26"/>
              </w:rPr>
              <w:t xml:space="preserve">Обучающиеся </w:t>
            </w:r>
            <w:r w:rsidR="00917D60" w:rsidRPr="00D01881">
              <w:rPr>
                <w:sz w:val="26"/>
                <w:szCs w:val="26"/>
              </w:rPr>
              <w:t>Учреждения</w:t>
            </w:r>
            <w:r w:rsidRPr="00D01881">
              <w:rPr>
                <w:sz w:val="26"/>
                <w:szCs w:val="26"/>
              </w:rPr>
              <w:t xml:space="preserve"> на данном этапе подготовки</w:t>
            </w:r>
          </w:p>
        </w:tc>
      </w:tr>
      <w:tr w:rsidR="0070037E" w:rsidRPr="00D01881" w:rsidTr="00792D52">
        <w:trPr>
          <w:trHeight w:val="173"/>
          <w:jc w:val="center"/>
        </w:trPr>
        <w:tc>
          <w:tcPr>
            <w:tcW w:w="637" w:type="dxa"/>
            <w:vAlign w:val="center"/>
          </w:tcPr>
          <w:p w:rsidR="0070037E" w:rsidRPr="00D01881" w:rsidRDefault="0070037E" w:rsidP="00771CB3">
            <w:pPr>
              <w:spacing w:line="240" w:lineRule="auto"/>
              <w:ind w:firstLine="0"/>
              <w:jc w:val="center"/>
              <w:rPr>
                <w:b/>
                <w:sz w:val="26"/>
                <w:szCs w:val="26"/>
              </w:rPr>
            </w:pPr>
            <w:r w:rsidRPr="00D01881">
              <w:rPr>
                <w:sz w:val="26"/>
                <w:szCs w:val="26"/>
              </w:rPr>
              <w:t>2.2</w:t>
            </w:r>
          </w:p>
        </w:tc>
        <w:tc>
          <w:tcPr>
            <w:tcW w:w="3260" w:type="dxa"/>
            <w:vAlign w:val="center"/>
          </w:tcPr>
          <w:p w:rsidR="0070037E" w:rsidRPr="00D01881" w:rsidRDefault="0070037E" w:rsidP="00771CB3">
            <w:pPr>
              <w:spacing w:line="240" w:lineRule="auto"/>
              <w:ind w:firstLine="0"/>
              <w:jc w:val="center"/>
              <w:rPr>
                <w:b/>
                <w:sz w:val="26"/>
                <w:szCs w:val="26"/>
              </w:rPr>
            </w:pPr>
            <w:r w:rsidRPr="00D01881">
              <w:rPr>
                <w:sz w:val="26"/>
                <w:szCs w:val="26"/>
              </w:rPr>
              <w:t>Восстановительные тренировочные сборы</w:t>
            </w:r>
          </w:p>
        </w:tc>
        <w:tc>
          <w:tcPr>
            <w:tcW w:w="3402" w:type="dxa"/>
            <w:vAlign w:val="center"/>
          </w:tcPr>
          <w:p w:rsidR="0070037E" w:rsidRPr="00D01881" w:rsidRDefault="0070037E" w:rsidP="00771CB3">
            <w:pPr>
              <w:spacing w:line="240" w:lineRule="auto"/>
              <w:ind w:firstLine="0"/>
              <w:jc w:val="center"/>
              <w:rPr>
                <w:b/>
                <w:sz w:val="26"/>
                <w:szCs w:val="26"/>
              </w:rPr>
            </w:pPr>
            <w:r w:rsidRPr="00D01881">
              <w:rPr>
                <w:sz w:val="26"/>
                <w:szCs w:val="26"/>
              </w:rPr>
              <w:t>До 14 дней</w:t>
            </w:r>
          </w:p>
        </w:tc>
        <w:tc>
          <w:tcPr>
            <w:tcW w:w="1910" w:type="dxa"/>
            <w:vAlign w:val="center"/>
          </w:tcPr>
          <w:p w:rsidR="0070037E" w:rsidRPr="00D01881" w:rsidRDefault="0070037E" w:rsidP="00771CB3">
            <w:pPr>
              <w:spacing w:line="240" w:lineRule="auto"/>
              <w:ind w:firstLine="0"/>
              <w:jc w:val="center"/>
              <w:rPr>
                <w:b/>
                <w:sz w:val="26"/>
                <w:szCs w:val="26"/>
              </w:rPr>
            </w:pPr>
            <w:r w:rsidRPr="00D01881">
              <w:rPr>
                <w:sz w:val="26"/>
                <w:szCs w:val="26"/>
              </w:rPr>
              <w:t>Участники соревнований</w:t>
            </w:r>
          </w:p>
        </w:tc>
      </w:tr>
      <w:tr w:rsidR="0070037E" w:rsidRPr="00D01881" w:rsidTr="00792D52">
        <w:trPr>
          <w:trHeight w:val="323"/>
          <w:jc w:val="center"/>
        </w:trPr>
        <w:tc>
          <w:tcPr>
            <w:tcW w:w="637" w:type="dxa"/>
            <w:vAlign w:val="center"/>
          </w:tcPr>
          <w:p w:rsidR="0070037E" w:rsidRPr="00D01881" w:rsidRDefault="0070037E" w:rsidP="00771CB3">
            <w:pPr>
              <w:spacing w:line="240" w:lineRule="auto"/>
              <w:ind w:firstLine="0"/>
              <w:jc w:val="center"/>
              <w:rPr>
                <w:b/>
                <w:sz w:val="26"/>
                <w:szCs w:val="26"/>
              </w:rPr>
            </w:pPr>
            <w:r w:rsidRPr="00D01881">
              <w:rPr>
                <w:sz w:val="26"/>
                <w:szCs w:val="26"/>
              </w:rPr>
              <w:t>2.3</w:t>
            </w:r>
          </w:p>
        </w:tc>
        <w:tc>
          <w:tcPr>
            <w:tcW w:w="3260" w:type="dxa"/>
            <w:vAlign w:val="center"/>
          </w:tcPr>
          <w:p w:rsidR="0070037E" w:rsidRPr="00D01881" w:rsidRDefault="0070037E" w:rsidP="00771CB3">
            <w:pPr>
              <w:spacing w:line="240" w:lineRule="auto"/>
              <w:ind w:firstLine="0"/>
              <w:jc w:val="center"/>
              <w:rPr>
                <w:b/>
                <w:sz w:val="26"/>
                <w:szCs w:val="26"/>
              </w:rPr>
            </w:pPr>
            <w:r w:rsidRPr="00D01881">
              <w:rPr>
                <w:sz w:val="26"/>
                <w:szCs w:val="26"/>
              </w:rPr>
              <w:t>Тренировочные сборы для комплексного медицинского обследования</w:t>
            </w:r>
          </w:p>
        </w:tc>
        <w:tc>
          <w:tcPr>
            <w:tcW w:w="3402" w:type="dxa"/>
            <w:vAlign w:val="center"/>
          </w:tcPr>
          <w:p w:rsidR="0070037E" w:rsidRPr="00D01881" w:rsidRDefault="0070037E" w:rsidP="00771CB3">
            <w:pPr>
              <w:spacing w:line="240" w:lineRule="auto"/>
              <w:ind w:firstLine="0"/>
              <w:jc w:val="center"/>
              <w:rPr>
                <w:b/>
                <w:sz w:val="26"/>
                <w:szCs w:val="26"/>
              </w:rPr>
            </w:pPr>
            <w:r w:rsidRPr="00D01881">
              <w:rPr>
                <w:sz w:val="26"/>
                <w:szCs w:val="26"/>
              </w:rPr>
              <w:t>До 3 дней, но не более 2 раз в год</w:t>
            </w:r>
          </w:p>
        </w:tc>
        <w:tc>
          <w:tcPr>
            <w:tcW w:w="1910" w:type="dxa"/>
            <w:vAlign w:val="center"/>
          </w:tcPr>
          <w:p w:rsidR="0070037E" w:rsidRPr="00D01881" w:rsidRDefault="0070037E" w:rsidP="00771CB3">
            <w:pPr>
              <w:spacing w:line="240" w:lineRule="auto"/>
              <w:ind w:firstLine="0"/>
              <w:jc w:val="center"/>
              <w:rPr>
                <w:b/>
                <w:sz w:val="26"/>
                <w:szCs w:val="26"/>
              </w:rPr>
            </w:pPr>
            <w:r w:rsidRPr="00D01881">
              <w:rPr>
                <w:sz w:val="26"/>
                <w:szCs w:val="26"/>
              </w:rPr>
              <w:t>В соответствии с вызовами для комплексного медицинского обследования</w:t>
            </w:r>
          </w:p>
        </w:tc>
      </w:tr>
      <w:tr w:rsidR="0070037E" w:rsidRPr="00D01881" w:rsidTr="00792D52">
        <w:trPr>
          <w:trHeight w:val="323"/>
          <w:jc w:val="center"/>
        </w:trPr>
        <w:tc>
          <w:tcPr>
            <w:tcW w:w="637" w:type="dxa"/>
            <w:vAlign w:val="center"/>
          </w:tcPr>
          <w:p w:rsidR="0070037E" w:rsidRPr="00D01881" w:rsidRDefault="0070037E" w:rsidP="00771CB3">
            <w:pPr>
              <w:spacing w:line="240" w:lineRule="auto"/>
              <w:ind w:firstLine="0"/>
              <w:jc w:val="center"/>
              <w:rPr>
                <w:sz w:val="26"/>
                <w:szCs w:val="26"/>
              </w:rPr>
            </w:pPr>
            <w:r w:rsidRPr="00D01881">
              <w:rPr>
                <w:sz w:val="26"/>
                <w:szCs w:val="26"/>
              </w:rPr>
              <w:t>2.4</w:t>
            </w:r>
          </w:p>
        </w:tc>
        <w:tc>
          <w:tcPr>
            <w:tcW w:w="3260" w:type="dxa"/>
            <w:vAlign w:val="center"/>
          </w:tcPr>
          <w:p w:rsidR="0070037E" w:rsidRPr="00D01881" w:rsidRDefault="0070037E" w:rsidP="00771CB3">
            <w:pPr>
              <w:spacing w:line="240" w:lineRule="auto"/>
              <w:ind w:firstLine="0"/>
              <w:jc w:val="center"/>
              <w:rPr>
                <w:sz w:val="26"/>
                <w:szCs w:val="26"/>
              </w:rPr>
            </w:pPr>
            <w:r w:rsidRPr="00D01881">
              <w:rPr>
                <w:sz w:val="26"/>
                <w:szCs w:val="26"/>
              </w:rPr>
              <w:t>Тренировочные сборы в каникулярный период</w:t>
            </w:r>
          </w:p>
        </w:tc>
        <w:tc>
          <w:tcPr>
            <w:tcW w:w="3402" w:type="dxa"/>
            <w:vAlign w:val="center"/>
          </w:tcPr>
          <w:p w:rsidR="0070037E" w:rsidRPr="00D01881" w:rsidRDefault="0070037E" w:rsidP="00771CB3">
            <w:pPr>
              <w:spacing w:line="240" w:lineRule="auto"/>
              <w:ind w:firstLine="0"/>
              <w:jc w:val="center"/>
              <w:rPr>
                <w:sz w:val="26"/>
                <w:szCs w:val="26"/>
              </w:rPr>
            </w:pPr>
            <w:r w:rsidRPr="00D01881">
              <w:rPr>
                <w:sz w:val="26"/>
                <w:szCs w:val="26"/>
              </w:rPr>
              <w:t>До 21 дня подряд и не более двух сборов в год</w:t>
            </w:r>
          </w:p>
        </w:tc>
        <w:tc>
          <w:tcPr>
            <w:tcW w:w="1910" w:type="dxa"/>
            <w:vAlign w:val="center"/>
          </w:tcPr>
          <w:p w:rsidR="0070037E" w:rsidRPr="00D01881" w:rsidRDefault="0070037E" w:rsidP="00771CB3">
            <w:pPr>
              <w:spacing w:line="240" w:lineRule="auto"/>
              <w:ind w:firstLine="0"/>
              <w:jc w:val="center"/>
              <w:rPr>
                <w:b/>
                <w:sz w:val="26"/>
                <w:szCs w:val="26"/>
              </w:rPr>
            </w:pPr>
            <w:r w:rsidRPr="00D01881">
              <w:rPr>
                <w:sz w:val="26"/>
                <w:szCs w:val="26"/>
              </w:rPr>
              <w:t xml:space="preserve">Обучающиеся </w:t>
            </w:r>
            <w:r w:rsidR="00917D60" w:rsidRPr="00D01881">
              <w:rPr>
                <w:sz w:val="26"/>
                <w:szCs w:val="26"/>
              </w:rPr>
              <w:t>Учреждения</w:t>
            </w:r>
            <w:r w:rsidRPr="00D01881">
              <w:rPr>
                <w:sz w:val="26"/>
                <w:szCs w:val="26"/>
              </w:rPr>
              <w:t xml:space="preserve"> на данном этапе подготовки</w:t>
            </w:r>
          </w:p>
        </w:tc>
      </w:tr>
    </w:tbl>
    <w:p w:rsidR="00327744" w:rsidRPr="00D01881" w:rsidRDefault="00327744" w:rsidP="00771CB3">
      <w:pPr>
        <w:pStyle w:val="2"/>
        <w:spacing w:line="240" w:lineRule="auto"/>
        <w:rPr>
          <w:sz w:val="26"/>
          <w:szCs w:val="26"/>
        </w:rPr>
      </w:pPr>
    </w:p>
    <w:p w:rsidR="008C2D19" w:rsidRDefault="008C2D19" w:rsidP="00771CB3">
      <w:pPr>
        <w:pStyle w:val="2"/>
        <w:spacing w:line="240" w:lineRule="auto"/>
        <w:rPr>
          <w:sz w:val="26"/>
          <w:szCs w:val="26"/>
        </w:rPr>
      </w:pPr>
    </w:p>
    <w:p w:rsidR="00F1262E" w:rsidRPr="00D01881" w:rsidRDefault="00F1262E" w:rsidP="00771CB3">
      <w:pPr>
        <w:pStyle w:val="2"/>
        <w:spacing w:line="240" w:lineRule="auto"/>
        <w:rPr>
          <w:sz w:val="26"/>
          <w:szCs w:val="26"/>
          <w:lang w:eastAsia="ru-RU"/>
        </w:rPr>
      </w:pPr>
      <w:bookmarkStart w:id="10" w:name="_Toc442185778"/>
      <w:r w:rsidRPr="00D01881">
        <w:rPr>
          <w:sz w:val="26"/>
          <w:szCs w:val="26"/>
        </w:rPr>
        <w:t>2.3. Соотношение объемов тренировочных нагрузок по разделам обучения</w:t>
      </w:r>
      <w:bookmarkEnd w:id="10"/>
    </w:p>
    <w:p w:rsidR="00F1262E" w:rsidRPr="00D01881" w:rsidRDefault="00F1262E" w:rsidP="00771CB3">
      <w:pPr>
        <w:spacing w:line="240" w:lineRule="auto"/>
        <w:rPr>
          <w:sz w:val="26"/>
          <w:szCs w:val="26"/>
        </w:rPr>
      </w:pPr>
      <w:r w:rsidRPr="00D01881">
        <w:rPr>
          <w:sz w:val="26"/>
          <w:szCs w:val="26"/>
        </w:rPr>
        <w:t xml:space="preserve">Планирование тренировочной работы является основой всей системы управления процессом </w:t>
      </w:r>
      <w:r w:rsidR="00AB10E1" w:rsidRPr="00D01881">
        <w:rPr>
          <w:sz w:val="26"/>
          <w:szCs w:val="26"/>
        </w:rPr>
        <w:t>подготовки</w:t>
      </w:r>
      <w:r w:rsidRPr="00D01881">
        <w:rPr>
          <w:sz w:val="26"/>
          <w:szCs w:val="26"/>
        </w:rPr>
        <w:t xml:space="preserve">. В настоящее время планирование тренировочного процесса </w:t>
      </w:r>
      <w:r w:rsidRPr="00D01881">
        <w:rPr>
          <w:sz w:val="26"/>
          <w:szCs w:val="26"/>
        </w:rPr>
        <w:lastRenderedPageBreak/>
        <w:t>выглядит, прежде всего, как создание системы планов, рассчитанных на различные периоды, в которых должен быть реализован комплекс взаимосвязанных целей. Главная задача подготовки к достижению высоких спортивных результатов заключается в научно обоснованном подведении велосипедистов к состоянию спортивной формы.</w:t>
      </w:r>
    </w:p>
    <w:p w:rsidR="00F1262E" w:rsidRPr="00D01881" w:rsidRDefault="00F1262E" w:rsidP="00771CB3">
      <w:pPr>
        <w:spacing w:line="240" w:lineRule="auto"/>
        <w:rPr>
          <w:sz w:val="26"/>
          <w:szCs w:val="26"/>
        </w:rPr>
      </w:pPr>
      <w:r w:rsidRPr="00D01881">
        <w:rPr>
          <w:sz w:val="26"/>
          <w:szCs w:val="26"/>
        </w:rPr>
        <w:t>После того, как поставлены цели и задачи подготовки, определяется содержание тренировочного процесса. Определение необходимого объема теоретических знаний, тактической, технической, морально-волевой подготовленности осуществляется на основе систематики и классификации техники и тактики ведения гонки, объема опыта, накопленного теорией и практикой.</w:t>
      </w:r>
    </w:p>
    <w:p w:rsidR="008C2D19" w:rsidRDefault="008C2D19" w:rsidP="00771CB3">
      <w:pPr>
        <w:spacing w:line="240" w:lineRule="auto"/>
        <w:jc w:val="right"/>
        <w:rPr>
          <w:b/>
          <w:i/>
          <w:sz w:val="26"/>
          <w:szCs w:val="26"/>
        </w:rPr>
      </w:pPr>
    </w:p>
    <w:p w:rsidR="008C2D19" w:rsidRDefault="008C2D19" w:rsidP="00771CB3">
      <w:pPr>
        <w:spacing w:line="240" w:lineRule="auto"/>
        <w:jc w:val="right"/>
        <w:rPr>
          <w:b/>
          <w:i/>
          <w:sz w:val="26"/>
          <w:szCs w:val="26"/>
        </w:rPr>
      </w:pPr>
    </w:p>
    <w:p w:rsidR="00F1262E" w:rsidRPr="00D01881" w:rsidRDefault="00F1262E" w:rsidP="00771CB3">
      <w:pPr>
        <w:spacing w:line="240" w:lineRule="auto"/>
        <w:jc w:val="right"/>
        <w:rPr>
          <w:b/>
          <w:i/>
          <w:sz w:val="26"/>
          <w:szCs w:val="26"/>
        </w:rPr>
      </w:pPr>
      <w:r w:rsidRPr="00D01881">
        <w:rPr>
          <w:b/>
          <w:i/>
          <w:sz w:val="26"/>
          <w:szCs w:val="26"/>
        </w:rPr>
        <w:t>Таблица 14</w:t>
      </w:r>
    </w:p>
    <w:p w:rsidR="00F1262E" w:rsidRPr="00D01881" w:rsidRDefault="00F1262E" w:rsidP="00771CB3">
      <w:pPr>
        <w:spacing w:line="240" w:lineRule="auto"/>
        <w:jc w:val="center"/>
        <w:rPr>
          <w:b/>
          <w:sz w:val="26"/>
          <w:szCs w:val="26"/>
        </w:rPr>
      </w:pPr>
      <w:r w:rsidRPr="00D01881">
        <w:rPr>
          <w:b/>
          <w:sz w:val="26"/>
          <w:szCs w:val="26"/>
        </w:rPr>
        <w:t>Соотношение объемов тренировочного процесса по видам подготовки</w:t>
      </w:r>
    </w:p>
    <w:p w:rsidR="00F1262E" w:rsidRPr="00D01881" w:rsidRDefault="00F1262E" w:rsidP="00771CB3">
      <w:pPr>
        <w:spacing w:line="240" w:lineRule="auto"/>
        <w:jc w:val="center"/>
        <w:rPr>
          <w:b/>
          <w:sz w:val="26"/>
          <w:szCs w:val="26"/>
        </w:rPr>
      </w:pPr>
      <w:r w:rsidRPr="00D01881">
        <w:rPr>
          <w:b/>
          <w:sz w:val="26"/>
          <w:szCs w:val="26"/>
        </w:rPr>
        <w:t>в виде спорта велоспорт-шоссе</w:t>
      </w:r>
      <w:proofErr w:type="gramStart"/>
      <w:r w:rsidRPr="00D01881">
        <w:rPr>
          <w:b/>
          <w:sz w:val="26"/>
          <w:szCs w:val="26"/>
        </w:rPr>
        <w:t xml:space="preserve"> (%)</w:t>
      </w:r>
      <w:r w:rsidR="0013216B" w:rsidRPr="00D01881">
        <w:rPr>
          <w:b/>
          <w:sz w:val="26"/>
          <w:szCs w:val="26"/>
        </w:rPr>
        <w:t xml:space="preserve"> </w:t>
      </w:r>
      <w:proofErr w:type="gramEnd"/>
      <w:r w:rsidR="0013216B" w:rsidRPr="00D01881">
        <w:rPr>
          <w:rFonts w:eastAsia="Calibri"/>
          <w:b/>
          <w:color w:val="000000"/>
          <w:sz w:val="26"/>
          <w:szCs w:val="26"/>
        </w:rPr>
        <w:t>Этап начальной подготовки</w:t>
      </w:r>
    </w:p>
    <w:tbl>
      <w:tblPr>
        <w:tblW w:w="9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9" w:type="dxa"/>
          <w:left w:w="106" w:type="dxa"/>
          <w:right w:w="60" w:type="dxa"/>
        </w:tblCellMar>
        <w:tblLook w:val="04A0"/>
      </w:tblPr>
      <w:tblGrid>
        <w:gridCol w:w="5385"/>
        <w:gridCol w:w="1418"/>
        <w:gridCol w:w="2263"/>
      </w:tblGrid>
      <w:tr w:rsidR="00AB10E1" w:rsidRPr="00D01881" w:rsidTr="008C2D19">
        <w:trPr>
          <w:trHeight w:val="800"/>
          <w:jc w:val="center"/>
        </w:trPr>
        <w:tc>
          <w:tcPr>
            <w:tcW w:w="5385" w:type="dxa"/>
            <w:vMerge w:val="restart"/>
            <w:vAlign w:val="center"/>
          </w:tcPr>
          <w:p w:rsidR="00AB10E1" w:rsidRPr="00D01881" w:rsidRDefault="00AB10E1" w:rsidP="00771CB3">
            <w:pPr>
              <w:spacing w:line="240" w:lineRule="auto"/>
              <w:ind w:firstLine="0"/>
              <w:jc w:val="center"/>
              <w:rPr>
                <w:color w:val="000000"/>
                <w:sz w:val="26"/>
                <w:szCs w:val="26"/>
              </w:rPr>
            </w:pPr>
            <w:r w:rsidRPr="00D01881">
              <w:rPr>
                <w:color w:val="000000"/>
                <w:sz w:val="26"/>
                <w:szCs w:val="26"/>
              </w:rPr>
              <w:t>Предметные области (виды подготовки)</w:t>
            </w:r>
          </w:p>
        </w:tc>
        <w:tc>
          <w:tcPr>
            <w:tcW w:w="3681" w:type="dxa"/>
            <w:gridSpan w:val="2"/>
            <w:vAlign w:val="center"/>
          </w:tcPr>
          <w:p w:rsidR="00AB10E1" w:rsidRPr="00D01881" w:rsidRDefault="00AB10E1" w:rsidP="00771CB3">
            <w:pPr>
              <w:spacing w:line="240" w:lineRule="auto"/>
              <w:ind w:firstLine="0"/>
              <w:jc w:val="center"/>
              <w:rPr>
                <w:rFonts w:eastAsia="Calibri"/>
                <w:color w:val="000000"/>
                <w:sz w:val="26"/>
                <w:szCs w:val="26"/>
              </w:rPr>
            </w:pPr>
            <w:r w:rsidRPr="00D01881">
              <w:rPr>
                <w:rFonts w:eastAsia="Calibri"/>
                <w:color w:val="000000"/>
                <w:sz w:val="26"/>
                <w:szCs w:val="26"/>
              </w:rPr>
              <w:t>Этап начальной подготовки</w:t>
            </w:r>
          </w:p>
        </w:tc>
      </w:tr>
      <w:tr w:rsidR="00AB10E1" w:rsidRPr="00D01881" w:rsidTr="008C2D19">
        <w:trPr>
          <w:trHeight w:val="800"/>
          <w:jc w:val="center"/>
        </w:trPr>
        <w:tc>
          <w:tcPr>
            <w:tcW w:w="5385" w:type="dxa"/>
            <w:vMerge/>
            <w:vAlign w:val="center"/>
          </w:tcPr>
          <w:p w:rsidR="00AB10E1" w:rsidRPr="00D01881" w:rsidRDefault="00AB10E1" w:rsidP="00771CB3">
            <w:pPr>
              <w:spacing w:line="240" w:lineRule="auto"/>
              <w:ind w:firstLine="0"/>
              <w:jc w:val="center"/>
              <w:rPr>
                <w:rFonts w:eastAsia="Calibri"/>
                <w:color w:val="000000"/>
                <w:sz w:val="26"/>
                <w:szCs w:val="26"/>
              </w:rPr>
            </w:pPr>
          </w:p>
        </w:tc>
        <w:tc>
          <w:tcPr>
            <w:tcW w:w="1418" w:type="dxa"/>
            <w:vAlign w:val="center"/>
          </w:tcPr>
          <w:p w:rsidR="00AB10E1" w:rsidRPr="00D01881" w:rsidRDefault="00AB10E1" w:rsidP="00771CB3">
            <w:pPr>
              <w:spacing w:line="240" w:lineRule="auto"/>
              <w:ind w:firstLine="0"/>
              <w:jc w:val="center"/>
              <w:rPr>
                <w:rFonts w:eastAsia="Calibri"/>
                <w:color w:val="000000"/>
                <w:sz w:val="26"/>
                <w:szCs w:val="26"/>
              </w:rPr>
            </w:pPr>
            <w:r w:rsidRPr="00D01881">
              <w:rPr>
                <w:color w:val="000000"/>
                <w:sz w:val="26"/>
                <w:szCs w:val="26"/>
              </w:rPr>
              <w:t>До года</w:t>
            </w:r>
          </w:p>
        </w:tc>
        <w:tc>
          <w:tcPr>
            <w:tcW w:w="2263" w:type="dxa"/>
            <w:vAlign w:val="center"/>
          </w:tcPr>
          <w:p w:rsidR="00AB10E1" w:rsidRPr="00D01881" w:rsidRDefault="00AB10E1" w:rsidP="00771CB3">
            <w:pPr>
              <w:spacing w:line="240" w:lineRule="auto"/>
              <w:ind w:firstLine="0"/>
              <w:jc w:val="center"/>
              <w:rPr>
                <w:color w:val="000000"/>
                <w:sz w:val="26"/>
                <w:szCs w:val="26"/>
              </w:rPr>
            </w:pPr>
            <w:r w:rsidRPr="00D01881">
              <w:rPr>
                <w:color w:val="000000"/>
                <w:sz w:val="26"/>
                <w:szCs w:val="26"/>
              </w:rPr>
              <w:t>Свыше года</w:t>
            </w:r>
          </w:p>
        </w:tc>
      </w:tr>
      <w:tr w:rsidR="00F1262E" w:rsidRPr="00D01881" w:rsidTr="00AB10E1">
        <w:trPr>
          <w:trHeight w:val="274"/>
          <w:jc w:val="center"/>
        </w:trPr>
        <w:tc>
          <w:tcPr>
            <w:tcW w:w="9066" w:type="dxa"/>
            <w:gridSpan w:val="3"/>
            <w:vAlign w:val="center"/>
          </w:tcPr>
          <w:p w:rsidR="00F1262E" w:rsidRPr="00D01881" w:rsidRDefault="00F1262E" w:rsidP="00771CB3">
            <w:pPr>
              <w:spacing w:line="240" w:lineRule="auto"/>
              <w:ind w:firstLine="0"/>
              <w:jc w:val="center"/>
              <w:rPr>
                <w:i/>
                <w:sz w:val="26"/>
                <w:szCs w:val="26"/>
              </w:rPr>
            </w:pPr>
            <w:r w:rsidRPr="00D01881">
              <w:rPr>
                <w:i/>
                <w:sz w:val="26"/>
                <w:szCs w:val="26"/>
              </w:rPr>
              <w:t>Область теории и методики физической культуры и спорта:</w:t>
            </w:r>
          </w:p>
        </w:tc>
      </w:tr>
      <w:tr w:rsidR="00AB10E1" w:rsidRPr="00D01881" w:rsidTr="008C2D19">
        <w:trPr>
          <w:trHeight w:val="280"/>
          <w:jc w:val="center"/>
        </w:trPr>
        <w:tc>
          <w:tcPr>
            <w:tcW w:w="5385" w:type="dxa"/>
            <w:vAlign w:val="center"/>
          </w:tcPr>
          <w:p w:rsidR="00AB10E1" w:rsidRPr="00D01881" w:rsidRDefault="00AB10E1" w:rsidP="00771CB3">
            <w:pPr>
              <w:spacing w:line="240" w:lineRule="auto"/>
              <w:ind w:firstLine="0"/>
              <w:jc w:val="center"/>
              <w:rPr>
                <w:color w:val="000000"/>
                <w:sz w:val="26"/>
                <w:szCs w:val="26"/>
              </w:rPr>
            </w:pPr>
            <w:r w:rsidRPr="00D01881">
              <w:rPr>
                <w:rFonts w:eastAsia="Calibri"/>
                <w:color w:val="000000"/>
                <w:sz w:val="26"/>
                <w:szCs w:val="26"/>
              </w:rPr>
              <w:t>Теоретическая</w:t>
            </w:r>
            <w:r w:rsidRPr="00D01881">
              <w:rPr>
                <w:rFonts w:eastAsia="Calibri"/>
                <w:color w:val="000000"/>
                <w:sz w:val="26"/>
                <w:szCs w:val="26"/>
                <w:lang w:val="en-US"/>
              </w:rPr>
              <w:t xml:space="preserve"> </w:t>
            </w:r>
            <w:r w:rsidRPr="00D01881">
              <w:rPr>
                <w:rFonts w:eastAsia="Calibri"/>
                <w:color w:val="000000"/>
                <w:sz w:val="26"/>
                <w:szCs w:val="26"/>
              </w:rPr>
              <w:t>подготовка</w:t>
            </w:r>
            <w:proofErr w:type="gramStart"/>
            <w:r w:rsidRPr="00D01881">
              <w:rPr>
                <w:rFonts w:eastAsia="Calibri"/>
                <w:color w:val="000000"/>
                <w:sz w:val="26"/>
                <w:szCs w:val="26"/>
              </w:rPr>
              <w:t xml:space="preserve"> </w:t>
            </w:r>
            <w:r w:rsidRPr="00D01881">
              <w:rPr>
                <w:sz w:val="26"/>
                <w:szCs w:val="26"/>
              </w:rPr>
              <w:t>(%)</w:t>
            </w:r>
            <w:proofErr w:type="gramEnd"/>
          </w:p>
        </w:tc>
        <w:tc>
          <w:tcPr>
            <w:tcW w:w="1418" w:type="dxa"/>
            <w:vAlign w:val="center"/>
          </w:tcPr>
          <w:p w:rsidR="00AB10E1" w:rsidRPr="00D01881" w:rsidRDefault="00AB10E1" w:rsidP="00771CB3">
            <w:pPr>
              <w:spacing w:line="240" w:lineRule="auto"/>
              <w:ind w:firstLine="0"/>
              <w:jc w:val="center"/>
              <w:rPr>
                <w:rFonts w:eastAsia="Calibri"/>
                <w:color w:val="000000"/>
                <w:sz w:val="26"/>
                <w:szCs w:val="26"/>
              </w:rPr>
            </w:pPr>
            <w:r w:rsidRPr="00D01881">
              <w:rPr>
                <w:rFonts w:eastAsia="Calibri"/>
                <w:color w:val="000000"/>
                <w:sz w:val="26"/>
                <w:szCs w:val="26"/>
              </w:rPr>
              <w:t>4,0</w:t>
            </w:r>
          </w:p>
        </w:tc>
        <w:tc>
          <w:tcPr>
            <w:tcW w:w="2263" w:type="dxa"/>
            <w:vAlign w:val="center"/>
          </w:tcPr>
          <w:p w:rsidR="00AB10E1" w:rsidRPr="00D01881" w:rsidRDefault="00AB10E1" w:rsidP="00771CB3">
            <w:pPr>
              <w:spacing w:line="240" w:lineRule="auto"/>
              <w:ind w:firstLine="0"/>
              <w:jc w:val="center"/>
              <w:rPr>
                <w:rFonts w:eastAsia="Calibri"/>
                <w:color w:val="000000"/>
                <w:sz w:val="26"/>
                <w:szCs w:val="26"/>
              </w:rPr>
            </w:pPr>
            <w:r w:rsidRPr="00D01881">
              <w:rPr>
                <w:rFonts w:eastAsia="Calibri"/>
                <w:color w:val="000000"/>
                <w:sz w:val="26"/>
                <w:szCs w:val="26"/>
              </w:rPr>
              <w:t>3,6</w:t>
            </w:r>
          </w:p>
        </w:tc>
      </w:tr>
      <w:tr w:rsidR="00F1262E" w:rsidRPr="00D01881" w:rsidTr="00AB10E1">
        <w:trPr>
          <w:trHeight w:val="280"/>
          <w:jc w:val="center"/>
        </w:trPr>
        <w:tc>
          <w:tcPr>
            <w:tcW w:w="9066" w:type="dxa"/>
            <w:gridSpan w:val="3"/>
            <w:vAlign w:val="center"/>
          </w:tcPr>
          <w:p w:rsidR="00F1262E" w:rsidRPr="00D01881" w:rsidRDefault="00F1262E" w:rsidP="00771CB3">
            <w:pPr>
              <w:spacing w:line="240" w:lineRule="auto"/>
              <w:ind w:firstLine="0"/>
              <w:jc w:val="center"/>
              <w:rPr>
                <w:i/>
                <w:sz w:val="26"/>
                <w:szCs w:val="26"/>
              </w:rPr>
            </w:pPr>
            <w:r w:rsidRPr="00D01881">
              <w:rPr>
                <w:i/>
                <w:sz w:val="26"/>
                <w:szCs w:val="26"/>
              </w:rPr>
              <w:t>Область общей физической и специальной физической подготовки, других видов спорта и подвижных игр:</w:t>
            </w:r>
          </w:p>
        </w:tc>
      </w:tr>
      <w:tr w:rsidR="00AB10E1" w:rsidRPr="00D01881" w:rsidTr="008C2D19">
        <w:trPr>
          <w:trHeight w:val="226"/>
          <w:jc w:val="center"/>
        </w:trPr>
        <w:tc>
          <w:tcPr>
            <w:tcW w:w="5385" w:type="dxa"/>
            <w:vAlign w:val="center"/>
          </w:tcPr>
          <w:p w:rsidR="00AB10E1" w:rsidRPr="00D01881" w:rsidRDefault="00AB10E1" w:rsidP="00771CB3">
            <w:pPr>
              <w:spacing w:line="240" w:lineRule="auto"/>
              <w:ind w:firstLine="0"/>
              <w:jc w:val="center"/>
              <w:rPr>
                <w:color w:val="000000"/>
                <w:sz w:val="26"/>
                <w:szCs w:val="26"/>
              </w:rPr>
            </w:pPr>
            <w:r w:rsidRPr="00D01881">
              <w:rPr>
                <w:rFonts w:eastAsia="Calibri"/>
                <w:color w:val="000000"/>
                <w:sz w:val="26"/>
                <w:szCs w:val="26"/>
              </w:rPr>
              <w:t>Общая</w:t>
            </w:r>
            <w:r w:rsidRPr="00D01881">
              <w:rPr>
                <w:rFonts w:eastAsia="Calibri"/>
                <w:color w:val="000000"/>
                <w:sz w:val="26"/>
                <w:szCs w:val="26"/>
                <w:lang w:val="en-US"/>
              </w:rPr>
              <w:t xml:space="preserve"> </w:t>
            </w:r>
            <w:r w:rsidRPr="00D01881">
              <w:rPr>
                <w:rFonts w:eastAsia="Calibri"/>
                <w:color w:val="000000"/>
                <w:sz w:val="26"/>
                <w:szCs w:val="26"/>
              </w:rPr>
              <w:t>физическая</w:t>
            </w:r>
            <w:r w:rsidRPr="00D01881">
              <w:rPr>
                <w:rFonts w:eastAsia="Calibri"/>
                <w:color w:val="000000"/>
                <w:sz w:val="26"/>
                <w:szCs w:val="26"/>
                <w:lang w:val="en-US"/>
              </w:rPr>
              <w:t xml:space="preserve"> </w:t>
            </w:r>
            <w:r w:rsidRPr="00D01881">
              <w:rPr>
                <w:rFonts w:eastAsia="Calibri"/>
                <w:color w:val="000000"/>
                <w:sz w:val="26"/>
                <w:szCs w:val="26"/>
              </w:rPr>
              <w:t>подготовка</w:t>
            </w:r>
            <w:proofErr w:type="gramStart"/>
            <w:r w:rsidRPr="00D01881">
              <w:rPr>
                <w:rFonts w:eastAsia="Calibri"/>
                <w:color w:val="000000"/>
                <w:sz w:val="26"/>
                <w:szCs w:val="26"/>
              </w:rPr>
              <w:t xml:space="preserve"> </w:t>
            </w:r>
            <w:r w:rsidRPr="00D01881">
              <w:rPr>
                <w:sz w:val="26"/>
                <w:szCs w:val="26"/>
              </w:rPr>
              <w:t>(%)</w:t>
            </w:r>
            <w:proofErr w:type="gramEnd"/>
          </w:p>
        </w:tc>
        <w:tc>
          <w:tcPr>
            <w:tcW w:w="1418" w:type="dxa"/>
            <w:vAlign w:val="center"/>
          </w:tcPr>
          <w:p w:rsidR="00AB10E1" w:rsidRPr="00D01881" w:rsidRDefault="00AB10E1" w:rsidP="00771CB3">
            <w:pPr>
              <w:spacing w:line="240" w:lineRule="auto"/>
              <w:ind w:firstLine="0"/>
              <w:jc w:val="center"/>
              <w:rPr>
                <w:rFonts w:eastAsia="Calibri"/>
                <w:color w:val="000000"/>
                <w:sz w:val="26"/>
                <w:szCs w:val="26"/>
              </w:rPr>
            </w:pPr>
            <w:r w:rsidRPr="00D01881">
              <w:rPr>
                <w:rFonts w:eastAsia="Calibri"/>
                <w:color w:val="000000"/>
                <w:sz w:val="26"/>
                <w:szCs w:val="26"/>
              </w:rPr>
              <w:t>43,5</w:t>
            </w:r>
          </w:p>
        </w:tc>
        <w:tc>
          <w:tcPr>
            <w:tcW w:w="2263" w:type="dxa"/>
            <w:vAlign w:val="center"/>
          </w:tcPr>
          <w:p w:rsidR="00AB10E1" w:rsidRPr="00D01881" w:rsidRDefault="00AB10E1" w:rsidP="00771CB3">
            <w:pPr>
              <w:spacing w:line="240" w:lineRule="auto"/>
              <w:ind w:firstLine="0"/>
              <w:jc w:val="center"/>
              <w:rPr>
                <w:rFonts w:eastAsia="Calibri"/>
                <w:color w:val="000000"/>
                <w:sz w:val="26"/>
                <w:szCs w:val="26"/>
              </w:rPr>
            </w:pPr>
            <w:r w:rsidRPr="00D01881">
              <w:rPr>
                <w:rFonts w:eastAsia="Calibri"/>
                <w:color w:val="000000"/>
                <w:sz w:val="26"/>
                <w:szCs w:val="26"/>
              </w:rPr>
              <w:t>37,5</w:t>
            </w:r>
          </w:p>
        </w:tc>
      </w:tr>
      <w:tr w:rsidR="00AB10E1" w:rsidRPr="00D01881" w:rsidTr="008C2D19">
        <w:trPr>
          <w:trHeight w:val="218"/>
          <w:jc w:val="center"/>
        </w:trPr>
        <w:tc>
          <w:tcPr>
            <w:tcW w:w="5385" w:type="dxa"/>
            <w:vAlign w:val="center"/>
          </w:tcPr>
          <w:p w:rsidR="00AB10E1" w:rsidRPr="00D01881" w:rsidRDefault="00AB10E1" w:rsidP="00771CB3">
            <w:pPr>
              <w:spacing w:line="240" w:lineRule="auto"/>
              <w:ind w:firstLine="0"/>
              <w:jc w:val="center"/>
              <w:rPr>
                <w:rFonts w:eastAsia="Calibri"/>
                <w:color w:val="000000"/>
                <w:sz w:val="26"/>
                <w:szCs w:val="26"/>
              </w:rPr>
            </w:pPr>
            <w:r w:rsidRPr="00D01881">
              <w:rPr>
                <w:rFonts w:eastAsia="Calibri"/>
                <w:color w:val="000000"/>
                <w:sz w:val="26"/>
                <w:szCs w:val="26"/>
              </w:rPr>
              <w:t>Специальная</w:t>
            </w:r>
            <w:r w:rsidRPr="00D01881">
              <w:rPr>
                <w:rFonts w:eastAsia="Calibri"/>
                <w:color w:val="000000"/>
                <w:sz w:val="26"/>
                <w:szCs w:val="26"/>
                <w:lang w:val="en-US"/>
              </w:rPr>
              <w:t xml:space="preserve"> </w:t>
            </w:r>
            <w:r w:rsidRPr="00D01881">
              <w:rPr>
                <w:rFonts w:eastAsia="Calibri"/>
                <w:color w:val="000000"/>
                <w:sz w:val="26"/>
                <w:szCs w:val="26"/>
              </w:rPr>
              <w:t>физическая</w:t>
            </w:r>
            <w:r w:rsidRPr="00D01881">
              <w:rPr>
                <w:rFonts w:eastAsia="Calibri"/>
                <w:color w:val="000000"/>
                <w:sz w:val="26"/>
                <w:szCs w:val="26"/>
                <w:lang w:val="en-US"/>
              </w:rPr>
              <w:t xml:space="preserve"> </w:t>
            </w:r>
            <w:r w:rsidRPr="00D01881">
              <w:rPr>
                <w:rFonts w:eastAsia="Calibri"/>
                <w:color w:val="000000"/>
                <w:sz w:val="26"/>
                <w:szCs w:val="26"/>
              </w:rPr>
              <w:t>подготовка</w:t>
            </w:r>
            <w:proofErr w:type="gramStart"/>
            <w:r w:rsidRPr="00D01881">
              <w:rPr>
                <w:rFonts w:eastAsia="Calibri"/>
                <w:color w:val="000000"/>
                <w:sz w:val="26"/>
                <w:szCs w:val="26"/>
              </w:rPr>
              <w:t xml:space="preserve"> </w:t>
            </w:r>
            <w:r w:rsidRPr="00D01881">
              <w:rPr>
                <w:sz w:val="26"/>
                <w:szCs w:val="26"/>
              </w:rPr>
              <w:t>(%)</w:t>
            </w:r>
            <w:proofErr w:type="gramEnd"/>
          </w:p>
        </w:tc>
        <w:tc>
          <w:tcPr>
            <w:tcW w:w="1418" w:type="dxa"/>
            <w:vAlign w:val="center"/>
          </w:tcPr>
          <w:p w:rsidR="00AB10E1" w:rsidRPr="00D01881" w:rsidRDefault="00AB10E1" w:rsidP="00771CB3">
            <w:pPr>
              <w:spacing w:line="240" w:lineRule="auto"/>
              <w:ind w:firstLine="0"/>
              <w:jc w:val="center"/>
              <w:rPr>
                <w:rFonts w:eastAsia="Calibri"/>
                <w:color w:val="000000"/>
                <w:sz w:val="26"/>
                <w:szCs w:val="26"/>
              </w:rPr>
            </w:pPr>
            <w:r w:rsidRPr="00D01881">
              <w:rPr>
                <w:rFonts w:eastAsia="Calibri"/>
                <w:color w:val="000000"/>
                <w:sz w:val="26"/>
                <w:szCs w:val="26"/>
              </w:rPr>
              <w:t>27,2</w:t>
            </w:r>
          </w:p>
        </w:tc>
        <w:tc>
          <w:tcPr>
            <w:tcW w:w="2263" w:type="dxa"/>
            <w:vAlign w:val="center"/>
          </w:tcPr>
          <w:p w:rsidR="00AB10E1" w:rsidRPr="00D01881" w:rsidRDefault="00AB10E1" w:rsidP="00771CB3">
            <w:pPr>
              <w:spacing w:line="240" w:lineRule="auto"/>
              <w:ind w:firstLine="0"/>
              <w:jc w:val="center"/>
              <w:rPr>
                <w:rFonts w:eastAsia="Calibri"/>
                <w:color w:val="000000"/>
                <w:sz w:val="26"/>
                <w:szCs w:val="26"/>
              </w:rPr>
            </w:pPr>
            <w:r w:rsidRPr="00D01881">
              <w:rPr>
                <w:rFonts w:eastAsia="Calibri"/>
                <w:color w:val="000000"/>
                <w:sz w:val="26"/>
                <w:szCs w:val="26"/>
              </w:rPr>
              <w:t>31,5</w:t>
            </w:r>
          </w:p>
        </w:tc>
      </w:tr>
      <w:tr w:rsidR="00F1262E" w:rsidRPr="00D01881" w:rsidTr="00AB10E1">
        <w:trPr>
          <w:trHeight w:val="218"/>
          <w:jc w:val="center"/>
        </w:trPr>
        <w:tc>
          <w:tcPr>
            <w:tcW w:w="9066" w:type="dxa"/>
            <w:gridSpan w:val="3"/>
            <w:vAlign w:val="center"/>
          </w:tcPr>
          <w:p w:rsidR="00F1262E" w:rsidRPr="00D01881" w:rsidRDefault="00F1262E" w:rsidP="00771CB3">
            <w:pPr>
              <w:spacing w:line="240" w:lineRule="auto"/>
              <w:ind w:firstLine="0"/>
              <w:jc w:val="center"/>
              <w:rPr>
                <w:i/>
                <w:sz w:val="26"/>
                <w:szCs w:val="26"/>
              </w:rPr>
            </w:pPr>
            <w:r w:rsidRPr="00D01881">
              <w:rPr>
                <w:i/>
                <w:sz w:val="26"/>
                <w:szCs w:val="26"/>
              </w:rPr>
              <w:t>Область избранного вида спорта:</w:t>
            </w:r>
          </w:p>
        </w:tc>
      </w:tr>
      <w:tr w:rsidR="00AB10E1" w:rsidRPr="00D01881" w:rsidTr="008C2D19">
        <w:trPr>
          <w:trHeight w:val="280"/>
          <w:jc w:val="center"/>
        </w:trPr>
        <w:tc>
          <w:tcPr>
            <w:tcW w:w="5385" w:type="dxa"/>
            <w:vAlign w:val="center"/>
          </w:tcPr>
          <w:p w:rsidR="00AB10E1" w:rsidRPr="00D01881" w:rsidRDefault="00AB10E1" w:rsidP="00771CB3">
            <w:pPr>
              <w:spacing w:line="240" w:lineRule="auto"/>
              <w:ind w:firstLine="0"/>
              <w:jc w:val="center"/>
              <w:rPr>
                <w:rFonts w:eastAsia="Calibri"/>
                <w:color w:val="000000"/>
                <w:sz w:val="26"/>
                <w:szCs w:val="26"/>
              </w:rPr>
            </w:pPr>
            <w:r w:rsidRPr="00D01881">
              <w:rPr>
                <w:rFonts w:eastAsia="Calibri"/>
                <w:color w:val="000000"/>
                <w:sz w:val="26"/>
                <w:szCs w:val="26"/>
              </w:rPr>
              <w:t>Техническая и тактическая</w:t>
            </w:r>
            <w:r w:rsidRPr="00D01881">
              <w:rPr>
                <w:rFonts w:eastAsia="Calibri"/>
                <w:color w:val="000000"/>
                <w:sz w:val="26"/>
                <w:szCs w:val="26"/>
                <w:lang w:val="en-US"/>
              </w:rPr>
              <w:t xml:space="preserve"> </w:t>
            </w:r>
            <w:r w:rsidRPr="00D01881">
              <w:rPr>
                <w:rFonts w:eastAsia="Calibri"/>
                <w:color w:val="000000"/>
                <w:sz w:val="26"/>
                <w:szCs w:val="26"/>
              </w:rPr>
              <w:t>подготовка</w:t>
            </w:r>
            <w:proofErr w:type="gramStart"/>
            <w:r w:rsidRPr="00D01881">
              <w:rPr>
                <w:rFonts w:eastAsia="Calibri"/>
                <w:color w:val="000000"/>
                <w:sz w:val="26"/>
                <w:szCs w:val="26"/>
              </w:rPr>
              <w:t xml:space="preserve"> </w:t>
            </w:r>
            <w:r w:rsidRPr="00D01881">
              <w:rPr>
                <w:sz w:val="26"/>
                <w:szCs w:val="26"/>
              </w:rPr>
              <w:t>(%)</w:t>
            </w:r>
            <w:proofErr w:type="gramEnd"/>
          </w:p>
        </w:tc>
        <w:tc>
          <w:tcPr>
            <w:tcW w:w="1418" w:type="dxa"/>
            <w:vAlign w:val="center"/>
          </w:tcPr>
          <w:p w:rsidR="00AB10E1" w:rsidRPr="00D01881" w:rsidRDefault="00AB10E1" w:rsidP="00771CB3">
            <w:pPr>
              <w:spacing w:line="240" w:lineRule="auto"/>
              <w:ind w:firstLine="0"/>
              <w:jc w:val="center"/>
              <w:rPr>
                <w:rFonts w:eastAsia="Calibri"/>
                <w:color w:val="000000"/>
                <w:sz w:val="26"/>
                <w:szCs w:val="26"/>
              </w:rPr>
            </w:pPr>
            <w:r w:rsidRPr="00D01881">
              <w:rPr>
                <w:rFonts w:eastAsia="Calibri"/>
                <w:color w:val="000000"/>
                <w:sz w:val="26"/>
                <w:szCs w:val="26"/>
              </w:rPr>
              <w:t>12,0</w:t>
            </w:r>
          </w:p>
        </w:tc>
        <w:tc>
          <w:tcPr>
            <w:tcW w:w="2263" w:type="dxa"/>
            <w:vAlign w:val="center"/>
          </w:tcPr>
          <w:p w:rsidR="00AB10E1" w:rsidRPr="00D01881" w:rsidRDefault="00AB10E1" w:rsidP="00771CB3">
            <w:pPr>
              <w:spacing w:line="240" w:lineRule="auto"/>
              <w:ind w:firstLine="0"/>
              <w:jc w:val="center"/>
              <w:rPr>
                <w:rFonts w:eastAsia="Calibri"/>
                <w:color w:val="000000"/>
                <w:sz w:val="26"/>
                <w:szCs w:val="26"/>
              </w:rPr>
            </w:pPr>
            <w:r w:rsidRPr="00D01881">
              <w:rPr>
                <w:rFonts w:eastAsia="Calibri"/>
                <w:color w:val="000000"/>
                <w:sz w:val="26"/>
                <w:szCs w:val="26"/>
              </w:rPr>
              <w:t>11,7</w:t>
            </w:r>
          </w:p>
        </w:tc>
      </w:tr>
      <w:tr w:rsidR="00AB10E1" w:rsidRPr="00D01881" w:rsidTr="008C2D19">
        <w:trPr>
          <w:trHeight w:val="217"/>
          <w:jc w:val="center"/>
        </w:trPr>
        <w:tc>
          <w:tcPr>
            <w:tcW w:w="5385" w:type="dxa"/>
            <w:vAlign w:val="center"/>
          </w:tcPr>
          <w:p w:rsidR="00AB10E1" w:rsidRPr="00D01881" w:rsidRDefault="00AB10E1" w:rsidP="00771CB3">
            <w:pPr>
              <w:spacing w:line="240" w:lineRule="auto"/>
              <w:ind w:firstLine="0"/>
              <w:jc w:val="center"/>
              <w:rPr>
                <w:rFonts w:eastAsia="Calibri"/>
                <w:color w:val="000000"/>
                <w:sz w:val="26"/>
                <w:szCs w:val="26"/>
              </w:rPr>
            </w:pPr>
            <w:r w:rsidRPr="00D01881">
              <w:rPr>
                <w:rFonts w:eastAsia="Calibri"/>
                <w:color w:val="000000"/>
                <w:sz w:val="26"/>
                <w:szCs w:val="26"/>
              </w:rPr>
              <w:t>Соревнования</w:t>
            </w:r>
            <w:proofErr w:type="gramStart"/>
            <w:r w:rsidRPr="00D01881">
              <w:rPr>
                <w:rFonts w:eastAsia="Calibri"/>
                <w:color w:val="000000"/>
                <w:sz w:val="26"/>
                <w:szCs w:val="26"/>
              </w:rPr>
              <w:t xml:space="preserve"> </w:t>
            </w:r>
            <w:r w:rsidRPr="00D01881">
              <w:rPr>
                <w:sz w:val="26"/>
                <w:szCs w:val="26"/>
              </w:rPr>
              <w:t>(%)</w:t>
            </w:r>
            <w:proofErr w:type="gramEnd"/>
          </w:p>
        </w:tc>
        <w:tc>
          <w:tcPr>
            <w:tcW w:w="1418" w:type="dxa"/>
            <w:vAlign w:val="center"/>
          </w:tcPr>
          <w:p w:rsidR="00AB10E1" w:rsidRPr="00D01881" w:rsidRDefault="00AB10E1" w:rsidP="00771CB3">
            <w:pPr>
              <w:spacing w:line="240" w:lineRule="auto"/>
              <w:ind w:firstLine="0"/>
              <w:jc w:val="center"/>
              <w:rPr>
                <w:rFonts w:eastAsia="Calibri"/>
                <w:color w:val="000000"/>
                <w:sz w:val="26"/>
                <w:szCs w:val="26"/>
              </w:rPr>
            </w:pPr>
            <w:r w:rsidRPr="00D01881">
              <w:rPr>
                <w:rFonts w:eastAsia="Calibri"/>
                <w:color w:val="000000"/>
                <w:sz w:val="26"/>
                <w:szCs w:val="26"/>
              </w:rPr>
              <w:t>5,4</w:t>
            </w:r>
          </w:p>
        </w:tc>
        <w:tc>
          <w:tcPr>
            <w:tcW w:w="2263" w:type="dxa"/>
            <w:vAlign w:val="center"/>
          </w:tcPr>
          <w:p w:rsidR="00AB10E1" w:rsidRPr="00D01881" w:rsidRDefault="00AB10E1" w:rsidP="00771CB3">
            <w:pPr>
              <w:spacing w:line="240" w:lineRule="auto"/>
              <w:ind w:firstLine="0"/>
              <w:jc w:val="center"/>
              <w:rPr>
                <w:rFonts w:eastAsia="Calibri"/>
                <w:color w:val="000000"/>
                <w:sz w:val="26"/>
                <w:szCs w:val="26"/>
              </w:rPr>
            </w:pPr>
            <w:r w:rsidRPr="00D01881">
              <w:rPr>
                <w:rFonts w:eastAsia="Calibri"/>
                <w:color w:val="000000"/>
                <w:sz w:val="26"/>
                <w:szCs w:val="26"/>
              </w:rPr>
              <w:t>5,7</w:t>
            </w:r>
          </w:p>
        </w:tc>
      </w:tr>
      <w:tr w:rsidR="00AB10E1" w:rsidRPr="00D01881" w:rsidTr="008C2D19">
        <w:trPr>
          <w:trHeight w:val="212"/>
          <w:jc w:val="center"/>
        </w:trPr>
        <w:tc>
          <w:tcPr>
            <w:tcW w:w="5385" w:type="dxa"/>
            <w:vAlign w:val="center"/>
          </w:tcPr>
          <w:p w:rsidR="00AB10E1" w:rsidRPr="00D01881" w:rsidRDefault="00AB10E1" w:rsidP="00771CB3">
            <w:pPr>
              <w:spacing w:line="240" w:lineRule="auto"/>
              <w:ind w:firstLine="0"/>
              <w:jc w:val="center"/>
              <w:rPr>
                <w:rFonts w:eastAsia="Calibri"/>
                <w:color w:val="000000"/>
                <w:sz w:val="26"/>
                <w:szCs w:val="26"/>
              </w:rPr>
            </w:pPr>
            <w:r w:rsidRPr="00D01881">
              <w:rPr>
                <w:rFonts w:eastAsia="Calibri"/>
                <w:color w:val="000000"/>
                <w:sz w:val="26"/>
                <w:szCs w:val="26"/>
              </w:rPr>
              <w:t>Техническое</w:t>
            </w:r>
            <w:r w:rsidRPr="00D01881">
              <w:rPr>
                <w:rFonts w:eastAsia="Calibri"/>
                <w:color w:val="000000"/>
                <w:sz w:val="26"/>
                <w:szCs w:val="26"/>
                <w:lang w:val="en-US"/>
              </w:rPr>
              <w:t xml:space="preserve"> </w:t>
            </w:r>
            <w:r w:rsidRPr="00D01881">
              <w:rPr>
                <w:rFonts w:eastAsia="Calibri"/>
                <w:color w:val="000000"/>
                <w:sz w:val="26"/>
                <w:szCs w:val="26"/>
              </w:rPr>
              <w:t>обслуживание велосипедов</w:t>
            </w:r>
            <w:proofErr w:type="gramStart"/>
            <w:r w:rsidRPr="00D01881">
              <w:rPr>
                <w:rFonts w:eastAsia="Calibri"/>
                <w:color w:val="000000"/>
                <w:sz w:val="26"/>
                <w:szCs w:val="26"/>
              </w:rPr>
              <w:t xml:space="preserve"> </w:t>
            </w:r>
            <w:r w:rsidRPr="00D01881">
              <w:rPr>
                <w:sz w:val="26"/>
                <w:szCs w:val="26"/>
              </w:rPr>
              <w:t>(%)</w:t>
            </w:r>
            <w:proofErr w:type="gramEnd"/>
          </w:p>
        </w:tc>
        <w:tc>
          <w:tcPr>
            <w:tcW w:w="1418" w:type="dxa"/>
            <w:vAlign w:val="center"/>
          </w:tcPr>
          <w:p w:rsidR="00AB10E1" w:rsidRPr="00D01881" w:rsidRDefault="00AB10E1" w:rsidP="00771CB3">
            <w:pPr>
              <w:spacing w:line="240" w:lineRule="auto"/>
              <w:ind w:firstLine="0"/>
              <w:jc w:val="center"/>
              <w:rPr>
                <w:rFonts w:eastAsia="Calibri"/>
                <w:color w:val="000000"/>
                <w:sz w:val="26"/>
                <w:szCs w:val="26"/>
              </w:rPr>
            </w:pPr>
            <w:r w:rsidRPr="00D01881">
              <w:rPr>
                <w:rFonts w:eastAsia="Calibri"/>
                <w:color w:val="000000"/>
                <w:sz w:val="26"/>
                <w:szCs w:val="26"/>
              </w:rPr>
              <w:t>6,5</w:t>
            </w:r>
          </w:p>
        </w:tc>
        <w:tc>
          <w:tcPr>
            <w:tcW w:w="2263" w:type="dxa"/>
            <w:vAlign w:val="center"/>
          </w:tcPr>
          <w:p w:rsidR="00AB10E1" w:rsidRPr="00D01881" w:rsidRDefault="00AB10E1" w:rsidP="00771CB3">
            <w:pPr>
              <w:spacing w:line="240" w:lineRule="auto"/>
              <w:ind w:firstLine="0"/>
              <w:jc w:val="center"/>
              <w:rPr>
                <w:rFonts w:eastAsia="Calibri"/>
                <w:color w:val="000000"/>
                <w:sz w:val="26"/>
                <w:szCs w:val="26"/>
              </w:rPr>
            </w:pPr>
            <w:r w:rsidRPr="00D01881">
              <w:rPr>
                <w:rFonts w:eastAsia="Calibri"/>
                <w:color w:val="000000"/>
                <w:sz w:val="26"/>
                <w:szCs w:val="26"/>
              </w:rPr>
              <w:t>9,0</w:t>
            </w:r>
          </w:p>
        </w:tc>
      </w:tr>
      <w:tr w:rsidR="00AB10E1" w:rsidRPr="00D01881" w:rsidTr="008C2D19">
        <w:trPr>
          <w:trHeight w:val="72"/>
          <w:jc w:val="center"/>
        </w:trPr>
        <w:tc>
          <w:tcPr>
            <w:tcW w:w="5385" w:type="dxa"/>
            <w:vAlign w:val="center"/>
          </w:tcPr>
          <w:p w:rsidR="00AB10E1" w:rsidRPr="00D01881" w:rsidRDefault="00AB10E1" w:rsidP="00771CB3">
            <w:pPr>
              <w:spacing w:line="240" w:lineRule="auto"/>
              <w:ind w:firstLine="0"/>
              <w:jc w:val="center"/>
              <w:rPr>
                <w:rFonts w:eastAsia="Calibri"/>
                <w:color w:val="000000"/>
                <w:sz w:val="26"/>
                <w:szCs w:val="26"/>
              </w:rPr>
            </w:pPr>
            <w:r w:rsidRPr="00D01881">
              <w:rPr>
                <w:rFonts w:eastAsia="Calibri"/>
                <w:color w:val="000000"/>
                <w:sz w:val="26"/>
                <w:szCs w:val="26"/>
              </w:rPr>
              <w:t>Инструкторская и судейская практика</w:t>
            </w:r>
            <w:proofErr w:type="gramStart"/>
            <w:r w:rsidRPr="00D01881">
              <w:rPr>
                <w:rFonts w:eastAsia="Calibri"/>
                <w:color w:val="000000"/>
                <w:sz w:val="26"/>
                <w:szCs w:val="26"/>
              </w:rPr>
              <w:t xml:space="preserve"> </w:t>
            </w:r>
            <w:r w:rsidRPr="00D01881">
              <w:rPr>
                <w:sz w:val="26"/>
                <w:szCs w:val="26"/>
              </w:rPr>
              <w:t>(%)</w:t>
            </w:r>
            <w:proofErr w:type="gramEnd"/>
          </w:p>
        </w:tc>
        <w:tc>
          <w:tcPr>
            <w:tcW w:w="1418" w:type="dxa"/>
            <w:vAlign w:val="center"/>
          </w:tcPr>
          <w:p w:rsidR="00AB10E1" w:rsidRPr="00D01881" w:rsidRDefault="00AB10E1" w:rsidP="00771CB3">
            <w:pPr>
              <w:spacing w:line="240" w:lineRule="auto"/>
              <w:ind w:firstLine="0"/>
              <w:jc w:val="center"/>
              <w:rPr>
                <w:rFonts w:eastAsia="Calibri"/>
                <w:color w:val="000000"/>
                <w:sz w:val="26"/>
                <w:szCs w:val="26"/>
              </w:rPr>
            </w:pPr>
            <w:r w:rsidRPr="00D01881">
              <w:rPr>
                <w:rFonts w:eastAsia="Calibri"/>
                <w:color w:val="000000"/>
                <w:sz w:val="26"/>
                <w:szCs w:val="26"/>
              </w:rPr>
              <w:t>-</w:t>
            </w:r>
          </w:p>
        </w:tc>
        <w:tc>
          <w:tcPr>
            <w:tcW w:w="2263" w:type="dxa"/>
            <w:vAlign w:val="center"/>
          </w:tcPr>
          <w:p w:rsidR="00AB10E1" w:rsidRPr="00D01881" w:rsidRDefault="00AB10E1" w:rsidP="00771CB3">
            <w:pPr>
              <w:spacing w:line="240" w:lineRule="auto"/>
              <w:ind w:firstLine="0"/>
              <w:jc w:val="center"/>
              <w:rPr>
                <w:rFonts w:eastAsia="Calibri"/>
                <w:color w:val="000000"/>
                <w:sz w:val="26"/>
                <w:szCs w:val="26"/>
              </w:rPr>
            </w:pPr>
            <w:r w:rsidRPr="00D01881">
              <w:rPr>
                <w:rFonts w:eastAsia="Calibri"/>
                <w:color w:val="000000"/>
                <w:sz w:val="26"/>
                <w:szCs w:val="26"/>
              </w:rPr>
              <w:t>-</w:t>
            </w:r>
          </w:p>
        </w:tc>
      </w:tr>
      <w:tr w:rsidR="00AB10E1" w:rsidRPr="00D01881" w:rsidTr="008C2D19">
        <w:trPr>
          <w:trHeight w:val="408"/>
          <w:jc w:val="center"/>
        </w:trPr>
        <w:tc>
          <w:tcPr>
            <w:tcW w:w="5385" w:type="dxa"/>
            <w:vAlign w:val="center"/>
          </w:tcPr>
          <w:p w:rsidR="00AB10E1" w:rsidRPr="00D01881" w:rsidRDefault="00AB10E1" w:rsidP="00771CB3">
            <w:pPr>
              <w:spacing w:line="240" w:lineRule="auto"/>
              <w:ind w:firstLine="0"/>
              <w:jc w:val="center"/>
              <w:rPr>
                <w:bCs/>
                <w:sz w:val="26"/>
                <w:szCs w:val="26"/>
              </w:rPr>
            </w:pPr>
            <w:r w:rsidRPr="00D01881">
              <w:rPr>
                <w:bCs/>
                <w:sz w:val="26"/>
                <w:szCs w:val="26"/>
              </w:rPr>
              <w:t>Промежуточная и итоговая аттестации</w:t>
            </w:r>
            <w:proofErr w:type="gramStart"/>
            <w:r w:rsidRPr="00D01881">
              <w:rPr>
                <w:bCs/>
                <w:sz w:val="26"/>
                <w:szCs w:val="26"/>
              </w:rPr>
              <w:t xml:space="preserve"> (%):</w:t>
            </w:r>
            <w:proofErr w:type="gramEnd"/>
          </w:p>
          <w:p w:rsidR="00AB10E1" w:rsidRPr="00D01881" w:rsidRDefault="00AB10E1" w:rsidP="00771CB3">
            <w:pPr>
              <w:spacing w:line="240" w:lineRule="auto"/>
              <w:ind w:firstLine="0"/>
              <w:jc w:val="center"/>
              <w:rPr>
                <w:i/>
                <w:sz w:val="26"/>
                <w:szCs w:val="26"/>
              </w:rPr>
            </w:pPr>
            <w:r w:rsidRPr="00D01881">
              <w:rPr>
                <w:i/>
                <w:sz w:val="26"/>
                <w:szCs w:val="26"/>
              </w:rPr>
              <w:t>-контрольно-переводные нормативы (нормативы ОФП и СФП)</w:t>
            </w:r>
          </w:p>
          <w:p w:rsidR="00AB10E1" w:rsidRPr="00D01881" w:rsidRDefault="00AB10E1" w:rsidP="00771CB3">
            <w:pPr>
              <w:spacing w:line="240" w:lineRule="auto"/>
              <w:ind w:firstLine="0"/>
              <w:jc w:val="center"/>
              <w:rPr>
                <w:i/>
                <w:sz w:val="26"/>
                <w:szCs w:val="26"/>
              </w:rPr>
            </w:pPr>
            <w:r w:rsidRPr="00D01881">
              <w:rPr>
                <w:i/>
                <w:sz w:val="26"/>
                <w:szCs w:val="26"/>
              </w:rPr>
              <w:t>- зачет по теории и методике ФК и</w:t>
            </w:r>
            <w:proofErr w:type="gramStart"/>
            <w:r w:rsidRPr="00D01881">
              <w:rPr>
                <w:i/>
                <w:sz w:val="26"/>
                <w:szCs w:val="26"/>
              </w:rPr>
              <w:t xml:space="preserve"> С</w:t>
            </w:r>
            <w:proofErr w:type="gramEnd"/>
          </w:p>
          <w:p w:rsidR="00AB10E1" w:rsidRPr="00D01881" w:rsidRDefault="00AB10E1" w:rsidP="00771CB3">
            <w:pPr>
              <w:spacing w:line="240" w:lineRule="auto"/>
              <w:ind w:firstLine="0"/>
              <w:jc w:val="center"/>
              <w:rPr>
                <w:bCs/>
                <w:sz w:val="26"/>
                <w:szCs w:val="26"/>
              </w:rPr>
            </w:pPr>
            <w:r w:rsidRPr="00D01881">
              <w:rPr>
                <w:i/>
                <w:sz w:val="26"/>
                <w:szCs w:val="26"/>
              </w:rPr>
              <w:t>- результаты участия в соревнованиях</w:t>
            </w:r>
          </w:p>
        </w:tc>
        <w:tc>
          <w:tcPr>
            <w:tcW w:w="1418" w:type="dxa"/>
            <w:vAlign w:val="center"/>
          </w:tcPr>
          <w:p w:rsidR="00AB10E1" w:rsidRPr="00D01881" w:rsidRDefault="00AB10E1" w:rsidP="00771CB3">
            <w:pPr>
              <w:spacing w:line="240" w:lineRule="auto"/>
              <w:ind w:firstLine="0"/>
              <w:jc w:val="center"/>
              <w:rPr>
                <w:rFonts w:eastAsia="Calibri"/>
                <w:color w:val="000000"/>
                <w:sz w:val="26"/>
                <w:szCs w:val="26"/>
              </w:rPr>
            </w:pPr>
            <w:r w:rsidRPr="00D01881">
              <w:rPr>
                <w:rFonts w:eastAsia="Calibri"/>
                <w:color w:val="000000"/>
                <w:sz w:val="26"/>
                <w:szCs w:val="26"/>
              </w:rPr>
              <w:t>1,4</w:t>
            </w:r>
          </w:p>
        </w:tc>
        <w:tc>
          <w:tcPr>
            <w:tcW w:w="2263" w:type="dxa"/>
            <w:vAlign w:val="center"/>
          </w:tcPr>
          <w:p w:rsidR="00AB10E1" w:rsidRPr="00D01881" w:rsidRDefault="00AB10E1" w:rsidP="00771CB3">
            <w:pPr>
              <w:spacing w:line="240" w:lineRule="auto"/>
              <w:ind w:firstLine="0"/>
              <w:jc w:val="center"/>
              <w:rPr>
                <w:rFonts w:eastAsia="Calibri"/>
                <w:color w:val="000000"/>
                <w:sz w:val="26"/>
                <w:szCs w:val="26"/>
              </w:rPr>
            </w:pPr>
            <w:r w:rsidRPr="00D01881">
              <w:rPr>
                <w:rFonts w:eastAsia="Calibri"/>
                <w:color w:val="000000"/>
                <w:sz w:val="26"/>
                <w:szCs w:val="26"/>
              </w:rPr>
              <w:t>1,0</w:t>
            </w:r>
          </w:p>
        </w:tc>
      </w:tr>
    </w:tbl>
    <w:p w:rsidR="008C2D19" w:rsidRDefault="008C2D19" w:rsidP="00771CB3">
      <w:pPr>
        <w:widowControl w:val="0"/>
        <w:adjustRightInd w:val="0"/>
        <w:spacing w:line="240" w:lineRule="auto"/>
        <w:ind w:firstLine="540"/>
        <w:jc w:val="right"/>
        <w:rPr>
          <w:b/>
          <w:i/>
          <w:sz w:val="26"/>
          <w:szCs w:val="26"/>
        </w:rPr>
      </w:pPr>
    </w:p>
    <w:p w:rsidR="008C2D19" w:rsidRDefault="008C2D19" w:rsidP="00771CB3">
      <w:pPr>
        <w:widowControl w:val="0"/>
        <w:adjustRightInd w:val="0"/>
        <w:spacing w:line="240" w:lineRule="auto"/>
        <w:ind w:firstLine="540"/>
        <w:jc w:val="right"/>
        <w:rPr>
          <w:b/>
          <w:i/>
          <w:sz w:val="26"/>
          <w:szCs w:val="26"/>
        </w:rPr>
      </w:pPr>
    </w:p>
    <w:p w:rsidR="008C2D19" w:rsidRDefault="008C2D19" w:rsidP="00771CB3">
      <w:pPr>
        <w:widowControl w:val="0"/>
        <w:adjustRightInd w:val="0"/>
        <w:spacing w:line="240" w:lineRule="auto"/>
        <w:ind w:firstLine="540"/>
        <w:jc w:val="right"/>
        <w:rPr>
          <w:b/>
          <w:i/>
          <w:sz w:val="26"/>
          <w:szCs w:val="26"/>
        </w:rPr>
      </w:pPr>
    </w:p>
    <w:p w:rsidR="008C2D19" w:rsidRDefault="008C2D19" w:rsidP="00771CB3">
      <w:pPr>
        <w:widowControl w:val="0"/>
        <w:adjustRightInd w:val="0"/>
        <w:spacing w:line="240" w:lineRule="auto"/>
        <w:ind w:firstLine="540"/>
        <w:jc w:val="right"/>
        <w:rPr>
          <w:b/>
          <w:i/>
          <w:sz w:val="26"/>
          <w:szCs w:val="26"/>
        </w:rPr>
      </w:pPr>
    </w:p>
    <w:p w:rsidR="008C2D19" w:rsidRDefault="008C2D19" w:rsidP="00771CB3">
      <w:pPr>
        <w:widowControl w:val="0"/>
        <w:adjustRightInd w:val="0"/>
        <w:spacing w:line="240" w:lineRule="auto"/>
        <w:ind w:firstLine="540"/>
        <w:jc w:val="right"/>
        <w:rPr>
          <w:b/>
          <w:i/>
          <w:sz w:val="26"/>
          <w:szCs w:val="26"/>
        </w:rPr>
      </w:pPr>
    </w:p>
    <w:p w:rsidR="008C2D19" w:rsidRDefault="008C2D19" w:rsidP="00771CB3">
      <w:pPr>
        <w:widowControl w:val="0"/>
        <w:adjustRightInd w:val="0"/>
        <w:spacing w:line="240" w:lineRule="auto"/>
        <w:ind w:firstLine="0"/>
        <w:rPr>
          <w:b/>
          <w:i/>
          <w:sz w:val="26"/>
          <w:szCs w:val="26"/>
        </w:rPr>
      </w:pPr>
    </w:p>
    <w:p w:rsidR="008C2D19" w:rsidRDefault="008C2D19" w:rsidP="00771CB3">
      <w:pPr>
        <w:widowControl w:val="0"/>
        <w:adjustRightInd w:val="0"/>
        <w:spacing w:line="240" w:lineRule="auto"/>
        <w:ind w:firstLine="540"/>
        <w:jc w:val="right"/>
        <w:rPr>
          <w:b/>
          <w:i/>
          <w:sz w:val="26"/>
          <w:szCs w:val="26"/>
        </w:rPr>
      </w:pPr>
    </w:p>
    <w:p w:rsidR="00771CB3" w:rsidRDefault="00771CB3" w:rsidP="00771CB3">
      <w:pPr>
        <w:widowControl w:val="0"/>
        <w:adjustRightInd w:val="0"/>
        <w:spacing w:line="240" w:lineRule="auto"/>
        <w:ind w:firstLine="540"/>
        <w:jc w:val="right"/>
        <w:rPr>
          <w:b/>
          <w:i/>
          <w:sz w:val="26"/>
          <w:szCs w:val="26"/>
        </w:rPr>
      </w:pPr>
    </w:p>
    <w:p w:rsidR="00771CB3" w:rsidRDefault="00771CB3" w:rsidP="00771CB3">
      <w:pPr>
        <w:widowControl w:val="0"/>
        <w:adjustRightInd w:val="0"/>
        <w:spacing w:line="240" w:lineRule="auto"/>
        <w:ind w:firstLine="540"/>
        <w:jc w:val="right"/>
        <w:rPr>
          <w:b/>
          <w:i/>
          <w:sz w:val="26"/>
          <w:szCs w:val="26"/>
        </w:rPr>
      </w:pPr>
    </w:p>
    <w:p w:rsidR="00771CB3" w:rsidRDefault="00771CB3" w:rsidP="00771CB3">
      <w:pPr>
        <w:widowControl w:val="0"/>
        <w:adjustRightInd w:val="0"/>
        <w:spacing w:line="240" w:lineRule="auto"/>
        <w:ind w:firstLine="540"/>
        <w:jc w:val="right"/>
        <w:rPr>
          <w:b/>
          <w:i/>
          <w:sz w:val="26"/>
          <w:szCs w:val="26"/>
        </w:rPr>
      </w:pPr>
    </w:p>
    <w:p w:rsidR="008C2D19" w:rsidRDefault="008C2D19" w:rsidP="00771CB3">
      <w:pPr>
        <w:widowControl w:val="0"/>
        <w:adjustRightInd w:val="0"/>
        <w:spacing w:line="240" w:lineRule="auto"/>
        <w:ind w:firstLine="540"/>
        <w:jc w:val="right"/>
        <w:rPr>
          <w:b/>
          <w:i/>
          <w:sz w:val="26"/>
          <w:szCs w:val="26"/>
        </w:rPr>
      </w:pPr>
    </w:p>
    <w:p w:rsidR="008C2D19" w:rsidRDefault="008C2D19" w:rsidP="00771CB3">
      <w:pPr>
        <w:widowControl w:val="0"/>
        <w:adjustRightInd w:val="0"/>
        <w:spacing w:line="240" w:lineRule="auto"/>
        <w:ind w:firstLine="540"/>
        <w:jc w:val="right"/>
        <w:rPr>
          <w:b/>
          <w:i/>
          <w:sz w:val="26"/>
          <w:szCs w:val="26"/>
        </w:rPr>
      </w:pPr>
    </w:p>
    <w:p w:rsidR="0013216B" w:rsidRPr="00D01881" w:rsidRDefault="0013216B" w:rsidP="00771CB3">
      <w:pPr>
        <w:widowControl w:val="0"/>
        <w:adjustRightInd w:val="0"/>
        <w:spacing w:line="240" w:lineRule="auto"/>
        <w:ind w:firstLine="540"/>
        <w:jc w:val="right"/>
        <w:rPr>
          <w:b/>
          <w:i/>
          <w:sz w:val="26"/>
          <w:szCs w:val="26"/>
        </w:rPr>
      </w:pPr>
      <w:r w:rsidRPr="00D01881">
        <w:rPr>
          <w:b/>
          <w:i/>
          <w:sz w:val="26"/>
          <w:szCs w:val="26"/>
        </w:rPr>
        <w:lastRenderedPageBreak/>
        <w:t>Таблица 15</w:t>
      </w:r>
    </w:p>
    <w:p w:rsidR="0013216B" w:rsidRPr="00D01881" w:rsidRDefault="0013216B" w:rsidP="00771CB3">
      <w:pPr>
        <w:widowControl w:val="0"/>
        <w:adjustRightInd w:val="0"/>
        <w:spacing w:line="240" w:lineRule="auto"/>
        <w:jc w:val="center"/>
        <w:rPr>
          <w:sz w:val="26"/>
          <w:szCs w:val="26"/>
        </w:rPr>
      </w:pPr>
      <w:r w:rsidRPr="00D01881">
        <w:rPr>
          <w:b/>
          <w:sz w:val="26"/>
          <w:szCs w:val="26"/>
        </w:rPr>
        <w:t>Соотношение объемов тренировочного процесса по видам подгот</w:t>
      </w:r>
      <w:r w:rsidRPr="00D01881">
        <w:rPr>
          <w:sz w:val="26"/>
          <w:szCs w:val="26"/>
        </w:rPr>
        <w:t xml:space="preserve">овки </w:t>
      </w:r>
    </w:p>
    <w:p w:rsidR="0013216B" w:rsidRPr="00D01881" w:rsidRDefault="0013216B" w:rsidP="00771CB3">
      <w:pPr>
        <w:widowControl w:val="0"/>
        <w:adjustRightInd w:val="0"/>
        <w:spacing w:line="240" w:lineRule="auto"/>
        <w:jc w:val="center"/>
        <w:rPr>
          <w:b/>
          <w:sz w:val="26"/>
          <w:szCs w:val="26"/>
        </w:rPr>
      </w:pPr>
      <w:r w:rsidRPr="00D01881">
        <w:rPr>
          <w:b/>
          <w:sz w:val="26"/>
          <w:szCs w:val="26"/>
        </w:rPr>
        <w:t>в виде спорта велоспорт-шоссе</w:t>
      </w:r>
      <w:proofErr w:type="gramStart"/>
      <w:r w:rsidRPr="00D01881">
        <w:rPr>
          <w:b/>
          <w:sz w:val="26"/>
          <w:szCs w:val="26"/>
        </w:rPr>
        <w:t xml:space="preserve"> (%) </w:t>
      </w:r>
      <w:proofErr w:type="gramEnd"/>
      <w:r w:rsidRPr="00D01881">
        <w:rPr>
          <w:rFonts w:eastAsia="Calibri"/>
          <w:b/>
          <w:color w:val="000000"/>
          <w:sz w:val="26"/>
          <w:szCs w:val="26"/>
        </w:rPr>
        <w:t>Тренировочный этап</w:t>
      </w:r>
    </w:p>
    <w:tbl>
      <w:tblPr>
        <w:tblW w:w="9339" w:type="dxa"/>
        <w:jc w:val="center"/>
        <w:tblLayout w:type="fixed"/>
        <w:tblCellMar>
          <w:top w:w="49" w:type="dxa"/>
          <w:left w:w="106" w:type="dxa"/>
          <w:right w:w="60" w:type="dxa"/>
        </w:tblCellMar>
        <w:tblLook w:val="04A0"/>
      </w:tblPr>
      <w:tblGrid>
        <w:gridCol w:w="4104"/>
        <w:gridCol w:w="1133"/>
        <w:gridCol w:w="1276"/>
        <w:gridCol w:w="850"/>
        <w:gridCol w:w="993"/>
        <w:gridCol w:w="983"/>
      </w:tblGrid>
      <w:tr w:rsidR="0013216B" w:rsidRPr="00D01881" w:rsidTr="00E41749">
        <w:trPr>
          <w:trHeight w:val="672"/>
          <w:jc w:val="center"/>
        </w:trPr>
        <w:tc>
          <w:tcPr>
            <w:tcW w:w="4104" w:type="dxa"/>
            <w:vMerge w:val="restart"/>
            <w:tcBorders>
              <w:top w:val="single" w:sz="4" w:space="0" w:color="000000"/>
              <w:left w:val="single" w:sz="4" w:space="0" w:color="000000"/>
              <w:right w:val="single" w:sz="4" w:space="0" w:color="000000"/>
            </w:tcBorders>
            <w:vAlign w:val="center"/>
          </w:tcPr>
          <w:p w:rsidR="0013216B" w:rsidRPr="00D01881" w:rsidRDefault="0013216B" w:rsidP="00771CB3">
            <w:pPr>
              <w:spacing w:line="240" w:lineRule="auto"/>
              <w:ind w:firstLine="0"/>
              <w:jc w:val="center"/>
              <w:rPr>
                <w:sz w:val="26"/>
                <w:szCs w:val="26"/>
              </w:rPr>
            </w:pPr>
            <w:r w:rsidRPr="00D01881">
              <w:rPr>
                <w:sz w:val="26"/>
                <w:szCs w:val="26"/>
              </w:rPr>
              <w:t>Предметные области (виды подготовки)</w:t>
            </w:r>
          </w:p>
        </w:tc>
        <w:tc>
          <w:tcPr>
            <w:tcW w:w="5235" w:type="dxa"/>
            <w:gridSpan w:val="5"/>
            <w:tcBorders>
              <w:top w:val="single" w:sz="4" w:space="0" w:color="000000"/>
              <w:left w:val="single" w:sz="4" w:space="0" w:color="000000"/>
              <w:right w:val="single" w:sz="4" w:space="0" w:color="000000"/>
            </w:tcBorders>
            <w:vAlign w:val="center"/>
          </w:tcPr>
          <w:p w:rsidR="0013216B" w:rsidRPr="00D01881" w:rsidRDefault="0013216B" w:rsidP="00771CB3">
            <w:pPr>
              <w:spacing w:line="240" w:lineRule="auto"/>
              <w:ind w:left="36" w:firstLine="0"/>
              <w:jc w:val="center"/>
              <w:rPr>
                <w:rFonts w:eastAsia="Calibri"/>
                <w:color w:val="000000"/>
                <w:sz w:val="26"/>
                <w:szCs w:val="26"/>
              </w:rPr>
            </w:pPr>
            <w:r w:rsidRPr="00D01881">
              <w:rPr>
                <w:rFonts w:eastAsia="Calibri"/>
                <w:color w:val="000000"/>
                <w:sz w:val="26"/>
                <w:szCs w:val="26"/>
              </w:rPr>
              <w:t>Тренировочный этап</w:t>
            </w:r>
          </w:p>
        </w:tc>
      </w:tr>
      <w:tr w:rsidR="0013216B" w:rsidRPr="00D01881" w:rsidTr="00E41749">
        <w:trPr>
          <w:trHeight w:val="161"/>
          <w:jc w:val="center"/>
        </w:trPr>
        <w:tc>
          <w:tcPr>
            <w:tcW w:w="4104" w:type="dxa"/>
            <w:vMerge/>
            <w:tcBorders>
              <w:left w:val="single" w:sz="4" w:space="0" w:color="000000"/>
              <w:right w:val="single" w:sz="4" w:space="0" w:color="000000"/>
            </w:tcBorders>
            <w:vAlign w:val="center"/>
          </w:tcPr>
          <w:p w:rsidR="0013216B" w:rsidRPr="00D01881" w:rsidRDefault="0013216B" w:rsidP="00771CB3">
            <w:pPr>
              <w:spacing w:line="240" w:lineRule="auto"/>
              <w:ind w:firstLine="0"/>
              <w:jc w:val="center"/>
              <w:rPr>
                <w:rFonts w:eastAsia="Calibri"/>
                <w:color w:val="000000"/>
                <w:sz w:val="26"/>
                <w:szCs w:val="26"/>
              </w:rPr>
            </w:pP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13216B" w:rsidRPr="00D01881" w:rsidRDefault="0013216B" w:rsidP="00771CB3">
            <w:pPr>
              <w:spacing w:line="240" w:lineRule="auto"/>
              <w:ind w:firstLine="0"/>
              <w:jc w:val="center"/>
              <w:rPr>
                <w:rFonts w:eastAsia="Calibri"/>
                <w:color w:val="000000"/>
                <w:sz w:val="26"/>
                <w:szCs w:val="26"/>
              </w:rPr>
            </w:pPr>
            <w:r w:rsidRPr="00D01881">
              <w:rPr>
                <w:color w:val="000000"/>
                <w:sz w:val="26"/>
                <w:szCs w:val="26"/>
              </w:rPr>
              <w:t>Базовой подготовки</w:t>
            </w:r>
          </w:p>
        </w:tc>
        <w:tc>
          <w:tcPr>
            <w:tcW w:w="2826" w:type="dxa"/>
            <w:gridSpan w:val="3"/>
            <w:tcBorders>
              <w:top w:val="single" w:sz="4" w:space="0" w:color="000000"/>
              <w:left w:val="single" w:sz="4" w:space="0" w:color="000000"/>
              <w:bottom w:val="single" w:sz="4" w:space="0" w:color="000000"/>
              <w:right w:val="single" w:sz="4" w:space="0" w:color="000000"/>
            </w:tcBorders>
            <w:vAlign w:val="center"/>
          </w:tcPr>
          <w:p w:rsidR="0013216B" w:rsidRPr="00D01881" w:rsidRDefault="0013216B" w:rsidP="00771CB3">
            <w:pPr>
              <w:spacing w:line="240" w:lineRule="auto"/>
              <w:ind w:left="-106" w:firstLine="0"/>
              <w:jc w:val="center"/>
              <w:rPr>
                <w:color w:val="000000"/>
                <w:sz w:val="26"/>
                <w:szCs w:val="26"/>
              </w:rPr>
            </w:pPr>
            <w:r w:rsidRPr="00D01881">
              <w:rPr>
                <w:color w:val="000000"/>
                <w:sz w:val="26"/>
                <w:szCs w:val="26"/>
              </w:rPr>
              <w:t>Спорт</w:t>
            </w:r>
            <w:proofErr w:type="gramStart"/>
            <w:r w:rsidRPr="00D01881">
              <w:rPr>
                <w:color w:val="000000"/>
                <w:sz w:val="26"/>
                <w:szCs w:val="26"/>
              </w:rPr>
              <w:t>.</w:t>
            </w:r>
            <w:proofErr w:type="gramEnd"/>
            <w:r w:rsidRPr="00D01881">
              <w:rPr>
                <w:color w:val="000000"/>
                <w:sz w:val="26"/>
                <w:szCs w:val="26"/>
              </w:rPr>
              <w:t xml:space="preserve"> </w:t>
            </w:r>
            <w:proofErr w:type="gramStart"/>
            <w:r w:rsidRPr="00D01881">
              <w:rPr>
                <w:color w:val="000000"/>
                <w:sz w:val="26"/>
                <w:szCs w:val="26"/>
              </w:rPr>
              <w:t>с</w:t>
            </w:r>
            <w:proofErr w:type="gramEnd"/>
            <w:r w:rsidRPr="00D01881">
              <w:rPr>
                <w:color w:val="000000"/>
                <w:sz w:val="26"/>
                <w:szCs w:val="26"/>
              </w:rPr>
              <w:t>пециализации</w:t>
            </w:r>
          </w:p>
        </w:tc>
      </w:tr>
      <w:tr w:rsidR="0013216B" w:rsidRPr="00D01881" w:rsidTr="00E41749">
        <w:trPr>
          <w:trHeight w:val="279"/>
          <w:jc w:val="center"/>
        </w:trPr>
        <w:tc>
          <w:tcPr>
            <w:tcW w:w="4104" w:type="dxa"/>
            <w:vMerge/>
            <w:tcBorders>
              <w:left w:val="single" w:sz="4" w:space="0" w:color="000000"/>
              <w:bottom w:val="single" w:sz="4" w:space="0" w:color="000000"/>
              <w:right w:val="single" w:sz="4" w:space="0" w:color="000000"/>
            </w:tcBorders>
            <w:vAlign w:val="center"/>
          </w:tcPr>
          <w:p w:rsidR="0013216B" w:rsidRPr="00D01881" w:rsidRDefault="0013216B" w:rsidP="00771CB3">
            <w:pPr>
              <w:spacing w:line="240" w:lineRule="auto"/>
              <w:ind w:firstLine="0"/>
              <w:jc w:val="center"/>
              <w:rPr>
                <w:rFonts w:eastAsia="Calibri"/>
                <w:color w:val="000000"/>
                <w:sz w:val="26"/>
                <w:szCs w:val="26"/>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13216B" w:rsidRPr="00D01881" w:rsidRDefault="0013216B" w:rsidP="00771CB3">
            <w:pPr>
              <w:spacing w:line="240" w:lineRule="auto"/>
              <w:ind w:left="-127" w:firstLine="0"/>
              <w:jc w:val="center"/>
              <w:rPr>
                <w:sz w:val="26"/>
                <w:szCs w:val="26"/>
              </w:rPr>
            </w:pPr>
            <w:r w:rsidRPr="00D01881">
              <w:rPr>
                <w:sz w:val="26"/>
                <w:szCs w:val="26"/>
              </w:rPr>
              <w:t>1-ый год</w:t>
            </w:r>
          </w:p>
        </w:tc>
        <w:tc>
          <w:tcPr>
            <w:tcW w:w="1276" w:type="dxa"/>
            <w:tcBorders>
              <w:top w:val="single" w:sz="4" w:space="0" w:color="000000"/>
              <w:left w:val="single" w:sz="4" w:space="0" w:color="000000"/>
              <w:bottom w:val="single" w:sz="4" w:space="0" w:color="000000"/>
              <w:right w:val="single" w:sz="4" w:space="0" w:color="000000"/>
            </w:tcBorders>
            <w:vAlign w:val="center"/>
          </w:tcPr>
          <w:p w:rsidR="0013216B" w:rsidRPr="00D01881" w:rsidRDefault="0013216B" w:rsidP="00771CB3">
            <w:pPr>
              <w:spacing w:line="240" w:lineRule="auto"/>
              <w:ind w:left="-127" w:firstLine="0"/>
              <w:jc w:val="center"/>
              <w:rPr>
                <w:sz w:val="26"/>
                <w:szCs w:val="26"/>
              </w:rPr>
            </w:pPr>
            <w:r w:rsidRPr="00D01881">
              <w:rPr>
                <w:sz w:val="26"/>
                <w:szCs w:val="26"/>
              </w:rPr>
              <w:t>2-ой год</w:t>
            </w:r>
          </w:p>
        </w:tc>
        <w:tc>
          <w:tcPr>
            <w:tcW w:w="850" w:type="dxa"/>
            <w:tcBorders>
              <w:top w:val="single" w:sz="4" w:space="0" w:color="000000"/>
              <w:left w:val="single" w:sz="4" w:space="0" w:color="000000"/>
              <w:bottom w:val="single" w:sz="4" w:space="0" w:color="000000"/>
              <w:right w:val="single" w:sz="4" w:space="0" w:color="000000"/>
            </w:tcBorders>
            <w:vAlign w:val="center"/>
          </w:tcPr>
          <w:p w:rsidR="0013216B" w:rsidRPr="00D01881" w:rsidRDefault="0013216B" w:rsidP="00771CB3">
            <w:pPr>
              <w:spacing w:line="240" w:lineRule="auto"/>
              <w:ind w:left="-127" w:firstLine="0"/>
              <w:jc w:val="center"/>
              <w:rPr>
                <w:sz w:val="26"/>
                <w:szCs w:val="26"/>
              </w:rPr>
            </w:pPr>
            <w:r w:rsidRPr="00D01881">
              <w:rPr>
                <w:sz w:val="26"/>
                <w:szCs w:val="26"/>
              </w:rPr>
              <w:t>3-ий год</w:t>
            </w:r>
          </w:p>
        </w:tc>
        <w:tc>
          <w:tcPr>
            <w:tcW w:w="993" w:type="dxa"/>
            <w:tcBorders>
              <w:top w:val="single" w:sz="4" w:space="0" w:color="000000"/>
              <w:left w:val="single" w:sz="4" w:space="0" w:color="000000"/>
              <w:bottom w:val="single" w:sz="4" w:space="0" w:color="000000"/>
              <w:right w:val="single" w:sz="4" w:space="0" w:color="000000"/>
            </w:tcBorders>
            <w:vAlign w:val="center"/>
          </w:tcPr>
          <w:p w:rsidR="0013216B" w:rsidRPr="00D01881" w:rsidRDefault="0013216B" w:rsidP="00771CB3">
            <w:pPr>
              <w:spacing w:line="240" w:lineRule="auto"/>
              <w:ind w:left="-127" w:firstLine="0"/>
              <w:jc w:val="center"/>
              <w:rPr>
                <w:sz w:val="26"/>
                <w:szCs w:val="26"/>
              </w:rPr>
            </w:pPr>
            <w:r w:rsidRPr="00D01881">
              <w:rPr>
                <w:sz w:val="26"/>
                <w:szCs w:val="26"/>
              </w:rPr>
              <w:t>4-ый год</w:t>
            </w:r>
          </w:p>
        </w:tc>
        <w:tc>
          <w:tcPr>
            <w:tcW w:w="983" w:type="dxa"/>
            <w:tcBorders>
              <w:top w:val="single" w:sz="4" w:space="0" w:color="000000"/>
              <w:left w:val="single" w:sz="4" w:space="0" w:color="000000"/>
              <w:bottom w:val="single" w:sz="4" w:space="0" w:color="000000"/>
              <w:right w:val="single" w:sz="4" w:space="0" w:color="000000"/>
            </w:tcBorders>
            <w:vAlign w:val="center"/>
          </w:tcPr>
          <w:p w:rsidR="0013216B" w:rsidRPr="00D01881" w:rsidRDefault="0013216B" w:rsidP="00771CB3">
            <w:pPr>
              <w:spacing w:line="240" w:lineRule="auto"/>
              <w:ind w:left="-106" w:firstLine="0"/>
              <w:jc w:val="center"/>
              <w:rPr>
                <w:color w:val="000000"/>
                <w:sz w:val="26"/>
                <w:szCs w:val="26"/>
              </w:rPr>
            </w:pPr>
            <w:r w:rsidRPr="00D01881">
              <w:rPr>
                <w:sz w:val="26"/>
                <w:szCs w:val="26"/>
              </w:rPr>
              <w:t>5-ый год</w:t>
            </w:r>
          </w:p>
        </w:tc>
      </w:tr>
      <w:tr w:rsidR="0013216B" w:rsidRPr="00D01881" w:rsidTr="00B676BA">
        <w:trPr>
          <w:trHeight w:val="88"/>
          <w:jc w:val="center"/>
        </w:trPr>
        <w:tc>
          <w:tcPr>
            <w:tcW w:w="9339" w:type="dxa"/>
            <w:gridSpan w:val="6"/>
            <w:tcBorders>
              <w:top w:val="nil"/>
              <w:left w:val="single" w:sz="4" w:space="0" w:color="000000"/>
              <w:bottom w:val="single" w:sz="4" w:space="0" w:color="000000"/>
              <w:right w:val="single" w:sz="4" w:space="0" w:color="000000"/>
            </w:tcBorders>
            <w:vAlign w:val="center"/>
          </w:tcPr>
          <w:p w:rsidR="0013216B" w:rsidRPr="00D01881" w:rsidRDefault="0013216B" w:rsidP="00771CB3">
            <w:pPr>
              <w:spacing w:line="240" w:lineRule="auto"/>
              <w:ind w:right="68" w:firstLine="0"/>
              <w:jc w:val="center"/>
              <w:rPr>
                <w:sz w:val="26"/>
                <w:szCs w:val="26"/>
              </w:rPr>
            </w:pPr>
            <w:r w:rsidRPr="00D01881">
              <w:rPr>
                <w:sz w:val="26"/>
                <w:szCs w:val="26"/>
              </w:rPr>
              <w:t>Область теории и методики физической культуры и спорта:</w:t>
            </w:r>
          </w:p>
        </w:tc>
      </w:tr>
      <w:tr w:rsidR="0013216B" w:rsidRPr="00D01881" w:rsidTr="00E41749">
        <w:trPr>
          <w:trHeight w:val="192"/>
          <w:jc w:val="center"/>
        </w:trPr>
        <w:tc>
          <w:tcPr>
            <w:tcW w:w="4104" w:type="dxa"/>
            <w:tcBorders>
              <w:top w:val="single" w:sz="4" w:space="0" w:color="000000"/>
              <w:left w:val="single" w:sz="4" w:space="0" w:color="000000"/>
              <w:bottom w:val="single" w:sz="4" w:space="0" w:color="000000"/>
              <w:right w:val="single" w:sz="4" w:space="0" w:color="000000"/>
            </w:tcBorders>
            <w:vAlign w:val="center"/>
          </w:tcPr>
          <w:p w:rsidR="0013216B" w:rsidRPr="00D01881" w:rsidRDefault="0013216B" w:rsidP="00771CB3">
            <w:pPr>
              <w:spacing w:line="240" w:lineRule="auto"/>
              <w:ind w:left="-3" w:firstLine="0"/>
              <w:jc w:val="center"/>
              <w:rPr>
                <w:color w:val="000000"/>
                <w:sz w:val="26"/>
                <w:szCs w:val="26"/>
              </w:rPr>
            </w:pPr>
            <w:r w:rsidRPr="00D01881">
              <w:rPr>
                <w:rFonts w:eastAsia="Calibri"/>
                <w:color w:val="000000"/>
                <w:sz w:val="26"/>
                <w:szCs w:val="26"/>
              </w:rPr>
              <w:t>Теоретическая</w:t>
            </w:r>
            <w:r w:rsidRPr="00D01881">
              <w:rPr>
                <w:rFonts w:eastAsia="Calibri"/>
                <w:color w:val="000000"/>
                <w:sz w:val="26"/>
                <w:szCs w:val="26"/>
                <w:lang w:val="en-US"/>
              </w:rPr>
              <w:t xml:space="preserve"> </w:t>
            </w:r>
            <w:r w:rsidRPr="00D01881">
              <w:rPr>
                <w:rFonts w:eastAsia="Calibri"/>
                <w:color w:val="000000"/>
                <w:sz w:val="26"/>
                <w:szCs w:val="26"/>
              </w:rPr>
              <w:t>подготовка</w:t>
            </w:r>
            <w:proofErr w:type="gramStart"/>
            <w:r w:rsidRPr="00D01881">
              <w:rPr>
                <w:rFonts w:eastAsia="Calibri"/>
                <w:color w:val="000000"/>
                <w:sz w:val="26"/>
                <w:szCs w:val="26"/>
              </w:rPr>
              <w:t xml:space="preserve"> </w:t>
            </w:r>
            <w:r w:rsidRPr="00D01881">
              <w:rPr>
                <w:sz w:val="26"/>
                <w:szCs w:val="26"/>
              </w:rPr>
              <w:t>(%)</w:t>
            </w:r>
            <w:proofErr w:type="gramEnd"/>
          </w:p>
        </w:tc>
        <w:tc>
          <w:tcPr>
            <w:tcW w:w="1133" w:type="dxa"/>
            <w:tcBorders>
              <w:top w:val="single" w:sz="4" w:space="0" w:color="000000"/>
              <w:left w:val="single" w:sz="4" w:space="0" w:color="000000"/>
              <w:bottom w:val="single" w:sz="4" w:space="0" w:color="000000"/>
              <w:right w:val="single" w:sz="4" w:space="0" w:color="000000"/>
            </w:tcBorders>
            <w:vAlign w:val="center"/>
          </w:tcPr>
          <w:p w:rsidR="0013216B" w:rsidRPr="00D01881" w:rsidRDefault="0013216B" w:rsidP="00771CB3">
            <w:pPr>
              <w:spacing w:line="240" w:lineRule="auto"/>
              <w:ind w:left="-106" w:firstLine="0"/>
              <w:jc w:val="center"/>
              <w:rPr>
                <w:rFonts w:eastAsia="Calibri"/>
                <w:color w:val="000000"/>
                <w:sz w:val="26"/>
                <w:szCs w:val="26"/>
              </w:rPr>
            </w:pPr>
            <w:r w:rsidRPr="00D01881">
              <w:rPr>
                <w:rFonts w:eastAsia="Calibri"/>
                <w:color w:val="000000"/>
                <w:sz w:val="26"/>
                <w:szCs w:val="26"/>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13216B" w:rsidRPr="00D01881" w:rsidRDefault="0013216B" w:rsidP="00771CB3">
            <w:pPr>
              <w:spacing w:line="240" w:lineRule="auto"/>
              <w:ind w:left="-106" w:firstLine="0"/>
              <w:jc w:val="center"/>
              <w:rPr>
                <w:rFonts w:eastAsia="Calibri"/>
                <w:color w:val="000000"/>
                <w:sz w:val="26"/>
                <w:szCs w:val="26"/>
              </w:rPr>
            </w:pPr>
            <w:r w:rsidRPr="00D01881">
              <w:rPr>
                <w:rFonts w:eastAsia="Calibri"/>
                <w:color w:val="000000"/>
                <w:sz w:val="26"/>
                <w:szCs w:val="26"/>
              </w:rPr>
              <w:t>3,4</w:t>
            </w:r>
          </w:p>
        </w:tc>
        <w:tc>
          <w:tcPr>
            <w:tcW w:w="850" w:type="dxa"/>
            <w:tcBorders>
              <w:top w:val="single" w:sz="4" w:space="0" w:color="000000"/>
              <w:left w:val="single" w:sz="4" w:space="0" w:color="000000"/>
              <w:bottom w:val="single" w:sz="4" w:space="0" w:color="000000"/>
              <w:right w:val="single" w:sz="4" w:space="0" w:color="000000"/>
            </w:tcBorders>
            <w:vAlign w:val="center"/>
          </w:tcPr>
          <w:p w:rsidR="0013216B" w:rsidRPr="00D01881" w:rsidRDefault="0013216B" w:rsidP="00771CB3">
            <w:pPr>
              <w:spacing w:line="240" w:lineRule="auto"/>
              <w:ind w:left="-106" w:firstLine="0"/>
              <w:jc w:val="center"/>
              <w:rPr>
                <w:rFonts w:eastAsia="Calibri"/>
                <w:color w:val="000000"/>
                <w:sz w:val="26"/>
                <w:szCs w:val="26"/>
              </w:rPr>
            </w:pPr>
            <w:r w:rsidRPr="00D01881">
              <w:rPr>
                <w:rFonts w:eastAsia="Calibri"/>
                <w:color w:val="000000"/>
                <w:sz w:val="26"/>
                <w:szCs w:val="26"/>
              </w:rPr>
              <w:t>2,5</w:t>
            </w:r>
          </w:p>
        </w:tc>
        <w:tc>
          <w:tcPr>
            <w:tcW w:w="993" w:type="dxa"/>
            <w:tcBorders>
              <w:top w:val="single" w:sz="4" w:space="0" w:color="000000"/>
              <w:left w:val="single" w:sz="4" w:space="0" w:color="000000"/>
              <w:bottom w:val="single" w:sz="4" w:space="0" w:color="000000"/>
              <w:right w:val="single" w:sz="4" w:space="0" w:color="000000"/>
            </w:tcBorders>
            <w:vAlign w:val="center"/>
          </w:tcPr>
          <w:p w:rsidR="0013216B" w:rsidRPr="00D01881" w:rsidRDefault="0013216B" w:rsidP="00771CB3">
            <w:pPr>
              <w:spacing w:line="240" w:lineRule="auto"/>
              <w:ind w:firstLine="0"/>
              <w:jc w:val="center"/>
              <w:rPr>
                <w:sz w:val="26"/>
                <w:szCs w:val="26"/>
              </w:rPr>
            </w:pPr>
            <w:r w:rsidRPr="00D01881">
              <w:rPr>
                <w:rFonts w:eastAsia="Calibri"/>
                <w:color w:val="000000"/>
                <w:sz w:val="26"/>
                <w:szCs w:val="26"/>
              </w:rPr>
              <w:t>2,5</w:t>
            </w:r>
          </w:p>
        </w:tc>
        <w:tc>
          <w:tcPr>
            <w:tcW w:w="983" w:type="dxa"/>
            <w:tcBorders>
              <w:top w:val="single" w:sz="4" w:space="0" w:color="000000"/>
              <w:left w:val="single" w:sz="4" w:space="0" w:color="000000"/>
              <w:bottom w:val="single" w:sz="4" w:space="0" w:color="000000"/>
              <w:right w:val="single" w:sz="4" w:space="0" w:color="000000"/>
            </w:tcBorders>
            <w:vAlign w:val="center"/>
          </w:tcPr>
          <w:p w:rsidR="0013216B" w:rsidRPr="00D01881" w:rsidRDefault="0013216B" w:rsidP="00771CB3">
            <w:pPr>
              <w:spacing w:line="240" w:lineRule="auto"/>
              <w:ind w:firstLine="0"/>
              <w:jc w:val="center"/>
              <w:rPr>
                <w:sz w:val="26"/>
                <w:szCs w:val="26"/>
              </w:rPr>
            </w:pPr>
            <w:r w:rsidRPr="00D01881">
              <w:rPr>
                <w:rFonts w:eastAsia="Calibri"/>
                <w:color w:val="000000"/>
                <w:sz w:val="26"/>
                <w:szCs w:val="26"/>
              </w:rPr>
              <w:t>2,5</w:t>
            </w:r>
          </w:p>
        </w:tc>
      </w:tr>
      <w:tr w:rsidR="0013216B" w:rsidRPr="00D01881" w:rsidTr="00B676BA">
        <w:trPr>
          <w:trHeight w:val="192"/>
          <w:jc w:val="center"/>
        </w:trPr>
        <w:tc>
          <w:tcPr>
            <w:tcW w:w="9339" w:type="dxa"/>
            <w:gridSpan w:val="6"/>
            <w:tcBorders>
              <w:top w:val="single" w:sz="4" w:space="0" w:color="000000"/>
              <w:left w:val="single" w:sz="4" w:space="0" w:color="000000"/>
              <w:bottom w:val="single" w:sz="4" w:space="0" w:color="000000"/>
              <w:right w:val="single" w:sz="4" w:space="0" w:color="000000"/>
            </w:tcBorders>
            <w:vAlign w:val="center"/>
          </w:tcPr>
          <w:p w:rsidR="0013216B" w:rsidRPr="00D01881" w:rsidRDefault="0013216B" w:rsidP="00771CB3">
            <w:pPr>
              <w:spacing w:line="240" w:lineRule="auto"/>
              <w:ind w:right="68" w:firstLine="0"/>
              <w:jc w:val="center"/>
              <w:rPr>
                <w:sz w:val="26"/>
                <w:szCs w:val="26"/>
              </w:rPr>
            </w:pPr>
            <w:r w:rsidRPr="00D01881">
              <w:rPr>
                <w:sz w:val="26"/>
                <w:szCs w:val="26"/>
              </w:rPr>
              <w:t>Область общей физической и специальной физической подготовки, других видов спорта и подвижных игр:</w:t>
            </w:r>
          </w:p>
        </w:tc>
      </w:tr>
      <w:tr w:rsidR="0013216B" w:rsidRPr="00D01881" w:rsidTr="00E41749">
        <w:trPr>
          <w:trHeight w:val="156"/>
          <w:jc w:val="center"/>
        </w:trPr>
        <w:tc>
          <w:tcPr>
            <w:tcW w:w="4104" w:type="dxa"/>
            <w:tcBorders>
              <w:top w:val="single" w:sz="4" w:space="0" w:color="000000"/>
              <w:left w:val="single" w:sz="4" w:space="0" w:color="000000"/>
              <w:bottom w:val="single" w:sz="4" w:space="0" w:color="000000"/>
              <w:right w:val="single" w:sz="4" w:space="0" w:color="000000"/>
            </w:tcBorders>
            <w:vAlign w:val="center"/>
          </w:tcPr>
          <w:p w:rsidR="0013216B" w:rsidRPr="00D01881" w:rsidRDefault="0013216B" w:rsidP="00771CB3">
            <w:pPr>
              <w:spacing w:line="240" w:lineRule="auto"/>
              <w:ind w:left="-3" w:firstLine="0"/>
              <w:jc w:val="center"/>
              <w:rPr>
                <w:color w:val="000000"/>
                <w:sz w:val="26"/>
                <w:szCs w:val="26"/>
              </w:rPr>
            </w:pPr>
            <w:r w:rsidRPr="00D01881">
              <w:rPr>
                <w:rFonts w:eastAsia="Calibri"/>
                <w:color w:val="000000"/>
                <w:sz w:val="26"/>
                <w:szCs w:val="26"/>
              </w:rPr>
              <w:t>Общая</w:t>
            </w:r>
            <w:r w:rsidRPr="00D01881">
              <w:rPr>
                <w:rFonts w:eastAsia="Calibri"/>
                <w:color w:val="000000"/>
                <w:sz w:val="26"/>
                <w:szCs w:val="26"/>
                <w:lang w:val="en-US"/>
              </w:rPr>
              <w:t xml:space="preserve"> </w:t>
            </w:r>
            <w:r w:rsidRPr="00D01881">
              <w:rPr>
                <w:rFonts w:eastAsia="Calibri"/>
                <w:color w:val="000000"/>
                <w:sz w:val="26"/>
                <w:szCs w:val="26"/>
              </w:rPr>
              <w:t>физическая</w:t>
            </w:r>
            <w:r w:rsidRPr="00D01881">
              <w:rPr>
                <w:rFonts w:eastAsia="Calibri"/>
                <w:color w:val="000000"/>
                <w:sz w:val="26"/>
                <w:szCs w:val="26"/>
                <w:lang w:val="en-US"/>
              </w:rPr>
              <w:t xml:space="preserve"> </w:t>
            </w:r>
            <w:r w:rsidRPr="00D01881">
              <w:rPr>
                <w:rFonts w:eastAsia="Calibri"/>
                <w:color w:val="000000"/>
                <w:sz w:val="26"/>
                <w:szCs w:val="26"/>
              </w:rPr>
              <w:t>подготовка</w:t>
            </w:r>
            <w:proofErr w:type="gramStart"/>
            <w:r w:rsidRPr="00D01881">
              <w:rPr>
                <w:rFonts w:eastAsia="Calibri"/>
                <w:color w:val="000000"/>
                <w:sz w:val="26"/>
                <w:szCs w:val="26"/>
              </w:rPr>
              <w:t xml:space="preserve"> </w:t>
            </w:r>
            <w:r w:rsidRPr="00D01881">
              <w:rPr>
                <w:sz w:val="26"/>
                <w:szCs w:val="26"/>
              </w:rPr>
              <w:t>(%)</w:t>
            </w:r>
            <w:proofErr w:type="gramEnd"/>
          </w:p>
        </w:tc>
        <w:tc>
          <w:tcPr>
            <w:tcW w:w="1133" w:type="dxa"/>
            <w:tcBorders>
              <w:top w:val="single" w:sz="4" w:space="0" w:color="000000"/>
              <w:left w:val="single" w:sz="4" w:space="0" w:color="000000"/>
              <w:bottom w:val="single" w:sz="4" w:space="0" w:color="000000"/>
              <w:right w:val="single" w:sz="4" w:space="0" w:color="000000"/>
            </w:tcBorders>
            <w:vAlign w:val="center"/>
          </w:tcPr>
          <w:p w:rsidR="0013216B" w:rsidRPr="00D01881" w:rsidRDefault="0013216B" w:rsidP="00771CB3">
            <w:pPr>
              <w:spacing w:line="240" w:lineRule="auto"/>
              <w:ind w:left="-106" w:firstLine="0"/>
              <w:jc w:val="center"/>
              <w:rPr>
                <w:rFonts w:eastAsia="Calibri"/>
                <w:color w:val="000000"/>
                <w:sz w:val="26"/>
                <w:szCs w:val="26"/>
              </w:rPr>
            </w:pPr>
            <w:r w:rsidRPr="00D01881">
              <w:rPr>
                <w:rFonts w:eastAsia="Calibri"/>
                <w:color w:val="000000"/>
                <w:sz w:val="26"/>
                <w:szCs w:val="26"/>
              </w:rPr>
              <w:t>17,0</w:t>
            </w:r>
          </w:p>
        </w:tc>
        <w:tc>
          <w:tcPr>
            <w:tcW w:w="1276" w:type="dxa"/>
            <w:tcBorders>
              <w:top w:val="single" w:sz="4" w:space="0" w:color="000000"/>
              <w:left w:val="single" w:sz="4" w:space="0" w:color="000000"/>
              <w:bottom w:val="single" w:sz="4" w:space="0" w:color="000000"/>
              <w:right w:val="single" w:sz="4" w:space="0" w:color="000000"/>
            </w:tcBorders>
            <w:vAlign w:val="center"/>
          </w:tcPr>
          <w:p w:rsidR="0013216B" w:rsidRPr="00D01881" w:rsidRDefault="0013216B" w:rsidP="00771CB3">
            <w:pPr>
              <w:spacing w:line="240" w:lineRule="auto"/>
              <w:ind w:left="-106" w:firstLine="0"/>
              <w:jc w:val="center"/>
              <w:rPr>
                <w:rFonts w:eastAsia="Calibri"/>
                <w:color w:val="000000"/>
                <w:sz w:val="26"/>
                <w:szCs w:val="26"/>
              </w:rPr>
            </w:pPr>
            <w:r w:rsidRPr="00D01881">
              <w:rPr>
                <w:rFonts w:eastAsia="Calibri"/>
                <w:color w:val="000000"/>
                <w:sz w:val="26"/>
                <w:szCs w:val="26"/>
              </w:rPr>
              <w:t>17,0</w:t>
            </w:r>
          </w:p>
        </w:tc>
        <w:tc>
          <w:tcPr>
            <w:tcW w:w="850" w:type="dxa"/>
            <w:tcBorders>
              <w:top w:val="single" w:sz="4" w:space="0" w:color="000000"/>
              <w:left w:val="single" w:sz="4" w:space="0" w:color="000000"/>
              <w:bottom w:val="single" w:sz="4" w:space="0" w:color="000000"/>
              <w:right w:val="single" w:sz="4" w:space="0" w:color="000000"/>
            </w:tcBorders>
            <w:vAlign w:val="center"/>
          </w:tcPr>
          <w:p w:rsidR="0013216B" w:rsidRPr="00D01881" w:rsidRDefault="0013216B" w:rsidP="00771CB3">
            <w:pPr>
              <w:spacing w:line="240" w:lineRule="auto"/>
              <w:ind w:left="-106" w:firstLine="0"/>
              <w:jc w:val="center"/>
              <w:rPr>
                <w:rFonts w:eastAsia="Calibri"/>
                <w:color w:val="000000"/>
                <w:sz w:val="26"/>
                <w:szCs w:val="26"/>
              </w:rPr>
            </w:pPr>
            <w:r w:rsidRPr="00D01881">
              <w:rPr>
                <w:rFonts w:eastAsia="Calibri"/>
                <w:color w:val="000000"/>
                <w:sz w:val="26"/>
                <w:szCs w:val="26"/>
              </w:rPr>
              <w:t>18,0</w:t>
            </w:r>
          </w:p>
        </w:tc>
        <w:tc>
          <w:tcPr>
            <w:tcW w:w="993" w:type="dxa"/>
            <w:tcBorders>
              <w:top w:val="single" w:sz="4" w:space="0" w:color="000000"/>
              <w:left w:val="single" w:sz="4" w:space="0" w:color="000000"/>
              <w:bottom w:val="single" w:sz="4" w:space="0" w:color="000000"/>
              <w:right w:val="single" w:sz="4" w:space="0" w:color="000000"/>
            </w:tcBorders>
            <w:vAlign w:val="center"/>
          </w:tcPr>
          <w:p w:rsidR="0013216B" w:rsidRPr="00D01881" w:rsidRDefault="0013216B" w:rsidP="00771CB3">
            <w:pPr>
              <w:spacing w:line="240" w:lineRule="auto"/>
              <w:ind w:firstLine="0"/>
              <w:jc w:val="center"/>
              <w:rPr>
                <w:sz w:val="26"/>
                <w:szCs w:val="26"/>
              </w:rPr>
            </w:pPr>
            <w:r w:rsidRPr="00D01881">
              <w:rPr>
                <w:rFonts w:eastAsia="Calibri"/>
                <w:color w:val="000000"/>
                <w:sz w:val="26"/>
                <w:szCs w:val="26"/>
              </w:rPr>
              <w:t>18,0</w:t>
            </w:r>
          </w:p>
        </w:tc>
        <w:tc>
          <w:tcPr>
            <w:tcW w:w="983" w:type="dxa"/>
            <w:tcBorders>
              <w:top w:val="single" w:sz="4" w:space="0" w:color="000000"/>
              <w:left w:val="single" w:sz="4" w:space="0" w:color="000000"/>
              <w:bottom w:val="single" w:sz="4" w:space="0" w:color="000000"/>
              <w:right w:val="single" w:sz="4" w:space="0" w:color="000000"/>
            </w:tcBorders>
            <w:vAlign w:val="center"/>
          </w:tcPr>
          <w:p w:rsidR="0013216B" w:rsidRPr="00D01881" w:rsidRDefault="0013216B" w:rsidP="00771CB3">
            <w:pPr>
              <w:spacing w:line="240" w:lineRule="auto"/>
              <w:ind w:firstLine="0"/>
              <w:jc w:val="center"/>
              <w:rPr>
                <w:sz w:val="26"/>
                <w:szCs w:val="26"/>
              </w:rPr>
            </w:pPr>
            <w:r w:rsidRPr="00D01881">
              <w:rPr>
                <w:rFonts w:eastAsia="Calibri"/>
                <w:color w:val="000000"/>
                <w:sz w:val="26"/>
                <w:szCs w:val="26"/>
              </w:rPr>
              <w:t>18,0</w:t>
            </w:r>
          </w:p>
        </w:tc>
      </w:tr>
      <w:tr w:rsidR="0013216B" w:rsidRPr="00D01881" w:rsidTr="00E41749">
        <w:trPr>
          <w:trHeight w:val="149"/>
          <w:jc w:val="center"/>
        </w:trPr>
        <w:tc>
          <w:tcPr>
            <w:tcW w:w="4104" w:type="dxa"/>
            <w:tcBorders>
              <w:top w:val="single" w:sz="4" w:space="0" w:color="000000"/>
              <w:left w:val="single" w:sz="4" w:space="0" w:color="000000"/>
              <w:bottom w:val="single" w:sz="4" w:space="0" w:color="000000"/>
              <w:right w:val="single" w:sz="4" w:space="0" w:color="000000"/>
            </w:tcBorders>
            <w:vAlign w:val="center"/>
          </w:tcPr>
          <w:p w:rsidR="0013216B" w:rsidRPr="00D01881" w:rsidRDefault="0013216B" w:rsidP="00771CB3">
            <w:pPr>
              <w:spacing w:line="240" w:lineRule="auto"/>
              <w:ind w:left="-3" w:firstLine="0"/>
              <w:jc w:val="center"/>
              <w:rPr>
                <w:rFonts w:eastAsia="Calibri"/>
                <w:color w:val="000000"/>
                <w:sz w:val="26"/>
                <w:szCs w:val="26"/>
              </w:rPr>
            </w:pPr>
            <w:r w:rsidRPr="00D01881">
              <w:rPr>
                <w:rFonts w:eastAsia="Calibri"/>
                <w:color w:val="000000"/>
                <w:sz w:val="26"/>
                <w:szCs w:val="26"/>
              </w:rPr>
              <w:t>Специальная</w:t>
            </w:r>
            <w:r w:rsidRPr="00D01881">
              <w:rPr>
                <w:rFonts w:eastAsia="Calibri"/>
                <w:color w:val="000000"/>
                <w:sz w:val="26"/>
                <w:szCs w:val="26"/>
                <w:lang w:val="en-US"/>
              </w:rPr>
              <w:t xml:space="preserve"> </w:t>
            </w:r>
            <w:r w:rsidRPr="00D01881">
              <w:rPr>
                <w:rFonts w:eastAsia="Calibri"/>
                <w:color w:val="000000"/>
                <w:sz w:val="26"/>
                <w:szCs w:val="26"/>
              </w:rPr>
              <w:t>физическая</w:t>
            </w:r>
            <w:r w:rsidRPr="00D01881">
              <w:rPr>
                <w:rFonts w:eastAsia="Calibri"/>
                <w:color w:val="000000"/>
                <w:sz w:val="26"/>
                <w:szCs w:val="26"/>
                <w:lang w:val="en-US"/>
              </w:rPr>
              <w:t xml:space="preserve"> </w:t>
            </w:r>
            <w:r w:rsidRPr="00D01881">
              <w:rPr>
                <w:rFonts w:eastAsia="Calibri"/>
                <w:color w:val="000000"/>
                <w:sz w:val="26"/>
                <w:szCs w:val="26"/>
              </w:rPr>
              <w:t>подготовка</w:t>
            </w:r>
            <w:proofErr w:type="gramStart"/>
            <w:r w:rsidRPr="00D01881">
              <w:rPr>
                <w:rFonts w:eastAsia="Calibri"/>
                <w:color w:val="000000"/>
                <w:sz w:val="26"/>
                <w:szCs w:val="26"/>
              </w:rPr>
              <w:t xml:space="preserve"> </w:t>
            </w:r>
            <w:r w:rsidRPr="00D01881">
              <w:rPr>
                <w:sz w:val="26"/>
                <w:szCs w:val="26"/>
              </w:rPr>
              <w:t>(%)</w:t>
            </w:r>
            <w:proofErr w:type="gramEnd"/>
          </w:p>
        </w:tc>
        <w:tc>
          <w:tcPr>
            <w:tcW w:w="1133" w:type="dxa"/>
            <w:tcBorders>
              <w:top w:val="single" w:sz="4" w:space="0" w:color="000000"/>
              <w:left w:val="single" w:sz="4" w:space="0" w:color="000000"/>
              <w:bottom w:val="single" w:sz="4" w:space="0" w:color="000000"/>
              <w:right w:val="single" w:sz="4" w:space="0" w:color="000000"/>
            </w:tcBorders>
            <w:vAlign w:val="center"/>
          </w:tcPr>
          <w:p w:rsidR="0013216B" w:rsidRPr="00D01881" w:rsidRDefault="0013216B" w:rsidP="00771CB3">
            <w:pPr>
              <w:spacing w:line="240" w:lineRule="auto"/>
              <w:ind w:left="-106" w:firstLine="0"/>
              <w:jc w:val="center"/>
              <w:rPr>
                <w:rFonts w:eastAsia="Calibri"/>
                <w:color w:val="000000"/>
                <w:sz w:val="26"/>
                <w:szCs w:val="26"/>
              </w:rPr>
            </w:pPr>
            <w:r w:rsidRPr="00D01881">
              <w:rPr>
                <w:rFonts w:eastAsia="Calibri"/>
                <w:color w:val="000000"/>
                <w:sz w:val="26"/>
                <w:szCs w:val="26"/>
              </w:rPr>
              <w:t>50,6</w:t>
            </w:r>
          </w:p>
        </w:tc>
        <w:tc>
          <w:tcPr>
            <w:tcW w:w="1276" w:type="dxa"/>
            <w:tcBorders>
              <w:top w:val="single" w:sz="4" w:space="0" w:color="000000"/>
              <w:left w:val="single" w:sz="4" w:space="0" w:color="000000"/>
              <w:bottom w:val="single" w:sz="4" w:space="0" w:color="000000"/>
              <w:right w:val="single" w:sz="4" w:space="0" w:color="000000"/>
            </w:tcBorders>
            <w:vAlign w:val="center"/>
          </w:tcPr>
          <w:p w:rsidR="0013216B" w:rsidRPr="00D01881" w:rsidRDefault="0013216B" w:rsidP="00771CB3">
            <w:pPr>
              <w:spacing w:line="240" w:lineRule="auto"/>
              <w:ind w:left="-106" w:firstLine="0"/>
              <w:jc w:val="center"/>
              <w:rPr>
                <w:rFonts w:eastAsia="Calibri"/>
                <w:color w:val="000000"/>
                <w:sz w:val="26"/>
                <w:szCs w:val="26"/>
              </w:rPr>
            </w:pPr>
            <w:r w:rsidRPr="00D01881">
              <w:rPr>
                <w:rFonts w:eastAsia="Calibri"/>
                <w:color w:val="000000"/>
                <w:sz w:val="26"/>
                <w:szCs w:val="26"/>
              </w:rPr>
              <w:t>50,6</w:t>
            </w:r>
          </w:p>
        </w:tc>
        <w:tc>
          <w:tcPr>
            <w:tcW w:w="850" w:type="dxa"/>
            <w:tcBorders>
              <w:top w:val="single" w:sz="4" w:space="0" w:color="000000"/>
              <w:left w:val="single" w:sz="4" w:space="0" w:color="000000"/>
              <w:bottom w:val="single" w:sz="4" w:space="0" w:color="000000"/>
              <w:right w:val="single" w:sz="4" w:space="0" w:color="000000"/>
            </w:tcBorders>
            <w:vAlign w:val="center"/>
          </w:tcPr>
          <w:p w:rsidR="0013216B" w:rsidRPr="00D01881" w:rsidRDefault="0013216B" w:rsidP="00771CB3">
            <w:pPr>
              <w:spacing w:line="240" w:lineRule="auto"/>
              <w:ind w:left="-106" w:firstLine="0"/>
              <w:jc w:val="center"/>
              <w:rPr>
                <w:rFonts w:eastAsia="Calibri"/>
                <w:color w:val="000000"/>
                <w:sz w:val="26"/>
                <w:szCs w:val="26"/>
              </w:rPr>
            </w:pPr>
            <w:r w:rsidRPr="00D01881">
              <w:rPr>
                <w:rFonts w:eastAsia="Calibri"/>
                <w:color w:val="000000"/>
                <w:sz w:val="26"/>
                <w:szCs w:val="26"/>
              </w:rPr>
              <w:t>46,0</w:t>
            </w:r>
          </w:p>
        </w:tc>
        <w:tc>
          <w:tcPr>
            <w:tcW w:w="993" w:type="dxa"/>
            <w:tcBorders>
              <w:top w:val="single" w:sz="4" w:space="0" w:color="000000"/>
              <w:left w:val="single" w:sz="4" w:space="0" w:color="000000"/>
              <w:bottom w:val="single" w:sz="4" w:space="0" w:color="000000"/>
              <w:right w:val="single" w:sz="4" w:space="0" w:color="000000"/>
            </w:tcBorders>
            <w:vAlign w:val="center"/>
          </w:tcPr>
          <w:p w:rsidR="0013216B" w:rsidRPr="00D01881" w:rsidRDefault="0013216B" w:rsidP="00771CB3">
            <w:pPr>
              <w:spacing w:line="240" w:lineRule="auto"/>
              <w:ind w:firstLine="0"/>
              <w:jc w:val="center"/>
              <w:rPr>
                <w:sz w:val="26"/>
                <w:szCs w:val="26"/>
              </w:rPr>
            </w:pPr>
            <w:r w:rsidRPr="00D01881">
              <w:rPr>
                <w:rFonts w:eastAsia="Calibri"/>
                <w:color w:val="000000"/>
                <w:sz w:val="26"/>
                <w:szCs w:val="26"/>
              </w:rPr>
              <w:t>46,0</w:t>
            </w:r>
          </w:p>
        </w:tc>
        <w:tc>
          <w:tcPr>
            <w:tcW w:w="983" w:type="dxa"/>
            <w:tcBorders>
              <w:top w:val="single" w:sz="4" w:space="0" w:color="000000"/>
              <w:left w:val="single" w:sz="4" w:space="0" w:color="000000"/>
              <w:bottom w:val="single" w:sz="4" w:space="0" w:color="000000"/>
              <w:right w:val="single" w:sz="4" w:space="0" w:color="000000"/>
            </w:tcBorders>
            <w:vAlign w:val="center"/>
          </w:tcPr>
          <w:p w:rsidR="0013216B" w:rsidRPr="00D01881" w:rsidRDefault="0013216B" w:rsidP="00771CB3">
            <w:pPr>
              <w:spacing w:line="240" w:lineRule="auto"/>
              <w:ind w:firstLine="0"/>
              <w:jc w:val="center"/>
              <w:rPr>
                <w:sz w:val="26"/>
                <w:szCs w:val="26"/>
              </w:rPr>
            </w:pPr>
            <w:r w:rsidRPr="00D01881">
              <w:rPr>
                <w:rFonts w:eastAsia="Calibri"/>
                <w:color w:val="000000"/>
                <w:sz w:val="26"/>
                <w:szCs w:val="26"/>
              </w:rPr>
              <w:t>46,0</w:t>
            </w:r>
          </w:p>
        </w:tc>
      </w:tr>
      <w:tr w:rsidR="0013216B" w:rsidRPr="00D01881" w:rsidTr="00B676BA">
        <w:trPr>
          <w:trHeight w:val="149"/>
          <w:jc w:val="center"/>
        </w:trPr>
        <w:tc>
          <w:tcPr>
            <w:tcW w:w="9339" w:type="dxa"/>
            <w:gridSpan w:val="6"/>
            <w:tcBorders>
              <w:top w:val="single" w:sz="4" w:space="0" w:color="000000"/>
              <w:left w:val="single" w:sz="4" w:space="0" w:color="000000"/>
              <w:bottom w:val="single" w:sz="4" w:space="0" w:color="000000"/>
              <w:right w:val="single" w:sz="4" w:space="0" w:color="000000"/>
            </w:tcBorders>
            <w:vAlign w:val="center"/>
          </w:tcPr>
          <w:p w:rsidR="0013216B" w:rsidRPr="00D01881" w:rsidRDefault="0013216B" w:rsidP="00771CB3">
            <w:pPr>
              <w:spacing w:line="240" w:lineRule="auto"/>
              <w:ind w:right="68" w:firstLine="0"/>
              <w:jc w:val="center"/>
              <w:rPr>
                <w:sz w:val="26"/>
                <w:szCs w:val="26"/>
              </w:rPr>
            </w:pPr>
            <w:r w:rsidRPr="00D01881">
              <w:rPr>
                <w:sz w:val="26"/>
                <w:szCs w:val="26"/>
              </w:rPr>
              <w:t>Область избранного вида спорта:</w:t>
            </w:r>
          </w:p>
        </w:tc>
      </w:tr>
      <w:tr w:rsidR="0013216B" w:rsidRPr="00D01881" w:rsidTr="00E41749">
        <w:trPr>
          <w:trHeight w:val="192"/>
          <w:jc w:val="center"/>
        </w:trPr>
        <w:tc>
          <w:tcPr>
            <w:tcW w:w="4104" w:type="dxa"/>
            <w:tcBorders>
              <w:top w:val="single" w:sz="4" w:space="0" w:color="000000"/>
              <w:left w:val="single" w:sz="4" w:space="0" w:color="000000"/>
              <w:bottom w:val="single" w:sz="4" w:space="0" w:color="000000"/>
              <w:right w:val="single" w:sz="4" w:space="0" w:color="000000"/>
            </w:tcBorders>
            <w:vAlign w:val="center"/>
          </w:tcPr>
          <w:p w:rsidR="0013216B" w:rsidRPr="00D01881" w:rsidRDefault="0013216B" w:rsidP="00771CB3">
            <w:pPr>
              <w:spacing w:line="240" w:lineRule="auto"/>
              <w:ind w:left="-3" w:firstLine="0"/>
              <w:jc w:val="center"/>
              <w:rPr>
                <w:rFonts w:eastAsia="Calibri"/>
                <w:color w:val="000000"/>
                <w:sz w:val="26"/>
                <w:szCs w:val="26"/>
              </w:rPr>
            </w:pPr>
            <w:r w:rsidRPr="00D01881">
              <w:rPr>
                <w:rFonts w:eastAsia="Calibri"/>
                <w:color w:val="000000"/>
                <w:sz w:val="26"/>
                <w:szCs w:val="26"/>
              </w:rPr>
              <w:t>Техническая и тактическая</w:t>
            </w:r>
            <w:r w:rsidRPr="00D01881">
              <w:rPr>
                <w:rFonts w:eastAsia="Calibri"/>
                <w:color w:val="000000"/>
                <w:sz w:val="26"/>
                <w:szCs w:val="26"/>
                <w:lang w:val="en-US"/>
              </w:rPr>
              <w:t xml:space="preserve"> </w:t>
            </w:r>
            <w:r w:rsidRPr="00D01881">
              <w:rPr>
                <w:rFonts w:eastAsia="Calibri"/>
                <w:color w:val="000000"/>
                <w:sz w:val="26"/>
                <w:szCs w:val="26"/>
              </w:rPr>
              <w:t>подготовка</w:t>
            </w:r>
            <w:proofErr w:type="gramStart"/>
            <w:r w:rsidRPr="00D01881">
              <w:rPr>
                <w:rFonts w:eastAsia="Calibri"/>
                <w:color w:val="000000"/>
                <w:sz w:val="26"/>
                <w:szCs w:val="26"/>
              </w:rPr>
              <w:t xml:space="preserve"> </w:t>
            </w:r>
            <w:r w:rsidRPr="00D01881">
              <w:rPr>
                <w:sz w:val="26"/>
                <w:szCs w:val="26"/>
              </w:rPr>
              <w:t>(%)</w:t>
            </w:r>
            <w:proofErr w:type="gramEnd"/>
          </w:p>
        </w:tc>
        <w:tc>
          <w:tcPr>
            <w:tcW w:w="1133" w:type="dxa"/>
            <w:tcBorders>
              <w:top w:val="single" w:sz="4" w:space="0" w:color="000000"/>
              <w:left w:val="single" w:sz="4" w:space="0" w:color="000000"/>
              <w:bottom w:val="single" w:sz="4" w:space="0" w:color="000000"/>
              <w:right w:val="single" w:sz="4" w:space="0" w:color="000000"/>
            </w:tcBorders>
            <w:vAlign w:val="center"/>
          </w:tcPr>
          <w:p w:rsidR="0013216B" w:rsidRPr="00D01881" w:rsidRDefault="0013216B" w:rsidP="00771CB3">
            <w:pPr>
              <w:spacing w:line="240" w:lineRule="auto"/>
              <w:ind w:left="-106" w:firstLine="0"/>
              <w:jc w:val="center"/>
              <w:rPr>
                <w:rFonts w:eastAsia="Calibri"/>
                <w:color w:val="000000"/>
                <w:sz w:val="26"/>
                <w:szCs w:val="26"/>
              </w:rPr>
            </w:pPr>
            <w:r w:rsidRPr="00D01881">
              <w:rPr>
                <w:rFonts w:eastAsia="Calibri"/>
                <w:color w:val="000000"/>
                <w:sz w:val="26"/>
                <w:szCs w:val="26"/>
              </w:rPr>
              <w:t>10,5</w:t>
            </w:r>
          </w:p>
        </w:tc>
        <w:tc>
          <w:tcPr>
            <w:tcW w:w="1276" w:type="dxa"/>
            <w:tcBorders>
              <w:top w:val="single" w:sz="4" w:space="0" w:color="000000"/>
              <w:left w:val="single" w:sz="4" w:space="0" w:color="000000"/>
              <w:bottom w:val="single" w:sz="4" w:space="0" w:color="000000"/>
              <w:right w:val="single" w:sz="4" w:space="0" w:color="000000"/>
            </w:tcBorders>
            <w:vAlign w:val="center"/>
          </w:tcPr>
          <w:p w:rsidR="0013216B" w:rsidRPr="00D01881" w:rsidRDefault="0013216B" w:rsidP="00771CB3">
            <w:pPr>
              <w:spacing w:line="240" w:lineRule="auto"/>
              <w:ind w:left="-106" w:firstLine="0"/>
              <w:jc w:val="center"/>
              <w:rPr>
                <w:rFonts w:eastAsia="Calibri"/>
                <w:color w:val="000000"/>
                <w:sz w:val="26"/>
                <w:szCs w:val="26"/>
              </w:rPr>
            </w:pPr>
            <w:r w:rsidRPr="00D01881">
              <w:rPr>
                <w:rFonts w:eastAsia="Calibri"/>
                <w:color w:val="000000"/>
                <w:sz w:val="26"/>
                <w:szCs w:val="26"/>
              </w:rPr>
              <w:t>10,5</w:t>
            </w:r>
          </w:p>
        </w:tc>
        <w:tc>
          <w:tcPr>
            <w:tcW w:w="850" w:type="dxa"/>
            <w:tcBorders>
              <w:top w:val="single" w:sz="4" w:space="0" w:color="000000"/>
              <w:left w:val="single" w:sz="4" w:space="0" w:color="000000"/>
              <w:bottom w:val="single" w:sz="4" w:space="0" w:color="000000"/>
              <w:right w:val="single" w:sz="4" w:space="0" w:color="000000"/>
            </w:tcBorders>
            <w:vAlign w:val="center"/>
          </w:tcPr>
          <w:p w:rsidR="0013216B" w:rsidRPr="00D01881" w:rsidRDefault="0013216B" w:rsidP="00771CB3">
            <w:pPr>
              <w:spacing w:line="240" w:lineRule="auto"/>
              <w:ind w:left="-106" w:firstLine="0"/>
              <w:jc w:val="center"/>
              <w:rPr>
                <w:rFonts w:eastAsia="Calibri"/>
                <w:color w:val="000000"/>
                <w:sz w:val="26"/>
                <w:szCs w:val="26"/>
              </w:rPr>
            </w:pPr>
            <w:r w:rsidRPr="00D01881">
              <w:rPr>
                <w:rFonts w:eastAsia="Calibri"/>
                <w:color w:val="000000"/>
                <w:sz w:val="26"/>
                <w:szCs w:val="26"/>
              </w:rPr>
              <w:t>14,9</w:t>
            </w:r>
          </w:p>
        </w:tc>
        <w:tc>
          <w:tcPr>
            <w:tcW w:w="993" w:type="dxa"/>
            <w:tcBorders>
              <w:top w:val="single" w:sz="4" w:space="0" w:color="000000"/>
              <w:left w:val="single" w:sz="4" w:space="0" w:color="000000"/>
              <w:bottom w:val="single" w:sz="4" w:space="0" w:color="000000"/>
              <w:right w:val="single" w:sz="4" w:space="0" w:color="000000"/>
            </w:tcBorders>
            <w:vAlign w:val="center"/>
          </w:tcPr>
          <w:p w:rsidR="0013216B" w:rsidRPr="00D01881" w:rsidRDefault="0013216B" w:rsidP="00771CB3">
            <w:pPr>
              <w:spacing w:line="240" w:lineRule="auto"/>
              <w:ind w:left="-106" w:firstLine="0"/>
              <w:jc w:val="center"/>
              <w:rPr>
                <w:rFonts w:eastAsia="Calibri"/>
                <w:color w:val="000000"/>
                <w:sz w:val="26"/>
                <w:szCs w:val="26"/>
              </w:rPr>
            </w:pPr>
            <w:r w:rsidRPr="00D01881">
              <w:rPr>
                <w:rFonts w:eastAsia="Calibri"/>
                <w:color w:val="000000"/>
                <w:sz w:val="26"/>
                <w:szCs w:val="26"/>
              </w:rPr>
              <w:t>14,9</w:t>
            </w:r>
          </w:p>
        </w:tc>
        <w:tc>
          <w:tcPr>
            <w:tcW w:w="983" w:type="dxa"/>
            <w:tcBorders>
              <w:top w:val="single" w:sz="4" w:space="0" w:color="000000"/>
              <w:left w:val="single" w:sz="4" w:space="0" w:color="000000"/>
              <w:bottom w:val="single" w:sz="4" w:space="0" w:color="000000"/>
              <w:right w:val="single" w:sz="4" w:space="0" w:color="000000"/>
            </w:tcBorders>
            <w:vAlign w:val="center"/>
          </w:tcPr>
          <w:p w:rsidR="0013216B" w:rsidRPr="00D01881" w:rsidRDefault="0013216B" w:rsidP="00771CB3">
            <w:pPr>
              <w:spacing w:line="240" w:lineRule="auto"/>
              <w:ind w:left="-106" w:firstLine="0"/>
              <w:jc w:val="center"/>
              <w:rPr>
                <w:rFonts w:eastAsia="Calibri"/>
                <w:color w:val="000000"/>
                <w:sz w:val="26"/>
                <w:szCs w:val="26"/>
              </w:rPr>
            </w:pPr>
            <w:r w:rsidRPr="00D01881">
              <w:rPr>
                <w:rFonts w:eastAsia="Calibri"/>
                <w:color w:val="000000"/>
                <w:sz w:val="26"/>
                <w:szCs w:val="26"/>
              </w:rPr>
              <w:t>14,9</w:t>
            </w:r>
          </w:p>
        </w:tc>
      </w:tr>
      <w:tr w:rsidR="0013216B" w:rsidRPr="00D01881" w:rsidTr="00E41749">
        <w:trPr>
          <w:trHeight w:val="148"/>
          <w:jc w:val="center"/>
        </w:trPr>
        <w:tc>
          <w:tcPr>
            <w:tcW w:w="4104" w:type="dxa"/>
            <w:tcBorders>
              <w:top w:val="single" w:sz="4" w:space="0" w:color="000000"/>
              <w:left w:val="single" w:sz="4" w:space="0" w:color="000000"/>
              <w:bottom w:val="single" w:sz="4" w:space="0" w:color="000000"/>
              <w:right w:val="single" w:sz="4" w:space="0" w:color="000000"/>
            </w:tcBorders>
            <w:vAlign w:val="center"/>
          </w:tcPr>
          <w:p w:rsidR="0013216B" w:rsidRPr="00D01881" w:rsidRDefault="0013216B" w:rsidP="00771CB3">
            <w:pPr>
              <w:spacing w:line="240" w:lineRule="auto"/>
              <w:ind w:left="-3" w:firstLine="0"/>
              <w:jc w:val="center"/>
              <w:rPr>
                <w:rFonts w:eastAsia="Calibri"/>
                <w:color w:val="000000"/>
                <w:sz w:val="26"/>
                <w:szCs w:val="26"/>
              </w:rPr>
            </w:pPr>
            <w:r w:rsidRPr="00D01881">
              <w:rPr>
                <w:rFonts w:eastAsia="Calibri"/>
                <w:color w:val="000000"/>
                <w:sz w:val="26"/>
                <w:szCs w:val="26"/>
              </w:rPr>
              <w:t>Соревнования</w:t>
            </w:r>
            <w:proofErr w:type="gramStart"/>
            <w:r w:rsidRPr="00D01881">
              <w:rPr>
                <w:rFonts w:eastAsia="Calibri"/>
                <w:color w:val="000000"/>
                <w:sz w:val="26"/>
                <w:szCs w:val="26"/>
              </w:rPr>
              <w:t xml:space="preserve"> </w:t>
            </w:r>
            <w:r w:rsidRPr="00D01881">
              <w:rPr>
                <w:sz w:val="26"/>
                <w:szCs w:val="26"/>
              </w:rPr>
              <w:t>(%)</w:t>
            </w:r>
            <w:proofErr w:type="gramEnd"/>
          </w:p>
        </w:tc>
        <w:tc>
          <w:tcPr>
            <w:tcW w:w="1133" w:type="dxa"/>
            <w:tcBorders>
              <w:top w:val="single" w:sz="4" w:space="0" w:color="000000"/>
              <w:left w:val="single" w:sz="4" w:space="0" w:color="000000"/>
              <w:bottom w:val="single" w:sz="4" w:space="0" w:color="000000"/>
              <w:right w:val="single" w:sz="4" w:space="0" w:color="000000"/>
            </w:tcBorders>
            <w:vAlign w:val="center"/>
          </w:tcPr>
          <w:p w:rsidR="0013216B" w:rsidRPr="00D01881" w:rsidRDefault="0013216B" w:rsidP="00771CB3">
            <w:pPr>
              <w:spacing w:line="240" w:lineRule="auto"/>
              <w:ind w:left="-106" w:firstLine="0"/>
              <w:jc w:val="center"/>
              <w:rPr>
                <w:rFonts w:eastAsia="Calibri"/>
                <w:color w:val="000000"/>
                <w:sz w:val="26"/>
                <w:szCs w:val="26"/>
              </w:rPr>
            </w:pPr>
            <w:r w:rsidRPr="00D01881">
              <w:rPr>
                <w:rFonts w:eastAsia="Calibri"/>
                <w:color w:val="000000"/>
                <w:sz w:val="26"/>
                <w:szCs w:val="26"/>
              </w:rPr>
              <w:t>7,6</w:t>
            </w:r>
          </w:p>
        </w:tc>
        <w:tc>
          <w:tcPr>
            <w:tcW w:w="1276" w:type="dxa"/>
            <w:tcBorders>
              <w:top w:val="single" w:sz="4" w:space="0" w:color="000000"/>
              <w:left w:val="single" w:sz="4" w:space="0" w:color="000000"/>
              <w:bottom w:val="single" w:sz="4" w:space="0" w:color="000000"/>
              <w:right w:val="single" w:sz="4" w:space="0" w:color="000000"/>
            </w:tcBorders>
            <w:vAlign w:val="center"/>
          </w:tcPr>
          <w:p w:rsidR="0013216B" w:rsidRPr="00D01881" w:rsidRDefault="0013216B" w:rsidP="00771CB3">
            <w:pPr>
              <w:spacing w:line="240" w:lineRule="auto"/>
              <w:ind w:left="-106" w:firstLine="0"/>
              <w:jc w:val="center"/>
              <w:rPr>
                <w:rFonts w:eastAsia="Calibri"/>
                <w:color w:val="000000"/>
                <w:sz w:val="26"/>
                <w:szCs w:val="26"/>
              </w:rPr>
            </w:pPr>
            <w:r w:rsidRPr="00D01881">
              <w:rPr>
                <w:rFonts w:eastAsia="Calibri"/>
                <w:color w:val="000000"/>
                <w:sz w:val="26"/>
                <w:szCs w:val="26"/>
              </w:rPr>
              <w:t>7,6</w:t>
            </w:r>
          </w:p>
        </w:tc>
        <w:tc>
          <w:tcPr>
            <w:tcW w:w="850" w:type="dxa"/>
            <w:tcBorders>
              <w:top w:val="single" w:sz="4" w:space="0" w:color="000000"/>
              <w:left w:val="single" w:sz="4" w:space="0" w:color="000000"/>
              <w:bottom w:val="single" w:sz="4" w:space="0" w:color="000000"/>
              <w:right w:val="single" w:sz="4" w:space="0" w:color="000000"/>
            </w:tcBorders>
            <w:vAlign w:val="center"/>
          </w:tcPr>
          <w:p w:rsidR="0013216B" w:rsidRPr="00D01881" w:rsidRDefault="0013216B" w:rsidP="00771CB3">
            <w:pPr>
              <w:spacing w:line="240" w:lineRule="auto"/>
              <w:ind w:left="-106" w:firstLine="0"/>
              <w:jc w:val="center"/>
              <w:rPr>
                <w:rFonts w:eastAsia="Calibri"/>
                <w:color w:val="000000"/>
                <w:sz w:val="26"/>
                <w:szCs w:val="26"/>
              </w:rPr>
            </w:pPr>
            <w:r w:rsidRPr="00D01881">
              <w:rPr>
                <w:rFonts w:eastAsia="Calibri"/>
                <w:color w:val="000000"/>
                <w:sz w:val="26"/>
                <w:szCs w:val="26"/>
              </w:rPr>
              <w:t>7,5</w:t>
            </w:r>
          </w:p>
        </w:tc>
        <w:tc>
          <w:tcPr>
            <w:tcW w:w="993" w:type="dxa"/>
            <w:tcBorders>
              <w:top w:val="single" w:sz="4" w:space="0" w:color="000000"/>
              <w:left w:val="single" w:sz="4" w:space="0" w:color="000000"/>
              <w:bottom w:val="single" w:sz="4" w:space="0" w:color="000000"/>
              <w:right w:val="single" w:sz="4" w:space="0" w:color="000000"/>
            </w:tcBorders>
            <w:vAlign w:val="center"/>
          </w:tcPr>
          <w:p w:rsidR="0013216B" w:rsidRPr="00D01881" w:rsidRDefault="0013216B" w:rsidP="00771CB3">
            <w:pPr>
              <w:spacing w:line="240" w:lineRule="auto"/>
              <w:ind w:left="-106" w:firstLine="0"/>
              <w:jc w:val="center"/>
              <w:rPr>
                <w:rFonts w:eastAsia="Calibri"/>
                <w:color w:val="000000"/>
                <w:sz w:val="26"/>
                <w:szCs w:val="26"/>
              </w:rPr>
            </w:pPr>
            <w:r w:rsidRPr="00D01881">
              <w:rPr>
                <w:rFonts w:eastAsia="Calibri"/>
                <w:color w:val="000000"/>
                <w:sz w:val="26"/>
                <w:szCs w:val="26"/>
              </w:rPr>
              <w:t>7,5</w:t>
            </w:r>
          </w:p>
        </w:tc>
        <w:tc>
          <w:tcPr>
            <w:tcW w:w="983" w:type="dxa"/>
            <w:tcBorders>
              <w:top w:val="single" w:sz="4" w:space="0" w:color="000000"/>
              <w:left w:val="single" w:sz="4" w:space="0" w:color="000000"/>
              <w:bottom w:val="single" w:sz="4" w:space="0" w:color="000000"/>
              <w:right w:val="single" w:sz="4" w:space="0" w:color="000000"/>
            </w:tcBorders>
            <w:vAlign w:val="center"/>
          </w:tcPr>
          <w:p w:rsidR="0013216B" w:rsidRPr="00D01881" w:rsidRDefault="0013216B" w:rsidP="00771CB3">
            <w:pPr>
              <w:spacing w:line="240" w:lineRule="auto"/>
              <w:ind w:left="-106" w:firstLine="0"/>
              <w:jc w:val="center"/>
              <w:rPr>
                <w:rFonts w:eastAsia="Calibri"/>
                <w:color w:val="000000"/>
                <w:sz w:val="26"/>
                <w:szCs w:val="26"/>
              </w:rPr>
            </w:pPr>
            <w:r w:rsidRPr="00D01881">
              <w:rPr>
                <w:rFonts w:eastAsia="Calibri"/>
                <w:color w:val="000000"/>
                <w:sz w:val="26"/>
                <w:szCs w:val="26"/>
              </w:rPr>
              <w:t>7,5</w:t>
            </w:r>
          </w:p>
        </w:tc>
      </w:tr>
      <w:tr w:rsidR="0013216B" w:rsidRPr="00D01881" w:rsidTr="00E41749">
        <w:trPr>
          <w:trHeight w:val="145"/>
          <w:jc w:val="center"/>
        </w:trPr>
        <w:tc>
          <w:tcPr>
            <w:tcW w:w="4104" w:type="dxa"/>
            <w:tcBorders>
              <w:top w:val="single" w:sz="4" w:space="0" w:color="000000"/>
              <w:left w:val="single" w:sz="4" w:space="0" w:color="000000"/>
              <w:bottom w:val="single" w:sz="4" w:space="0" w:color="000000"/>
              <w:right w:val="single" w:sz="4" w:space="0" w:color="000000"/>
            </w:tcBorders>
            <w:vAlign w:val="center"/>
          </w:tcPr>
          <w:p w:rsidR="0013216B" w:rsidRPr="00D01881" w:rsidRDefault="0013216B" w:rsidP="00771CB3">
            <w:pPr>
              <w:spacing w:line="240" w:lineRule="auto"/>
              <w:ind w:left="-3" w:firstLine="0"/>
              <w:jc w:val="center"/>
              <w:rPr>
                <w:rFonts w:eastAsia="Calibri"/>
                <w:color w:val="000000"/>
                <w:sz w:val="26"/>
                <w:szCs w:val="26"/>
              </w:rPr>
            </w:pPr>
            <w:r w:rsidRPr="00D01881">
              <w:rPr>
                <w:rFonts w:eastAsia="Calibri"/>
                <w:color w:val="000000"/>
                <w:sz w:val="26"/>
                <w:szCs w:val="26"/>
              </w:rPr>
              <w:t>Техническое</w:t>
            </w:r>
            <w:r w:rsidRPr="00D01881">
              <w:rPr>
                <w:rFonts w:eastAsia="Calibri"/>
                <w:color w:val="000000"/>
                <w:sz w:val="26"/>
                <w:szCs w:val="26"/>
                <w:lang w:val="en-US"/>
              </w:rPr>
              <w:t xml:space="preserve"> </w:t>
            </w:r>
            <w:r w:rsidRPr="00D01881">
              <w:rPr>
                <w:rFonts w:eastAsia="Calibri"/>
                <w:color w:val="000000"/>
                <w:sz w:val="26"/>
                <w:szCs w:val="26"/>
              </w:rPr>
              <w:t>обслуживание велосипедов</w:t>
            </w:r>
            <w:proofErr w:type="gramStart"/>
            <w:r w:rsidRPr="00D01881">
              <w:rPr>
                <w:rFonts w:eastAsia="Calibri"/>
                <w:color w:val="000000"/>
                <w:sz w:val="26"/>
                <w:szCs w:val="26"/>
              </w:rPr>
              <w:t xml:space="preserve"> </w:t>
            </w:r>
            <w:r w:rsidRPr="00D01881">
              <w:rPr>
                <w:sz w:val="26"/>
                <w:szCs w:val="26"/>
              </w:rPr>
              <w:t>(%)</w:t>
            </w:r>
            <w:proofErr w:type="gramEnd"/>
          </w:p>
        </w:tc>
        <w:tc>
          <w:tcPr>
            <w:tcW w:w="1133" w:type="dxa"/>
            <w:tcBorders>
              <w:top w:val="single" w:sz="4" w:space="0" w:color="000000"/>
              <w:left w:val="single" w:sz="4" w:space="0" w:color="000000"/>
              <w:bottom w:val="single" w:sz="4" w:space="0" w:color="000000"/>
              <w:right w:val="single" w:sz="4" w:space="0" w:color="000000"/>
            </w:tcBorders>
            <w:vAlign w:val="center"/>
          </w:tcPr>
          <w:p w:rsidR="0013216B" w:rsidRPr="00D01881" w:rsidRDefault="0013216B" w:rsidP="00771CB3">
            <w:pPr>
              <w:spacing w:line="240" w:lineRule="auto"/>
              <w:ind w:left="-106" w:firstLine="0"/>
              <w:jc w:val="center"/>
              <w:rPr>
                <w:rFonts w:eastAsia="Calibri"/>
                <w:color w:val="000000"/>
                <w:sz w:val="26"/>
                <w:szCs w:val="26"/>
              </w:rPr>
            </w:pPr>
            <w:r w:rsidRPr="00D01881">
              <w:rPr>
                <w:rFonts w:eastAsia="Calibri"/>
                <w:color w:val="000000"/>
                <w:sz w:val="26"/>
                <w:szCs w:val="26"/>
              </w:rPr>
              <w:t>7,8</w:t>
            </w:r>
          </w:p>
        </w:tc>
        <w:tc>
          <w:tcPr>
            <w:tcW w:w="1276" w:type="dxa"/>
            <w:tcBorders>
              <w:top w:val="single" w:sz="4" w:space="0" w:color="000000"/>
              <w:left w:val="single" w:sz="4" w:space="0" w:color="000000"/>
              <w:bottom w:val="single" w:sz="4" w:space="0" w:color="000000"/>
              <w:right w:val="single" w:sz="4" w:space="0" w:color="000000"/>
            </w:tcBorders>
            <w:vAlign w:val="center"/>
          </w:tcPr>
          <w:p w:rsidR="0013216B" w:rsidRPr="00D01881" w:rsidRDefault="0013216B" w:rsidP="00771CB3">
            <w:pPr>
              <w:spacing w:line="240" w:lineRule="auto"/>
              <w:ind w:left="-106" w:firstLine="0"/>
              <w:jc w:val="center"/>
              <w:rPr>
                <w:rFonts w:eastAsia="Calibri"/>
                <w:color w:val="000000"/>
                <w:sz w:val="26"/>
                <w:szCs w:val="26"/>
              </w:rPr>
            </w:pPr>
            <w:r w:rsidRPr="00D01881">
              <w:rPr>
                <w:rFonts w:eastAsia="Calibri"/>
                <w:color w:val="000000"/>
                <w:sz w:val="26"/>
                <w:szCs w:val="26"/>
              </w:rPr>
              <w:t>7,8</w:t>
            </w:r>
          </w:p>
        </w:tc>
        <w:tc>
          <w:tcPr>
            <w:tcW w:w="850" w:type="dxa"/>
            <w:tcBorders>
              <w:top w:val="single" w:sz="4" w:space="0" w:color="000000"/>
              <w:left w:val="single" w:sz="4" w:space="0" w:color="000000"/>
              <w:bottom w:val="single" w:sz="4" w:space="0" w:color="000000"/>
              <w:right w:val="single" w:sz="4" w:space="0" w:color="000000"/>
            </w:tcBorders>
            <w:vAlign w:val="center"/>
          </w:tcPr>
          <w:p w:rsidR="0013216B" w:rsidRPr="00D01881" w:rsidRDefault="0013216B" w:rsidP="00771CB3">
            <w:pPr>
              <w:spacing w:line="240" w:lineRule="auto"/>
              <w:ind w:left="-106" w:firstLine="0"/>
              <w:jc w:val="center"/>
              <w:rPr>
                <w:rFonts w:eastAsia="Calibri"/>
                <w:color w:val="000000"/>
                <w:sz w:val="26"/>
                <w:szCs w:val="26"/>
              </w:rPr>
            </w:pPr>
            <w:r w:rsidRPr="00D01881">
              <w:rPr>
                <w:rFonts w:eastAsia="Calibri"/>
                <w:color w:val="000000"/>
                <w:sz w:val="26"/>
                <w:szCs w:val="26"/>
              </w:rPr>
              <w:t>8,6</w:t>
            </w:r>
          </w:p>
        </w:tc>
        <w:tc>
          <w:tcPr>
            <w:tcW w:w="993" w:type="dxa"/>
            <w:tcBorders>
              <w:top w:val="single" w:sz="4" w:space="0" w:color="000000"/>
              <w:left w:val="single" w:sz="4" w:space="0" w:color="000000"/>
              <w:bottom w:val="single" w:sz="4" w:space="0" w:color="000000"/>
              <w:right w:val="single" w:sz="4" w:space="0" w:color="000000"/>
            </w:tcBorders>
            <w:vAlign w:val="center"/>
          </w:tcPr>
          <w:p w:rsidR="0013216B" w:rsidRPr="00D01881" w:rsidRDefault="0013216B" w:rsidP="00771CB3">
            <w:pPr>
              <w:spacing w:line="240" w:lineRule="auto"/>
              <w:ind w:left="-106" w:firstLine="0"/>
              <w:jc w:val="center"/>
              <w:rPr>
                <w:rFonts w:eastAsia="Calibri"/>
                <w:color w:val="000000"/>
                <w:sz w:val="26"/>
                <w:szCs w:val="26"/>
              </w:rPr>
            </w:pPr>
            <w:r w:rsidRPr="00D01881">
              <w:rPr>
                <w:rFonts w:eastAsia="Calibri"/>
                <w:color w:val="000000"/>
                <w:sz w:val="26"/>
                <w:szCs w:val="26"/>
              </w:rPr>
              <w:t>8,6</w:t>
            </w:r>
          </w:p>
        </w:tc>
        <w:tc>
          <w:tcPr>
            <w:tcW w:w="983" w:type="dxa"/>
            <w:tcBorders>
              <w:top w:val="single" w:sz="4" w:space="0" w:color="000000"/>
              <w:left w:val="single" w:sz="4" w:space="0" w:color="000000"/>
              <w:bottom w:val="single" w:sz="4" w:space="0" w:color="000000"/>
              <w:right w:val="single" w:sz="4" w:space="0" w:color="000000"/>
            </w:tcBorders>
            <w:vAlign w:val="center"/>
          </w:tcPr>
          <w:p w:rsidR="0013216B" w:rsidRPr="00D01881" w:rsidRDefault="0013216B" w:rsidP="00771CB3">
            <w:pPr>
              <w:spacing w:line="240" w:lineRule="auto"/>
              <w:ind w:left="-106" w:firstLine="0"/>
              <w:jc w:val="center"/>
              <w:rPr>
                <w:rFonts w:eastAsia="Calibri"/>
                <w:color w:val="000000"/>
                <w:sz w:val="26"/>
                <w:szCs w:val="26"/>
              </w:rPr>
            </w:pPr>
            <w:r w:rsidRPr="00D01881">
              <w:rPr>
                <w:rFonts w:eastAsia="Calibri"/>
                <w:color w:val="000000"/>
                <w:sz w:val="26"/>
                <w:szCs w:val="26"/>
              </w:rPr>
              <w:t>8,6</w:t>
            </w:r>
          </w:p>
        </w:tc>
      </w:tr>
      <w:tr w:rsidR="0013216B" w:rsidRPr="00D01881" w:rsidTr="00E41749">
        <w:trPr>
          <w:trHeight w:val="278"/>
          <w:jc w:val="center"/>
        </w:trPr>
        <w:tc>
          <w:tcPr>
            <w:tcW w:w="4104" w:type="dxa"/>
            <w:tcBorders>
              <w:top w:val="single" w:sz="4" w:space="0" w:color="000000"/>
              <w:left w:val="single" w:sz="4" w:space="0" w:color="000000"/>
              <w:bottom w:val="single" w:sz="4" w:space="0" w:color="000000"/>
              <w:right w:val="single" w:sz="4" w:space="0" w:color="000000"/>
            </w:tcBorders>
            <w:vAlign w:val="center"/>
          </w:tcPr>
          <w:p w:rsidR="0013216B" w:rsidRPr="00D01881" w:rsidRDefault="0013216B" w:rsidP="00771CB3">
            <w:pPr>
              <w:spacing w:line="240" w:lineRule="auto"/>
              <w:ind w:left="-3" w:firstLine="0"/>
              <w:jc w:val="center"/>
              <w:rPr>
                <w:rFonts w:eastAsia="Calibri"/>
                <w:color w:val="000000"/>
                <w:sz w:val="26"/>
                <w:szCs w:val="26"/>
              </w:rPr>
            </w:pPr>
            <w:r w:rsidRPr="00D01881">
              <w:rPr>
                <w:rFonts w:eastAsia="Calibri"/>
                <w:color w:val="000000"/>
                <w:sz w:val="26"/>
                <w:szCs w:val="26"/>
              </w:rPr>
              <w:t>Инструкторская и судейская практика</w:t>
            </w:r>
            <w:proofErr w:type="gramStart"/>
            <w:r w:rsidRPr="00D01881">
              <w:rPr>
                <w:rFonts w:eastAsia="Calibri"/>
                <w:color w:val="000000"/>
                <w:sz w:val="26"/>
                <w:szCs w:val="26"/>
              </w:rPr>
              <w:t xml:space="preserve"> </w:t>
            </w:r>
            <w:r w:rsidRPr="00D01881">
              <w:rPr>
                <w:sz w:val="26"/>
                <w:szCs w:val="26"/>
              </w:rPr>
              <w:t>(%)</w:t>
            </w:r>
            <w:proofErr w:type="gramEnd"/>
          </w:p>
        </w:tc>
        <w:tc>
          <w:tcPr>
            <w:tcW w:w="1133" w:type="dxa"/>
            <w:tcBorders>
              <w:top w:val="single" w:sz="4" w:space="0" w:color="000000"/>
              <w:left w:val="single" w:sz="4" w:space="0" w:color="000000"/>
              <w:bottom w:val="single" w:sz="4" w:space="0" w:color="000000"/>
              <w:right w:val="single" w:sz="4" w:space="0" w:color="000000"/>
            </w:tcBorders>
            <w:vAlign w:val="center"/>
          </w:tcPr>
          <w:p w:rsidR="0013216B" w:rsidRPr="00D01881" w:rsidRDefault="0013216B" w:rsidP="00771CB3">
            <w:pPr>
              <w:spacing w:line="240" w:lineRule="auto"/>
              <w:ind w:left="-106" w:firstLine="0"/>
              <w:jc w:val="center"/>
              <w:rPr>
                <w:rFonts w:eastAsia="Calibri"/>
                <w:color w:val="000000"/>
                <w:sz w:val="26"/>
                <w:szCs w:val="26"/>
              </w:rPr>
            </w:pPr>
            <w:r w:rsidRPr="00D01881">
              <w:rPr>
                <w:rFonts w:eastAsia="Calibri"/>
                <w:color w:val="000000"/>
                <w:sz w:val="26"/>
                <w:szCs w:val="26"/>
              </w:rPr>
              <w:t>2,0</w:t>
            </w:r>
          </w:p>
        </w:tc>
        <w:tc>
          <w:tcPr>
            <w:tcW w:w="1276" w:type="dxa"/>
            <w:tcBorders>
              <w:top w:val="single" w:sz="4" w:space="0" w:color="000000"/>
              <w:left w:val="single" w:sz="4" w:space="0" w:color="000000"/>
              <w:bottom w:val="single" w:sz="4" w:space="0" w:color="000000"/>
              <w:right w:val="single" w:sz="4" w:space="0" w:color="000000"/>
            </w:tcBorders>
            <w:vAlign w:val="center"/>
          </w:tcPr>
          <w:p w:rsidR="0013216B" w:rsidRPr="00D01881" w:rsidRDefault="0013216B" w:rsidP="00771CB3">
            <w:pPr>
              <w:spacing w:line="240" w:lineRule="auto"/>
              <w:ind w:left="-106" w:firstLine="0"/>
              <w:jc w:val="center"/>
              <w:rPr>
                <w:rFonts w:eastAsia="Calibri"/>
                <w:color w:val="000000"/>
                <w:sz w:val="26"/>
                <w:szCs w:val="26"/>
              </w:rPr>
            </w:pPr>
            <w:r w:rsidRPr="00D01881">
              <w:rPr>
                <w:rFonts w:eastAsia="Calibri"/>
                <w:color w:val="000000"/>
                <w:sz w:val="26"/>
                <w:szCs w:val="26"/>
              </w:rPr>
              <w:t>2,0</w:t>
            </w:r>
          </w:p>
        </w:tc>
        <w:tc>
          <w:tcPr>
            <w:tcW w:w="850" w:type="dxa"/>
            <w:tcBorders>
              <w:top w:val="single" w:sz="4" w:space="0" w:color="000000"/>
              <w:left w:val="single" w:sz="4" w:space="0" w:color="000000"/>
              <w:bottom w:val="single" w:sz="4" w:space="0" w:color="000000"/>
              <w:right w:val="single" w:sz="4" w:space="0" w:color="000000"/>
            </w:tcBorders>
            <w:vAlign w:val="center"/>
          </w:tcPr>
          <w:p w:rsidR="0013216B" w:rsidRPr="00D01881" w:rsidRDefault="0013216B" w:rsidP="00771CB3">
            <w:pPr>
              <w:spacing w:line="240" w:lineRule="auto"/>
              <w:ind w:left="-106" w:firstLine="0"/>
              <w:jc w:val="center"/>
              <w:rPr>
                <w:rFonts w:eastAsia="Calibri"/>
                <w:color w:val="000000"/>
                <w:sz w:val="26"/>
                <w:szCs w:val="26"/>
              </w:rPr>
            </w:pPr>
            <w:r w:rsidRPr="00D01881">
              <w:rPr>
                <w:rFonts w:eastAsia="Calibri"/>
                <w:color w:val="000000"/>
                <w:sz w:val="26"/>
                <w:szCs w:val="26"/>
              </w:rPr>
              <w:t>1,8</w:t>
            </w:r>
          </w:p>
        </w:tc>
        <w:tc>
          <w:tcPr>
            <w:tcW w:w="993" w:type="dxa"/>
            <w:tcBorders>
              <w:top w:val="single" w:sz="4" w:space="0" w:color="000000"/>
              <w:left w:val="single" w:sz="4" w:space="0" w:color="000000"/>
              <w:bottom w:val="single" w:sz="4" w:space="0" w:color="000000"/>
              <w:right w:val="single" w:sz="4" w:space="0" w:color="000000"/>
            </w:tcBorders>
            <w:vAlign w:val="center"/>
          </w:tcPr>
          <w:p w:rsidR="0013216B" w:rsidRPr="00D01881" w:rsidRDefault="0013216B" w:rsidP="00771CB3">
            <w:pPr>
              <w:spacing w:line="240" w:lineRule="auto"/>
              <w:ind w:left="-106" w:firstLine="0"/>
              <w:jc w:val="center"/>
              <w:rPr>
                <w:rFonts w:eastAsia="Calibri"/>
                <w:color w:val="000000"/>
                <w:sz w:val="26"/>
                <w:szCs w:val="26"/>
              </w:rPr>
            </w:pPr>
            <w:r w:rsidRPr="00D01881">
              <w:rPr>
                <w:rFonts w:eastAsia="Calibri"/>
                <w:color w:val="000000"/>
                <w:sz w:val="26"/>
                <w:szCs w:val="26"/>
              </w:rPr>
              <w:t>1,8</w:t>
            </w:r>
          </w:p>
        </w:tc>
        <w:tc>
          <w:tcPr>
            <w:tcW w:w="983" w:type="dxa"/>
            <w:tcBorders>
              <w:top w:val="single" w:sz="4" w:space="0" w:color="000000"/>
              <w:left w:val="single" w:sz="4" w:space="0" w:color="000000"/>
              <w:bottom w:val="single" w:sz="4" w:space="0" w:color="000000"/>
              <w:right w:val="single" w:sz="4" w:space="0" w:color="000000"/>
            </w:tcBorders>
            <w:vAlign w:val="center"/>
          </w:tcPr>
          <w:p w:rsidR="0013216B" w:rsidRPr="00D01881" w:rsidRDefault="0013216B" w:rsidP="00771CB3">
            <w:pPr>
              <w:spacing w:line="240" w:lineRule="auto"/>
              <w:ind w:left="-106" w:firstLine="0"/>
              <w:jc w:val="center"/>
              <w:rPr>
                <w:rFonts w:eastAsia="Calibri"/>
                <w:color w:val="000000"/>
                <w:sz w:val="26"/>
                <w:szCs w:val="26"/>
              </w:rPr>
            </w:pPr>
            <w:r w:rsidRPr="00D01881">
              <w:rPr>
                <w:rFonts w:eastAsia="Calibri"/>
                <w:color w:val="000000"/>
                <w:sz w:val="26"/>
                <w:szCs w:val="26"/>
              </w:rPr>
              <w:t>1,8</w:t>
            </w:r>
          </w:p>
        </w:tc>
      </w:tr>
      <w:tr w:rsidR="0013216B" w:rsidRPr="00D01881" w:rsidTr="00E41749">
        <w:trPr>
          <w:trHeight w:val="278"/>
          <w:jc w:val="center"/>
        </w:trPr>
        <w:tc>
          <w:tcPr>
            <w:tcW w:w="4104" w:type="dxa"/>
            <w:tcBorders>
              <w:top w:val="single" w:sz="4" w:space="0" w:color="000000"/>
              <w:left w:val="single" w:sz="4" w:space="0" w:color="000000"/>
              <w:bottom w:val="single" w:sz="4" w:space="0" w:color="000000"/>
              <w:right w:val="single" w:sz="4" w:space="0" w:color="000000"/>
            </w:tcBorders>
            <w:vAlign w:val="center"/>
          </w:tcPr>
          <w:p w:rsidR="0013216B" w:rsidRPr="00D01881" w:rsidRDefault="0013216B" w:rsidP="00771CB3">
            <w:pPr>
              <w:spacing w:line="240" w:lineRule="auto"/>
              <w:ind w:firstLine="0"/>
              <w:jc w:val="center"/>
              <w:rPr>
                <w:bCs/>
                <w:sz w:val="26"/>
                <w:szCs w:val="26"/>
              </w:rPr>
            </w:pPr>
            <w:r w:rsidRPr="00D01881">
              <w:rPr>
                <w:bCs/>
                <w:sz w:val="26"/>
                <w:szCs w:val="26"/>
              </w:rPr>
              <w:t>Промежуточная и итоговая аттестации</w:t>
            </w:r>
            <w:proofErr w:type="gramStart"/>
            <w:r w:rsidRPr="00D01881">
              <w:rPr>
                <w:bCs/>
                <w:sz w:val="26"/>
                <w:szCs w:val="26"/>
              </w:rPr>
              <w:t xml:space="preserve"> (%):</w:t>
            </w:r>
            <w:proofErr w:type="gramEnd"/>
          </w:p>
          <w:p w:rsidR="0013216B" w:rsidRPr="00D01881" w:rsidRDefault="0013216B" w:rsidP="00771CB3">
            <w:pPr>
              <w:tabs>
                <w:tab w:val="left" w:pos="36"/>
                <w:tab w:val="left" w:pos="178"/>
              </w:tabs>
              <w:spacing w:line="240" w:lineRule="auto"/>
              <w:ind w:firstLine="0"/>
              <w:jc w:val="center"/>
              <w:rPr>
                <w:i/>
                <w:sz w:val="26"/>
                <w:szCs w:val="26"/>
              </w:rPr>
            </w:pPr>
            <w:r w:rsidRPr="00D01881">
              <w:rPr>
                <w:sz w:val="26"/>
                <w:szCs w:val="26"/>
              </w:rPr>
              <w:t>-</w:t>
            </w:r>
            <w:r w:rsidRPr="00D01881">
              <w:rPr>
                <w:i/>
                <w:sz w:val="26"/>
                <w:szCs w:val="26"/>
              </w:rPr>
              <w:t>контрольно-переводные нормативы (нормативы ОФП и СФП)</w:t>
            </w:r>
          </w:p>
          <w:p w:rsidR="0013216B" w:rsidRPr="00D01881" w:rsidRDefault="0013216B" w:rsidP="00771CB3">
            <w:pPr>
              <w:tabs>
                <w:tab w:val="left" w:pos="36"/>
              </w:tabs>
              <w:spacing w:line="240" w:lineRule="auto"/>
              <w:ind w:firstLine="0"/>
              <w:jc w:val="center"/>
              <w:rPr>
                <w:i/>
                <w:sz w:val="26"/>
                <w:szCs w:val="26"/>
              </w:rPr>
            </w:pPr>
            <w:r w:rsidRPr="00D01881">
              <w:rPr>
                <w:i/>
                <w:sz w:val="26"/>
                <w:szCs w:val="26"/>
              </w:rPr>
              <w:t>- зачет по теории и методике ФК и</w:t>
            </w:r>
            <w:proofErr w:type="gramStart"/>
            <w:r w:rsidRPr="00D01881">
              <w:rPr>
                <w:i/>
                <w:sz w:val="26"/>
                <w:szCs w:val="26"/>
              </w:rPr>
              <w:t xml:space="preserve"> С</w:t>
            </w:r>
            <w:proofErr w:type="gramEnd"/>
          </w:p>
          <w:p w:rsidR="0013216B" w:rsidRPr="00D01881" w:rsidRDefault="0013216B" w:rsidP="00771CB3">
            <w:pPr>
              <w:tabs>
                <w:tab w:val="left" w:pos="36"/>
              </w:tabs>
              <w:spacing w:line="240" w:lineRule="auto"/>
              <w:ind w:firstLine="0"/>
              <w:jc w:val="center"/>
              <w:rPr>
                <w:bCs/>
                <w:sz w:val="26"/>
                <w:szCs w:val="26"/>
              </w:rPr>
            </w:pPr>
            <w:r w:rsidRPr="00D01881">
              <w:rPr>
                <w:i/>
                <w:sz w:val="26"/>
                <w:szCs w:val="26"/>
              </w:rPr>
              <w:t>- результаты участия в соревнованиях</w:t>
            </w:r>
          </w:p>
        </w:tc>
        <w:tc>
          <w:tcPr>
            <w:tcW w:w="1133" w:type="dxa"/>
            <w:tcBorders>
              <w:top w:val="single" w:sz="4" w:space="0" w:color="000000"/>
              <w:left w:val="single" w:sz="4" w:space="0" w:color="000000"/>
              <w:bottom w:val="single" w:sz="4" w:space="0" w:color="000000"/>
              <w:right w:val="single" w:sz="4" w:space="0" w:color="000000"/>
            </w:tcBorders>
            <w:vAlign w:val="center"/>
          </w:tcPr>
          <w:p w:rsidR="0013216B" w:rsidRPr="00D01881" w:rsidRDefault="0013216B" w:rsidP="00771CB3">
            <w:pPr>
              <w:spacing w:line="240" w:lineRule="auto"/>
              <w:ind w:left="-106" w:firstLine="0"/>
              <w:jc w:val="center"/>
              <w:rPr>
                <w:rFonts w:eastAsia="Calibri"/>
                <w:color w:val="000000"/>
                <w:sz w:val="26"/>
                <w:szCs w:val="26"/>
              </w:rPr>
            </w:pPr>
            <w:r w:rsidRPr="00D01881">
              <w:rPr>
                <w:rFonts w:eastAsia="Calibri"/>
                <w:color w:val="000000"/>
                <w:sz w:val="26"/>
                <w:szCs w:val="26"/>
              </w:rPr>
              <w:t>1,1</w:t>
            </w:r>
          </w:p>
        </w:tc>
        <w:tc>
          <w:tcPr>
            <w:tcW w:w="1276" w:type="dxa"/>
            <w:tcBorders>
              <w:top w:val="single" w:sz="4" w:space="0" w:color="000000"/>
              <w:left w:val="single" w:sz="4" w:space="0" w:color="000000"/>
              <w:bottom w:val="single" w:sz="4" w:space="0" w:color="000000"/>
              <w:right w:val="single" w:sz="4" w:space="0" w:color="000000"/>
            </w:tcBorders>
            <w:vAlign w:val="center"/>
          </w:tcPr>
          <w:p w:rsidR="0013216B" w:rsidRPr="00D01881" w:rsidRDefault="0013216B" w:rsidP="00771CB3">
            <w:pPr>
              <w:spacing w:line="240" w:lineRule="auto"/>
              <w:ind w:left="-106" w:firstLine="0"/>
              <w:jc w:val="center"/>
              <w:rPr>
                <w:rFonts w:eastAsia="Calibri"/>
                <w:color w:val="000000"/>
                <w:sz w:val="26"/>
                <w:szCs w:val="26"/>
              </w:rPr>
            </w:pPr>
            <w:r w:rsidRPr="00D01881">
              <w:rPr>
                <w:rFonts w:eastAsia="Calibri"/>
                <w:color w:val="000000"/>
                <w:sz w:val="26"/>
                <w:szCs w:val="26"/>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13216B" w:rsidRPr="00D01881" w:rsidRDefault="0013216B" w:rsidP="00771CB3">
            <w:pPr>
              <w:spacing w:line="240" w:lineRule="auto"/>
              <w:ind w:left="-106" w:firstLine="0"/>
              <w:jc w:val="center"/>
              <w:rPr>
                <w:rFonts w:eastAsia="Calibri"/>
                <w:color w:val="000000"/>
                <w:sz w:val="26"/>
                <w:szCs w:val="26"/>
              </w:rPr>
            </w:pPr>
            <w:r w:rsidRPr="00D01881">
              <w:rPr>
                <w:rFonts w:eastAsia="Calibri"/>
                <w:color w:val="000000"/>
                <w:sz w:val="26"/>
                <w:szCs w:val="26"/>
              </w:rPr>
              <w:t>0,7</w:t>
            </w:r>
          </w:p>
        </w:tc>
        <w:tc>
          <w:tcPr>
            <w:tcW w:w="993" w:type="dxa"/>
            <w:tcBorders>
              <w:top w:val="single" w:sz="4" w:space="0" w:color="000000"/>
              <w:left w:val="single" w:sz="4" w:space="0" w:color="000000"/>
              <w:bottom w:val="single" w:sz="4" w:space="0" w:color="000000"/>
              <w:right w:val="single" w:sz="4" w:space="0" w:color="000000"/>
            </w:tcBorders>
            <w:vAlign w:val="center"/>
          </w:tcPr>
          <w:p w:rsidR="0013216B" w:rsidRPr="00D01881" w:rsidRDefault="0013216B" w:rsidP="00771CB3">
            <w:pPr>
              <w:spacing w:line="240" w:lineRule="auto"/>
              <w:ind w:left="-106" w:firstLine="0"/>
              <w:jc w:val="center"/>
              <w:rPr>
                <w:rFonts w:eastAsia="Calibri"/>
                <w:color w:val="000000"/>
                <w:sz w:val="26"/>
                <w:szCs w:val="26"/>
              </w:rPr>
            </w:pPr>
            <w:r w:rsidRPr="00D01881">
              <w:rPr>
                <w:rFonts w:eastAsia="Calibri"/>
                <w:color w:val="000000"/>
                <w:sz w:val="26"/>
                <w:szCs w:val="26"/>
              </w:rPr>
              <w:t>0,7</w:t>
            </w:r>
          </w:p>
        </w:tc>
        <w:tc>
          <w:tcPr>
            <w:tcW w:w="983" w:type="dxa"/>
            <w:tcBorders>
              <w:top w:val="single" w:sz="4" w:space="0" w:color="000000"/>
              <w:left w:val="single" w:sz="4" w:space="0" w:color="000000"/>
              <w:bottom w:val="single" w:sz="4" w:space="0" w:color="000000"/>
              <w:right w:val="single" w:sz="4" w:space="0" w:color="000000"/>
            </w:tcBorders>
            <w:vAlign w:val="center"/>
          </w:tcPr>
          <w:p w:rsidR="0013216B" w:rsidRPr="00D01881" w:rsidRDefault="0013216B" w:rsidP="00771CB3">
            <w:pPr>
              <w:spacing w:line="240" w:lineRule="auto"/>
              <w:ind w:left="-106" w:firstLine="0"/>
              <w:jc w:val="center"/>
              <w:rPr>
                <w:rFonts w:eastAsia="Calibri"/>
                <w:color w:val="000000"/>
                <w:sz w:val="26"/>
                <w:szCs w:val="26"/>
              </w:rPr>
            </w:pPr>
            <w:r w:rsidRPr="00D01881">
              <w:rPr>
                <w:rFonts w:eastAsia="Calibri"/>
                <w:color w:val="000000"/>
                <w:sz w:val="26"/>
                <w:szCs w:val="26"/>
              </w:rPr>
              <w:t>0,7</w:t>
            </w:r>
          </w:p>
        </w:tc>
      </w:tr>
    </w:tbl>
    <w:p w:rsidR="00E41749" w:rsidRPr="00D01881" w:rsidRDefault="00E41749" w:rsidP="00771CB3">
      <w:pPr>
        <w:spacing w:line="240" w:lineRule="auto"/>
        <w:rPr>
          <w:bCs/>
          <w:sz w:val="26"/>
          <w:szCs w:val="26"/>
        </w:rPr>
      </w:pPr>
    </w:p>
    <w:p w:rsidR="008C2D19" w:rsidRDefault="008C2D19" w:rsidP="00771CB3">
      <w:pPr>
        <w:widowControl w:val="0"/>
        <w:adjustRightInd w:val="0"/>
        <w:spacing w:line="240" w:lineRule="auto"/>
        <w:ind w:firstLine="540"/>
        <w:jc w:val="right"/>
        <w:rPr>
          <w:b/>
          <w:i/>
          <w:sz w:val="26"/>
          <w:szCs w:val="26"/>
        </w:rPr>
      </w:pPr>
    </w:p>
    <w:p w:rsidR="008C2D19" w:rsidRDefault="008C2D19" w:rsidP="00771CB3">
      <w:pPr>
        <w:widowControl w:val="0"/>
        <w:adjustRightInd w:val="0"/>
        <w:spacing w:line="240" w:lineRule="auto"/>
        <w:ind w:firstLine="540"/>
        <w:jc w:val="right"/>
        <w:rPr>
          <w:b/>
          <w:i/>
          <w:sz w:val="26"/>
          <w:szCs w:val="26"/>
        </w:rPr>
      </w:pPr>
    </w:p>
    <w:p w:rsidR="008C2D19" w:rsidRDefault="008C2D19" w:rsidP="00771CB3">
      <w:pPr>
        <w:widowControl w:val="0"/>
        <w:adjustRightInd w:val="0"/>
        <w:spacing w:line="240" w:lineRule="auto"/>
        <w:ind w:firstLine="540"/>
        <w:jc w:val="right"/>
        <w:rPr>
          <w:b/>
          <w:i/>
          <w:sz w:val="26"/>
          <w:szCs w:val="26"/>
        </w:rPr>
      </w:pPr>
    </w:p>
    <w:p w:rsidR="008C2D19" w:rsidRDefault="008C2D19" w:rsidP="00771CB3">
      <w:pPr>
        <w:widowControl w:val="0"/>
        <w:adjustRightInd w:val="0"/>
        <w:spacing w:line="240" w:lineRule="auto"/>
        <w:ind w:firstLine="540"/>
        <w:jc w:val="right"/>
        <w:rPr>
          <w:b/>
          <w:i/>
          <w:sz w:val="26"/>
          <w:szCs w:val="26"/>
        </w:rPr>
      </w:pPr>
    </w:p>
    <w:p w:rsidR="008C2D19" w:rsidRDefault="008C2D19" w:rsidP="00771CB3">
      <w:pPr>
        <w:widowControl w:val="0"/>
        <w:adjustRightInd w:val="0"/>
        <w:spacing w:line="240" w:lineRule="auto"/>
        <w:ind w:firstLine="540"/>
        <w:jc w:val="right"/>
        <w:rPr>
          <w:b/>
          <w:i/>
          <w:sz w:val="26"/>
          <w:szCs w:val="26"/>
        </w:rPr>
      </w:pPr>
    </w:p>
    <w:p w:rsidR="008C2D19" w:rsidRDefault="008C2D19" w:rsidP="00771CB3">
      <w:pPr>
        <w:widowControl w:val="0"/>
        <w:adjustRightInd w:val="0"/>
        <w:spacing w:line="240" w:lineRule="auto"/>
        <w:ind w:firstLine="540"/>
        <w:jc w:val="right"/>
        <w:rPr>
          <w:b/>
          <w:i/>
          <w:sz w:val="26"/>
          <w:szCs w:val="26"/>
        </w:rPr>
      </w:pPr>
    </w:p>
    <w:p w:rsidR="008C2D19" w:rsidRDefault="008C2D19" w:rsidP="00771CB3">
      <w:pPr>
        <w:widowControl w:val="0"/>
        <w:adjustRightInd w:val="0"/>
        <w:spacing w:line="240" w:lineRule="auto"/>
        <w:ind w:firstLine="540"/>
        <w:jc w:val="right"/>
        <w:rPr>
          <w:b/>
          <w:i/>
          <w:sz w:val="26"/>
          <w:szCs w:val="26"/>
        </w:rPr>
      </w:pPr>
    </w:p>
    <w:p w:rsidR="008C2D19" w:rsidRDefault="008C2D19" w:rsidP="00771CB3">
      <w:pPr>
        <w:widowControl w:val="0"/>
        <w:adjustRightInd w:val="0"/>
        <w:spacing w:line="240" w:lineRule="auto"/>
        <w:ind w:firstLine="540"/>
        <w:jc w:val="right"/>
        <w:rPr>
          <w:b/>
          <w:i/>
          <w:sz w:val="26"/>
          <w:szCs w:val="26"/>
        </w:rPr>
      </w:pPr>
    </w:p>
    <w:p w:rsidR="008C2D19" w:rsidRDefault="008C2D19" w:rsidP="00771CB3">
      <w:pPr>
        <w:widowControl w:val="0"/>
        <w:adjustRightInd w:val="0"/>
        <w:spacing w:line="240" w:lineRule="auto"/>
        <w:ind w:firstLine="540"/>
        <w:jc w:val="right"/>
        <w:rPr>
          <w:b/>
          <w:i/>
          <w:sz w:val="26"/>
          <w:szCs w:val="26"/>
        </w:rPr>
      </w:pPr>
    </w:p>
    <w:p w:rsidR="008C2D19" w:rsidRDefault="008C2D19" w:rsidP="00771CB3">
      <w:pPr>
        <w:widowControl w:val="0"/>
        <w:adjustRightInd w:val="0"/>
        <w:spacing w:line="240" w:lineRule="auto"/>
        <w:ind w:firstLine="540"/>
        <w:jc w:val="right"/>
        <w:rPr>
          <w:b/>
          <w:i/>
          <w:sz w:val="26"/>
          <w:szCs w:val="26"/>
        </w:rPr>
      </w:pPr>
    </w:p>
    <w:p w:rsidR="008C2D19" w:rsidRDefault="008C2D19" w:rsidP="00771CB3">
      <w:pPr>
        <w:widowControl w:val="0"/>
        <w:adjustRightInd w:val="0"/>
        <w:spacing w:line="240" w:lineRule="auto"/>
        <w:ind w:firstLine="540"/>
        <w:jc w:val="right"/>
        <w:rPr>
          <w:b/>
          <w:i/>
          <w:sz w:val="26"/>
          <w:szCs w:val="26"/>
        </w:rPr>
      </w:pPr>
    </w:p>
    <w:p w:rsidR="008C2D19" w:rsidRDefault="008C2D19" w:rsidP="00771CB3">
      <w:pPr>
        <w:widowControl w:val="0"/>
        <w:adjustRightInd w:val="0"/>
        <w:spacing w:line="240" w:lineRule="auto"/>
        <w:ind w:firstLine="540"/>
        <w:jc w:val="right"/>
        <w:rPr>
          <w:b/>
          <w:i/>
          <w:sz w:val="26"/>
          <w:szCs w:val="26"/>
        </w:rPr>
      </w:pPr>
    </w:p>
    <w:p w:rsidR="00771CB3" w:rsidRDefault="00771CB3" w:rsidP="00771CB3">
      <w:pPr>
        <w:widowControl w:val="0"/>
        <w:adjustRightInd w:val="0"/>
        <w:spacing w:line="240" w:lineRule="auto"/>
        <w:ind w:firstLine="540"/>
        <w:jc w:val="right"/>
        <w:rPr>
          <w:b/>
          <w:i/>
          <w:sz w:val="26"/>
          <w:szCs w:val="26"/>
        </w:rPr>
      </w:pPr>
    </w:p>
    <w:p w:rsidR="00771CB3" w:rsidRDefault="00771CB3" w:rsidP="00771CB3">
      <w:pPr>
        <w:widowControl w:val="0"/>
        <w:adjustRightInd w:val="0"/>
        <w:spacing w:line="240" w:lineRule="auto"/>
        <w:ind w:firstLine="540"/>
        <w:jc w:val="right"/>
        <w:rPr>
          <w:b/>
          <w:i/>
          <w:sz w:val="26"/>
          <w:szCs w:val="26"/>
        </w:rPr>
      </w:pPr>
    </w:p>
    <w:p w:rsidR="00E41749" w:rsidRPr="00D01881" w:rsidRDefault="00E41749" w:rsidP="00771CB3">
      <w:pPr>
        <w:widowControl w:val="0"/>
        <w:adjustRightInd w:val="0"/>
        <w:spacing w:line="240" w:lineRule="auto"/>
        <w:ind w:firstLine="540"/>
        <w:jc w:val="right"/>
        <w:rPr>
          <w:b/>
          <w:i/>
          <w:sz w:val="26"/>
          <w:szCs w:val="26"/>
        </w:rPr>
      </w:pPr>
      <w:r w:rsidRPr="00D01881">
        <w:rPr>
          <w:b/>
          <w:i/>
          <w:sz w:val="26"/>
          <w:szCs w:val="26"/>
        </w:rPr>
        <w:lastRenderedPageBreak/>
        <w:t>Таблица 16</w:t>
      </w:r>
    </w:p>
    <w:p w:rsidR="00E41749" w:rsidRPr="00D01881" w:rsidRDefault="00E41749" w:rsidP="00771CB3">
      <w:pPr>
        <w:widowControl w:val="0"/>
        <w:adjustRightInd w:val="0"/>
        <w:spacing w:line="240" w:lineRule="auto"/>
        <w:jc w:val="center"/>
        <w:rPr>
          <w:sz w:val="26"/>
          <w:szCs w:val="26"/>
        </w:rPr>
      </w:pPr>
      <w:r w:rsidRPr="00D01881">
        <w:rPr>
          <w:b/>
          <w:sz w:val="26"/>
          <w:szCs w:val="26"/>
        </w:rPr>
        <w:t>Соотношение объемов тренировочного процесса по видам подгот</w:t>
      </w:r>
      <w:r w:rsidRPr="00D01881">
        <w:rPr>
          <w:sz w:val="26"/>
          <w:szCs w:val="26"/>
        </w:rPr>
        <w:t xml:space="preserve">овки </w:t>
      </w:r>
    </w:p>
    <w:p w:rsidR="00E41749" w:rsidRPr="00D01881" w:rsidRDefault="00E41749" w:rsidP="00771CB3">
      <w:pPr>
        <w:widowControl w:val="0"/>
        <w:adjustRightInd w:val="0"/>
        <w:spacing w:line="240" w:lineRule="auto"/>
        <w:jc w:val="center"/>
        <w:rPr>
          <w:b/>
          <w:sz w:val="26"/>
          <w:szCs w:val="26"/>
        </w:rPr>
      </w:pPr>
      <w:r w:rsidRPr="00D01881">
        <w:rPr>
          <w:b/>
          <w:sz w:val="26"/>
          <w:szCs w:val="26"/>
        </w:rPr>
        <w:t>в виде спорта велоспорт-шоссе</w:t>
      </w:r>
      <w:proofErr w:type="gramStart"/>
      <w:r w:rsidRPr="00D01881">
        <w:rPr>
          <w:b/>
          <w:sz w:val="26"/>
          <w:szCs w:val="26"/>
        </w:rPr>
        <w:t xml:space="preserve"> (%) </w:t>
      </w:r>
      <w:proofErr w:type="gramEnd"/>
    </w:p>
    <w:p w:rsidR="00E41749" w:rsidRPr="00D01881" w:rsidRDefault="00E41749" w:rsidP="00771CB3">
      <w:pPr>
        <w:widowControl w:val="0"/>
        <w:adjustRightInd w:val="0"/>
        <w:spacing w:line="240" w:lineRule="auto"/>
        <w:jc w:val="center"/>
        <w:rPr>
          <w:rFonts w:eastAsia="Calibri"/>
          <w:b/>
          <w:color w:val="000000"/>
          <w:sz w:val="26"/>
          <w:szCs w:val="26"/>
        </w:rPr>
      </w:pPr>
      <w:r w:rsidRPr="00D01881">
        <w:rPr>
          <w:rFonts w:eastAsia="Calibri"/>
          <w:b/>
          <w:color w:val="000000"/>
          <w:sz w:val="26"/>
          <w:szCs w:val="26"/>
        </w:rPr>
        <w:t>Этап совершенствования спортивного мастерства</w:t>
      </w:r>
    </w:p>
    <w:tbl>
      <w:tblPr>
        <w:tblW w:w="9314" w:type="dxa"/>
        <w:jc w:val="center"/>
        <w:tblLayout w:type="fixed"/>
        <w:tblCellMar>
          <w:top w:w="49" w:type="dxa"/>
          <w:left w:w="106" w:type="dxa"/>
          <w:right w:w="60" w:type="dxa"/>
        </w:tblCellMar>
        <w:tblLook w:val="04A0"/>
      </w:tblPr>
      <w:tblGrid>
        <w:gridCol w:w="4484"/>
        <w:gridCol w:w="2416"/>
        <w:gridCol w:w="2414"/>
      </w:tblGrid>
      <w:tr w:rsidR="00E41749" w:rsidRPr="00D01881" w:rsidTr="00E41749">
        <w:trPr>
          <w:trHeight w:val="529"/>
          <w:jc w:val="center"/>
        </w:trPr>
        <w:tc>
          <w:tcPr>
            <w:tcW w:w="4484" w:type="dxa"/>
            <w:vMerge w:val="restart"/>
            <w:tcBorders>
              <w:top w:val="single" w:sz="4" w:space="0" w:color="000000"/>
              <w:left w:val="single" w:sz="4" w:space="0" w:color="000000"/>
              <w:right w:val="single" w:sz="4" w:space="0" w:color="000000"/>
            </w:tcBorders>
            <w:vAlign w:val="center"/>
          </w:tcPr>
          <w:p w:rsidR="00E41749" w:rsidRPr="00D01881" w:rsidRDefault="00E41749" w:rsidP="00771CB3">
            <w:pPr>
              <w:spacing w:line="240" w:lineRule="auto"/>
              <w:ind w:firstLine="0"/>
              <w:jc w:val="center"/>
              <w:rPr>
                <w:color w:val="000000"/>
                <w:sz w:val="26"/>
                <w:szCs w:val="26"/>
              </w:rPr>
            </w:pPr>
            <w:r w:rsidRPr="00D01881">
              <w:rPr>
                <w:color w:val="000000"/>
                <w:sz w:val="26"/>
                <w:szCs w:val="26"/>
              </w:rPr>
              <w:t>Предметные области (виды подготовки)</w:t>
            </w:r>
          </w:p>
        </w:tc>
        <w:tc>
          <w:tcPr>
            <w:tcW w:w="4830" w:type="dxa"/>
            <w:gridSpan w:val="2"/>
            <w:tcBorders>
              <w:top w:val="single" w:sz="4" w:space="0" w:color="000000"/>
              <w:left w:val="single" w:sz="4" w:space="0" w:color="000000"/>
              <w:right w:val="single" w:sz="4" w:space="0" w:color="000000"/>
            </w:tcBorders>
            <w:vAlign w:val="center"/>
          </w:tcPr>
          <w:p w:rsidR="00E41749" w:rsidRPr="00D01881" w:rsidRDefault="00E41749" w:rsidP="00771CB3">
            <w:pPr>
              <w:spacing w:line="240" w:lineRule="auto"/>
              <w:jc w:val="center"/>
              <w:rPr>
                <w:rFonts w:eastAsia="Calibri"/>
                <w:color w:val="000000"/>
                <w:sz w:val="26"/>
                <w:szCs w:val="26"/>
              </w:rPr>
            </w:pPr>
            <w:r w:rsidRPr="00D01881">
              <w:rPr>
                <w:rFonts w:eastAsia="Calibri"/>
                <w:color w:val="000000"/>
                <w:sz w:val="26"/>
                <w:szCs w:val="26"/>
              </w:rPr>
              <w:t>Этап совершенствования спортивного</w:t>
            </w:r>
            <w:r w:rsidRPr="00D01881">
              <w:rPr>
                <w:rFonts w:eastAsia="Calibri"/>
                <w:color w:val="000000"/>
                <w:sz w:val="26"/>
                <w:szCs w:val="26"/>
                <w:lang w:val="en-US"/>
              </w:rPr>
              <w:t xml:space="preserve"> </w:t>
            </w:r>
            <w:r w:rsidRPr="00D01881">
              <w:rPr>
                <w:rFonts w:eastAsia="Calibri"/>
                <w:color w:val="000000"/>
                <w:sz w:val="26"/>
                <w:szCs w:val="26"/>
              </w:rPr>
              <w:t>мастерства</w:t>
            </w:r>
          </w:p>
        </w:tc>
      </w:tr>
      <w:tr w:rsidR="00E41749" w:rsidRPr="00D01881" w:rsidTr="00E41749">
        <w:trPr>
          <w:trHeight w:val="135"/>
          <w:jc w:val="center"/>
        </w:trPr>
        <w:tc>
          <w:tcPr>
            <w:tcW w:w="4484" w:type="dxa"/>
            <w:vMerge/>
            <w:tcBorders>
              <w:left w:val="single" w:sz="4" w:space="0" w:color="000000"/>
              <w:bottom w:val="nil"/>
              <w:right w:val="single" w:sz="4" w:space="0" w:color="000000"/>
            </w:tcBorders>
            <w:vAlign w:val="center"/>
          </w:tcPr>
          <w:p w:rsidR="00E41749" w:rsidRPr="00D01881" w:rsidRDefault="00E41749" w:rsidP="00771CB3">
            <w:pPr>
              <w:spacing w:line="240" w:lineRule="auto"/>
              <w:ind w:firstLine="0"/>
              <w:jc w:val="center"/>
              <w:rPr>
                <w:rFonts w:eastAsia="Calibri"/>
                <w:color w:val="000000"/>
                <w:sz w:val="26"/>
                <w:szCs w:val="26"/>
              </w:rPr>
            </w:pPr>
          </w:p>
        </w:tc>
        <w:tc>
          <w:tcPr>
            <w:tcW w:w="2416" w:type="dxa"/>
            <w:tcBorders>
              <w:top w:val="single" w:sz="4" w:space="0" w:color="000000"/>
              <w:left w:val="single" w:sz="4" w:space="0" w:color="000000"/>
              <w:right w:val="single" w:sz="4" w:space="0" w:color="000000"/>
            </w:tcBorders>
            <w:vAlign w:val="center"/>
          </w:tcPr>
          <w:p w:rsidR="00E41749" w:rsidRPr="00D01881" w:rsidRDefault="00E41749" w:rsidP="00771CB3">
            <w:pPr>
              <w:spacing w:line="240" w:lineRule="auto"/>
              <w:ind w:firstLine="0"/>
              <w:jc w:val="center"/>
              <w:rPr>
                <w:sz w:val="26"/>
                <w:szCs w:val="26"/>
              </w:rPr>
            </w:pPr>
            <w:r w:rsidRPr="00D01881">
              <w:rPr>
                <w:sz w:val="26"/>
                <w:szCs w:val="26"/>
              </w:rPr>
              <w:t>1-ый год обучения</w:t>
            </w:r>
          </w:p>
        </w:tc>
        <w:tc>
          <w:tcPr>
            <w:tcW w:w="2414" w:type="dxa"/>
            <w:tcBorders>
              <w:top w:val="single" w:sz="4" w:space="0" w:color="000000"/>
              <w:left w:val="single" w:sz="4" w:space="0" w:color="000000"/>
              <w:right w:val="single" w:sz="4" w:space="0" w:color="000000"/>
            </w:tcBorders>
            <w:vAlign w:val="center"/>
          </w:tcPr>
          <w:p w:rsidR="00E41749" w:rsidRPr="00D01881" w:rsidRDefault="00E41749" w:rsidP="00771CB3">
            <w:pPr>
              <w:spacing w:line="240" w:lineRule="auto"/>
              <w:ind w:firstLine="0"/>
              <w:jc w:val="center"/>
              <w:rPr>
                <w:sz w:val="26"/>
                <w:szCs w:val="26"/>
              </w:rPr>
            </w:pPr>
            <w:r w:rsidRPr="00D01881">
              <w:rPr>
                <w:sz w:val="26"/>
                <w:szCs w:val="26"/>
              </w:rPr>
              <w:t>2-ой год обучения</w:t>
            </w:r>
          </w:p>
        </w:tc>
      </w:tr>
      <w:tr w:rsidR="00E41749" w:rsidRPr="00D01881" w:rsidTr="00E41749">
        <w:trPr>
          <w:trHeight w:val="157"/>
          <w:jc w:val="center"/>
        </w:trPr>
        <w:tc>
          <w:tcPr>
            <w:tcW w:w="9314" w:type="dxa"/>
            <w:gridSpan w:val="3"/>
            <w:tcBorders>
              <w:top w:val="single" w:sz="4" w:space="0" w:color="auto"/>
              <w:left w:val="single" w:sz="4" w:space="0" w:color="000000"/>
              <w:bottom w:val="single" w:sz="4" w:space="0" w:color="000000"/>
              <w:right w:val="single" w:sz="4" w:space="0" w:color="000000"/>
            </w:tcBorders>
            <w:vAlign w:val="center"/>
          </w:tcPr>
          <w:p w:rsidR="00E41749" w:rsidRPr="00D01881" w:rsidRDefault="00E41749" w:rsidP="00771CB3">
            <w:pPr>
              <w:spacing w:line="240" w:lineRule="auto"/>
              <w:ind w:right="68" w:firstLine="0"/>
              <w:jc w:val="center"/>
              <w:rPr>
                <w:i/>
                <w:sz w:val="26"/>
                <w:szCs w:val="26"/>
              </w:rPr>
            </w:pPr>
            <w:r w:rsidRPr="00D01881">
              <w:rPr>
                <w:i/>
                <w:sz w:val="26"/>
                <w:szCs w:val="26"/>
              </w:rPr>
              <w:t>Область теории и методики физической культуры и спорта:</w:t>
            </w:r>
          </w:p>
        </w:tc>
      </w:tr>
      <w:tr w:rsidR="00E41749" w:rsidRPr="00D01881" w:rsidTr="00E41749">
        <w:trPr>
          <w:trHeight w:val="202"/>
          <w:jc w:val="center"/>
        </w:trPr>
        <w:tc>
          <w:tcPr>
            <w:tcW w:w="4484" w:type="dxa"/>
            <w:tcBorders>
              <w:top w:val="single" w:sz="4" w:space="0" w:color="000000"/>
              <w:left w:val="single" w:sz="4" w:space="0" w:color="000000"/>
              <w:bottom w:val="single" w:sz="4" w:space="0" w:color="000000"/>
              <w:right w:val="single" w:sz="4" w:space="0" w:color="000000"/>
            </w:tcBorders>
            <w:vAlign w:val="center"/>
          </w:tcPr>
          <w:p w:rsidR="00E41749" w:rsidRPr="00D01881" w:rsidRDefault="00E41749" w:rsidP="00771CB3">
            <w:pPr>
              <w:spacing w:line="240" w:lineRule="auto"/>
              <w:ind w:firstLine="0"/>
              <w:jc w:val="center"/>
              <w:rPr>
                <w:color w:val="000000"/>
                <w:sz w:val="26"/>
                <w:szCs w:val="26"/>
              </w:rPr>
            </w:pPr>
            <w:r w:rsidRPr="00D01881">
              <w:rPr>
                <w:rFonts w:eastAsia="Calibri"/>
                <w:color w:val="000000"/>
                <w:sz w:val="26"/>
                <w:szCs w:val="26"/>
              </w:rPr>
              <w:t>Теоретическая</w:t>
            </w:r>
            <w:r w:rsidRPr="00D01881">
              <w:rPr>
                <w:rFonts w:eastAsia="Calibri"/>
                <w:color w:val="000000"/>
                <w:sz w:val="26"/>
                <w:szCs w:val="26"/>
                <w:lang w:val="en-US"/>
              </w:rPr>
              <w:t xml:space="preserve"> </w:t>
            </w:r>
            <w:r w:rsidRPr="00D01881">
              <w:rPr>
                <w:rFonts w:eastAsia="Calibri"/>
                <w:color w:val="000000"/>
                <w:sz w:val="26"/>
                <w:szCs w:val="26"/>
              </w:rPr>
              <w:t>подготовка</w:t>
            </w:r>
            <w:proofErr w:type="gramStart"/>
            <w:r w:rsidRPr="00D01881">
              <w:rPr>
                <w:rFonts w:eastAsia="Calibri"/>
                <w:color w:val="000000"/>
                <w:sz w:val="26"/>
                <w:szCs w:val="26"/>
              </w:rPr>
              <w:t xml:space="preserve"> </w:t>
            </w:r>
            <w:r w:rsidRPr="00D01881">
              <w:rPr>
                <w:sz w:val="26"/>
                <w:szCs w:val="26"/>
              </w:rPr>
              <w:t>(%)</w:t>
            </w:r>
            <w:proofErr w:type="gramEnd"/>
          </w:p>
        </w:tc>
        <w:tc>
          <w:tcPr>
            <w:tcW w:w="2416" w:type="dxa"/>
            <w:tcBorders>
              <w:top w:val="single" w:sz="4" w:space="0" w:color="000000"/>
              <w:left w:val="single" w:sz="4" w:space="0" w:color="000000"/>
              <w:bottom w:val="single" w:sz="4" w:space="0" w:color="000000"/>
              <w:right w:val="single" w:sz="4" w:space="0" w:color="000000"/>
            </w:tcBorders>
            <w:vAlign w:val="center"/>
          </w:tcPr>
          <w:p w:rsidR="00E41749" w:rsidRPr="00D01881" w:rsidRDefault="00E41749" w:rsidP="00771CB3">
            <w:pPr>
              <w:spacing w:line="240" w:lineRule="auto"/>
              <w:ind w:left="-106" w:firstLine="0"/>
              <w:jc w:val="center"/>
              <w:rPr>
                <w:rFonts w:eastAsia="Calibri"/>
                <w:color w:val="000000"/>
                <w:sz w:val="26"/>
                <w:szCs w:val="26"/>
              </w:rPr>
            </w:pPr>
            <w:r w:rsidRPr="00D01881">
              <w:rPr>
                <w:rFonts w:eastAsia="Calibri"/>
                <w:color w:val="000000"/>
                <w:sz w:val="26"/>
                <w:szCs w:val="26"/>
              </w:rPr>
              <w:t>2,0</w:t>
            </w:r>
          </w:p>
        </w:tc>
        <w:tc>
          <w:tcPr>
            <w:tcW w:w="2414" w:type="dxa"/>
            <w:tcBorders>
              <w:top w:val="single" w:sz="4" w:space="0" w:color="000000"/>
              <w:left w:val="single" w:sz="4" w:space="0" w:color="000000"/>
              <w:bottom w:val="single" w:sz="4" w:space="0" w:color="000000"/>
              <w:right w:val="single" w:sz="4" w:space="0" w:color="000000"/>
            </w:tcBorders>
            <w:vAlign w:val="center"/>
          </w:tcPr>
          <w:p w:rsidR="00E41749" w:rsidRPr="00D01881" w:rsidRDefault="00E41749" w:rsidP="00771CB3">
            <w:pPr>
              <w:spacing w:line="240" w:lineRule="auto"/>
              <w:ind w:left="-106" w:firstLine="0"/>
              <w:jc w:val="center"/>
              <w:rPr>
                <w:rFonts w:eastAsia="Calibri"/>
                <w:color w:val="000000"/>
                <w:sz w:val="26"/>
                <w:szCs w:val="26"/>
              </w:rPr>
            </w:pPr>
            <w:r w:rsidRPr="00D01881">
              <w:rPr>
                <w:rFonts w:eastAsia="Calibri"/>
                <w:color w:val="000000"/>
                <w:sz w:val="26"/>
                <w:szCs w:val="26"/>
              </w:rPr>
              <w:t>2,0</w:t>
            </w:r>
          </w:p>
        </w:tc>
      </w:tr>
      <w:tr w:rsidR="00E41749" w:rsidRPr="00D01881" w:rsidTr="00E41749">
        <w:trPr>
          <w:trHeight w:val="202"/>
          <w:jc w:val="center"/>
        </w:trPr>
        <w:tc>
          <w:tcPr>
            <w:tcW w:w="9314" w:type="dxa"/>
            <w:gridSpan w:val="3"/>
            <w:tcBorders>
              <w:top w:val="single" w:sz="4" w:space="0" w:color="000000"/>
              <w:left w:val="single" w:sz="4" w:space="0" w:color="000000"/>
              <w:bottom w:val="single" w:sz="4" w:space="0" w:color="000000"/>
              <w:right w:val="single" w:sz="4" w:space="0" w:color="000000"/>
            </w:tcBorders>
            <w:vAlign w:val="center"/>
          </w:tcPr>
          <w:p w:rsidR="00E41749" w:rsidRPr="00D01881" w:rsidRDefault="00E41749" w:rsidP="00771CB3">
            <w:pPr>
              <w:spacing w:line="240" w:lineRule="auto"/>
              <w:ind w:right="68" w:firstLine="0"/>
              <w:jc w:val="center"/>
              <w:rPr>
                <w:i/>
                <w:sz w:val="26"/>
                <w:szCs w:val="26"/>
              </w:rPr>
            </w:pPr>
            <w:r w:rsidRPr="00D01881">
              <w:rPr>
                <w:i/>
                <w:sz w:val="26"/>
                <w:szCs w:val="26"/>
              </w:rPr>
              <w:t>Область общей физической и специальной физической подготовки, других видов спорта и подвижных игр:</w:t>
            </w:r>
          </w:p>
        </w:tc>
      </w:tr>
      <w:tr w:rsidR="00E41749" w:rsidRPr="00D01881" w:rsidTr="00E41749">
        <w:trPr>
          <w:trHeight w:val="162"/>
          <w:jc w:val="center"/>
        </w:trPr>
        <w:tc>
          <w:tcPr>
            <w:tcW w:w="4484" w:type="dxa"/>
            <w:tcBorders>
              <w:top w:val="single" w:sz="4" w:space="0" w:color="000000"/>
              <w:left w:val="single" w:sz="4" w:space="0" w:color="000000"/>
              <w:bottom w:val="single" w:sz="4" w:space="0" w:color="000000"/>
              <w:right w:val="single" w:sz="4" w:space="0" w:color="000000"/>
            </w:tcBorders>
            <w:vAlign w:val="center"/>
          </w:tcPr>
          <w:p w:rsidR="00E41749" w:rsidRPr="00D01881" w:rsidRDefault="00E41749" w:rsidP="00771CB3">
            <w:pPr>
              <w:spacing w:line="240" w:lineRule="auto"/>
              <w:ind w:firstLine="0"/>
              <w:jc w:val="center"/>
              <w:rPr>
                <w:color w:val="000000"/>
                <w:sz w:val="26"/>
                <w:szCs w:val="26"/>
              </w:rPr>
            </w:pPr>
            <w:r w:rsidRPr="00D01881">
              <w:rPr>
                <w:rFonts w:eastAsia="Calibri"/>
                <w:color w:val="000000"/>
                <w:sz w:val="26"/>
                <w:szCs w:val="26"/>
              </w:rPr>
              <w:t>Общая</w:t>
            </w:r>
            <w:r w:rsidRPr="00D01881">
              <w:rPr>
                <w:rFonts w:eastAsia="Calibri"/>
                <w:color w:val="000000"/>
                <w:sz w:val="26"/>
                <w:szCs w:val="26"/>
                <w:lang w:val="en-US"/>
              </w:rPr>
              <w:t xml:space="preserve"> </w:t>
            </w:r>
            <w:r w:rsidRPr="00D01881">
              <w:rPr>
                <w:rFonts w:eastAsia="Calibri"/>
                <w:color w:val="000000"/>
                <w:sz w:val="26"/>
                <w:szCs w:val="26"/>
              </w:rPr>
              <w:t>физическая</w:t>
            </w:r>
            <w:r w:rsidRPr="00D01881">
              <w:rPr>
                <w:rFonts w:eastAsia="Calibri"/>
                <w:color w:val="000000"/>
                <w:sz w:val="26"/>
                <w:szCs w:val="26"/>
                <w:lang w:val="en-US"/>
              </w:rPr>
              <w:t xml:space="preserve"> </w:t>
            </w:r>
            <w:r w:rsidRPr="00D01881">
              <w:rPr>
                <w:rFonts w:eastAsia="Calibri"/>
                <w:color w:val="000000"/>
                <w:sz w:val="26"/>
                <w:szCs w:val="26"/>
              </w:rPr>
              <w:t>подготовка</w:t>
            </w:r>
            <w:proofErr w:type="gramStart"/>
            <w:r w:rsidRPr="00D01881">
              <w:rPr>
                <w:rFonts w:eastAsia="Calibri"/>
                <w:color w:val="000000"/>
                <w:sz w:val="26"/>
                <w:szCs w:val="26"/>
              </w:rPr>
              <w:t xml:space="preserve"> </w:t>
            </w:r>
            <w:r w:rsidRPr="00D01881">
              <w:rPr>
                <w:sz w:val="26"/>
                <w:szCs w:val="26"/>
              </w:rPr>
              <w:t>(%)</w:t>
            </w:r>
            <w:proofErr w:type="gramEnd"/>
          </w:p>
        </w:tc>
        <w:tc>
          <w:tcPr>
            <w:tcW w:w="2416" w:type="dxa"/>
            <w:tcBorders>
              <w:top w:val="single" w:sz="4" w:space="0" w:color="000000"/>
              <w:left w:val="single" w:sz="4" w:space="0" w:color="000000"/>
              <w:bottom w:val="single" w:sz="4" w:space="0" w:color="000000"/>
              <w:right w:val="single" w:sz="4" w:space="0" w:color="000000"/>
            </w:tcBorders>
            <w:vAlign w:val="center"/>
          </w:tcPr>
          <w:p w:rsidR="00E41749" w:rsidRPr="00D01881" w:rsidRDefault="00E41749" w:rsidP="00771CB3">
            <w:pPr>
              <w:spacing w:line="240" w:lineRule="auto"/>
              <w:ind w:left="-106" w:firstLine="0"/>
              <w:jc w:val="center"/>
              <w:rPr>
                <w:rFonts w:eastAsia="Calibri"/>
                <w:color w:val="000000"/>
                <w:sz w:val="26"/>
                <w:szCs w:val="26"/>
              </w:rPr>
            </w:pPr>
            <w:r w:rsidRPr="00D01881">
              <w:rPr>
                <w:rFonts w:eastAsia="Calibri"/>
                <w:color w:val="000000"/>
                <w:sz w:val="26"/>
                <w:szCs w:val="26"/>
              </w:rPr>
              <w:t>13,9</w:t>
            </w:r>
          </w:p>
        </w:tc>
        <w:tc>
          <w:tcPr>
            <w:tcW w:w="2414" w:type="dxa"/>
            <w:tcBorders>
              <w:top w:val="single" w:sz="4" w:space="0" w:color="000000"/>
              <w:left w:val="single" w:sz="4" w:space="0" w:color="000000"/>
              <w:bottom w:val="single" w:sz="4" w:space="0" w:color="000000"/>
              <w:right w:val="single" w:sz="4" w:space="0" w:color="000000"/>
            </w:tcBorders>
            <w:vAlign w:val="center"/>
          </w:tcPr>
          <w:p w:rsidR="00E41749" w:rsidRPr="00D01881" w:rsidRDefault="00E41749" w:rsidP="00771CB3">
            <w:pPr>
              <w:spacing w:line="240" w:lineRule="auto"/>
              <w:ind w:left="-106" w:firstLine="0"/>
              <w:jc w:val="center"/>
              <w:rPr>
                <w:rFonts w:eastAsia="Calibri"/>
                <w:color w:val="000000"/>
                <w:sz w:val="26"/>
                <w:szCs w:val="26"/>
              </w:rPr>
            </w:pPr>
            <w:r w:rsidRPr="00D01881">
              <w:rPr>
                <w:rFonts w:eastAsia="Calibri"/>
                <w:color w:val="000000"/>
                <w:sz w:val="26"/>
                <w:szCs w:val="26"/>
              </w:rPr>
              <w:t>13,9</w:t>
            </w:r>
          </w:p>
        </w:tc>
      </w:tr>
      <w:tr w:rsidR="00E41749" w:rsidRPr="00D01881" w:rsidTr="00E41749">
        <w:trPr>
          <w:trHeight w:val="157"/>
          <w:jc w:val="center"/>
        </w:trPr>
        <w:tc>
          <w:tcPr>
            <w:tcW w:w="4484" w:type="dxa"/>
            <w:tcBorders>
              <w:top w:val="single" w:sz="4" w:space="0" w:color="000000"/>
              <w:left w:val="single" w:sz="4" w:space="0" w:color="000000"/>
              <w:bottom w:val="single" w:sz="4" w:space="0" w:color="000000"/>
              <w:right w:val="single" w:sz="4" w:space="0" w:color="000000"/>
            </w:tcBorders>
            <w:vAlign w:val="center"/>
          </w:tcPr>
          <w:p w:rsidR="00E41749" w:rsidRPr="00D01881" w:rsidRDefault="00E41749" w:rsidP="00771CB3">
            <w:pPr>
              <w:spacing w:line="240" w:lineRule="auto"/>
              <w:ind w:firstLine="0"/>
              <w:jc w:val="center"/>
              <w:rPr>
                <w:rFonts w:eastAsia="Calibri"/>
                <w:color w:val="000000"/>
                <w:sz w:val="26"/>
                <w:szCs w:val="26"/>
              </w:rPr>
            </w:pPr>
            <w:r w:rsidRPr="00D01881">
              <w:rPr>
                <w:rFonts w:eastAsia="Calibri"/>
                <w:color w:val="000000"/>
                <w:sz w:val="26"/>
                <w:szCs w:val="26"/>
              </w:rPr>
              <w:t>Специальная</w:t>
            </w:r>
            <w:r w:rsidRPr="00D01881">
              <w:rPr>
                <w:rFonts w:eastAsia="Calibri"/>
                <w:color w:val="000000"/>
                <w:sz w:val="26"/>
                <w:szCs w:val="26"/>
                <w:lang w:val="en-US"/>
              </w:rPr>
              <w:t xml:space="preserve"> </w:t>
            </w:r>
            <w:r w:rsidRPr="00D01881">
              <w:rPr>
                <w:rFonts w:eastAsia="Calibri"/>
                <w:color w:val="000000"/>
                <w:sz w:val="26"/>
                <w:szCs w:val="26"/>
              </w:rPr>
              <w:t>физическая</w:t>
            </w:r>
            <w:r w:rsidRPr="00D01881">
              <w:rPr>
                <w:rFonts w:eastAsia="Calibri"/>
                <w:color w:val="000000"/>
                <w:sz w:val="26"/>
                <w:szCs w:val="26"/>
                <w:lang w:val="en-US"/>
              </w:rPr>
              <w:t xml:space="preserve"> </w:t>
            </w:r>
            <w:r w:rsidRPr="00D01881">
              <w:rPr>
                <w:rFonts w:eastAsia="Calibri"/>
                <w:color w:val="000000"/>
                <w:sz w:val="26"/>
                <w:szCs w:val="26"/>
              </w:rPr>
              <w:t>подготовка</w:t>
            </w:r>
            <w:proofErr w:type="gramStart"/>
            <w:r w:rsidRPr="00D01881">
              <w:rPr>
                <w:rFonts w:eastAsia="Calibri"/>
                <w:color w:val="000000"/>
                <w:sz w:val="26"/>
                <w:szCs w:val="26"/>
              </w:rPr>
              <w:t xml:space="preserve"> </w:t>
            </w:r>
            <w:r w:rsidRPr="00D01881">
              <w:rPr>
                <w:sz w:val="26"/>
                <w:szCs w:val="26"/>
              </w:rPr>
              <w:t>(%)</w:t>
            </w:r>
            <w:proofErr w:type="gramEnd"/>
          </w:p>
        </w:tc>
        <w:tc>
          <w:tcPr>
            <w:tcW w:w="2416" w:type="dxa"/>
            <w:tcBorders>
              <w:top w:val="single" w:sz="4" w:space="0" w:color="000000"/>
              <w:left w:val="single" w:sz="4" w:space="0" w:color="000000"/>
              <w:bottom w:val="single" w:sz="4" w:space="0" w:color="000000"/>
              <w:right w:val="single" w:sz="4" w:space="0" w:color="000000"/>
            </w:tcBorders>
            <w:vAlign w:val="center"/>
          </w:tcPr>
          <w:p w:rsidR="00E41749" w:rsidRPr="00D01881" w:rsidRDefault="00E41749" w:rsidP="00771CB3">
            <w:pPr>
              <w:spacing w:line="240" w:lineRule="auto"/>
              <w:ind w:left="-106" w:firstLine="0"/>
              <w:jc w:val="center"/>
              <w:rPr>
                <w:rFonts w:eastAsia="Calibri"/>
                <w:color w:val="000000"/>
                <w:sz w:val="26"/>
                <w:szCs w:val="26"/>
              </w:rPr>
            </w:pPr>
            <w:r w:rsidRPr="00D01881">
              <w:rPr>
                <w:rFonts w:eastAsia="Calibri"/>
                <w:color w:val="000000"/>
                <w:sz w:val="26"/>
                <w:szCs w:val="26"/>
              </w:rPr>
              <w:t>40,4</w:t>
            </w:r>
          </w:p>
        </w:tc>
        <w:tc>
          <w:tcPr>
            <w:tcW w:w="2414" w:type="dxa"/>
            <w:tcBorders>
              <w:top w:val="single" w:sz="4" w:space="0" w:color="000000"/>
              <w:left w:val="single" w:sz="4" w:space="0" w:color="000000"/>
              <w:bottom w:val="single" w:sz="4" w:space="0" w:color="000000"/>
              <w:right w:val="single" w:sz="4" w:space="0" w:color="000000"/>
            </w:tcBorders>
            <w:vAlign w:val="center"/>
          </w:tcPr>
          <w:p w:rsidR="00E41749" w:rsidRPr="00D01881" w:rsidRDefault="00E41749" w:rsidP="00771CB3">
            <w:pPr>
              <w:spacing w:line="240" w:lineRule="auto"/>
              <w:ind w:left="-106" w:firstLine="0"/>
              <w:jc w:val="center"/>
              <w:rPr>
                <w:rFonts w:eastAsia="Calibri"/>
                <w:color w:val="000000"/>
                <w:sz w:val="26"/>
                <w:szCs w:val="26"/>
              </w:rPr>
            </w:pPr>
            <w:r w:rsidRPr="00D01881">
              <w:rPr>
                <w:rFonts w:eastAsia="Calibri"/>
                <w:color w:val="000000"/>
                <w:sz w:val="26"/>
                <w:szCs w:val="26"/>
              </w:rPr>
              <w:t>40,4</w:t>
            </w:r>
          </w:p>
        </w:tc>
      </w:tr>
      <w:tr w:rsidR="00E41749" w:rsidRPr="00D01881" w:rsidTr="00E41749">
        <w:trPr>
          <w:trHeight w:val="157"/>
          <w:jc w:val="center"/>
        </w:trPr>
        <w:tc>
          <w:tcPr>
            <w:tcW w:w="9314" w:type="dxa"/>
            <w:gridSpan w:val="3"/>
            <w:tcBorders>
              <w:top w:val="single" w:sz="4" w:space="0" w:color="000000"/>
              <w:left w:val="single" w:sz="4" w:space="0" w:color="000000"/>
              <w:bottom w:val="single" w:sz="4" w:space="0" w:color="000000"/>
              <w:right w:val="single" w:sz="4" w:space="0" w:color="000000"/>
            </w:tcBorders>
            <w:vAlign w:val="center"/>
          </w:tcPr>
          <w:p w:rsidR="00E41749" w:rsidRPr="00D01881" w:rsidRDefault="00E41749" w:rsidP="00771CB3">
            <w:pPr>
              <w:spacing w:line="240" w:lineRule="auto"/>
              <w:ind w:right="68" w:firstLine="0"/>
              <w:jc w:val="center"/>
              <w:rPr>
                <w:i/>
                <w:sz w:val="26"/>
                <w:szCs w:val="26"/>
              </w:rPr>
            </w:pPr>
            <w:r w:rsidRPr="00D01881">
              <w:rPr>
                <w:i/>
                <w:sz w:val="26"/>
                <w:szCs w:val="26"/>
              </w:rPr>
              <w:t>Область избранного вида спорта:</w:t>
            </w:r>
          </w:p>
        </w:tc>
      </w:tr>
      <w:tr w:rsidR="00E41749" w:rsidRPr="00D01881" w:rsidTr="00E41749">
        <w:trPr>
          <w:trHeight w:val="202"/>
          <w:jc w:val="center"/>
        </w:trPr>
        <w:tc>
          <w:tcPr>
            <w:tcW w:w="4484" w:type="dxa"/>
            <w:tcBorders>
              <w:top w:val="single" w:sz="4" w:space="0" w:color="000000"/>
              <w:left w:val="single" w:sz="4" w:space="0" w:color="000000"/>
              <w:bottom w:val="single" w:sz="4" w:space="0" w:color="000000"/>
              <w:right w:val="single" w:sz="4" w:space="0" w:color="000000"/>
            </w:tcBorders>
            <w:vAlign w:val="center"/>
          </w:tcPr>
          <w:p w:rsidR="00E41749" w:rsidRPr="00D01881" w:rsidRDefault="00E41749" w:rsidP="00771CB3">
            <w:pPr>
              <w:spacing w:line="240" w:lineRule="auto"/>
              <w:ind w:firstLine="0"/>
              <w:jc w:val="center"/>
              <w:rPr>
                <w:rFonts w:eastAsia="Calibri"/>
                <w:color w:val="000000"/>
                <w:sz w:val="26"/>
                <w:szCs w:val="26"/>
              </w:rPr>
            </w:pPr>
            <w:r w:rsidRPr="00D01881">
              <w:rPr>
                <w:rFonts w:eastAsia="Calibri"/>
                <w:color w:val="000000"/>
                <w:sz w:val="26"/>
                <w:szCs w:val="26"/>
              </w:rPr>
              <w:t>Техническая и тактическая</w:t>
            </w:r>
            <w:r w:rsidRPr="00D01881">
              <w:rPr>
                <w:rFonts w:eastAsia="Calibri"/>
                <w:color w:val="000000"/>
                <w:sz w:val="26"/>
                <w:szCs w:val="26"/>
                <w:lang w:val="en-US"/>
              </w:rPr>
              <w:t xml:space="preserve"> </w:t>
            </w:r>
            <w:r w:rsidRPr="00D01881">
              <w:rPr>
                <w:rFonts w:eastAsia="Calibri"/>
                <w:color w:val="000000"/>
                <w:sz w:val="26"/>
                <w:szCs w:val="26"/>
              </w:rPr>
              <w:t>подготовка</w:t>
            </w:r>
            <w:proofErr w:type="gramStart"/>
            <w:r w:rsidRPr="00D01881">
              <w:rPr>
                <w:rFonts w:eastAsia="Calibri"/>
                <w:color w:val="000000"/>
                <w:sz w:val="26"/>
                <w:szCs w:val="26"/>
              </w:rPr>
              <w:t xml:space="preserve"> </w:t>
            </w:r>
            <w:r w:rsidRPr="00D01881">
              <w:rPr>
                <w:sz w:val="26"/>
                <w:szCs w:val="26"/>
              </w:rPr>
              <w:t>(%)</w:t>
            </w:r>
            <w:proofErr w:type="gramEnd"/>
          </w:p>
        </w:tc>
        <w:tc>
          <w:tcPr>
            <w:tcW w:w="2416" w:type="dxa"/>
            <w:tcBorders>
              <w:top w:val="single" w:sz="4" w:space="0" w:color="000000"/>
              <w:left w:val="single" w:sz="4" w:space="0" w:color="000000"/>
              <w:bottom w:val="single" w:sz="4" w:space="0" w:color="000000"/>
              <w:right w:val="single" w:sz="4" w:space="0" w:color="000000"/>
            </w:tcBorders>
            <w:vAlign w:val="center"/>
          </w:tcPr>
          <w:p w:rsidR="00E41749" w:rsidRPr="00D01881" w:rsidRDefault="00E41749" w:rsidP="00771CB3">
            <w:pPr>
              <w:spacing w:line="240" w:lineRule="auto"/>
              <w:ind w:left="-106" w:firstLine="0"/>
              <w:jc w:val="center"/>
              <w:rPr>
                <w:rFonts w:eastAsia="Calibri"/>
                <w:color w:val="000000"/>
                <w:sz w:val="26"/>
                <w:szCs w:val="26"/>
              </w:rPr>
            </w:pPr>
            <w:r w:rsidRPr="00D01881">
              <w:rPr>
                <w:rFonts w:eastAsia="Calibri"/>
                <w:color w:val="000000"/>
                <w:sz w:val="26"/>
                <w:szCs w:val="26"/>
              </w:rPr>
              <w:t>23,8</w:t>
            </w:r>
          </w:p>
        </w:tc>
        <w:tc>
          <w:tcPr>
            <w:tcW w:w="2414" w:type="dxa"/>
            <w:tcBorders>
              <w:top w:val="single" w:sz="4" w:space="0" w:color="000000"/>
              <w:left w:val="single" w:sz="4" w:space="0" w:color="000000"/>
              <w:bottom w:val="single" w:sz="4" w:space="0" w:color="000000"/>
              <w:right w:val="single" w:sz="4" w:space="0" w:color="000000"/>
            </w:tcBorders>
            <w:vAlign w:val="center"/>
          </w:tcPr>
          <w:p w:rsidR="00E41749" w:rsidRPr="00D01881" w:rsidRDefault="00E41749" w:rsidP="00771CB3">
            <w:pPr>
              <w:spacing w:line="240" w:lineRule="auto"/>
              <w:ind w:left="-106" w:firstLine="0"/>
              <w:jc w:val="center"/>
              <w:rPr>
                <w:rFonts w:eastAsia="Calibri"/>
                <w:color w:val="000000"/>
                <w:sz w:val="26"/>
                <w:szCs w:val="26"/>
              </w:rPr>
            </w:pPr>
            <w:r w:rsidRPr="00D01881">
              <w:rPr>
                <w:rFonts w:eastAsia="Calibri"/>
                <w:color w:val="000000"/>
                <w:sz w:val="26"/>
                <w:szCs w:val="26"/>
              </w:rPr>
              <w:t>23,8</w:t>
            </w:r>
          </w:p>
        </w:tc>
      </w:tr>
      <w:tr w:rsidR="00E41749" w:rsidRPr="00D01881" w:rsidTr="00E41749">
        <w:trPr>
          <w:trHeight w:val="91"/>
          <w:jc w:val="center"/>
        </w:trPr>
        <w:tc>
          <w:tcPr>
            <w:tcW w:w="4484" w:type="dxa"/>
            <w:tcBorders>
              <w:top w:val="single" w:sz="4" w:space="0" w:color="000000"/>
              <w:left w:val="single" w:sz="4" w:space="0" w:color="000000"/>
              <w:bottom w:val="single" w:sz="4" w:space="0" w:color="000000"/>
              <w:right w:val="single" w:sz="4" w:space="0" w:color="000000"/>
            </w:tcBorders>
            <w:vAlign w:val="center"/>
          </w:tcPr>
          <w:p w:rsidR="00E41749" w:rsidRPr="00D01881" w:rsidRDefault="00E41749" w:rsidP="00771CB3">
            <w:pPr>
              <w:spacing w:line="240" w:lineRule="auto"/>
              <w:ind w:firstLine="0"/>
              <w:jc w:val="center"/>
              <w:rPr>
                <w:rFonts w:eastAsia="Calibri"/>
                <w:color w:val="000000"/>
                <w:sz w:val="26"/>
                <w:szCs w:val="26"/>
              </w:rPr>
            </w:pPr>
            <w:r w:rsidRPr="00D01881">
              <w:rPr>
                <w:rFonts w:eastAsia="Calibri"/>
                <w:color w:val="000000"/>
                <w:sz w:val="26"/>
                <w:szCs w:val="26"/>
              </w:rPr>
              <w:t>Соревнования</w:t>
            </w:r>
            <w:proofErr w:type="gramStart"/>
            <w:r w:rsidRPr="00D01881">
              <w:rPr>
                <w:rFonts w:eastAsia="Calibri"/>
                <w:color w:val="000000"/>
                <w:sz w:val="26"/>
                <w:szCs w:val="26"/>
              </w:rPr>
              <w:t xml:space="preserve"> </w:t>
            </w:r>
            <w:r w:rsidRPr="00D01881">
              <w:rPr>
                <w:sz w:val="26"/>
                <w:szCs w:val="26"/>
              </w:rPr>
              <w:t>(%)</w:t>
            </w:r>
            <w:proofErr w:type="gramEnd"/>
          </w:p>
        </w:tc>
        <w:tc>
          <w:tcPr>
            <w:tcW w:w="2416" w:type="dxa"/>
            <w:tcBorders>
              <w:top w:val="single" w:sz="4" w:space="0" w:color="000000"/>
              <w:left w:val="single" w:sz="4" w:space="0" w:color="000000"/>
              <w:bottom w:val="single" w:sz="4" w:space="0" w:color="000000"/>
              <w:right w:val="single" w:sz="4" w:space="0" w:color="000000"/>
            </w:tcBorders>
            <w:vAlign w:val="center"/>
          </w:tcPr>
          <w:p w:rsidR="00E41749" w:rsidRPr="00D01881" w:rsidRDefault="00E41749" w:rsidP="00771CB3">
            <w:pPr>
              <w:spacing w:line="240" w:lineRule="auto"/>
              <w:ind w:left="-106" w:firstLine="0"/>
              <w:jc w:val="center"/>
              <w:rPr>
                <w:rFonts w:eastAsia="Calibri"/>
                <w:color w:val="000000"/>
                <w:sz w:val="26"/>
                <w:szCs w:val="26"/>
              </w:rPr>
            </w:pPr>
            <w:r w:rsidRPr="00D01881">
              <w:rPr>
                <w:rFonts w:eastAsia="Calibri"/>
                <w:color w:val="000000"/>
                <w:sz w:val="26"/>
                <w:szCs w:val="26"/>
              </w:rPr>
              <w:t>9,3</w:t>
            </w:r>
          </w:p>
        </w:tc>
        <w:tc>
          <w:tcPr>
            <w:tcW w:w="2414" w:type="dxa"/>
            <w:tcBorders>
              <w:top w:val="single" w:sz="4" w:space="0" w:color="000000"/>
              <w:left w:val="single" w:sz="4" w:space="0" w:color="000000"/>
              <w:bottom w:val="single" w:sz="4" w:space="0" w:color="000000"/>
              <w:right w:val="single" w:sz="4" w:space="0" w:color="000000"/>
            </w:tcBorders>
            <w:vAlign w:val="center"/>
          </w:tcPr>
          <w:p w:rsidR="00E41749" w:rsidRPr="00D01881" w:rsidRDefault="00E41749" w:rsidP="00771CB3">
            <w:pPr>
              <w:spacing w:line="240" w:lineRule="auto"/>
              <w:ind w:left="-106" w:firstLine="0"/>
              <w:jc w:val="center"/>
              <w:rPr>
                <w:rFonts w:eastAsia="Calibri"/>
                <w:color w:val="000000"/>
                <w:sz w:val="26"/>
                <w:szCs w:val="26"/>
              </w:rPr>
            </w:pPr>
            <w:r w:rsidRPr="00D01881">
              <w:rPr>
                <w:rFonts w:eastAsia="Calibri"/>
                <w:color w:val="000000"/>
                <w:sz w:val="26"/>
                <w:szCs w:val="26"/>
              </w:rPr>
              <w:t>9,3</w:t>
            </w:r>
          </w:p>
        </w:tc>
      </w:tr>
      <w:tr w:rsidR="00E41749" w:rsidRPr="00D01881" w:rsidTr="00E41749">
        <w:trPr>
          <w:trHeight w:val="153"/>
          <w:jc w:val="center"/>
        </w:trPr>
        <w:tc>
          <w:tcPr>
            <w:tcW w:w="4484" w:type="dxa"/>
            <w:tcBorders>
              <w:top w:val="single" w:sz="4" w:space="0" w:color="000000"/>
              <w:left w:val="single" w:sz="4" w:space="0" w:color="000000"/>
              <w:bottom w:val="single" w:sz="4" w:space="0" w:color="000000"/>
              <w:right w:val="single" w:sz="4" w:space="0" w:color="000000"/>
            </w:tcBorders>
            <w:vAlign w:val="center"/>
          </w:tcPr>
          <w:p w:rsidR="00E41749" w:rsidRPr="00D01881" w:rsidRDefault="00E41749" w:rsidP="00771CB3">
            <w:pPr>
              <w:spacing w:line="240" w:lineRule="auto"/>
              <w:ind w:firstLine="0"/>
              <w:jc w:val="center"/>
              <w:rPr>
                <w:rFonts w:eastAsia="Calibri"/>
                <w:color w:val="000000"/>
                <w:sz w:val="26"/>
                <w:szCs w:val="26"/>
              </w:rPr>
            </w:pPr>
            <w:r w:rsidRPr="00D01881">
              <w:rPr>
                <w:rFonts w:eastAsia="Calibri"/>
                <w:color w:val="000000"/>
                <w:sz w:val="26"/>
                <w:szCs w:val="26"/>
              </w:rPr>
              <w:t>Техническое</w:t>
            </w:r>
            <w:r w:rsidRPr="00D01881">
              <w:rPr>
                <w:rFonts w:eastAsia="Calibri"/>
                <w:color w:val="000000"/>
                <w:sz w:val="26"/>
                <w:szCs w:val="26"/>
                <w:lang w:val="en-US"/>
              </w:rPr>
              <w:t xml:space="preserve"> </w:t>
            </w:r>
            <w:r w:rsidRPr="00D01881">
              <w:rPr>
                <w:rFonts w:eastAsia="Calibri"/>
                <w:color w:val="000000"/>
                <w:sz w:val="26"/>
                <w:szCs w:val="26"/>
              </w:rPr>
              <w:t>обслуживание велосипедов</w:t>
            </w:r>
            <w:proofErr w:type="gramStart"/>
            <w:r w:rsidRPr="00D01881">
              <w:rPr>
                <w:rFonts w:eastAsia="Calibri"/>
                <w:color w:val="000000"/>
                <w:sz w:val="26"/>
                <w:szCs w:val="26"/>
              </w:rPr>
              <w:t xml:space="preserve"> </w:t>
            </w:r>
            <w:r w:rsidRPr="00D01881">
              <w:rPr>
                <w:sz w:val="26"/>
                <w:szCs w:val="26"/>
              </w:rPr>
              <w:t>(%)</w:t>
            </w:r>
            <w:proofErr w:type="gramEnd"/>
          </w:p>
        </w:tc>
        <w:tc>
          <w:tcPr>
            <w:tcW w:w="2416" w:type="dxa"/>
            <w:tcBorders>
              <w:top w:val="single" w:sz="4" w:space="0" w:color="000000"/>
              <w:left w:val="single" w:sz="4" w:space="0" w:color="000000"/>
              <w:bottom w:val="single" w:sz="4" w:space="0" w:color="000000"/>
              <w:right w:val="single" w:sz="4" w:space="0" w:color="000000"/>
            </w:tcBorders>
            <w:vAlign w:val="center"/>
          </w:tcPr>
          <w:p w:rsidR="00E41749" w:rsidRPr="00D01881" w:rsidRDefault="00E41749" w:rsidP="00771CB3">
            <w:pPr>
              <w:spacing w:line="240" w:lineRule="auto"/>
              <w:ind w:left="-106" w:firstLine="0"/>
              <w:jc w:val="center"/>
              <w:rPr>
                <w:rFonts w:eastAsia="Calibri"/>
                <w:color w:val="000000"/>
                <w:sz w:val="26"/>
                <w:szCs w:val="26"/>
              </w:rPr>
            </w:pPr>
            <w:r w:rsidRPr="00D01881">
              <w:rPr>
                <w:rFonts w:eastAsia="Calibri"/>
                <w:color w:val="000000"/>
                <w:sz w:val="26"/>
                <w:szCs w:val="26"/>
              </w:rPr>
              <w:t>8,3</w:t>
            </w:r>
          </w:p>
        </w:tc>
        <w:tc>
          <w:tcPr>
            <w:tcW w:w="2414" w:type="dxa"/>
            <w:tcBorders>
              <w:top w:val="single" w:sz="4" w:space="0" w:color="000000"/>
              <w:left w:val="single" w:sz="4" w:space="0" w:color="000000"/>
              <w:bottom w:val="single" w:sz="4" w:space="0" w:color="000000"/>
              <w:right w:val="single" w:sz="4" w:space="0" w:color="000000"/>
            </w:tcBorders>
            <w:vAlign w:val="center"/>
          </w:tcPr>
          <w:p w:rsidR="00E41749" w:rsidRPr="00D01881" w:rsidRDefault="00E41749" w:rsidP="00771CB3">
            <w:pPr>
              <w:spacing w:line="240" w:lineRule="auto"/>
              <w:ind w:left="-106" w:firstLine="0"/>
              <w:jc w:val="center"/>
              <w:rPr>
                <w:rFonts w:eastAsia="Calibri"/>
                <w:color w:val="000000"/>
                <w:sz w:val="26"/>
                <w:szCs w:val="26"/>
              </w:rPr>
            </w:pPr>
            <w:r w:rsidRPr="00D01881">
              <w:rPr>
                <w:rFonts w:eastAsia="Calibri"/>
                <w:color w:val="000000"/>
                <w:sz w:val="26"/>
                <w:szCs w:val="26"/>
              </w:rPr>
              <w:t>8,3</w:t>
            </w:r>
          </w:p>
        </w:tc>
      </w:tr>
      <w:tr w:rsidR="00E41749" w:rsidRPr="00D01881" w:rsidTr="00E41749">
        <w:trPr>
          <w:trHeight w:val="118"/>
          <w:jc w:val="center"/>
        </w:trPr>
        <w:tc>
          <w:tcPr>
            <w:tcW w:w="4484" w:type="dxa"/>
            <w:tcBorders>
              <w:top w:val="single" w:sz="4" w:space="0" w:color="000000"/>
              <w:left w:val="single" w:sz="4" w:space="0" w:color="000000"/>
              <w:bottom w:val="single" w:sz="4" w:space="0" w:color="000000"/>
              <w:right w:val="single" w:sz="4" w:space="0" w:color="000000"/>
            </w:tcBorders>
            <w:vAlign w:val="center"/>
          </w:tcPr>
          <w:p w:rsidR="00E41749" w:rsidRPr="00D01881" w:rsidRDefault="00E41749" w:rsidP="00771CB3">
            <w:pPr>
              <w:spacing w:line="240" w:lineRule="auto"/>
              <w:ind w:firstLine="0"/>
              <w:jc w:val="center"/>
              <w:rPr>
                <w:rFonts w:eastAsia="Calibri"/>
                <w:color w:val="000000"/>
                <w:sz w:val="26"/>
                <w:szCs w:val="26"/>
              </w:rPr>
            </w:pPr>
            <w:r w:rsidRPr="00D01881">
              <w:rPr>
                <w:rFonts w:eastAsia="Calibri"/>
                <w:color w:val="000000"/>
                <w:sz w:val="26"/>
                <w:szCs w:val="26"/>
              </w:rPr>
              <w:t>Инструкторская и судейская практика</w:t>
            </w:r>
            <w:proofErr w:type="gramStart"/>
            <w:r w:rsidRPr="00D01881">
              <w:rPr>
                <w:rFonts w:eastAsia="Calibri"/>
                <w:color w:val="000000"/>
                <w:sz w:val="26"/>
                <w:szCs w:val="26"/>
              </w:rPr>
              <w:t xml:space="preserve"> </w:t>
            </w:r>
            <w:r w:rsidRPr="00D01881">
              <w:rPr>
                <w:sz w:val="26"/>
                <w:szCs w:val="26"/>
              </w:rPr>
              <w:t>(%)</w:t>
            </w:r>
            <w:proofErr w:type="gramEnd"/>
          </w:p>
        </w:tc>
        <w:tc>
          <w:tcPr>
            <w:tcW w:w="2416" w:type="dxa"/>
            <w:tcBorders>
              <w:top w:val="single" w:sz="4" w:space="0" w:color="000000"/>
              <w:left w:val="single" w:sz="4" w:space="0" w:color="000000"/>
              <w:bottom w:val="single" w:sz="4" w:space="0" w:color="000000"/>
              <w:right w:val="single" w:sz="4" w:space="0" w:color="000000"/>
            </w:tcBorders>
            <w:vAlign w:val="center"/>
          </w:tcPr>
          <w:p w:rsidR="00E41749" w:rsidRPr="00D01881" w:rsidRDefault="00E41749" w:rsidP="00771CB3">
            <w:pPr>
              <w:spacing w:line="240" w:lineRule="auto"/>
              <w:ind w:left="-106" w:firstLine="0"/>
              <w:jc w:val="center"/>
              <w:rPr>
                <w:rFonts w:eastAsia="Calibri"/>
                <w:color w:val="000000"/>
                <w:sz w:val="26"/>
                <w:szCs w:val="26"/>
              </w:rPr>
            </w:pPr>
            <w:r w:rsidRPr="00D01881">
              <w:rPr>
                <w:rFonts w:eastAsia="Calibri"/>
                <w:color w:val="000000"/>
                <w:sz w:val="26"/>
                <w:szCs w:val="26"/>
              </w:rPr>
              <w:t>1,6</w:t>
            </w:r>
          </w:p>
        </w:tc>
        <w:tc>
          <w:tcPr>
            <w:tcW w:w="2414" w:type="dxa"/>
            <w:tcBorders>
              <w:top w:val="single" w:sz="4" w:space="0" w:color="000000"/>
              <w:left w:val="single" w:sz="4" w:space="0" w:color="000000"/>
              <w:bottom w:val="single" w:sz="4" w:space="0" w:color="000000"/>
              <w:right w:val="single" w:sz="4" w:space="0" w:color="000000"/>
            </w:tcBorders>
            <w:vAlign w:val="center"/>
          </w:tcPr>
          <w:p w:rsidR="00E41749" w:rsidRPr="00D01881" w:rsidRDefault="00E41749" w:rsidP="00771CB3">
            <w:pPr>
              <w:spacing w:line="240" w:lineRule="auto"/>
              <w:ind w:left="-106" w:firstLine="0"/>
              <w:jc w:val="center"/>
              <w:rPr>
                <w:rFonts w:eastAsia="Calibri"/>
                <w:color w:val="000000"/>
                <w:sz w:val="26"/>
                <w:szCs w:val="26"/>
              </w:rPr>
            </w:pPr>
            <w:r w:rsidRPr="00D01881">
              <w:rPr>
                <w:rFonts w:eastAsia="Calibri"/>
                <w:color w:val="000000"/>
                <w:sz w:val="26"/>
                <w:szCs w:val="26"/>
              </w:rPr>
              <w:t>1,6</w:t>
            </w:r>
          </w:p>
        </w:tc>
      </w:tr>
      <w:tr w:rsidR="00E41749" w:rsidRPr="00D01881" w:rsidTr="00E41749">
        <w:trPr>
          <w:trHeight w:val="1076"/>
          <w:jc w:val="center"/>
        </w:trPr>
        <w:tc>
          <w:tcPr>
            <w:tcW w:w="4484" w:type="dxa"/>
            <w:tcBorders>
              <w:top w:val="single" w:sz="4" w:space="0" w:color="000000"/>
              <w:left w:val="single" w:sz="4" w:space="0" w:color="000000"/>
              <w:bottom w:val="single" w:sz="4" w:space="0" w:color="000000"/>
              <w:right w:val="single" w:sz="4" w:space="0" w:color="000000"/>
            </w:tcBorders>
            <w:vAlign w:val="center"/>
          </w:tcPr>
          <w:p w:rsidR="00E41749" w:rsidRPr="00D01881" w:rsidRDefault="00E41749" w:rsidP="00771CB3">
            <w:pPr>
              <w:spacing w:line="240" w:lineRule="auto"/>
              <w:ind w:firstLine="0"/>
              <w:jc w:val="center"/>
              <w:rPr>
                <w:bCs/>
                <w:sz w:val="26"/>
                <w:szCs w:val="26"/>
              </w:rPr>
            </w:pPr>
            <w:r w:rsidRPr="00D01881">
              <w:rPr>
                <w:bCs/>
                <w:sz w:val="26"/>
                <w:szCs w:val="26"/>
              </w:rPr>
              <w:t>Промежуточная и итоговая аттестации</w:t>
            </w:r>
            <w:proofErr w:type="gramStart"/>
            <w:r w:rsidRPr="00D01881">
              <w:rPr>
                <w:bCs/>
                <w:sz w:val="26"/>
                <w:szCs w:val="26"/>
              </w:rPr>
              <w:t xml:space="preserve"> (%):</w:t>
            </w:r>
            <w:proofErr w:type="gramEnd"/>
          </w:p>
          <w:p w:rsidR="00E41749" w:rsidRPr="00D01881" w:rsidRDefault="00E41749" w:rsidP="00771CB3">
            <w:pPr>
              <w:tabs>
                <w:tab w:val="left" w:pos="36"/>
                <w:tab w:val="left" w:pos="178"/>
              </w:tabs>
              <w:spacing w:line="240" w:lineRule="auto"/>
              <w:ind w:firstLine="0"/>
              <w:jc w:val="center"/>
              <w:rPr>
                <w:i/>
                <w:sz w:val="26"/>
                <w:szCs w:val="26"/>
              </w:rPr>
            </w:pPr>
            <w:r w:rsidRPr="00D01881">
              <w:rPr>
                <w:i/>
                <w:sz w:val="26"/>
                <w:szCs w:val="26"/>
              </w:rPr>
              <w:t>-контрольно-переводные нормативы (нормативы ОФП и СФП)</w:t>
            </w:r>
          </w:p>
          <w:p w:rsidR="00E41749" w:rsidRPr="00D01881" w:rsidRDefault="00E41749" w:rsidP="00771CB3">
            <w:pPr>
              <w:tabs>
                <w:tab w:val="left" w:pos="36"/>
              </w:tabs>
              <w:spacing w:line="240" w:lineRule="auto"/>
              <w:ind w:firstLine="0"/>
              <w:jc w:val="center"/>
              <w:rPr>
                <w:i/>
                <w:sz w:val="26"/>
                <w:szCs w:val="26"/>
              </w:rPr>
            </w:pPr>
            <w:r w:rsidRPr="00D01881">
              <w:rPr>
                <w:i/>
                <w:sz w:val="26"/>
                <w:szCs w:val="26"/>
              </w:rPr>
              <w:t>- зачет по теории и методике ФК и</w:t>
            </w:r>
            <w:proofErr w:type="gramStart"/>
            <w:r w:rsidRPr="00D01881">
              <w:rPr>
                <w:i/>
                <w:sz w:val="26"/>
                <w:szCs w:val="26"/>
              </w:rPr>
              <w:t xml:space="preserve"> С</w:t>
            </w:r>
            <w:proofErr w:type="gramEnd"/>
          </w:p>
          <w:p w:rsidR="00E41749" w:rsidRPr="00D01881" w:rsidRDefault="00E41749" w:rsidP="00771CB3">
            <w:pPr>
              <w:tabs>
                <w:tab w:val="left" w:pos="36"/>
              </w:tabs>
              <w:spacing w:line="240" w:lineRule="auto"/>
              <w:ind w:firstLine="0"/>
              <w:jc w:val="center"/>
              <w:rPr>
                <w:bCs/>
                <w:sz w:val="26"/>
                <w:szCs w:val="26"/>
              </w:rPr>
            </w:pPr>
            <w:r w:rsidRPr="00D01881">
              <w:rPr>
                <w:i/>
                <w:sz w:val="26"/>
                <w:szCs w:val="26"/>
              </w:rPr>
              <w:t>- результаты участия в соревнованиях</w:t>
            </w:r>
          </w:p>
        </w:tc>
        <w:tc>
          <w:tcPr>
            <w:tcW w:w="2416" w:type="dxa"/>
            <w:tcBorders>
              <w:top w:val="single" w:sz="4" w:space="0" w:color="000000"/>
              <w:left w:val="single" w:sz="4" w:space="0" w:color="000000"/>
              <w:bottom w:val="single" w:sz="4" w:space="0" w:color="000000"/>
              <w:right w:val="single" w:sz="4" w:space="0" w:color="000000"/>
            </w:tcBorders>
            <w:vAlign w:val="center"/>
          </w:tcPr>
          <w:p w:rsidR="00E41749" w:rsidRPr="00D01881" w:rsidRDefault="00E41749" w:rsidP="00771CB3">
            <w:pPr>
              <w:spacing w:line="240" w:lineRule="auto"/>
              <w:ind w:left="-106" w:firstLine="0"/>
              <w:jc w:val="center"/>
              <w:rPr>
                <w:rFonts w:eastAsia="Calibri"/>
                <w:color w:val="000000"/>
                <w:sz w:val="26"/>
                <w:szCs w:val="26"/>
              </w:rPr>
            </w:pPr>
            <w:r w:rsidRPr="00D01881">
              <w:rPr>
                <w:rFonts w:eastAsia="Calibri"/>
                <w:color w:val="000000"/>
                <w:sz w:val="26"/>
                <w:szCs w:val="26"/>
              </w:rPr>
              <w:t>0,7</w:t>
            </w:r>
          </w:p>
        </w:tc>
        <w:tc>
          <w:tcPr>
            <w:tcW w:w="2414" w:type="dxa"/>
            <w:tcBorders>
              <w:top w:val="single" w:sz="4" w:space="0" w:color="000000"/>
              <w:left w:val="single" w:sz="4" w:space="0" w:color="000000"/>
              <w:bottom w:val="single" w:sz="4" w:space="0" w:color="000000"/>
              <w:right w:val="single" w:sz="4" w:space="0" w:color="000000"/>
            </w:tcBorders>
            <w:vAlign w:val="center"/>
          </w:tcPr>
          <w:p w:rsidR="00E41749" w:rsidRPr="00D01881" w:rsidRDefault="00E41749" w:rsidP="00771CB3">
            <w:pPr>
              <w:spacing w:line="240" w:lineRule="auto"/>
              <w:ind w:left="-106" w:firstLine="0"/>
              <w:jc w:val="center"/>
              <w:rPr>
                <w:rFonts w:eastAsia="Calibri"/>
                <w:color w:val="000000"/>
                <w:sz w:val="26"/>
                <w:szCs w:val="26"/>
              </w:rPr>
            </w:pPr>
            <w:r w:rsidRPr="00D01881">
              <w:rPr>
                <w:rFonts w:eastAsia="Calibri"/>
                <w:color w:val="000000"/>
                <w:sz w:val="26"/>
                <w:szCs w:val="26"/>
              </w:rPr>
              <w:t>0,7</w:t>
            </w:r>
          </w:p>
        </w:tc>
      </w:tr>
    </w:tbl>
    <w:p w:rsidR="00792D52" w:rsidRPr="00D01881" w:rsidRDefault="00792D52" w:rsidP="00771CB3">
      <w:pPr>
        <w:autoSpaceDE w:val="0"/>
        <w:autoSpaceDN w:val="0"/>
        <w:adjustRightInd w:val="0"/>
        <w:spacing w:line="240" w:lineRule="auto"/>
        <w:ind w:firstLine="0"/>
        <w:contextualSpacing w:val="0"/>
        <w:rPr>
          <w:rFonts w:eastAsiaTheme="minorHAnsi"/>
          <w:b/>
          <w:i/>
          <w:iCs/>
          <w:color w:val="000000"/>
          <w:sz w:val="26"/>
          <w:szCs w:val="26"/>
          <w:lang w:eastAsia="en-US"/>
        </w:rPr>
      </w:pPr>
    </w:p>
    <w:p w:rsidR="00321D06" w:rsidRPr="00D01881" w:rsidRDefault="00321D06" w:rsidP="00771CB3">
      <w:pPr>
        <w:pStyle w:val="2"/>
        <w:spacing w:line="240" w:lineRule="auto"/>
        <w:rPr>
          <w:sz w:val="26"/>
          <w:szCs w:val="26"/>
        </w:rPr>
      </w:pPr>
      <w:bookmarkStart w:id="11" w:name="_Toc442185779"/>
      <w:r w:rsidRPr="00D01881">
        <w:rPr>
          <w:sz w:val="26"/>
          <w:szCs w:val="26"/>
        </w:rPr>
        <w:t>2.</w:t>
      </w:r>
      <w:r w:rsidR="0047045A" w:rsidRPr="00D01881">
        <w:rPr>
          <w:sz w:val="26"/>
          <w:szCs w:val="26"/>
        </w:rPr>
        <w:t>4</w:t>
      </w:r>
      <w:r w:rsidRPr="00D01881">
        <w:rPr>
          <w:sz w:val="26"/>
          <w:szCs w:val="26"/>
        </w:rPr>
        <w:t xml:space="preserve">. </w:t>
      </w:r>
      <w:r w:rsidR="0047045A" w:rsidRPr="00D01881">
        <w:rPr>
          <w:sz w:val="26"/>
          <w:szCs w:val="26"/>
        </w:rPr>
        <w:t>Навыки в других видах спорта, способствующие повышению профессионального мастерства в велоспорт-шоссе</w:t>
      </w:r>
      <w:bookmarkEnd w:id="11"/>
    </w:p>
    <w:p w:rsidR="004F0CAB" w:rsidRPr="00D01881" w:rsidRDefault="004F0CAB" w:rsidP="00771CB3">
      <w:pPr>
        <w:spacing w:line="240" w:lineRule="auto"/>
        <w:rPr>
          <w:sz w:val="26"/>
          <w:szCs w:val="26"/>
        </w:rPr>
      </w:pPr>
      <w:r w:rsidRPr="00D01881">
        <w:rPr>
          <w:sz w:val="26"/>
          <w:szCs w:val="26"/>
        </w:rPr>
        <w:t xml:space="preserve">В спортивной педагогике имеются различные подходы к группированию видов спорта по их воздействию на организм человека, на развитие и формирование психофизических качеств. Такое группирование, конечно, весьма условно, так как ни один вид спорта, ни одна система физических упражнений не воздействует на человека </w:t>
      </w:r>
      <w:proofErr w:type="spellStart"/>
      <w:r w:rsidRPr="00D01881">
        <w:rPr>
          <w:sz w:val="26"/>
          <w:szCs w:val="26"/>
        </w:rPr>
        <w:t>однопланово</w:t>
      </w:r>
      <w:proofErr w:type="spellEnd"/>
      <w:r w:rsidRPr="00D01881">
        <w:rPr>
          <w:sz w:val="26"/>
          <w:szCs w:val="26"/>
        </w:rPr>
        <w:t>, не развивает какое-либо одно физическое качество в "чистом" виде. Однако подобные группировки позволяют объединить различные виды спорта, системы физических упражнений по их ведущему признаку и дать им единую развернутую характеристику, необходимую при индивидуальном выборе вида спорта или системы физических упражнений.  Проблема акцентированного воспитания и совершенствования основных физических качеств - выносливости, силы, быстроты, гибкости, ловкости - менее сложна на начальных этапах систематических занятий велоспортом, так как в этот период у новичков, как правило, одновременно улучшаются все эти качества.</w:t>
      </w:r>
      <w:r w:rsidRPr="00D01881">
        <w:rPr>
          <w:color w:val="000000"/>
          <w:sz w:val="26"/>
          <w:szCs w:val="26"/>
          <w:shd w:val="clear" w:color="auto" w:fill="FFFFFF"/>
        </w:rPr>
        <w:t xml:space="preserve"> Не случайно на этой стадии подготовки наибольший эффект дает комплексный метод тренировки, то есть общефизическая подготовка. Однако, по мере повышения тренированности в каком-либо отдельном физическом качестве, с </w:t>
      </w:r>
      <w:r w:rsidRPr="00D01881">
        <w:rPr>
          <w:color w:val="000000"/>
          <w:sz w:val="26"/>
          <w:szCs w:val="26"/>
          <w:shd w:val="clear" w:color="auto" w:fill="FFFFFF"/>
        </w:rPr>
        <w:lastRenderedPageBreak/>
        <w:t>постепенным повышением спортивной квалификации от новичка до разрядника величина взаимного положительного эффекта постепенно уменьшается. При высоком уровне подготовленности развитие одного физического качества начинает тормозить развитие другого.</w:t>
      </w:r>
    </w:p>
    <w:p w:rsidR="004F0CAB" w:rsidRPr="00D01881" w:rsidRDefault="004F0CAB" w:rsidP="00771CB3">
      <w:pPr>
        <w:spacing w:line="240" w:lineRule="auto"/>
        <w:rPr>
          <w:bCs/>
          <w:iCs/>
          <w:sz w:val="26"/>
          <w:szCs w:val="26"/>
        </w:rPr>
      </w:pPr>
      <w:r w:rsidRPr="00D01881">
        <w:rPr>
          <w:rFonts w:eastAsia="Calibri"/>
          <w:bCs/>
          <w:sz w:val="26"/>
          <w:szCs w:val="26"/>
          <w:shd w:val="clear" w:color="auto" w:fill="FFFFFF"/>
          <w:lang w:eastAsia="en-US"/>
        </w:rPr>
        <w:t>Развитие физических качеств (</w:t>
      </w:r>
      <w:r w:rsidRPr="00D01881">
        <w:rPr>
          <w:rFonts w:eastAsia="Calibri"/>
          <w:bCs/>
          <w:sz w:val="26"/>
          <w:szCs w:val="26"/>
          <w:lang w:eastAsia="en-US"/>
        </w:rPr>
        <w:t>выносливости, силы, быстроты, гибкости, ловкости) - неотъемлемая часть тренировочного процесса велосипедиста.</w:t>
      </w:r>
    </w:p>
    <w:p w:rsidR="004F0CAB" w:rsidRPr="00D01881" w:rsidRDefault="004F0CAB" w:rsidP="00771CB3">
      <w:pPr>
        <w:spacing w:line="240" w:lineRule="auto"/>
        <w:rPr>
          <w:sz w:val="26"/>
          <w:szCs w:val="26"/>
        </w:rPr>
      </w:pPr>
      <w:r w:rsidRPr="00D01881">
        <w:rPr>
          <w:bCs/>
          <w:iCs/>
          <w:sz w:val="26"/>
          <w:szCs w:val="26"/>
        </w:rPr>
        <w:t>1). Виды спорта, преимущественно развивающие выносливость</w:t>
      </w:r>
      <w:r w:rsidRPr="00D01881">
        <w:rPr>
          <w:sz w:val="26"/>
          <w:szCs w:val="26"/>
        </w:rPr>
        <w:t xml:space="preserve">. </w:t>
      </w:r>
    </w:p>
    <w:p w:rsidR="004F0CAB" w:rsidRPr="00D01881" w:rsidRDefault="004F0CAB" w:rsidP="00771CB3">
      <w:pPr>
        <w:spacing w:line="240" w:lineRule="auto"/>
        <w:rPr>
          <w:sz w:val="26"/>
          <w:szCs w:val="26"/>
        </w:rPr>
      </w:pPr>
      <w:r w:rsidRPr="00D01881">
        <w:rPr>
          <w:sz w:val="26"/>
          <w:szCs w:val="26"/>
        </w:rPr>
        <w:t>Воспитание выносливости в процессе спортивной тренировки - одно из действенных средств достижения высокой работоспособности, которая основана на устойчивости центральной нервной системы и ряда функциональных систем организма к утомлению.</w:t>
      </w:r>
      <w:bookmarkStart w:id="12" w:name="323"/>
      <w:bookmarkEnd w:id="12"/>
      <w:r w:rsidRPr="00D01881">
        <w:rPr>
          <w:sz w:val="26"/>
          <w:szCs w:val="26"/>
        </w:rPr>
        <w:t xml:space="preserve"> </w:t>
      </w:r>
      <w:proofErr w:type="gramStart"/>
      <w:r w:rsidRPr="00D01881">
        <w:rPr>
          <w:sz w:val="26"/>
          <w:szCs w:val="26"/>
        </w:rPr>
        <w:t xml:space="preserve">К видам спорта, </w:t>
      </w:r>
      <w:proofErr w:type="spellStart"/>
      <w:r w:rsidR="00527305" w:rsidRPr="00D01881">
        <w:rPr>
          <w:sz w:val="26"/>
          <w:szCs w:val="26"/>
        </w:rPr>
        <w:t>акцентирован</w:t>
      </w:r>
      <w:r w:rsidR="00527305">
        <w:rPr>
          <w:sz w:val="26"/>
          <w:szCs w:val="26"/>
        </w:rPr>
        <w:t>н</w:t>
      </w:r>
      <w:r w:rsidR="00527305" w:rsidRPr="00D01881">
        <w:rPr>
          <w:sz w:val="26"/>
          <w:szCs w:val="26"/>
        </w:rPr>
        <w:t>о</w:t>
      </w:r>
      <w:proofErr w:type="spellEnd"/>
      <w:r w:rsidRPr="00D01881">
        <w:rPr>
          <w:sz w:val="26"/>
          <w:szCs w:val="26"/>
        </w:rPr>
        <w:t xml:space="preserve"> развивающим общую выносливость, можно отнести все циклические виды спорта, в которых физическая нагрузка продолжается сравнительно долгое время на фоне преимущественного повышения аэробного обмена в организме человека: </w:t>
      </w:r>
      <w:r w:rsidRPr="00D01881">
        <w:rPr>
          <w:iCs/>
          <w:sz w:val="26"/>
          <w:szCs w:val="26"/>
        </w:rPr>
        <w:t>спортивная ходьба, бег на средние, длинные и сверхдлинные дистанции, велосипедный спорт</w:t>
      </w:r>
      <w:r w:rsidRPr="00D01881">
        <w:rPr>
          <w:sz w:val="26"/>
          <w:szCs w:val="26"/>
        </w:rPr>
        <w:t xml:space="preserve"> (шоссейные гонки, кросс, группа классических дистанций на треке), </w:t>
      </w:r>
      <w:r w:rsidRPr="00D01881">
        <w:rPr>
          <w:iCs/>
          <w:sz w:val="26"/>
          <w:szCs w:val="26"/>
        </w:rPr>
        <w:t>лыжные гонки, плавание, конькобежный спорт, спортивное ориентирование</w:t>
      </w:r>
      <w:r w:rsidRPr="00D01881">
        <w:rPr>
          <w:sz w:val="26"/>
          <w:szCs w:val="26"/>
        </w:rPr>
        <w:t>.</w:t>
      </w:r>
      <w:proofErr w:type="gramEnd"/>
    </w:p>
    <w:p w:rsidR="004F0CAB" w:rsidRPr="00D01881" w:rsidRDefault="004F0CAB" w:rsidP="00771CB3">
      <w:pPr>
        <w:spacing w:line="240" w:lineRule="auto"/>
        <w:rPr>
          <w:sz w:val="26"/>
          <w:szCs w:val="26"/>
        </w:rPr>
      </w:pPr>
      <w:r w:rsidRPr="00D01881">
        <w:rPr>
          <w:sz w:val="26"/>
          <w:szCs w:val="26"/>
        </w:rPr>
        <w:t xml:space="preserve">Высокий уровень общей выносливости - одно из главных свидетельств отличного здоровья человека. С помощью регулярных занятий видами спорта, развивающими общую выносливость, можно в значительной мере улучшить отдельные показатели физического развития: увеличить экскурсию грудной клетки и жизненную емкость легких, значительно уменьшить жировую прослойку, то есть лишнюю массу тела.  </w:t>
      </w:r>
    </w:p>
    <w:p w:rsidR="004F0CAB" w:rsidRPr="00D01881" w:rsidRDefault="004F0CAB" w:rsidP="00771CB3">
      <w:pPr>
        <w:spacing w:line="240" w:lineRule="auto"/>
        <w:rPr>
          <w:sz w:val="26"/>
          <w:szCs w:val="26"/>
        </w:rPr>
      </w:pPr>
      <w:r w:rsidRPr="00D01881">
        <w:rPr>
          <w:bCs/>
          <w:iCs/>
          <w:sz w:val="26"/>
          <w:szCs w:val="26"/>
        </w:rPr>
        <w:t>2). Характеристика видов спорта, преимущественно развивающих силу и скоростно-силовые качества</w:t>
      </w:r>
      <w:r w:rsidRPr="00D01881">
        <w:rPr>
          <w:sz w:val="26"/>
          <w:szCs w:val="26"/>
        </w:rPr>
        <w:t xml:space="preserve">. </w:t>
      </w:r>
    </w:p>
    <w:p w:rsidR="004F0CAB" w:rsidRPr="00D01881" w:rsidRDefault="004F0CAB" w:rsidP="00771CB3">
      <w:pPr>
        <w:spacing w:line="240" w:lineRule="auto"/>
        <w:rPr>
          <w:sz w:val="26"/>
          <w:szCs w:val="26"/>
        </w:rPr>
      </w:pPr>
      <w:r w:rsidRPr="00D01881">
        <w:rPr>
          <w:sz w:val="26"/>
          <w:szCs w:val="26"/>
        </w:rPr>
        <w:t>В различных видах спорта, в жизненных ситуациях сила может проявиться по-разному, в сочетаниях с другими физическими качествами. Поэтому об отдельных проявлениях силовых качеств говорят: абсолютная сила, относительная сила, силовая выносливость, скоростно-силовые качества. За каждым из этих каче</w:t>
      </w:r>
      <w:proofErr w:type="gramStart"/>
      <w:r w:rsidRPr="00D01881">
        <w:rPr>
          <w:sz w:val="26"/>
          <w:szCs w:val="26"/>
        </w:rPr>
        <w:t>ств ст</w:t>
      </w:r>
      <w:proofErr w:type="gramEnd"/>
      <w:r w:rsidRPr="00D01881">
        <w:rPr>
          <w:sz w:val="26"/>
          <w:szCs w:val="26"/>
        </w:rPr>
        <w:t xml:space="preserve">оят определенные виды спорта, различные методы развития силовых качеств, разные цели в достижении спортивных, трудовых и жизненных задач. </w:t>
      </w:r>
    </w:p>
    <w:p w:rsidR="004F0CAB" w:rsidRPr="00D01881" w:rsidRDefault="004F0CAB" w:rsidP="00771CB3">
      <w:pPr>
        <w:spacing w:line="240" w:lineRule="auto"/>
        <w:rPr>
          <w:sz w:val="26"/>
          <w:szCs w:val="26"/>
        </w:rPr>
      </w:pPr>
      <w:r w:rsidRPr="00D01881">
        <w:rPr>
          <w:sz w:val="26"/>
          <w:szCs w:val="26"/>
        </w:rPr>
        <w:t xml:space="preserve">Вид спорта, в котором упражнения выполняются с максимальным мышечным напряжением при поднимании возможно больших тяжестей, - </w:t>
      </w:r>
      <w:r w:rsidRPr="00D01881">
        <w:rPr>
          <w:iCs/>
          <w:sz w:val="26"/>
          <w:szCs w:val="26"/>
        </w:rPr>
        <w:t>тяжелая атлетика</w:t>
      </w:r>
      <w:r w:rsidRPr="00D01881">
        <w:rPr>
          <w:sz w:val="26"/>
          <w:szCs w:val="26"/>
        </w:rPr>
        <w:t>.</w:t>
      </w:r>
      <w:r w:rsidRPr="00D01881">
        <w:rPr>
          <w:color w:val="000000"/>
          <w:sz w:val="26"/>
          <w:szCs w:val="26"/>
          <w:shd w:val="clear" w:color="auto" w:fill="FFFFFF"/>
        </w:rPr>
        <w:t xml:space="preserve"> Для этого применяются динамические и изометрические тренировочные упражнения со значительными мышечными напряжениями.</w:t>
      </w:r>
      <w:r w:rsidRPr="00D01881">
        <w:rPr>
          <w:sz w:val="26"/>
          <w:szCs w:val="26"/>
        </w:rPr>
        <w:t xml:space="preserve"> </w:t>
      </w:r>
    </w:p>
    <w:p w:rsidR="004F0CAB" w:rsidRPr="00D01881" w:rsidRDefault="004F0CAB" w:rsidP="00771CB3">
      <w:pPr>
        <w:spacing w:line="240" w:lineRule="auto"/>
        <w:rPr>
          <w:sz w:val="26"/>
          <w:szCs w:val="26"/>
        </w:rPr>
      </w:pPr>
      <w:r w:rsidRPr="00D01881">
        <w:rPr>
          <w:sz w:val="26"/>
          <w:szCs w:val="26"/>
        </w:rPr>
        <w:t xml:space="preserve">Система упражнений с разнообразными отягощениями - </w:t>
      </w:r>
      <w:r w:rsidRPr="00D01881">
        <w:rPr>
          <w:iCs/>
          <w:sz w:val="26"/>
          <w:szCs w:val="26"/>
        </w:rPr>
        <w:t>атлетическая гимнастика</w:t>
      </w:r>
      <w:r w:rsidRPr="00D01881">
        <w:rPr>
          <w:sz w:val="26"/>
          <w:szCs w:val="26"/>
        </w:rPr>
        <w:t xml:space="preserve">. </w:t>
      </w:r>
      <w:r w:rsidRPr="00D01881">
        <w:rPr>
          <w:color w:val="000000"/>
          <w:sz w:val="26"/>
          <w:szCs w:val="26"/>
          <w:shd w:val="clear" w:color="auto" w:fill="FFFFFF"/>
        </w:rPr>
        <w:t>Атлетическая гимнастика позволяет избирательно увеличивать массу отдельных групп мышц, что приводит к росту их силы и силовой выносливости, к совершенствованию телосложения. Следует отметить неодинаковый прирост массы мышечных групп у людей разного типа телосложения.</w:t>
      </w:r>
      <w:r w:rsidRPr="00D01881">
        <w:rPr>
          <w:sz w:val="26"/>
          <w:szCs w:val="26"/>
        </w:rPr>
        <w:t xml:space="preserve"> </w:t>
      </w:r>
    </w:p>
    <w:p w:rsidR="004F0CAB" w:rsidRPr="00D01881" w:rsidRDefault="004F0CAB" w:rsidP="00771CB3">
      <w:pPr>
        <w:spacing w:line="240" w:lineRule="auto"/>
        <w:rPr>
          <w:sz w:val="26"/>
          <w:szCs w:val="26"/>
        </w:rPr>
      </w:pPr>
      <w:r w:rsidRPr="00D01881">
        <w:rPr>
          <w:sz w:val="26"/>
          <w:szCs w:val="26"/>
        </w:rPr>
        <w:t xml:space="preserve">Особую группу составляют виды спорта, связанные с развитием скоростно-силовых качеств. Это </w:t>
      </w:r>
      <w:r w:rsidRPr="00D01881">
        <w:rPr>
          <w:iCs/>
          <w:sz w:val="26"/>
          <w:szCs w:val="26"/>
        </w:rPr>
        <w:t>легкоатлетические метания</w:t>
      </w:r>
      <w:r w:rsidRPr="00D01881">
        <w:rPr>
          <w:sz w:val="26"/>
          <w:szCs w:val="26"/>
        </w:rPr>
        <w:t xml:space="preserve">, </w:t>
      </w:r>
      <w:r w:rsidRPr="00D01881">
        <w:rPr>
          <w:iCs/>
          <w:sz w:val="26"/>
          <w:szCs w:val="26"/>
        </w:rPr>
        <w:t>толкание ядра и прыжки</w:t>
      </w:r>
      <w:r w:rsidRPr="00D01881">
        <w:rPr>
          <w:sz w:val="26"/>
          <w:szCs w:val="26"/>
        </w:rPr>
        <w:t xml:space="preserve">. В этих видах спорта, подготовка включает большой объем упражнений со штангой и другими отягощениями для развития силы.   </w:t>
      </w:r>
    </w:p>
    <w:p w:rsidR="004F0CAB" w:rsidRPr="00D01881" w:rsidRDefault="004F0CAB" w:rsidP="00771CB3">
      <w:pPr>
        <w:spacing w:line="240" w:lineRule="auto"/>
        <w:rPr>
          <w:sz w:val="26"/>
          <w:szCs w:val="26"/>
        </w:rPr>
      </w:pPr>
      <w:r w:rsidRPr="00D01881">
        <w:rPr>
          <w:bCs/>
          <w:iCs/>
          <w:sz w:val="26"/>
          <w:szCs w:val="26"/>
        </w:rPr>
        <w:t>3). Характеристика видов спорта, развивающих преимущественно быстроту</w:t>
      </w:r>
      <w:r w:rsidRPr="00D01881">
        <w:rPr>
          <w:sz w:val="26"/>
          <w:szCs w:val="26"/>
        </w:rPr>
        <w:t xml:space="preserve">. </w:t>
      </w:r>
    </w:p>
    <w:p w:rsidR="004F0CAB" w:rsidRPr="00D01881" w:rsidRDefault="004F0CAB" w:rsidP="00771CB3">
      <w:pPr>
        <w:spacing w:line="240" w:lineRule="auto"/>
        <w:rPr>
          <w:sz w:val="26"/>
          <w:szCs w:val="26"/>
        </w:rPr>
      </w:pPr>
      <w:r w:rsidRPr="00D01881">
        <w:rPr>
          <w:sz w:val="26"/>
          <w:szCs w:val="26"/>
        </w:rPr>
        <w:t xml:space="preserve">Быстроту нельзя путать со скоростью передвижения. Кроме быстроты реакции двигательного действия, скорость передвижения определяют и силовая подготовленность, и рациональность (техника) двигательного упражнения.  Чтобы воспитать быстроту движений, требуются специально организованные занятия.  Физическое качество быстроты не имеет существенного значения в укреплении </w:t>
      </w:r>
      <w:r w:rsidRPr="00D01881">
        <w:rPr>
          <w:sz w:val="26"/>
          <w:szCs w:val="26"/>
        </w:rPr>
        <w:lastRenderedPageBreak/>
        <w:t xml:space="preserve">здоровья, коррекции телосложения. Однако воспитание быстроты - необходимый элемент в подготовке представителей целого ряда спортивных дисциплин. </w:t>
      </w:r>
    </w:p>
    <w:p w:rsidR="004F0CAB" w:rsidRPr="00D01881" w:rsidRDefault="004F0CAB" w:rsidP="00771CB3">
      <w:pPr>
        <w:spacing w:line="240" w:lineRule="auto"/>
        <w:rPr>
          <w:sz w:val="26"/>
          <w:szCs w:val="26"/>
        </w:rPr>
      </w:pPr>
      <w:r w:rsidRPr="00D01881">
        <w:rPr>
          <w:bCs/>
          <w:iCs/>
          <w:sz w:val="26"/>
          <w:szCs w:val="26"/>
        </w:rPr>
        <w:t>4). Характеристика видов спорта, преимущественно развивающих координацию движений (ловкость)</w:t>
      </w:r>
      <w:r w:rsidRPr="00D01881">
        <w:rPr>
          <w:sz w:val="26"/>
          <w:szCs w:val="26"/>
        </w:rPr>
        <w:t>.</w:t>
      </w:r>
    </w:p>
    <w:p w:rsidR="004F0CAB" w:rsidRPr="00D01881" w:rsidRDefault="004F0CAB" w:rsidP="00771CB3">
      <w:pPr>
        <w:spacing w:line="240" w:lineRule="auto"/>
        <w:rPr>
          <w:color w:val="000000"/>
          <w:sz w:val="26"/>
          <w:szCs w:val="26"/>
        </w:rPr>
      </w:pPr>
      <w:r w:rsidRPr="00D01881">
        <w:rPr>
          <w:sz w:val="26"/>
          <w:szCs w:val="26"/>
        </w:rPr>
        <w:t xml:space="preserve">Ловкость определяет успешность овладения новыми спортивными и трудовыми движениями, проявление силы и выносливости. Хорошая координация движений способствует обучению профессиональным умениям и навыкам. Поэтому воспитанию ловкости должно уделяться время в плане общей физической подготовки. Это обеспечивается достаточным разнообразием и новизной доступных упражнений из различных видов спорта для создания запаса двигательных умений и совершенствования координационной способности. Наибольший эффект в воспитании ловкости обеспечивают такие сложно координационные виды спорта, какими являются </w:t>
      </w:r>
      <w:r w:rsidRPr="00D01881">
        <w:rPr>
          <w:iCs/>
          <w:sz w:val="26"/>
          <w:szCs w:val="26"/>
        </w:rPr>
        <w:t>спортивная акробатика, спортивная гимнастика и спортивные игры</w:t>
      </w:r>
      <w:r w:rsidRPr="00D01881">
        <w:rPr>
          <w:sz w:val="26"/>
          <w:szCs w:val="26"/>
        </w:rPr>
        <w:t xml:space="preserve">. </w:t>
      </w:r>
      <w:bookmarkStart w:id="13" w:name="328"/>
      <w:bookmarkEnd w:id="13"/>
      <w:r w:rsidRPr="00D01881">
        <w:rPr>
          <w:color w:val="000000"/>
          <w:sz w:val="26"/>
          <w:szCs w:val="26"/>
          <w:shd w:val="clear" w:color="auto" w:fill="FFFFFF"/>
        </w:rPr>
        <w:t xml:space="preserve">Все эти виды (кроме спортивных игр) не оказывают значительного действия на </w:t>
      </w:r>
      <w:proofErr w:type="spellStart"/>
      <w:r w:rsidRPr="00D01881">
        <w:rPr>
          <w:color w:val="000000"/>
          <w:sz w:val="26"/>
          <w:szCs w:val="26"/>
          <w:shd w:val="clear" w:color="auto" w:fill="FFFFFF"/>
        </w:rPr>
        <w:t>сердечно-сосудистую</w:t>
      </w:r>
      <w:proofErr w:type="spellEnd"/>
      <w:r w:rsidRPr="00D01881">
        <w:rPr>
          <w:color w:val="000000"/>
          <w:sz w:val="26"/>
          <w:szCs w:val="26"/>
          <w:shd w:val="clear" w:color="auto" w:fill="FFFFFF"/>
        </w:rPr>
        <w:t xml:space="preserve"> и </w:t>
      </w:r>
      <w:proofErr w:type="gramStart"/>
      <w:r w:rsidRPr="00D01881">
        <w:rPr>
          <w:color w:val="000000"/>
          <w:sz w:val="26"/>
          <w:szCs w:val="26"/>
          <w:shd w:val="clear" w:color="auto" w:fill="FFFFFF"/>
        </w:rPr>
        <w:t>дыхательную</w:t>
      </w:r>
      <w:proofErr w:type="gramEnd"/>
      <w:r w:rsidRPr="00D01881">
        <w:rPr>
          <w:color w:val="000000"/>
          <w:sz w:val="26"/>
          <w:szCs w:val="26"/>
          <w:shd w:val="clear" w:color="auto" w:fill="FFFFFF"/>
        </w:rPr>
        <w:t xml:space="preserve"> системы, но предъявляют значительные требования к подготовке нервно-мышечного аппарата, к волевым качествам.</w:t>
      </w:r>
    </w:p>
    <w:p w:rsidR="004F0CAB" w:rsidRPr="00D01881" w:rsidRDefault="004F0CAB" w:rsidP="00771CB3">
      <w:pPr>
        <w:spacing w:line="240" w:lineRule="auto"/>
        <w:rPr>
          <w:color w:val="000000"/>
          <w:sz w:val="26"/>
          <w:szCs w:val="26"/>
          <w:shd w:val="clear" w:color="auto" w:fill="FFFFFF"/>
        </w:rPr>
      </w:pPr>
      <w:r w:rsidRPr="00D01881">
        <w:rPr>
          <w:color w:val="000000"/>
          <w:sz w:val="26"/>
          <w:szCs w:val="26"/>
          <w:shd w:val="clear" w:color="auto" w:fill="FFFFFF"/>
        </w:rPr>
        <w:t>5). Характеристика видов спорта комплексного, разностороннего воздействия на организм.     </w:t>
      </w:r>
    </w:p>
    <w:p w:rsidR="004F0CAB" w:rsidRPr="00D01881" w:rsidRDefault="004F0CAB" w:rsidP="00771CB3">
      <w:pPr>
        <w:spacing w:line="240" w:lineRule="auto"/>
        <w:rPr>
          <w:color w:val="000000"/>
          <w:sz w:val="26"/>
          <w:szCs w:val="26"/>
        </w:rPr>
      </w:pPr>
      <w:r w:rsidRPr="00D01881">
        <w:rPr>
          <w:color w:val="000000"/>
          <w:sz w:val="26"/>
          <w:szCs w:val="26"/>
          <w:shd w:val="clear" w:color="auto" w:fill="FFFFFF"/>
        </w:rPr>
        <w:t>Для этой группы характерно многостороннее воздействие. Развивается и совершенствуется целый комплекс психофизических качеств, двигательных умений и прикладных знаний. Здесь можно выделить характерные подгруппы: виды спорта, связанные с непосредственной контактной борьбой с соперником, то есть виды единоборств, спортивные игры, многоборья.</w:t>
      </w:r>
    </w:p>
    <w:p w:rsidR="004F0CAB" w:rsidRPr="00D01881" w:rsidRDefault="00115A42" w:rsidP="00771CB3">
      <w:pPr>
        <w:spacing w:line="240" w:lineRule="auto"/>
        <w:rPr>
          <w:color w:val="000000"/>
          <w:sz w:val="26"/>
          <w:szCs w:val="26"/>
          <w:shd w:val="clear" w:color="auto" w:fill="FFFFFF"/>
        </w:rPr>
      </w:pPr>
      <w:r w:rsidRPr="00D01881">
        <w:rPr>
          <w:color w:val="000000"/>
          <w:sz w:val="26"/>
          <w:szCs w:val="26"/>
          <w:shd w:val="clear" w:color="auto" w:fill="FFFFFF"/>
        </w:rPr>
        <w:t xml:space="preserve"> 6</w:t>
      </w:r>
      <w:r w:rsidR="004F0CAB" w:rsidRPr="00D01881">
        <w:rPr>
          <w:color w:val="000000"/>
          <w:sz w:val="26"/>
          <w:szCs w:val="26"/>
          <w:shd w:val="clear" w:color="auto" w:fill="FFFFFF"/>
        </w:rPr>
        <w:t xml:space="preserve">). Краткая характеристика спортивных игр. </w:t>
      </w:r>
    </w:p>
    <w:p w:rsidR="004F0CAB" w:rsidRPr="00D01881" w:rsidRDefault="004F0CAB" w:rsidP="00771CB3">
      <w:pPr>
        <w:spacing w:line="240" w:lineRule="auto"/>
        <w:rPr>
          <w:color w:val="000000"/>
          <w:sz w:val="26"/>
          <w:szCs w:val="26"/>
          <w:shd w:val="clear" w:color="auto" w:fill="FFFFFF"/>
        </w:rPr>
      </w:pPr>
      <w:r w:rsidRPr="00D01881">
        <w:rPr>
          <w:color w:val="000000"/>
          <w:sz w:val="26"/>
          <w:szCs w:val="26"/>
          <w:shd w:val="clear" w:color="auto" w:fill="FFFFFF"/>
        </w:rPr>
        <w:t xml:space="preserve">Использование в тренировочных занятиях игровых дисциплин способствует гармоничному, воспитанию всех основных физических качеств. </w:t>
      </w:r>
    </w:p>
    <w:p w:rsidR="004F0CAB" w:rsidRPr="00D01881" w:rsidRDefault="004F0CAB" w:rsidP="00771CB3">
      <w:pPr>
        <w:spacing w:line="240" w:lineRule="auto"/>
        <w:rPr>
          <w:color w:val="000000"/>
          <w:sz w:val="26"/>
          <w:szCs w:val="26"/>
          <w:shd w:val="clear" w:color="auto" w:fill="FFFFFF"/>
        </w:rPr>
      </w:pPr>
      <w:r w:rsidRPr="00D01881">
        <w:rPr>
          <w:color w:val="000000"/>
          <w:sz w:val="26"/>
          <w:szCs w:val="26"/>
          <w:shd w:val="clear" w:color="auto" w:fill="FFFFFF"/>
        </w:rPr>
        <w:t xml:space="preserve">В ходе занятий спортивными играми улучшаются функции вестибулярного    аппарата, лучше переносятся   быстрые    изменения    положения тела, совершенствуется точность движений, увеличивается поле зрения обучающихся, повышается порог различия пространственных восприятий. Командные спортивные игры особенно способствуют воспитанию таких положительных свойств и черт характера, как умение подчинить свои личные интересы интересам коллектива, взаимопомощь, сознательная дисциплина. Характерность спортивных игр, их правил накладывают существенный отпечаток на психофизиологические показатели играющих. Спортивные игры могут решать и оздоровительные задачи, и особенно задачи активного отдыха. </w:t>
      </w:r>
    </w:p>
    <w:p w:rsidR="004F0CAB" w:rsidRPr="00D01881" w:rsidRDefault="004F0CAB" w:rsidP="00771CB3">
      <w:pPr>
        <w:spacing w:line="240" w:lineRule="auto"/>
        <w:rPr>
          <w:color w:val="000000"/>
          <w:sz w:val="26"/>
          <w:szCs w:val="26"/>
        </w:rPr>
      </w:pPr>
      <w:r w:rsidRPr="00D01881">
        <w:rPr>
          <w:color w:val="000000"/>
          <w:sz w:val="26"/>
          <w:szCs w:val="26"/>
        </w:rPr>
        <w:t>Спортивные игры (баскетбол, волейбол, футбол) - разнообразные и быстрые действия в условиях постоянно меняющейся обстановки - развивают быстроту, ловкость, выносливость и тактическое мышление. Они эмоциональны, вызывают интерес, дают возможность мобилизовать усилия без особого волевого напряжения, разнообразно и интересно проводить тренировки. В играх присутствует элемент соревнования, стремление к победе, что, бесспорно, ценно и необходимо любому обучающемуся.</w:t>
      </w:r>
    </w:p>
    <w:p w:rsidR="004F0CAB" w:rsidRPr="00D01881" w:rsidRDefault="004F0CAB" w:rsidP="00771CB3">
      <w:pPr>
        <w:spacing w:line="240" w:lineRule="auto"/>
        <w:rPr>
          <w:color w:val="000000"/>
          <w:sz w:val="26"/>
          <w:szCs w:val="26"/>
        </w:rPr>
      </w:pPr>
      <w:r w:rsidRPr="00D01881">
        <w:rPr>
          <w:color w:val="000000"/>
          <w:sz w:val="26"/>
          <w:szCs w:val="26"/>
        </w:rPr>
        <w:t>Баскетбол развивает быстроту реакции на действия партнеров и полет мяча, вырабатывает выносливость.</w:t>
      </w:r>
    </w:p>
    <w:p w:rsidR="004F0CAB" w:rsidRPr="00D01881" w:rsidRDefault="004F0CAB" w:rsidP="00771CB3">
      <w:pPr>
        <w:spacing w:line="240" w:lineRule="auto"/>
        <w:rPr>
          <w:color w:val="000000"/>
          <w:sz w:val="26"/>
          <w:szCs w:val="26"/>
        </w:rPr>
      </w:pPr>
      <w:r w:rsidRPr="00D01881">
        <w:rPr>
          <w:color w:val="000000"/>
          <w:sz w:val="26"/>
          <w:szCs w:val="26"/>
        </w:rPr>
        <w:t>Волейбол можно рекомендовать для активного отдыха.</w:t>
      </w:r>
    </w:p>
    <w:p w:rsidR="004F0CAB" w:rsidRPr="00D01881" w:rsidRDefault="004F0CAB" w:rsidP="00771CB3">
      <w:pPr>
        <w:spacing w:line="240" w:lineRule="auto"/>
        <w:rPr>
          <w:iCs/>
          <w:color w:val="000000"/>
          <w:sz w:val="26"/>
          <w:szCs w:val="26"/>
          <w:shd w:val="clear" w:color="auto" w:fill="FFFFFF"/>
        </w:rPr>
      </w:pPr>
      <w:r w:rsidRPr="00D01881">
        <w:rPr>
          <w:color w:val="000000"/>
          <w:sz w:val="26"/>
          <w:szCs w:val="26"/>
        </w:rPr>
        <w:t>Футбол дает большую физическую нагрузку в процессе самых разнообразных действий.</w:t>
      </w:r>
      <w:r w:rsidRPr="00D01881">
        <w:rPr>
          <w:i/>
          <w:iCs/>
          <w:color w:val="000000"/>
          <w:sz w:val="26"/>
          <w:szCs w:val="26"/>
          <w:shd w:val="clear" w:color="auto" w:fill="FFFFFF"/>
        </w:rPr>
        <w:t>         </w:t>
      </w:r>
    </w:p>
    <w:p w:rsidR="004F0CAB" w:rsidRPr="00D01881" w:rsidRDefault="00115A42" w:rsidP="00771CB3">
      <w:pPr>
        <w:spacing w:line="240" w:lineRule="auto"/>
        <w:rPr>
          <w:color w:val="000000"/>
          <w:sz w:val="26"/>
          <w:szCs w:val="26"/>
        </w:rPr>
      </w:pPr>
      <w:r w:rsidRPr="00D01881">
        <w:rPr>
          <w:iCs/>
          <w:color w:val="000000"/>
          <w:sz w:val="26"/>
          <w:szCs w:val="26"/>
          <w:shd w:val="clear" w:color="auto" w:fill="FFFFFF"/>
        </w:rPr>
        <w:t>7</w:t>
      </w:r>
      <w:r w:rsidR="004F0CAB" w:rsidRPr="00D01881">
        <w:rPr>
          <w:iCs/>
          <w:color w:val="000000"/>
          <w:sz w:val="26"/>
          <w:szCs w:val="26"/>
          <w:shd w:val="clear" w:color="auto" w:fill="FFFFFF"/>
        </w:rPr>
        <w:t xml:space="preserve">). </w:t>
      </w:r>
      <w:r w:rsidR="004F0CAB" w:rsidRPr="00D01881">
        <w:rPr>
          <w:color w:val="000000"/>
          <w:sz w:val="26"/>
          <w:szCs w:val="26"/>
          <w:shd w:val="clear" w:color="auto" w:fill="FFFFFF"/>
        </w:rPr>
        <w:t xml:space="preserve">Краткая характеристика многоборий. </w:t>
      </w:r>
    </w:p>
    <w:p w:rsidR="00E41749" w:rsidRPr="00D01881" w:rsidRDefault="004F0CAB" w:rsidP="00771CB3">
      <w:pPr>
        <w:spacing w:line="240" w:lineRule="auto"/>
        <w:rPr>
          <w:color w:val="000000"/>
          <w:sz w:val="26"/>
          <w:szCs w:val="26"/>
        </w:rPr>
      </w:pPr>
      <w:r w:rsidRPr="00D01881">
        <w:rPr>
          <w:color w:val="000000"/>
          <w:sz w:val="26"/>
          <w:szCs w:val="26"/>
          <w:shd w:val="clear" w:color="auto" w:fill="FFFFFF"/>
        </w:rPr>
        <w:lastRenderedPageBreak/>
        <w:t>Это группа видов спорта, отличающаяся более широким спектром воспитываемых психологических и физических качеств, двигательных умений и навыков по сравнению с другими видами спорта.  К группе многоборий, для которых характерно разностороннее воздействие на организм человека, можно отнести легкоатлетические мно</w:t>
      </w:r>
      <w:r w:rsidR="00E41749" w:rsidRPr="00D01881">
        <w:rPr>
          <w:color w:val="000000"/>
          <w:sz w:val="26"/>
          <w:szCs w:val="26"/>
          <w:shd w:val="clear" w:color="auto" w:fill="FFFFFF"/>
        </w:rPr>
        <w:t xml:space="preserve">гоборья, современное пятиборье, </w:t>
      </w:r>
      <w:r w:rsidRPr="00D01881">
        <w:rPr>
          <w:color w:val="000000"/>
          <w:sz w:val="26"/>
          <w:szCs w:val="26"/>
          <w:shd w:val="clear" w:color="auto" w:fill="FFFFFF"/>
        </w:rPr>
        <w:t>триатлон</w:t>
      </w:r>
      <w:r w:rsidRPr="00D01881">
        <w:rPr>
          <w:i/>
          <w:iCs/>
          <w:color w:val="000000"/>
          <w:sz w:val="26"/>
          <w:szCs w:val="26"/>
          <w:shd w:val="clear" w:color="auto" w:fill="FFFFFF"/>
        </w:rPr>
        <w:t>.</w:t>
      </w:r>
    </w:p>
    <w:p w:rsidR="00883E14" w:rsidRPr="00D01881" w:rsidRDefault="00883E14" w:rsidP="00771CB3">
      <w:pPr>
        <w:spacing w:line="240" w:lineRule="auto"/>
        <w:rPr>
          <w:b/>
          <w:bCs/>
          <w:sz w:val="26"/>
          <w:szCs w:val="26"/>
        </w:rPr>
      </w:pPr>
    </w:p>
    <w:p w:rsidR="00700A73" w:rsidRPr="00D01881" w:rsidRDefault="00700A73" w:rsidP="00771CB3">
      <w:pPr>
        <w:pStyle w:val="1"/>
        <w:spacing w:line="240" w:lineRule="auto"/>
        <w:rPr>
          <w:sz w:val="26"/>
          <w:szCs w:val="26"/>
        </w:rPr>
      </w:pPr>
    </w:p>
    <w:p w:rsidR="00700A73" w:rsidRPr="00D01881" w:rsidRDefault="00700A73" w:rsidP="00771CB3">
      <w:pPr>
        <w:pStyle w:val="1"/>
        <w:spacing w:line="240" w:lineRule="auto"/>
        <w:rPr>
          <w:sz w:val="26"/>
          <w:szCs w:val="26"/>
        </w:rPr>
      </w:pPr>
    </w:p>
    <w:p w:rsidR="009F7552" w:rsidRPr="00D01881" w:rsidRDefault="009F7552" w:rsidP="00771CB3">
      <w:pPr>
        <w:spacing w:line="240" w:lineRule="auto"/>
        <w:rPr>
          <w:sz w:val="26"/>
          <w:szCs w:val="26"/>
        </w:rPr>
      </w:pPr>
    </w:p>
    <w:p w:rsidR="003740D1" w:rsidRPr="00D01881" w:rsidRDefault="003740D1" w:rsidP="00771CB3">
      <w:pPr>
        <w:spacing w:line="240" w:lineRule="auto"/>
        <w:rPr>
          <w:sz w:val="26"/>
          <w:szCs w:val="26"/>
        </w:rPr>
      </w:pPr>
    </w:p>
    <w:p w:rsidR="00E41749" w:rsidRPr="00D01881" w:rsidRDefault="00E41749" w:rsidP="00771CB3">
      <w:pPr>
        <w:spacing w:after="200" w:line="240" w:lineRule="auto"/>
        <w:ind w:firstLine="0"/>
        <w:contextualSpacing w:val="0"/>
        <w:jc w:val="left"/>
        <w:rPr>
          <w:b/>
          <w:sz w:val="26"/>
          <w:szCs w:val="26"/>
        </w:rPr>
      </w:pPr>
      <w:r w:rsidRPr="00D01881">
        <w:rPr>
          <w:sz w:val="26"/>
          <w:szCs w:val="26"/>
        </w:rPr>
        <w:br w:type="page"/>
      </w:r>
    </w:p>
    <w:p w:rsidR="00536C10" w:rsidRPr="00D01881" w:rsidRDefault="000337F7" w:rsidP="00771CB3">
      <w:pPr>
        <w:pStyle w:val="1"/>
        <w:spacing w:line="240" w:lineRule="auto"/>
        <w:rPr>
          <w:sz w:val="26"/>
          <w:szCs w:val="26"/>
        </w:rPr>
      </w:pPr>
      <w:bookmarkStart w:id="14" w:name="_Toc442185780"/>
      <w:r w:rsidRPr="00D01881">
        <w:rPr>
          <w:sz w:val="26"/>
          <w:szCs w:val="26"/>
        </w:rPr>
        <w:lastRenderedPageBreak/>
        <w:t xml:space="preserve">РАЗДЕЛ </w:t>
      </w:r>
      <w:r w:rsidR="00883E14" w:rsidRPr="00D01881">
        <w:rPr>
          <w:sz w:val="26"/>
          <w:szCs w:val="26"/>
        </w:rPr>
        <w:t xml:space="preserve">3. </w:t>
      </w:r>
      <w:r w:rsidR="00F40B80" w:rsidRPr="00D01881">
        <w:rPr>
          <w:sz w:val="26"/>
          <w:szCs w:val="26"/>
        </w:rPr>
        <w:t>МЕТОДИЧЕСКАЯ ЧАСТЬ ПРОГРАММЫ</w:t>
      </w:r>
      <w:bookmarkEnd w:id="14"/>
    </w:p>
    <w:p w:rsidR="00883E14" w:rsidRPr="00D01881" w:rsidRDefault="00883E14" w:rsidP="00771CB3">
      <w:pPr>
        <w:spacing w:line="240" w:lineRule="auto"/>
        <w:rPr>
          <w:sz w:val="26"/>
          <w:szCs w:val="26"/>
        </w:rPr>
      </w:pPr>
      <w:r w:rsidRPr="00D01881">
        <w:rPr>
          <w:sz w:val="26"/>
          <w:szCs w:val="26"/>
        </w:rPr>
        <w:t>Методическая часть учебной программы включает учебный материал по основным предметным областям, его распределение по годам обучения и в годовом цикле; рекомендуемые объемы тренировочных и соревновательных нагрузок и планирование спортивных результатов по годам обучения; а также содержит практические материалы и методические рекомендации по проведению тренировочных занятий.</w:t>
      </w:r>
    </w:p>
    <w:p w:rsidR="0065750B" w:rsidRPr="00D01881" w:rsidRDefault="0065750B" w:rsidP="00771CB3">
      <w:pPr>
        <w:spacing w:line="240" w:lineRule="auto"/>
        <w:rPr>
          <w:sz w:val="26"/>
          <w:szCs w:val="26"/>
        </w:rPr>
      </w:pPr>
    </w:p>
    <w:p w:rsidR="0065750B" w:rsidRPr="00D01881" w:rsidRDefault="00883E14" w:rsidP="00771CB3">
      <w:pPr>
        <w:pStyle w:val="2"/>
        <w:spacing w:line="240" w:lineRule="auto"/>
        <w:rPr>
          <w:sz w:val="26"/>
          <w:szCs w:val="26"/>
        </w:rPr>
      </w:pPr>
      <w:bookmarkStart w:id="15" w:name="_Toc442185781"/>
      <w:r w:rsidRPr="00D01881">
        <w:rPr>
          <w:sz w:val="26"/>
          <w:szCs w:val="26"/>
        </w:rPr>
        <w:t>3.1. С</w:t>
      </w:r>
      <w:r w:rsidR="00EC62AD" w:rsidRPr="00D01881">
        <w:rPr>
          <w:sz w:val="26"/>
          <w:szCs w:val="26"/>
        </w:rPr>
        <w:t>одержание и методика работы по предметным областям, этапам (периодам) подготовки</w:t>
      </w:r>
      <w:bookmarkEnd w:id="15"/>
    </w:p>
    <w:p w:rsidR="00D278C6" w:rsidRPr="00D01881" w:rsidRDefault="00D278C6" w:rsidP="00771CB3">
      <w:pPr>
        <w:spacing w:line="240" w:lineRule="auto"/>
        <w:rPr>
          <w:sz w:val="26"/>
          <w:szCs w:val="26"/>
        </w:rPr>
      </w:pPr>
      <w:r w:rsidRPr="00D01881">
        <w:rPr>
          <w:sz w:val="26"/>
          <w:szCs w:val="26"/>
        </w:rPr>
        <w:t>В подготовке спортсменов выделяют относительно самостоятельные предметные области (виды подготовки), имеющие существенные признаки, отличающиеся друг от друга: технические, тактические, физические, психологические, теоретические. Это упорядочивает представление о составляющих спортивного мастерства, позволяет в определенной мере систематизировать средства и методы их совершенствования, систему контроля и управления образовательным и тренировочным процессом. В тренировочной и особенно в соревновательной деятельности ни один из этих видов подготовки не проявляется изолированно, они объединяются в сложный комплекс, направленный на достижение наивысших спортивных показателей.</w:t>
      </w:r>
    </w:p>
    <w:p w:rsidR="00D278C6" w:rsidRPr="00D01881" w:rsidRDefault="00D278C6" w:rsidP="00771CB3">
      <w:pPr>
        <w:spacing w:line="240" w:lineRule="auto"/>
        <w:rPr>
          <w:sz w:val="26"/>
          <w:szCs w:val="26"/>
        </w:rPr>
      </w:pPr>
      <w:r w:rsidRPr="00D01881">
        <w:rPr>
          <w:sz w:val="26"/>
          <w:szCs w:val="26"/>
        </w:rPr>
        <w:t>Каждый вид подготовки</w:t>
      </w:r>
      <w:r w:rsidR="00C06225" w:rsidRPr="00D01881">
        <w:rPr>
          <w:sz w:val="26"/>
          <w:szCs w:val="26"/>
        </w:rPr>
        <w:t xml:space="preserve"> спортсмена</w:t>
      </w:r>
      <w:r w:rsidRPr="00D01881">
        <w:rPr>
          <w:sz w:val="26"/>
          <w:szCs w:val="26"/>
        </w:rPr>
        <w:t xml:space="preserve"> зависит от других видов, определяется ими и, в свою очередь, влияет на них. Например, техника находится в прямой зависимости от уровня развития физических качеств, то есть от силы, быстроты, гибкости и других. Уровень проявления физических качеств (например, выносливости) тесно связан с экономичностью техники, специальной психической устойчивостью к утомлению, умением реализовать рациональную тактическую схему соревновательной борьбы в сложных условиях. Вместе с тем тактическая подготовка не может быть осуществлена без высокого уровня технического мастерства, хорошей функциональной подготовленности, развития смелости, решительности, целеустремленности.</w:t>
      </w:r>
    </w:p>
    <w:p w:rsidR="00D278C6" w:rsidRPr="00D01881" w:rsidRDefault="00D278C6" w:rsidP="00771CB3">
      <w:pPr>
        <w:spacing w:line="240" w:lineRule="auto"/>
        <w:rPr>
          <w:sz w:val="26"/>
          <w:szCs w:val="26"/>
        </w:rPr>
      </w:pPr>
      <w:r w:rsidRPr="00D01881">
        <w:rPr>
          <w:sz w:val="26"/>
          <w:szCs w:val="26"/>
        </w:rPr>
        <w:t>Таким образом, в процессе образовательной деятельности обучающиеся приобретают знания, умения и навыки в предметных областях:</w:t>
      </w:r>
    </w:p>
    <w:p w:rsidR="00D278C6" w:rsidRPr="00D01881" w:rsidRDefault="00D278C6" w:rsidP="00771CB3">
      <w:pPr>
        <w:pStyle w:val="ac"/>
        <w:numPr>
          <w:ilvl w:val="0"/>
          <w:numId w:val="10"/>
        </w:numPr>
        <w:spacing w:line="240" w:lineRule="auto"/>
        <w:rPr>
          <w:rFonts w:ascii="Times New Roman" w:hAnsi="Times New Roman" w:cs="Times New Roman"/>
          <w:sz w:val="26"/>
          <w:szCs w:val="26"/>
        </w:rPr>
      </w:pPr>
      <w:r w:rsidRPr="00D01881">
        <w:rPr>
          <w:rFonts w:ascii="Times New Roman" w:hAnsi="Times New Roman" w:cs="Times New Roman"/>
          <w:sz w:val="26"/>
          <w:szCs w:val="26"/>
        </w:rPr>
        <w:t>в области теории и методики физической культуры и спорта;</w:t>
      </w:r>
    </w:p>
    <w:p w:rsidR="00D278C6" w:rsidRPr="00D01881" w:rsidRDefault="00D278C6" w:rsidP="00771CB3">
      <w:pPr>
        <w:pStyle w:val="ac"/>
        <w:numPr>
          <w:ilvl w:val="0"/>
          <w:numId w:val="10"/>
        </w:numPr>
        <w:spacing w:line="240" w:lineRule="auto"/>
        <w:rPr>
          <w:rFonts w:ascii="Times New Roman" w:hAnsi="Times New Roman" w:cs="Times New Roman"/>
          <w:sz w:val="26"/>
          <w:szCs w:val="26"/>
        </w:rPr>
      </w:pPr>
      <w:r w:rsidRPr="00D01881">
        <w:rPr>
          <w:rFonts w:ascii="Times New Roman" w:hAnsi="Times New Roman" w:cs="Times New Roman"/>
          <w:sz w:val="26"/>
          <w:szCs w:val="26"/>
        </w:rPr>
        <w:t>в области общей физической и специальной физической подготовки;</w:t>
      </w:r>
    </w:p>
    <w:p w:rsidR="00D278C6" w:rsidRPr="00D01881" w:rsidRDefault="00D278C6" w:rsidP="00771CB3">
      <w:pPr>
        <w:pStyle w:val="ac"/>
        <w:numPr>
          <w:ilvl w:val="0"/>
          <w:numId w:val="10"/>
        </w:numPr>
        <w:spacing w:line="240" w:lineRule="auto"/>
        <w:rPr>
          <w:rFonts w:ascii="Times New Roman" w:hAnsi="Times New Roman" w:cs="Times New Roman"/>
          <w:sz w:val="26"/>
          <w:szCs w:val="26"/>
        </w:rPr>
      </w:pPr>
      <w:r w:rsidRPr="00D01881">
        <w:rPr>
          <w:rFonts w:ascii="Times New Roman" w:hAnsi="Times New Roman" w:cs="Times New Roman"/>
          <w:sz w:val="26"/>
          <w:szCs w:val="26"/>
        </w:rPr>
        <w:t>в области избранного вида спорта;</w:t>
      </w:r>
    </w:p>
    <w:p w:rsidR="00F6505E" w:rsidRPr="003A7301" w:rsidRDefault="00D278C6" w:rsidP="00771CB3">
      <w:pPr>
        <w:pStyle w:val="ac"/>
        <w:numPr>
          <w:ilvl w:val="0"/>
          <w:numId w:val="10"/>
        </w:numPr>
        <w:spacing w:line="240" w:lineRule="auto"/>
        <w:rPr>
          <w:rFonts w:ascii="Times New Roman" w:hAnsi="Times New Roman" w:cs="Times New Roman"/>
          <w:sz w:val="26"/>
          <w:szCs w:val="26"/>
        </w:rPr>
      </w:pPr>
      <w:r w:rsidRPr="00D01881">
        <w:rPr>
          <w:rFonts w:ascii="Times New Roman" w:hAnsi="Times New Roman" w:cs="Times New Roman"/>
          <w:sz w:val="26"/>
          <w:szCs w:val="26"/>
        </w:rPr>
        <w:t>в области других вид</w:t>
      </w:r>
      <w:r w:rsidR="003A7301">
        <w:rPr>
          <w:rFonts w:ascii="Times New Roman" w:hAnsi="Times New Roman" w:cs="Times New Roman"/>
          <w:sz w:val="26"/>
          <w:szCs w:val="26"/>
        </w:rPr>
        <w:t>ов спорта и подвижных игр.</w:t>
      </w:r>
    </w:p>
    <w:p w:rsidR="00F6505E" w:rsidRPr="00D01881" w:rsidRDefault="00D278C6" w:rsidP="00771CB3">
      <w:pPr>
        <w:spacing w:line="240" w:lineRule="auto"/>
        <w:rPr>
          <w:b/>
          <w:bCs/>
          <w:spacing w:val="2"/>
          <w:sz w:val="26"/>
          <w:szCs w:val="26"/>
          <w:lang w:eastAsia="ar-SA"/>
        </w:rPr>
      </w:pPr>
      <w:r w:rsidRPr="00D01881">
        <w:rPr>
          <w:b/>
          <w:spacing w:val="2"/>
          <w:sz w:val="26"/>
          <w:szCs w:val="26"/>
        </w:rPr>
        <w:t xml:space="preserve">3.1.1. </w:t>
      </w:r>
      <w:r w:rsidRPr="00D01881">
        <w:rPr>
          <w:b/>
          <w:sz w:val="26"/>
          <w:szCs w:val="26"/>
        </w:rPr>
        <w:t>Область теории и методики физической культуры и спорта</w:t>
      </w:r>
      <w:r w:rsidRPr="00D01881">
        <w:rPr>
          <w:b/>
          <w:bCs/>
          <w:spacing w:val="2"/>
          <w:sz w:val="26"/>
          <w:szCs w:val="26"/>
          <w:lang w:eastAsia="ar-SA"/>
        </w:rPr>
        <w:t xml:space="preserve"> </w:t>
      </w:r>
    </w:p>
    <w:p w:rsidR="00D278C6" w:rsidRPr="00D01881" w:rsidRDefault="00D278C6" w:rsidP="00771CB3">
      <w:pPr>
        <w:spacing w:line="240" w:lineRule="auto"/>
        <w:rPr>
          <w:b/>
          <w:sz w:val="26"/>
          <w:szCs w:val="26"/>
        </w:rPr>
      </w:pPr>
      <w:r w:rsidRPr="00D01881">
        <w:rPr>
          <w:sz w:val="26"/>
          <w:szCs w:val="26"/>
        </w:rPr>
        <w:t>В условиях современного велосипедного спорта теоретическая подготовка приобрела значение одной из важных составных частей подготовки гонщика. Общий интеллектуальный уровень велосипедиста и его специальные теоретические знания в сфере спортивной деятельности во многом определяют эффективность тренировочного процесса. Это выражается как в общем уровне культуры обучающегося, так и в конкретных формах спортивной деятельности, например, восприятии и переработке информации, способности к анализу своих действий, самостоятельности принятия решения в сложных условиях соревновательной борьбы.</w:t>
      </w:r>
    </w:p>
    <w:p w:rsidR="00D278C6" w:rsidRPr="00D01881" w:rsidRDefault="00D278C6" w:rsidP="00771CB3">
      <w:pPr>
        <w:spacing w:line="240" w:lineRule="auto"/>
        <w:rPr>
          <w:sz w:val="26"/>
          <w:szCs w:val="26"/>
        </w:rPr>
      </w:pPr>
      <w:r w:rsidRPr="00D01881">
        <w:rPr>
          <w:sz w:val="26"/>
          <w:szCs w:val="26"/>
        </w:rPr>
        <w:t>Под теоретической подготовкой велосипедиста следует понимать педагогический процесс формирования у обучающихся системы знаний, познавательных способностей, сложившихся в специализированных научных дисциплинах, обеспечивающих потребности практики велосипедного спорта.</w:t>
      </w:r>
    </w:p>
    <w:p w:rsidR="00D278C6" w:rsidRPr="00D01881" w:rsidRDefault="00D278C6" w:rsidP="00771CB3">
      <w:pPr>
        <w:spacing w:line="240" w:lineRule="auto"/>
        <w:rPr>
          <w:sz w:val="26"/>
          <w:szCs w:val="26"/>
        </w:rPr>
      </w:pPr>
      <w:r w:rsidRPr="00D01881">
        <w:rPr>
          <w:sz w:val="26"/>
          <w:szCs w:val="26"/>
        </w:rPr>
        <w:t>По мере спортивного совершенствования велосипедиста отдельные темы изучаются повторно с более глубоким раскрытием их содержания.</w:t>
      </w:r>
    </w:p>
    <w:p w:rsidR="0065750B" w:rsidRDefault="0065750B" w:rsidP="00771CB3">
      <w:pPr>
        <w:spacing w:line="240" w:lineRule="auto"/>
        <w:rPr>
          <w:sz w:val="26"/>
          <w:szCs w:val="26"/>
        </w:rPr>
      </w:pPr>
      <w:r w:rsidRPr="00D01881">
        <w:rPr>
          <w:sz w:val="26"/>
          <w:szCs w:val="26"/>
        </w:rPr>
        <w:lastRenderedPageBreak/>
        <w:t>В таблицах 17-19 представлены примерные тематические планы теоретической подготовки на разных этапах подготовки.</w:t>
      </w:r>
    </w:p>
    <w:p w:rsidR="003A7301" w:rsidRPr="00D01881" w:rsidRDefault="003A7301" w:rsidP="00771CB3">
      <w:pPr>
        <w:spacing w:line="240" w:lineRule="auto"/>
        <w:rPr>
          <w:sz w:val="26"/>
          <w:szCs w:val="26"/>
        </w:rPr>
      </w:pPr>
    </w:p>
    <w:p w:rsidR="00BC2ECB" w:rsidRPr="00D01881" w:rsidRDefault="00D278C6" w:rsidP="00771CB3">
      <w:pPr>
        <w:spacing w:line="240" w:lineRule="auto"/>
        <w:jc w:val="right"/>
        <w:rPr>
          <w:b/>
          <w:i/>
          <w:sz w:val="26"/>
          <w:szCs w:val="26"/>
        </w:rPr>
      </w:pPr>
      <w:r w:rsidRPr="00D01881">
        <w:rPr>
          <w:b/>
          <w:i/>
          <w:sz w:val="26"/>
          <w:szCs w:val="26"/>
        </w:rPr>
        <w:t xml:space="preserve">Таблица </w:t>
      </w:r>
      <w:r w:rsidR="00BC2ECB" w:rsidRPr="00D01881">
        <w:rPr>
          <w:b/>
          <w:i/>
          <w:sz w:val="26"/>
          <w:szCs w:val="26"/>
        </w:rPr>
        <w:t>17</w:t>
      </w:r>
    </w:p>
    <w:p w:rsidR="003A7301" w:rsidRDefault="00D278C6" w:rsidP="00771CB3">
      <w:pPr>
        <w:spacing w:line="240" w:lineRule="auto"/>
        <w:jc w:val="center"/>
        <w:rPr>
          <w:rFonts w:eastAsia="Calibri"/>
          <w:b/>
          <w:sz w:val="26"/>
          <w:szCs w:val="26"/>
          <w:lang w:eastAsia="en-US"/>
        </w:rPr>
      </w:pPr>
      <w:r w:rsidRPr="00D01881">
        <w:rPr>
          <w:rFonts w:eastAsia="Calibri"/>
          <w:b/>
          <w:sz w:val="26"/>
          <w:szCs w:val="26"/>
          <w:lang w:eastAsia="en-US"/>
        </w:rPr>
        <w:t xml:space="preserve">Тематический план теоретической подготовки </w:t>
      </w:r>
    </w:p>
    <w:p w:rsidR="00D278C6" w:rsidRPr="00D01881" w:rsidRDefault="00D278C6" w:rsidP="00771CB3">
      <w:pPr>
        <w:spacing w:line="240" w:lineRule="auto"/>
        <w:jc w:val="center"/>
        <w:rPr>
          <w:rFonts w:eastAsia="Calibri"/>
          <w:b/>
          <w:sz w:val="26"/>
          <w:szCs w:val="26"/>
          <w:lang w:eastAsia="en-US"/>
        </w:rPr>
      </w:pPr>
      <w:r w:rsidRPr="00D01881">
        <w:rPr>
          <w:rFonts w:eastAsia="Calibri"/>
          <w:b/>
          <w:sz w:val="26"/>
          <w:szCs w:val="26"/>
          <w:lang w:eastAsia="en-US"/>
        </w:rPr>
        <w:t>в виде спорта велоспорт-шоссе</w:t>
      </w:r>
      <w:r w:rsidR="0065750B" w:rsidRPr="00D01881">
        <w:rPr>
          <w:rFonts w:eastAsia="Calibri"/>
          <w:b/>
          <w:sz w:val="26"/>
          <w:szCs w:val="26"/>
          <w:lang w:eastAsia="en-U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21"/>
        <w:gridCol w:w="1351"/>
        <w:gridCol w:w="1465"/>
      </w:tblGrid>
      <w:tr w:rsidR="00874D64" w:rsidRPr="00D01881" w:rsidTr="00874D64">
        <w:trPr>
          <w:trHeight w:val="966"/>
          <w:jc w:val="center"/>
        </w:trPr>
        <w:tc>
          <w:tcPr>
            <w:tcW w:w="6912" w:type="dxa"/>
            <w:vMerge w:val="restart"/>
            <w:shd w:val="clear" w:color="auto" w:fill="auto"/>
            <w:vAlign w:val="center"/>
          </w:tcPr>
          <w:p w:rsidR="00874D64" w:rsidRPr="00D01881" w:rsidRDefault="00874D64" w:rsidP="00771CB3">
            <w:pPr>
              <w:spacing w:line="240" w:lineRule="auto"/>
              <w:ind w:firstLine="0"/>
              <w:jc w:val="center"/>
              <w:rPr>
                <w:rFonts w:eastAsia="Calibri"/>
                <w:sz w:val="26"/>
                <w:szCs w:val="26"/>
                <w:lang w:eastAsia="en-US"/>
              </w:rPr>
            </w:pPr>
          </w:p>
          <w:p w:rsidR="00874D64" w:rsidRPr="00D01881" w:rsidRDefault="00874D64" w:rsidP="00771CB3">
            <w:pPr>
              <w:spacing w:line="240" w:lineRule="auto"/>
              <w:ind w:firstLine="0"/>
              <w:jc w:val="center"/>
              <w:rPr>
                <w:rFonts w:eastAsia="Calibri"/>
                <w:sz w:val="26"/>
                <w:szCs w:val="26"/>
                <w:lang w:eastAsia="en-US"/>
              </w:rPr>
            </w:pPr>
            <w:r w:rsidRPr="00D01881">
              <w:rPr>
                <w:rFonts w:eastAsia="Calibri"/>
                <w:sz w:val="26"/>
                <w:szCs w:val="26"/>
                <w:lang w:eastAsia="en-US"/>
              </w:rPr>
              <w:t>Наименование разделов и тем теоретической подготовки</w:t>
            </w:r>
          </w:p>
        </w:tc>
        <w:tc>
          <w:tcPr>
            <w:tcW w:w="2659" w:type="dxa"/>
            <w:gridSpan w:val="2"/>
            <w:shd w:val="clear" w:color="auto" w:fill="auto"/>
            <w:vAlign w:val="center"/>
          </w:tcPr>
          <w:p w:rsidR="00874D64" w:rsidRPr="00D01881" w:rsidRDefault="00874D64" w:rsidP="00771CB3">
            <w:pPr>
              <w:spacing w:line="240" w:lineRule="auto"/>
              <w:ind w:firstLine="0"/>
              <w:jc w:val="center"/>
              <w:rPr>
                <w:rFonts w:eastAsia="Calibri"/>
                <w:sz w:val="26"/>
                <w:szCs w:val="26"/>
                <w:lang w:eastAsia="en-US"/>
              </w:rPr>
            </w:pPr>
            <w:r w:rsidRPr="00D01881">
              <w:rPr>
                <w:rFonts w:eastAsia="Calibri"/>
                <w:sz w:val="26"/>
                <w:szCs w:val="26"/>
                <w:lang w:eastAsia="en-US"/>
              </w:rPr>
              <w:t>Этап начальной подготовки</w:t>
            </w:r>
          </w:p>
        </w:tc>
      </w:tr>
      <w:tr w:rsidR="00874D64" w:rsidRPr="00D01881" w:rsidTr="00874D64">
        <w:trPr>
          <w:trHeight w:val="688"/>
          <w:jc w:val="center"/>
        </w:trPr>
        <w:tc>
          <w:tcPr>
            <w:tcW w:w="6912" w:type="dxa"/>
            <w:vMerge/>
            <w:shd w:val="clear" w:color="auto" w:fill="auto"/>
            <w:vAlign w:val="center"/>
          </w:tcPr>
          <w:p w:rsidR="00874D64" w:rsidRPr="00D01881" w:rsidRDefault="00874D64" w:rsidP="00771CB3">
            <w:pPr>
              <w:spacing w:line="240" w:lineRule="auto"/>
              <w:ind w:firstLine="0"/>
              <w:jc w:val="center"/>
              <w:rPr>
                <w:rFonts w:eastAsia="Calibri"/>
                <w:sz w:val="26"/>
                <w:szCs w:val="26"/>
                <w:lang w:eastAsia="en-US"/>
              </w:rPr>
            </w:pPr>
          </w:p>
        </w:tc>
        <w:tc>
          <w:tcPr>
            <w:tcW w:w="1276" w:type="dxa"/>
            <w:shd w:val="clear" w:color="auto" w:fill="auto"/>
            <w:vAlign w:val="center"/>
          </w:tcPr>
          <w:p w:rsidR="00874D64" w:rsidRPr="00D01881" w:rsidRDefault="00874D64" w:rsidP="00771CB3">
            <w:pPr>
              <w:spacing w:line="240" w:lineRule="auto"/>
              <w:ind w:firstLine="0"/>
              <w:jc w:val="center"/>
              <w:rPr>
                <w:rFonts w:eastAsia="Calibri"/>
                <w:sz w:val="26"/>
                <w:szCs w:val="26"/>
                <w:lang w:eastAsia="en-US"/>
              </w:rPr>
            </w:pPr>
            <w:r w:rsidRPr="00D01881">
              <w:rPr>
                <w:rFonts w:eastAsia="Calibri"/>
                <w:sz w:val="26"/>
                <w:szCs w:val="26"/>
                <w:lang w:eastAsia="en-US"/>
              </w:rPr>
              <w:t>До года</w:t>
            </w:r>
          </w:p>
        </w:tc>
        <w:tc>
          <w:tcPr>
            <w:tcW w:w="1383" w:type="dxa"/>
            <w:shd w:val="clear" w:color="auto" w:fill="auto"/>
            <w:vAlign w:val="center"/>
          </w:tcPr>
          <w:p w:rsidR="00874D64" w:rsidRPr="00D01881" w:rsidRDefault="00874D64" w:rsidP="00771CB3">
            <w:pPr>
              <w:spacing w:line="240" w:lineRule="auto"/>
              <w:ind w:firstLine="0"/>
              <w:jc w:val="center"/>
              <w:rPr>
                <w:rFonts w:eastAsia="Calibri"/>
                <w:sz w:val="26"/>
                <w:szCs w:val="26"/>
                <w:lang w:eastAsia="en-US"/>
              </w:rPr>
            </w:pPr>
            <w:r w:rsidRPr="00D01881">
              <w:rPr>
                <w:rFonts w:eastAsia="Calibri"/>
                <w:sz w:val="26"/>
                <w:szCs w:val="26"/>
                <w:lang w:eastAsia="en-US"/>
              </w:rPr>
              <w:t>Свыше года</w:t>
            </w:r>
          </w:p>
        </w:tc>
      </w:tr>
      <w:tr w:rsidR="00874D64" w:rsidRPr="00D01881" w:rsidTr="00874D64">
        <w:trPr>
          <w:trHeight w:val="223"/>
          <w:jc w:val="center"/>
        </w:trPr>
        <w:tc>
          <w:tcPr>
            <w:tcW w:w="6912" w:type="dxa"/>
            <w:shd w:val="clear" w:color="auto" w:fill="auto"/>
            <w:vAlign w:val="center"/>
          </w:tcPr>
          <w:p w:rsidR="00874D64" w:rsidRPr="00D01881" w:rsidRDefault="00874D64" w:rsidP="00771CB3">
            <w:pPr>
              <w:spacing w:line="240" w:lineRule="auto"/>
              <w:ind w:firstLine="0"/>
              <w:jc w:val="left"/>
              <w:rPr>
                <w:rFonts w:eastAsia="Calibri"/>
                <w:sz w:val="26"/>
                <w:szCs w:val="26"/>
                <w:lang w:eastAsia="en-US"/>
              </w:rPr>
            </w:pPr>
            <w:r w:rsidRPr="00D01881">
              <w:rPr>
                <w:rFonts w:eastAsia="Calibri"/>
                <w:sz w:val="26"/>
                <w:szCs w:val="26"/>
                <w:lang w:eastAsia="en-US"/>
              </w:rPr>
              <w:t>1. Физическая культура и спо</w:t>
            </w:r>
            <w:proofErr w:type="gramStart"/>
            <w:r w:rsidRPr="00D01881">
              <w:rPr>
                <w:rFonts w:eastAsia="Calibri"/>
                <w:sz w:val="26"/>
                <w:szCs w:val="26"/>
                <w:lang w:eastAsia="en-US"/>
              </w:rPr>
              <w:t>рт в РФ</w:t>
            </w:r>
            <w:proofErr w:type="gramEnd"/>
          </w:p>
        </w:tc>
        <w:tc>
          <w:tcPr>
            <w:tcW w:w="1276" w:type="dxa"/>
            <w:shd w:val="clear" w:color="auto" w:fill="auto"/>
            <w:vAlign w:val="center"/>
          </w:tcPr>
          <w:p w:rsidR="00874D64" w:rsidRPr="00D01881" w:rsidRDefault="0065750B" w:rsidP="00771CB3">
            <w:pPr>
              <w:spacing w:line="240" w:lineRule="auto"/>
              <w:ind w:firstLine="0"/>
              <w:jc w:val="center"/>
              <w:rPr>
                <w:rFonts w:eastAsia="Calibri"/>
                <w:sz w:val="26"/>
                <w:szCs w:val="26"/>
                <w:lang w:eastAsia="en-US"/>
              </w:rPr>
            </w:pPr>
            <w:r w:rsidRPr="00D01881">
              <w:rPr>
                <w:rFonts w:eastAsia="Calibri"/>
                <w:sz w:val="26"/>
                <w:szCs w:val="26"/>
                <w:lang w:eastAsia="en-US"/>
              </w:rPr>
              <w:t>1</w:t>
            </w:r>
          </w:p>
        </w:tc>
        <w:tc>
          <w:tcPr>
            <w:tcW w:w="1383" w:type="dxa"/>
            <w:shd w:val="clear" w:color="auto" w:fill="auto"/>
            <w:vAlign w:val="center"/>
          </w:tcPr>
          <w:p w:rsidR="00874D64" w:rsidRPr="00D01881" w:rsidRDefault="0065750B" w:rsidP="00771CB3">
            <w:pPr>
              <w:spacing w:line="240" w:lineRule="auto"/>
              <w:ind w:firstLine="0"/>
              <w:jc w:val="center"/>
              <w:rPr>
                <w:rFonts w:eastAsia="Calibri"/>
                <w:sz w:val="26"/>
                <w:szCs w:val="26"/>
                <w:lang w:eastAsia="en-US"/>
              </w:rPr>
            </w:pPr>
            <w:r w:rsidRPr="00D01881">
              <w:rPr>
                <w:rFonts w:eastAsia="Calibri"/>
                <w:sz w:val="26"/>
                <w:szCs w:val="26"/>
                <w:lang w:eastAsia="en-US"/>
              </w:rPr>
              <w:t>1</w:t>
            </w:r>
          </w:p>
        </w:tc>
      </w:tr>
      <w:tr w:rsidR="00874D64" w:rsidRPr="00D01881" w:rsidTr="00874D64">
        <w:trPr>
          <w:trHeight w:val="159"/>
          <w:jc w:val="center"/>
        </w:trPr>
        <w:tc>
          <w:tcPr>
            <w:tcW w:w="6912" w:type="dxa"/>
            <w:shd w:val="clear" w:color="auto" w:fill="auto"/>
            <w:vAlign w:val="center"/>
          </w:tcPr>
          <w:p w:rsidR="00874D64" w:rsidRPr="00D01881" w:rsidRDefault="00874D64" w:rsidP="00771CB3">
            <w:pPr>
              <w:spacing w:line="240" w:lineRule="auto"/>
              <w:ind w:firstLine="0"/>
              <w:jc w:val="left"/>
              <w:rPr>
                <w:rFonts w:eastAsia="Calibri"/>
                <w:sz w:val="26"/>
                <w:szCs w:val="26"/>
                <w:lang w:eastAsia="en-US"/>
              </w:rPr>
            </w:pPr>
            <w:r w:rsidRPr="00D01881">
              <w:rPr>
                <w:rFonts w:eastAsia="Calibri"/>
                <w:sz w:val="26"/>
                <w:szCs w:val="26"/>
                <w:lang w:eastAsia="en-US"/>
              </w:rPr>
              <w:t>2. Велосипедный спорт как компонент физической культуры</w:t>
            </w:r>
          </w:p>
        </w:tc>
        <w:tc>
          <w:tcPr>
            <w:tcW w:w="1276" w:type="dxa"/>
            <w:shd w:val="clear" w:color="auto" w:fill="auto"/>
            <w:vAlign w:val="center"/>
          </w:tcPr>
          <w:p w:rsidR="00874D64" w:rsidRPr="00D01881" w:rsidRDefault="0065750B" w:rsidP="00771CB3">
            <w:pPr>
              <w:spacing w:line="240" w:lineRule="auto"/>
              <w:ind w:firstLine="0"/>
              <w:jc w:val="center"/>
              <w:rPr>
                <w:sz w:val="26"/>
                <w:szCs w:val="26"/>
              </w:rPr>
            </w:pPr>
            <w:r w:rsidRPr="00D01881">
              <w:rPr>
                <w:rFonts w:eastAsia="Calibri"/>
                <w:sz w:val="26"/>
                <w:szCs w:val="26"/>
                <w:lang w:eastAsia="en-US"/>
              </w:rPr>
              <w:t>1</w:t>
            </w:r>
          </w:p>
        </w:tc>
        <w:tc>
          <w:tcPr>
            <w:tcW w:w="1383" w:type="dxa"/>
            <w:shd w:val="clear" w:color="auto" w:fill="auto"/>
            <w:vAlign w:val="center"/>
          </w:tcPr>
          <w:p w:rsidR="00874D64" w:rsidRPr="00D01881" w:rsidRDefault="0065750B" w:rsidP="00771CB3">
            <w:pPr>
              <w:spacing w:line="240" w:lineRule="auto"/>
              <w:ind w:firstLine="0"/>
              <w:jc w:val="center"/>
              <w:rPr>
                <w:sz w:val="26"/>
                <w:szCs w:val="26"/>
              </w:rPr>
            </w:pPr>
            <w:r w:rsidRPr="00D01881">
              <w:rPr>
                <w:sz w:val="26"/>
                <w:szCs w:val="26"/>
              </w:rPr>
              <w:t>1</w:t>
            </w:r>
          </w:p>
        </w:tc>
      </w:tr>
      <w:tr w:rsidR="00874D64" w:rsidRPr="00D01881" w:rsidTr="00874D64">
        <w:trPr>
          <w:trHeight w:val="63"/>
          <w:jc w:val="center"/>
        </w:trPr>
        <w:tc>
          <w:tcPr>
            <w:tcW w:w="6912" w:type="dxa"/>
            <w:shd w:val="clear" w:color="auto" w:fill="auto"/>
            <w:vAlign w:val="center"/>
          </w:tcPr>
          <w:p w:rsidR="00874D64" w:rsidRPr="00D01881" w:rsidRDefault="00874D64" w:rsidP="00771CB3">
            <w:pPr>
              <w:spacing w:line="240" w:lineRule="auto"/>
              <w:ind w:firstLine="0"/>
              <w:jc w:val="left"/>
              <w:rPr>
                <w:rFonts w:eastAsia="Calibri"/>
                <w:sz w:val="26"/>
                <w:szCs w:val="26"/>
                <w:lang w:eastAsia="en-US"/>
              </w:rPr>
            </w:pPr>
            <w:r w:rsidRPr="00D01881">
              <w:rPr>
                <w:rFonts w:eastAsia="Calibri"/>
                <w:sz w:val="26"/>
                <w:szCs w:val="26"/>
                <w:lang w:eastAsia="en-US"/>
              </w:rPr>
              <w:t>3. Зарождение и основные периоды развития велосипедного спорта</w:t>
            </w:r>
          </w:p>
        </w:tc>
        <w:tc>
          <w:tcPr>
            <w:tcW w:w="1276" w:type="dxa"/>
            <w:shd w:val="clear" w:color="auto" w:fill="auto"/>
            <w:vAlign w:val="center"/>
          </w:tcPr>
          <w:p w:rsidR="00874D64" w:rsidRPr="00D01881" w:rsidRDefault="00874D64" w:rsidP="00771CB3">
            <w:pPr>
              <w:spacing w:line="240" w:lineRule="auto"/>
              <w:ind w:firstLine="0"/>
              <w:jc w:val="center"/>
              <w:rPr>
                <w:rFonts w:eastAsia="Calibri"/>
                <w:sz w:val="26"/>
                <w:szCs w:val="26"/>
                <w:lang w:eastAsia="en-US"/>
              </w:rPr>
            </w:pPr>
          </w:p>
        </w:tc>
        <w:tc>
          <w:tcPr>
            <w:tcW w:w="1383" w:type="dxa"/>
            <w:shd w:val="clear" w:color="auto" w:fill="auto"/>
            <w:vAlign w:val="center"/>
          </w:tcPr>
          <w:p w:rsidR="00874D64" w:rsidRPr="00D01881" w:rsidRDefault="0065750B" w:rsidP="00771CB3">
            <w:pPr>
              <w:spacing w:line="240" w:lineRule="auto"/>
              <w:ind w:firstLine="0"/>
              <w:jc w:val="center"/>
              <w:rPr>
                <w:rFonts w:eastAsia="Calibri"/>
                <w:sz w:val="26"/>
                <w:szCs w:val="26"/>
                <w:lang w:eastAsia="en-US"/>
              </w:rPr>
            </w:pPr>
            <w:r w:rsidRPr="00D01881">
              <w:rPr>
                <w:rFonts w:eastAsia="Calibri"/>
                <w:sz w:val="26"/>
                <w:szCs w:val="26"/>
                <w:lang w:eastAsia="en-US"/>
              </w:rPr>
              <w:t>1</w:t>
            </w:r>
          </w:p>
        </w:tc>
      </w:tr>
      <w:tr w:rsidR="00874D64" w:rsidRPr="00D01881" w:rsidTr="00874D64">
        <w:trPr>
          <w:trHeight w:val="339"/>
          <w:jc w:val="center"/>
        </w:trPr>
        <w:tc>
          <w:tcPr>
            <w:tcW w:w="6912" w:type="dxa"/>
            <w:shd w:val="clear" w:color="auto" w:fill="auto"/>
            <w:vAlign w:val="center"/>
          </w:tcPr>
          <w:p w:rsidR="00874D64" w:rsidRPr="00D01881" w:rsidRDefault="00874D64" w:rsidP="00771CB3">
            <w:pPr>
              <w:spacing w:line="240" w:lineRule="auto"/>
              <w:ind w:firstLine="0"/>
              <w:jc w:val="left"/>
              <w:rPr>
                <w:rFonts w:eastAsia="Calibri"/>
                <w:sz w:val="26"/>
                <w:szCs w:val="26"/>
                <w:lang w:eastAsia="en-US"/>
              </w:rPr>
            </w:pPr>
            <w:r w:rsidRPr="00D01881">
              <w:rPr>
                <w:rFonts w:eastAsia="Calibri"/>
                <w:sz w:val="26"/>
                <w:szCs w:val="26"/>
                <w:lang w:eastAsia="en-US"/>
              </w:rPr>
              <w:t>4. Влияние занятий велосипедным спортом на физическое развитие и функциональные возможности организма человека</w:t>
            </w:r>
          </w:p>
        </w:tc>
        <w:tc>
          <w:tcPr>
            <w:tcW w:w="1276" w:type="dxa"/>
            <w:shd w:val="clear" w:color="auto" w:fill="auto"/>
            <w:vAlign w:val="center"/>
          </w:tcPr>
          <w:p w:rsidR="00874D64" w:rsidRPr="00D01881" w:rsidRDefault="00874D64" w:rsidP="00771CB3">
            <w:pPr>
              <w:spacing w:line="240" w:lineRule="auto"/>
              <w:ind w:firstLine="0"/>
              <w:jc w:val="center"/>
              <w:rPr>
                <w:rFonts w:eastAsia="Calibri"/>
                <w:sz w:val="26"/>
                <w:szCs w:val="26"/>
                <w:lang w:eastAsia="en-US"/>
              </w:rPr>
            </w:pPr>
            <w:r w:rsidRPr="00D01881">
              <w:rPr>
                <w:rFonts w:eastAsia="Calibri"/>
                <w:sz w:val="26"/>
                <w:szCs w:val="26"/>
                <w:lang w:eastAsia="en-US"/>
              </w:rPr>
              <w:t>1</w:t>
            </w:r>
          </w:p>
        </w:tc>
        <w:tc>
          <w:tcPr>
            <w:tcW w:w="1383" w:type="dxa"/>
            <w:shd w:val="clear" w:color="auto" w:fill="auto"/>
            <w:vAlign w:val="center"/>
          </w:tcPr>
          <w:p w:rsidR="00874D64" w:rsidRPr="00D01881" w:rsidRDefault="00874D64" w:rsidP="00771CB3">
            <w:pPr>
              <w:spacing w:line="240" w:lineRule="auto"/>
              <w:ind w:firstLine="0"/>
              <w:jc w:val="center"/>
              <w:rPr>
                <w:rFonts w:eastAsia="Calibri"/>
                <w:sz w:val="26"/>
                <w:szCs w:val="26"/>
                <w:lang w:eastAsia="en-US"/>
              </w:rPr>
            </w:pPr>
            <w:r w:rsidRPr="00D01881">
              <w:rPr>
                <w:rFonts w:eastAsia="Calibri"/>
                <w:sz w:val="26"/>
                <w:szCs w:val="26"/>
                <w:lang w:eastAsia="en-US"/>
              </w:rPr>
              <w:t>1</w:t>
            </w:r>
          </w:p>
        </w:tc>
      </w:tr>
      <w:tr w:rsidR="00874D64" w:rsidRPr="00D01881" w:rsidTr="00874D64">
        <w:trPr>
          <w:trHeight w:val="171"/>
          <w:jc w:val="center"/>
        </w:trPr>
        <w:tc>
          <w:tcPr>
            <w:tcW w:w="6912" w:type="dxa"/>
            <w:shd w:val="clear" w:color="auto" w:fill="auto"/>
            <w:vAlign w:val="center"/>
          </w:tcPr>
          <w:p w:rsidR="00874D64" w:rsidRPr="00D01881" w:rsidRDefault="00874D64" w:rsidP="00771CB3">
            <w:pPr>
              <w:spacing w:line="240" w:lineRule="auto"/>
              <w:ind w:firstLine="0"/>
              <w:jc w:val="left"/>
              <w:rPr>
                <w:rFonts w:eastAsia="Calibri"/>
                <w:sz w:val="26"/>
                <w:szCs w:val="26"/>
                <w:lang w:eastAsia="en-US"/>
              </w:rPr>
            </w:pPr>
            <w:r w:rsidRPr="00D01881">
              <w:rPr>
                <w:rFonts w:eastAsia="Calibri"/>
                <w:sz w:val="26"/>
                <w:szCs w:val="26"/>
                <w:lang w:eastAsia="en-US"/>
              </w:rPr>
              <w:t>5. Гигиенические основы велосипедного спорта</w:t>
            </w:r>
          </w:p>
        </w:tc>
        <w:tc>
          <w:tcPr>
            <w:tcW w:w="1276" w:type="dxa"/>
            <w:shd w:val="clear" w:color="auto" w:fill="auto"/>
            <w:vAlign w:val="center"/>
          </w:tcPr>
          <w:p w:rsidR="00874D64" w:rsidRPr="00D01881" w:rsidRDefault="0065750B" w:rsidP="00771CB3">
            <w:pPr>
              <w:spacing w:line="240" w:lineRule="auto"/>
              <w:ind w:firstLine="0"/>
              <w:jc w:val="center"/>
              <w:rPr>
                <w:rFonts w:eastAsia="Calibri"/>
                <w:sz w:val="26"/>
                <w:szCs w:val="26"/>
                <w:lang w:eastAsia="en-US"/>
              </w:rPr>
            </w:pPr>
            <w:r w:rsidRPr="00D01881">
              <w:rPr>
                <w:rFonts w:eastAsia="Calibri"/>
                <w:sz w:val="26"/>
                <w:szCs w:val="26"/>
                <w:lang w:eastAsia="en-US"/>
              </w:rPr>
              <w:t>2</w:t>
            </w:r>
          </w:p>
        </w:tc>
        <w:tc>
          <w:tcPr>
            <w:tcW w:w="1383" w:type="dxa"/>
            <w:shd w:val="clear" w:color="auto" w:fill="auto"/>
            <w:vAlign w:val="center"/>
          </w:tcPr>
          <w:p w:rsidR="00874D64" w:rsidRPr="00D01881" w:rsidRDefault="0065750B" w:rsidP="00771CB3">
            <w:pPr>
              <w:spacing w:line="240" w:lineRule="auto"/>
              <w:ind w:firstLine="0"/>
              <w:jc w:val="center"/>
              <w:rPr>
                <w:rFonts w:eastAsia="Calibri"/>
                <w:sz w:val="26"/>
                <w:szCs w:val="26"/>
                <w:lang w:eastAsia="en-US"/>
              </w:rPr>
            </w:pPr>
            <w:r w:rsidRPr="00D01881">
              <w:rPr>
                <w:rFonts w:eastAsia="Calibri"/>
                <w:sz w:val="26"/>
                <w:szCs w:val="26"/>
                <w:lang w:eastAsia="en-US"/>
              </w:rPr>
              <w:t>2</w:t>
            </w:r>
          </w:p>
        </w:tc>
      </w:tr>
      <w:tr w:rsidR="00874D64" w:rsidRPr="00D01881" w:rsidTr="00874D64">
        <w:trPr>
          <w:trHeight w:val="158"/>
          <w:jc w:val="center"/>
        </w:trPr>
        <w:tc>
          <w:tcPr>
            <w:tcW w:w="6912" w:type="dxa"/>
            <w:shd w:val="clear" w:color="auto" w:fill="auto"/>
            <w:vAlign w:val="center"/>
          </w:tcPr>
          <w:p w:rsidR="00874D64" w:rsidRPr="00D01881" w:rsidRDefault="00874D64" w:rsidP="00771CB3">
            <w:pPr>
              <w:spacing w:line="240" w:lineRule="auto"/>
              <w:ind w:firstLine="0"/>
              <w:jc w:val="left"/>
              <w:rPr>
                <w:rFonts w:eastAsia="Calibri"/>
                <w:sz w:val="26"/>
                <w:szCs w:val="26"/>
                <w:lang w:eastAsia="en-US"/>
              </w:rPr>
            </w:pPr>
            <w:r w:rsidRPr="00D01881">
              <w:rPr>
                <w:rFonts w:eastAsia="Calibri"/>
                <w:sz w:val="26"/>
                <w:szCs w:val="26"/>
                <w:lang w:eastAsia="en-US"/>
              </w:rPr>
              <w:t>6. Контроль и самоконтроль в процессе занятий велосипедным спортом</w:t>
            </w:r>
          </w:p>
        </w:tc>
        <w:tc>
          <w:tcPr>
            <w:tcW w:w="1276" w:type="dxa"/>
            <w:shd w:val="clear" w:color="auto" w:fill="auto"/>
            <w:vAlign w:val="center"/>
          </w:tcPr>
          <w:p w:rsidR="00874D64" w:rsidRPr="00D01881" w:rsidRDefault="00874D64" w:rsidP="00771CB3">
            <w:pPr>
              <w:spacing w:line="240" w:lineRule="auto"/>
              <w:ind w:firstLine="0"/>
              <w:jc w:val="center"/>
              <w:rPr>
                <w:rFonts w:eastAsia="Calibri"/>
                <w:sz w:val="26"/>
                <w:szCs w:val="26"/>
                <w:lang w:eastAsia="en-US"/>
              </w:rPr>
            </w:pPr>
            <w:r w:rsidRPr="00D01881">
              <w:rPr>
                <w:rFonts w:eastAsia="Calibri"/>
                <w:sz w:val="26"/>
                <w:szCs w:val="26"/>
                <w:lang w:eastAsia="en-US"/>
              </w:rPr>
              <w:t>1</w:t>
            </w:r>
          </w:p>
        </w:tc>
        <w:tc>
          <w:tcPr>
            <w:tcW w:w="1383" w:type="dxa"/>
            <w:shd w:val="clear" w:color="auto" w:fill="auto"/>
            <w:vAlign w:val="center"/>
          </w:tcPr>
          <w:p w:rsidR="00874D64" w:rsidRPr="00D01881" w:rsidRDefault="00874D64" w:rsidP="00771CB3">
            <w:pPr>
              <w:spacing w:line="240" w:lineRule="auto"/>
              <w:ind w:firstLine="0"/>
              <w:jc w:val="center"/>
              <w:rPr>
                <w:rFonts w:eastAsia="Calibri"/>
                <w:sz w:val="26"/>
                <w:szCs w:val="26"/>
                <w:lang w:eastAsia="en-US"/>
              </w:rPr>
            </w:pPr>
            <w:r w:rsidRPr="00D01881">
              <w:rPr>
                <w:rFonts w:eastAsia="Calibri"/>
                <w:sz w:val="26"/>
                <w:szCs w:val="26"/>
                <w:lang w:eastAsia="en-US"/>
              </w:rPr>
              <w:t>1</w:t>
            </w:r>
          </w:p>
        </w:tc>
      </w:tr>
      <w:tr w:rsidR="00874D64" w:rsidRPr="00D01881" w:rsidTr="00874D64">
        <w:trPr>
          <w:trHeight w:val="141"/>
          <w:jc w:val="center"/>
        </w:trPr>
        <w:tc>
          <w:tcPr>
            <w:tcW w:w="6912" w:type="dxa"/>
            <w:shd w:val="clear" w:color="auto" w:fill="auto"/>
            <w:vAlign w:val="center"/>
          </w:tcPr>
          <w:p w:rsidR="00874D64" w:rsidRPr="00D01881" w:rsidRDefault="00874D64" w:rsidP="00771CB3">
            <w:pPr>
              <w:spacing w:line="240" w:lineRule="auto"/>
              <w:ind w:firstLine="0"/>
              <w:jc w:val="left"/>
              <w:rPr>
                <w:rFonts w:eastAsia="Calibri"/>
                <w:sz w:val="26"/>
                <w:szCs w:val="26"/>
                <w:lang w:eastAsia="en-US"/>
              </w:rPr>
            </w:pPr>
            <w:r w:rsidRPr="00D01881">
              <w:rPr>
                <w:rFonts w:eastAsia="Calibri"/>
                <w:sz w:val="26"/>
                <w:szCs w:val="26"/>
                <w:lang w:eastAsia="en-US"/>
              </w:rPr>
              <w:t>7. Основы безопасности занятий велосипедным спортом</w:t>
            </w:r>
          </w:p>
        </w:tc>
        <w:tc>
          <w:tcPr>
            <w:tcW w:w="1276" w:type="dxa"/>
            <w:shd w:val="clear" w:color="auto" w:fill="auto"/>
            <w:vAlign w:val="center"/>
          </w:tcPr>
          <w:p w:rsidR="00874D64" w:rsidRPr="00D01881" w:rsidRDefault="00874D64" w:rsidP="00771CB3">
            <w:pPr>
              <w:spacing w:line="240" w:lineRule="auto"/>
              <w:ind w:firstLine="0"/>
              <w:jc w:val="center"/>
              <w:rPr>
                <w:rFonts w:eastAsia="Calibri"/>
                <w:sz w:val="26"/>
                <w:szCs w:val="26"/>
                <w:lang w:eastAsia="en-US"/>
              </w:rPr>
            </w:pPr>
            <w:r w:rsidRPr="00D01881">
              <w:rPr>
                <w:rFonts w:eastAsia="Calibri"/>
                <w:sz w:val="26"/>
                <w:szCs w:val="26"/>
                <w:lang w:eastAsia="en-US"/>
              </w:rPr>
              <w:t>4</w:t>
            </w:r>
          </w:p>
        </w:tc>
        <w:tc>
          <w:tcPr>
            <w:tcW w:w="1383" w:type="dxa"/>
            <w:shd w:val="clear" w:color="auto" w:fill="auto"/>
            <w:vAlign w:val="center"/>
          </w:tcPr>
          <w:p w:rsidR="00874D64" w:rsidRPr="00D01881" w:rsidRDefault="00874D64" w:rsidP="00771CB3">
            <w:pPr>
              <w:spacing w:line="240" w:lineRule="auto"/>
              <w:ind w:firstLine="0"/>
              <w:jc w:val="center"/>
              <w:rPr>
                <w:rFonts w:eastAsia="Calibri"/>
                <w:sz w:val="26"/>
                <w:szCs w:val="26"/>
                <w:lang w:eastAsia="en-US"/>
              </w:rPr>
            </w:pPr>
            <w:r w:rsidRPr="00D01881">
              <w:rPr>
                <w:rFonts w:eastAsia="Calibri"/>
                <w:sz w:val="26"/>
                <w:szCs w:val="26"/>
                <w:lang w:eastAsia="en-US"/>
              </w:rPr>
              <w:t>4</w:t>
            </w:r>
          </w:p>
        </w:tc>
      </w:tr>
      <w:tr w:rsidR="00874D64" w:rsidRPr="00D01881" w:rsidTr="00874D64">
        <w:trPr>
          <w:trHeight w:val="107"/>
          <w:jc w:val="center"/>
        </w:trPr>
        <w:tc>
          <w:tcPr>
            <w:tcW w:w="6912" w:type="dxa"/>
            <w:shd w:val="clear" w:color="auto" w:fill="auto"/>
            <w:vAlign w:val="center"/>
          </w:tcPr>
          <w:p w:rsidR="00874D64" w:rsidRPr="00D01881" w:rsidRDefault="00874D64" w:rsidP="00771CB3">
            <w:pPr>
              <w:spacing w:line="240" w:lineRule="auto"/>
              <w:ind w:firstLine="0"/>
              <w:jc w:val="left"/>
              <w:rPr>
                <w:rFonts w:eastAsia="Calibri"/>
                <w:sz w:val="26"/>
                <w:szCs w:val="26"/>
                <w:lang w:eastAsia="en-US"/>
              </w:rPr>
            </w:pPr>
            <w:r w:rsidRPr="00D01881">
              <w:rPr>
                <w:rFonts w:eastAsia="Calibri"/>
                <w:sz w:val="26"/>
                <w:szCs w:val="26"/>
                <w:lang w:eastAsia="en-US"/>
              </w:rPr>
              <w:t>8. Техническое обслуживание велосипедов</w:t>
            </w:r>
          </w:p>
        </w:tc>
        <w:tc>
          <w:tcPr>
            <w:tcW w:w="1276" w:type="dxa"/>
            <w:shd w:val="clear" w:color="auto" w:fill="auto"/>
            <w:vAlign w:val="center"/>
          </w:tcPr>
          <w:p w:rsidR="00874D64" w:rsidRPr="00D01881" w:rsidRDefault="00874D64" w:rsidP="00771CB3">
            <w:pPr>
              <w:spacing w:line="240" w:lineRule="auto"/>
              <w:ind w:firstLine="0"/>
              <w:jc w:val="center"/>
              <w:rPr>
                <w:rFonts w:eastAsia="Calibri"/>
                <w:sz w:val="26"/>
                <w:szCs w:val="26"/>
                <w:lang w:eastAsia="en-US"/>
              </w:rPr>
            </w:pPr>
            <w:r w:rsidRPr="00D01881">
              <w:rPr>
                <w:rFonts w:eastAsia="Calibri"/>
                <w:sz w:val="26"/>
                <w:szCs w:val="26"/>
                <w:lang w:eastAsia="en-US"/>
              </w:rPr>
              <w:t>2</w:t>
            </w:r>
          </w:p>
        </w:tc>
        <w:tc>
          <w:tcPr>
            <w:tcW w:w="1383" w:type="dxa"/>
            <w:shd w:val="clear" w:color="auto" w:fill="auto"/>
            <w:vAlign w:val="center"/>
          </w:tcPr>
          <w:p w:rsidR="00874D64" w:rsidRPr="00D01881" w:rsidRDefault="00874D64" w:rsidP="00771CB3">
            <w:pPr>
              <w:spacing w:line="240" w:lineRule="auto"/>
              <w:ind w:firstLine="0"/>
              <w:jc w:val="center"/>
              <w:rPr>
                <w:rFonts w:eastAsia="Calibri"/>
                <w:sz w:val="26"/>
                <w:szCs w:val="26"/>
                <w:lang w:eastAsia="en-US"/>
              </w:rPr>
            </w:pPr>
            <w:r w:rsidRPr="00D01881">
              <w:rPr>
                <w:rFonts w:eastAsia="Calibri"/>
                <w:sz w:val="26"/>
                <w:szCs w:val="26"/>
                <w:lang w:eastAsia="en-US"/>
              </w:rPr>
              <w:t>2</w:t>
            </w:r>
          </w:p>
        </w:tc>
      </w:tr>
      <w:tr w:rsidR="00874D64" w:rsidRPr="00D01881" w:rsidTr="00874D64">
        <w:trPr>
          <w:trHeight w:val="63"/>
          <w:jc w:val="center"/>
        </w:trPr>
        <w:tc>
          <w:tcPr>
            <w:tcW w:w="6912" w:type="dxa"/>
            <w:shd w:val="clear" w:color="auto" w:fill="auto"/>
            <w:vAlign w:val="center"/>
          </w:tcPr>
          <w:p w:rsidR="00874D64" w:rsidRPr="00D01881" w:rsidRDefault="00874D64" w:rsidP="00771CB3">
            <w:pPr>
              <w:spacing w:line="240" w:lineRule="auto"/>
              <w:ind w:firstLine="0"/>
              <w:jc w:val="left"/>
              <w:rPr>
                <w:rFonts w:eastAsia="Calibri"/>
                <w:sz w:val="26"/>
                <w:szCs w:val="26"/>
                <w:lang w:eastAsia="en-US"/>
              </w:rPr>
            </w:pPr>
            <w:r w:rsidRPr="00D01881">
              <w:rPr>
                <w:rFonts w:eastAsia="Calibri"/>
                <w:sz w:val="26"/>
                <w:szCs w:val="26"/>
                <w:lang w:eastAsia="en-US"/>
              </w:rPr>
              <w:t>9. Организация и судейство соревнований по велосипедному спорту</w:t>
            </w:r>
          </w:p>
        </w:tc>
        <w:tc>
          <w:tcPr>
            <w:tcW w:w="1276" w:type="dxa"/>
            <w:shd w:val="clear" w:color="auto" w:fill="auto"/>
            <w:vAlign w:val="center"/>
          </w:tcPr>
          <w:p w:rsidR="00874D64" w:rsidRPr="00D01881" w:rsidRDefault="00874D64" w:rsidP="00771CB3">
            <w:pPr>
              <w:spacing w:line="240" w:lineRule="auto"/>
              <w:ind w:firstLine="0"/>
              <w:jc w:val="center"/>
              <w:rPr>
                <w:rFonts w:eastAsia="Calibri"/>
                <w:sz w:val="26"/>
                <w:szCs w:val="26"/>
                <w:lang w:eastAsia="en-US"/>
              </w:rPr>
            </w:pPr>
          </w:p>
        </w:tc>
        <w:tc>
          <w:tcPr>
            <w:tcW w:w="1383" w:type="dxa"/>
            <w:shd w:val="clear" w:color="auto" w:fill="auto"/>
            <w:vAlign w:val="center"/>
          </w:tcPr>
          <w:p w:rsidR="00874D64" w:rsidRPr="00D01881" w:rsidRDefault="0065750B" w:rsidP="00771CB3">
            <w:pPr>
              <w:spacing w:line="240" w:lineRule="auto"/>
              <w:ind w:firstLine="0"/>
              <w:jc w:val="center"/>
              <w:rPr>
                <w:rFonts w:eastAsia="Calibri"/>
                <w:sz w:val="26"/>
                <w:szCs w:val="26"/>
                <w:lang w:eastAsia="en-US"/>
              </w:rPr>
            </w:pPr>
            <w:r w:rsidRPr="00D01881">
              <w:rPr>
                <w:rFonts w:eastAsia="Calibri"/>
                <w:sz w:val="26"/>
                <w:szCs w:val="26"/>
                <w:lang w:eastAsia="en-US"/>
              </w:rPr>
              <w:t>1</w:t>
            </w:r>
          </w:p>
        </w:tc>
      </w:tr>
      <w:tr w:rsidR="00874D64" w:rsidRPr="00D01881" w:rsidTr="00874D64">
        <w:trPr>
          <w:trHeight w:val="213"/>
          <w:jc w:val="center"/>
        </w:trPr>
        <w:tc>
          <w:tcPr>
            <w:tcW w:w="6912" w:type="dxa"/>
            <w:shd w:val="clear" w:color="auto" w:fill="auto"/>
            <w:vAlign w:val="center"/>
          </w:tcPr>
          <w:p w:rsidR="00874D64" w:rsidRPr="00D01881" w:rsidRDefault="00874D64" w:rsidP="00771CB3">
            <w:pPr>
              <w:spacing w:line="240" w:lineRule="auto"/>
              <w:ind w:firstLine="0"/>
              <w:jc w:val="left"/>
              <w:rPr>
                <w:rFonts w:eastAsia="Calibri"/>
                <w:sz w:val="26"/>
                <w:szCs w:val="26"/>
                <w:lang w:eastAsia="en-US"/>
              </w:rPr>
            </w:pPr>
            <w:r w:rsidRPr="00D01881">
              <w:rPr>
                <w:rFonts w:eastAsia="Calibri"/>
                <w:sz w:val="26"/>
                <w:szCs w:val="26"/>
                <w:lang w:eastAsia="en-US"/>
              </w:rPr>
              <w:t>10. Нагрузка и тренировочный эффект</w:t>
            </w:r>
          </w:p>
        </w:tc>
        <w:tc>
          <w:tcPr>
            <w:tcW w:w="1276" w:type="dxa"/>
            <w:shd w:val="clear" w:color="auto" w:fill="auto"/>
            <w:vAlign w:val="center"/>
          </w:tcPr>
          <w:p w:rsidR="00874D64" w:rsidRPr="00D01881" w:rsidRDefault="0065750B" w:rsidP="00771CB3">
            <w:pPr>
              <w:spacing w:line="240" w:lineRule="auto"/>
              <w:ind w:firstLine="0"/>
              <w:jc w:val="center"/>
              <w:rPr>
                <w:rFonts w:eastAsia="Calibri"/>
                <w:sz w:val="26"/>
                <w:szCs w:val="26"/>
                <w:lang w:eastAsia="en-US"/>
              </w:rPr>
            </w:pPr>
            <w:r w:rsidRPr="00D01881">
              <w:rPr>
                <w:rFonts w:eastAsia="Calibri"/>
                <w:sz w:val="26"/>
                <w:szCs w:val="26"/>
                <w:lang w:eastAsia="en-US"/>
              </w:rPr>
              <w:t>1</w:t>
            </w:r>
          </w:p>
        </w:tc>
        <w:tc>
          <w:tcPr>
            <w:tcW w:w="1383" w:type="dxa"/>
            <w:shd w:val="clear" w:color="auto" w:fill="auto"/>
            <w:vAlign w:val="center"/>
          </w:tcPr>
          <w:p w:rsidR="00874D64" w:rsidRPr="00D01881" w:rsidRDefault="0065750B" w:rsidP="00771CB3">
            <w:pPr>
              <w:spacing w:line="240" w:lineRule="auto"/>
              <w:ind w:firstLine="0"/>
              <w:jc w:val="center"/>
              <w:rPr>
                <w:rFonts w:eastAsia="Calibri"/>
                <w:sz w:val="26"/>
                <w:szCs w:val="26"/>
                <w:lang w:eastAsia="en-US"/>
              </w:rPr>
            </w:pPr>
            <w:r w:rsidRPr="00D01881">
              <w:rPr>
                <w:rFonts w:eastAsia="Calibri"/>
                <w:sz w:val="26"/>
                <w:szCs w:val="26"/>
                <w:lang w:eastAsia="en-US"/>
              </w:rPr>
              <w:t>1</w:t>
            </w:r>
          </w:p>
        </w:tc>
      </w:tr>
      <w:tr w:rsidR="00874D64" w:rsidRPr="00D01881" w:rsidTr="00874D64">
        <w:trPr>
          <w:trHeight w:val="141"/>
          <w:jc w:val="center"/>
        </w:trPr>
        <w:tc>
          <w:tcPr>
            <w:tcW w:w="6912" w:type="dxa"/>
            <w:shd w:val="clear" w:color="auto" w:fill="auto"/>
            <w:vAlign w:val="center"/>
          </w:tcPr>
          <w:p w:rsidR="00874D64" w:rsidRPr="00D01881" w:rsidRDefault="00874D64" w:rsidP="00771CB3">
            <w:pPr>
              <w:spacing w:line="240" w:lineRule="auto"/>
              <w:ind w:firstLine="0"/>
              <w:jc w:val="left"/>
              <w:rPr>
                <w:rFonts w:eastAsia="Calibri"/>
                <w:sz w:val="26"/>
                <w:szCs w:val="26"/>
                <w:lang w:eastAsia="en-US"/>
              </w:rPr>
            </w:pPr>
            <w:r w:rsidRPr="00D01881">
              <w:rPr>
                <w:rFonts w:eastAsia="Calibri"/>
                <w:sz w:val="26"/>
                <w:szCs w:val="26"/>
                <w:lang w:eastAsia="en-US"/>
              </w:rPr>
              <w:t>11. Физическая подготовка велосипедиста</w:t>
            </w:r>
          </w:p>
        </w:tc>
        <w:tc>
          <w:tcPr>
            <w:tcW w:w="1276" w:type="dxa"/>
            <w:shd w:val="clear" w:color="auto" w:fill="auto"/>
            <w:vAlign w:val="center"/>
          </w:tcPr>
          <w:p w:rsidR="00874D64" w:rsidRPr="00D01881" w:rsidRDefault="00874D64" w:rsidP="00771CB3">
            <w:pPr>
              <w:spacing w:line="240" w:lineRule="auto"/>
              <w:ind w:firstLine="0"/>
              <w:jc w:val="center"/>
              <w:rPr>
                <w:rFonts w:eastAsia="Calibri"/>
                <w:sz w:val="26"/>
                <w:szCs w:val="26"/>
                <w:lang w:eastAsia="en-US"/>
              </w:rPr>
            </w:pPr>
          </w:p>
        </w:tc>
        <w:tc>
          <w:tcPr>
            <w:tcW w:w="1383" w:type="dxa"/>
            <w:shd w:val="clear" w:color="auto" w:fill="auto"/>
            <w:vAlign w:val="center"/>
          </w:tcPr>
          <w:p w:rsidR="00874D64" w:rsidRPr="00D01881" w:rsidRDefault="00874D64" w:rsidP="00771CB3">
            <w:pPr>
              <w:spacing w:line="240" w:lineRule="auto"/>
              <w:ind w:firstLine="0"/>
              <w:jc w:val="center"/>
              <w:rPr>
                <w:rFonts w:eastAsia="Calibri"/>
                <w:sz w:val="26"/>
                <w:szCs w:val="26"/>
                <w:lang w:eastAsia="en-US"/>
              </w:rPr>
            </w:pPr>
            <w:r w:rsidRPr="00D01881">
              <w:rPr>
                <w:rFonts w:eastAsia="Calibri"/>
                <w:sz w:val="26"/>
                <w:szCs w:val="26"/>
                <w:lang w:eastAsia="en-US"/>
              </w:rPr>
              <w:t>1</w:t>
            </w:r>
          </w:p>
        </w:tc>
      </w:tr>
      <w:tr w:rsidR="00874D64" w:rsidRPr="00D01881" w:rsidTr="00874D64">
        <w:trPr>
          <w:trHeight w:val="181"/>
          <w:jc w:val="center"/>
        </w:trPr>
        <w:tc>
          <w:tcPr>
            <w:tcW w:w="6912" w:type="dxa"/>
            <w:shd w:val="clear" w:color="auto" w:fill="auto"/>
            <w:vAlign w:val="center"/>
          </w:tcPr>
          <w:p w:rsidR="00874D64" w:rsidRPr="00D01881" w:rsidRDefault="00874D64" w:rsidP="00771CB3">
            <w:pPr>
              <w:spacing w:line="240" w:lineRule="auto"/>
              <w:ind w:firstLine="0"/>
              <w:jc w:val="left"/>
              <w:rPr>
                <w:rFonts w:eastAsia="Calibri"/>
                <w:sz w:val="26"/>
                <w:szCs w:val="26"/>
                <w:lang w:eastAsia="en-US"/>
              </w:rPr>
            </w:pPr>
            <w:r w:rsidRPr="00D01881">
              <w:rPr>
                <w:rFonts w:eastAsia="Calibri"/>
                <w:sz w:val="26"/>
                <w:szCs w:val="26"/>
                <w:lang w:eastAsia="en-US"/>
              </w:rPr>
              <w:t>1</w:t>
            </w:r>
            <w:r w:rsidR="001468FB" w:rsidRPr="00D01881">
              <w:rPr>
                <w:rFonts w:eastAsia="Calibri"/>
                <w:sz w:val="26"/>
                <w:szCs w:val="26"/>
                <w:lang w:eastAsia="en-US"/>
              </w:rPr>
              <w:t>2</w:t>
            </w:r>
            <w:r w:rsidRPr="00D01881">
              <w:rPr>
                <w:rFonts w:eastAsia="Calibri"/>
                <w:sz w:val="26"/>
                <w:szCs w:val="26"/>
                <w:lang w:eastAsia="en-US"/>
              </w:rPr>
              <w:t>. Техническая подготовка велосипедиста</w:t>
            </w:r>
          </w:p>
        </w:tc>
        <w:tc>
          <w:tcPr>
            <w:tcW w:w="1276" w:type="dxa"/>
            <w:shd w:val="clear" w:color="auto" w:fill="auto"/>
            <w:vAlign w:val="center"/>
          </w:tcPr>
          <w:p w:rsidR="00874D64" w:rsidRPr="00D01881" w:rsidRDefault="00874D64" w:rsidP="00771CB3">
            <w:pPr>
              <w:spacing w:line="240" w:lineRule="auto"/>
              <w:ind w:firstLine="0"/>
              <w:jc w:val="center"/>
              <w:rPr>
                <w:rFonts w:eastAsia="Calibri"/>
                <w:sz w:val="26"/>
                <w:szCs w:val="26"/>
                <w:lang w:eastAsia="en-US"/>
              </w:rPr>
            </w:pPr>
            <w:r w:rsidRPr="00D01881">
              <w:rPr>
                <w:rFonts w:eastAsia="Calibri"/>
                <w:sz w:val="26"/>
                <w:szCs w:val="26"/>
                <w:lang w:eastAsia="en-US"/>
              </w:rPr>
              <w:t>1</w:t>
            </w:r>
          </w:p>
        </w:tc>
        <w:tc>
          <w:tcPr>
            <w:tcW w:w="1383" w:type="dxa"/>
            <w:shd w:val="clear" w:color="auto" w:fill="auto"/>
            <w:vAlign w:val="center"/>
          </w:tcPr>
          <w:p w:rsidR="00874D64" w:rsidRPr="00D01881" w:rsidRDefault="0065750B" w:rsidP="00771CB3">
            <w:pPr>
              <w:spacing w:line="240" w:lineRule="auto"/>
              <w:ind w:firstLine="0"/>
              <w:jc w:val="center"/>
              <w:rPr>
                <w:rFonts w:eastAsia="Calibri"/>
                <w:sz w:val="26"/>
                <w:szCs w:val="26"/>
                <w:lang w:eastAsia="en-US"/>
              </w:rPr>
            </w:pPr>
            <w:r w:rsidRPr="00D01881">
              <w:rPr>
                <w:rFonts w:eastAsia="Calibri"/>
                <w:sz w:val="26"/>
                <w:szCs w:val="26"/>
                <w:lang w:eastAsia="en-US"/>
              </w:rPr>
              <w:t>2</w:t>
            </w:r>
          </w:p>
        </w:tc>
      </w:tr>
      <w:tr w:rsidR="00874D64" w:rsidRPr="00D01881" w:rsidTr="00874D64">
        <w:trPr>
          <w:trHeight w:val="195"/>
          <w:jc w:val="center"/>
        </w:trPr>
        <w:tc>
          <w:tcPr>
            <w:tcW w:w="6912" w:type="dxa"/>
            <w:shd w:val="clear" w:color="auto" w:fill="auto"/>
            <w:vAlign w:val="center"/>
          </w:tcPr>
          <w:p w:rsidR="00874D64" w:rsidRPr="00D01881" w:rsidRDefault="00874D64" w:rsidP="00771CB3">
            <w:pPr>
              <w:spacing w:line="240" w:lineRule="auto"/>
              <w:ind w:firstLine="0"/>
              <w:jc w:val="center"/>
              <w:rPr>
                <w:rFonts w:eastAsia="Calibri"/>
                <w:b/>
                <w:sz w:val="26"/>
                <w:szCs w:val="26"/>
                <w:lang w:eastAsia="en-US"/>
              </w:rPr>
            </w:pPr>
            <w:r w:rsidRPr="00D01881">
              <w:rPr>
                <w:rFonts w:eastAsia="Calibri"/>
                <w:b/>
                <w:sz w:val="26"/>
                <w:szCs w:val="26"/>
                <w:lang w:eastAsia="en-US"/>
              </w:rPr>
              <w:t>ВСЕГО часов:</w:t>
            </w:r>
          </w:p>
        </w:tc>
        <w:tc>
          <w:tcPr>
            <w:tcW w:w="1276" w:type="dxa"/>
            <w:shd w:val="clear" w:color="auto" w:fill="auto"/>
            <w:vAlign w:val="center"/>
          </w:tcPr>
          <w:p w:rsidR="00874D64" w:rsidRPr="00D01881" w:rsidRDefault="0065750B" w:rsidP="00771CB3">
            <w:pPr>
              <w:spacing w:line="240" w:lineRule="auto"/>
              <w:ind w:firstLine="0"/>
              <w:jc w:val="center"/>
              <w:rPr>
                <w:rFonts w:eastAsia="Calibri"/>
                <w:b/>
                <w:sz w:val="26"/>
                <w:szCs w:val="26"/>
                <w:lang w:eastAsia="en-US"/>
              </w:rPr>
            </w:pPr>
            <w:r w:rsidRPr="00D01881">
              <w:rPr>
                <w:rFonts w:eastAsia="Calibri"/>
                <w:b/>
                <w:sz w:val="26"/>
                <w:szCs w:val="26"/>
                <w:lang w:eastAsia="en-US"/>
              </w:rPr>
              <w:t>14</w:t>
            </w:r>
          </w:p>
        </w:tc>
        <w:tc>
          <w:tcPr>
            <w:tcW w:w="1383" w:type="dxa"/>
            <w:shd w:val="clear" w:color="auto" w:fill="auto"/>
            <w:vAlign w:val="center"/>
          </w:tcPr>
          <w:p w:rsidR="00874D64" w:rsidRPr="00D01881" w:rsidRDefault="0065750B" w:rsidP="00771CB3">
            <w:pPr>
              <w:spacing w:line="240" w:lineRule="auto"/>
              <w:ind w:firstLine="0"/>
              <w:jc w:val="center"/>
              <w:rPr>
                <w:rFonts w:eastAsia="Calibri"/>
                <w:b/>
                <w:sz w:val="26"/>
                <w:szCs w:val="26"/>
                <w:lang w:eastAsia="en-US"/>
              </w:rPr>
            </w:pPr>
            <w:r w:rsidRPr="00D01881">
              <w:rPr>
                <w:rFonts w:eastAsia="Calibri"/>
                <w:b/>
                <w:sz w:val="26"/>
                <w:szCs w:val="26"/>
                <w:lang w:eastAsia="en-US"/>
              </w:rPr>
              <w:t>18</w:t>
            </w:r>
          </w:p>
        </w:tc>
      </w:tr>
    </w:tbl>
    <w:p w:rsidR="00BC2ECB" w:rsidRPr="00D01881" w:rsidRDefault="00BC2ECB" w:rsidP="00771CB3">
      <w:pPr>
        <w:spacing w:line="240" w:lineRule="auto"/>
        <w:rPr>
          <w:rFonts w:eastAsia="Calibri"/>
          <w:sz w:val="26"/>
          <w:szCs w:val="26"/>
          <w:u w:val="single"/>
          <w:lang w:eastAsia="en-US"/>
        </w:rPr>
      </w:pPr>
    </w:p>
    <w:p w:rsidR="0065750B" w:rsidRPr="00D01881" w:rsidRDefault="0065750B" w:rsidP="00771CB3">
      <w:pPr>
        <w:spacing w:line="240" w:lineRule="auto"/>
        <w:rPr>
          <w:rFonts w:eastAsia="Calibri"/>
          <w:sz w:val="26"/>
          <w:szCs w:val="26"/>
          <w:u w:val="single"/>
          <w:lang w:eastAsia="en-US"/>
        </w:rPr>
      </w:pPr>
    </w:p>
    <w:p w:rsidR="0065750B" w:rsidRPr="00D01881" w:rsidRDefault="0065750B" w:rsidP="00771CB3">
      <w:pPr>
        <w:spacing w:line="240" w:lineRule="auto"/>
        <w:rPr>
          <w:rFonts w:eastAsia="Calibri"/>
          <w:sz w:val="26"/>
          <w:szCs w:val="26"/>
          <w:u w:val="single"/>
          <w:lang w:eastAsia="en-US"/>
        </w:rPr>
      </w:pPr>
    </w:p>
    <w:p w:rsidR="0065750B" w:rsidRPr="00D01881" w:rsidRDefault="0065750B" w:rsidP="00771CB3">
      <w:pPr>
        <w:spacing w:line="240" w:lineRule="auto"/>
        <w:rPr>
          <w:rFonts w:eastAsia="Calibri"/>
          <w:sz w:val="26"/>
          <w:szCs w:val="26"/>
          <w:u w:val="single"/>
          <w:lang w:eastAsia="en-US"/>
        </w:rPr>
      </w:pPr>
    </w:p>
    <w:p w:rsidR="0065750B" w:rsidRPr="00D01881" w:rsidRDefault="0065750B" w:rsidP="00771CB3">
      <w:pPr>
        <w:spacing w:line="240" w:lineRule="auto"/>
        <w:rPr>
          <w:rFonts w:eastAsia="Calibri"/>
          <w:sz w:val="26"/>
          <w:szCs w:val="26"/>
          <w:u w:val="single"/>
          <w:lang w:eastAsia="en-US"/>
        </w:rPr>
      </w:pPr>
    </w:p>
    <w:p w:rsidR="0065750B" w:rsidRPr="00D01881" w:rsidRDefault="0065750B" w:rsidP="00771CB3">
      <w:pPr>
        <w:spacing w:line="240" w:lineRule="auto"/>
        <w:rPr>
          <w:rFonts w:eastAsia="Calibri"/>
          <w:sz w:val="26"/>
          <w:szCs w:val="26"/>
          <w:u w:val="single"/>
          <w:lang w:eastAsia="en-US"/>
        </w:rPr>
      </w:pPr>
    </w:p>
    <w:p w:rsidR="0065750B" w:rsidRPr="00D01881" w:rsidRDefault="0065750B" w:rsidP="00771CB3">
      <w:pPr>
        <w:spacing w:line="240" w:lineRule="auto"/>
        <w:rPr>
          <w:rFonts w:eastAsia="Calibri"/>
          <w:sz w:val="26"/>
          <w:szCs w:val="26"/>
          <w:u w:val="single"/>
          <w:lang w:eastAsia="en-US"/>
        </w:rPr>
      </w:pPr>
    </w:p>
    <w:p w:rsidR="003A7301" w:rsidRPr="00D01881" w:rsidRDefault="003A7301" w:rsidP="00771CB3">
      <w:pPr>
        <w:spacing w:line="240" w:lineRule="auto"/>
        <w:rPr>
          <w:rFonts w:eastAsia="Calibri"/>
          <w:sz w:val="26"/>
          <w:szCs w:val="26"/>
          <w:u w:val="single"/>
          <w:lang w:eastAsia="en-US"/>
        </w:rPr>
      </w:pPr>
    </w:p>
    <w:p w:rsidR="0065750B" w:rsidRDefault="0065750B" w:rsidP="00771CB3">
      <w:pPr>
        <w:spacing w:line="240" w:lineRule="auto"/>
        <w:rPr>
          <w:rFonts w:eastAsia="Calibri"/>
          <w:sz w:val="26"/>
          <w:szCs w:val="26"/>
          <w:u w:val="single"/>
          <w:lang w:eastAsia="en-US"/>
        </w:rPr>
      </w:pPr>
    </w:p>
    <w:p w:rsidR="00771CB3" w:rsidRDefault="00771CB3" w:rsidP="00771CB3">
      <w:pPr>
        <w:spacing w:line="240" w:lineRule="auto"/>
        <w:rPr>
          <w:rFonts w:eastAsia="Calibri"/>
          <w:sz w:val="26"/>
          <w:szCs w:val="26"/>
          <w:u w:val="single"/>
          <w:lang w:eastAsia="en-US"/>
        </w:rPr>
      </w:pPr>
    </w:p>
    <w:p w:rsidR="00771CB3" w:rsidRDefault="00771CB3" w:rsidP="00771CB3">
      <w:pPr>
        <w:spacing w:line="240" w:lineRule="auto"/>
        <w:rPr>
          <w:rFonts w:eastAsia="Calibri"/>
          <w:sz w:val="26"/>
          <w:szCs w:val="26"/>
          <w:u w:val="single"/>
          <w:lang w:eastAsia="en-US"/>
        </w:rPr>
      </w:pPr>
    </w:p>
    <w:p w:rsidR="00771CB3" w:rsidRDefault="00771CB3" w:rsidP="00771CB3">
      <w:pPr>
        <w:spacing w:line="240" w:lineRule="auto"/>
        <w:rPr>
          <w:rFonts w:eastAsia="Calibri"/>
          <w:sz w:val="26"/>
          <w:szCs w:val="26"/>
          <w:u w:val="single"/>
          <w:lang w:eastAsia="en-US"/>
        </w:rPr>
      </w:pPr>
    </w:p>
    <w:p w:rsidR="00771CB3" w:rsidRDefault="00771CB3" w:rsidP="00771CB3">
      <w:pPr>
        <w:spacing w:line="240" w:lineRule="auto"/>
        <w:rPr>
          <w:rFonts w:eastAsia="Calibri"/>
          <w:sz w:val="26"/>
          <w:szCs w:val="26"/>
          <w:u w:val="single"/>
          <w:lang w:eastAsia="en-US"/>
        </w:rPr>
      </w:pPr>
    </w:p>
    <w:p w:rsidR="00771CB3" w:rsidRDefault="00771CB3" w:rsidP="00771CB3">
      <w:pPr>
        <w:spacing w:line="240" w:lineRule="auto"/>
        <w:rPr>
          <w:rFonts w:eastAsia="Calibri"/>
          <w:sz w:val="26"/>
          <w:szCs w:val="26"/>
          <w:u w:val="single"/>
          <w:lang w:eastAsia="en-US"/>
        </w:rPr>
      </w:pPr>
    </w:p>
    <w:p w:rsidR="00771CB3" w:rsidRDefault="00771CB3" w:rsidP="00771CB3">
      <w:pPr>
        <w:spacing w:line="240" w:lineRule="auto"/>
        <w:rPr>
          <w:rFonts w:eastAsia="Calibri"/>
          <w:sz w:val="26"/>
          <w:szCs w:val="26"/>
          <w:u w:val="single"/>
          <w:lang w:eastAsia="en-US"/>
        </w:rPr>
      </w:pPr>
    </w:p>
    <w:p w:rsidR="00771CB3" w:rsidRDefault="00771CB3" w:rsidP="00771CB3">
      <w:pPr>
        <w:spacing w:line="240" w:lineRule="auto"/>
        <w:rPr>
          <w:rFonts w:eastAsia="Calibri"/>
          <w:sz w:val="26"/>
          <w:szCs w:val="26"/>
          <w:u w:val="single"/>
          <w:lang w:eastAsia="en-US"/>
        </w:rPr>
      </w:pPr>
    </w:p>
    <w:p w:rsidR="00771CB3" w:rsidRDefault="00771CB3" w:rsidP="00771CB3">
      <w:pPr>
        <w:spacing w:line="240" w:lineRule="auto"/>
        <w:rPr>
          <w:rFonts w:eastAsia="Calibri"/>
          <w:sz w:val="26"/>
          <w:szCs w:val="26"/>
          <w:u w:val="single"/>
          <w:lang w:eastAsia="en-US"/>
        </w:rPr>
      </w:pPr>
    </w:p>
    <w:p w:rsidR="00771CB3" w:rsidRDefault="00771CB3" w:rsidP="00771CB3">
      <w:pPr>
        <w:spacing w:line="240" w:lineRule="auto"/>
        <w:rPr>
          <w:rFonts w:eastAsia="Calibri"/>
          <w:sz w:val="26"/>
          <w:szCs w:val="26"/>
          <w:u w:val="single"/>
          <w:lang w:eastAsia="en-US"/>
        </w:rPr>
      </w:pPr>
    </w:p>
    <w:p w:rsidR="00771CB3" w:rsidRDefault="00771CB3" w:rsidP="00771CB3">
      <w:pPr>
        <w:spacing w:line="240" w:lineRule="auto"/>
        <w:rPr>
          <w:rFonts w:eastAsia="Calibri"/>
          <w:sz w:val="26"/>
          <w:szCs w:val="26"/>
          <w:u w:val="single"/>
          <w:lang w:eastAsia="en-US"/>
        </w:rPr>
      </w:pPr>
    </w:p>
    <w:p w:rsidR="00771CB3" w:rsidRDefault="00771CB3" w:rsidP="00771CB3">
      <w:pPr>
        <w:spacing w:line="240" w:lineRule="auto"/>
        <w:rPr>
          <w:rFonts w:eastAsia="Calibri"/>
          <w:sz w:val="26"/>
          <w:szCs w:val="26"/>
          <w:u w:val="single"/>
          <w:lang w:eastAsia="en-US"/>
        </w:rPr>
      </w:pPr>
    </w:p>
    <w:p w:rsidR="00771CB3" w:rsidRPr="00D01881" w:rsidRDefault="00771CB3" w:rsidP="00771CB3">
      <w:pPr>
        <w:spacing w:line="240" w:lineRule="auto"/>
        <w:rPr>
          <w:rFonts w:eastAsia="Calibri"/>
          <w:sz w:val="26"/>
          <w:szCs w:val="26"/>
          <w:u w:val="single"/>
          <w:lang w:eastAsia="en-US"/>
        </w:rPr>
      </w:pPr>
    </w:p>
    <w:p w:rsidR="001468FB" w:rsidRPr="00D01881" w:rsidRDefault="001468FB" w:rsidP="00771CB3">
      <w:pPr>
        <w:spacing w:line="240" w:lineRule="auto"/>
        <w:jc w:val="right"/>
        <w:rPr>
          <w:rFonts w:eastAsia="Calibri"/>
          <w:b/>
          <w:i/>
          <w:sz w:val="26"/>
          <w:szCs w:val="26"/>
          <w:lang w:eastAsia="en-US"/>
        </w:rPr>
      </w:pPr>
      <w:r w:rsidRPr="00D01881">
        <w:rPr>
          <w:rFonts w:eastAsia="Calibri"/>
          <w:b/>
          <w:i/>
          <w:sz w:val="26"/>
          <w:szCs w:val="26"/>
          <w:lang w:eastAsia="en-US"/>
        </w:rPr>
        <w:lastRenderedPageBreak/>
        <w:t>Таблица 18</w:t>
      </w:r>
    </w:p>
    <w:p w:rsidR="001468FB" w:rsidRPr="00D01881" w:rsidRDefault="001468FB" w:rsidP="00771CB3">
      <w:pPr>
        <w:spacing w:line="240" w:lineRule="auto"/>
        <w:jc w:val="center"/>
        <w:rPr>
          <w:rFonts w:eastAsia="Calibri"/>
          <w:b/>
          <w:sz w:val="26"/>
          <w:szCs w:val="26"/>
          <w:lang w:eastAsia="en-US"/>
        </w:rPr>
      </w:pPr>
      <w:r w:rsidRPr="00D01881">
        <w:rPr>
          <w:rFonts w:eastAsia="Calibri"/>
          <w:b/>
          <w:sz w:val="26"/>
          <w:szCs w:val="26"/>
          <w:lang w:eastAsia="en-US"/>
        </w:rPr>
        <w:t>Тематический план теоретической подготовки в виде спорта велоспорт-шоссе</w:t>
      </w:r>
    </w:p>
    <w:tbl>
      <w:tblPr>
        <w:tblW w:w="9351"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44"/>
        <w:gridCol w:w="708"/>
        <w:gridCol w:w="850"/>
        <w:gridCol w:w="851"/>
        <w:gridCol w:w="850"/>
        <w:gridCol w:w="848"/>
      </w:tblGrid>
      <w:tr w:rsidR="003A7301" w:rsidRPr="00D01881" w:rsidTr="003A7301">
        <w:trPr>
          <w:trHeight w:val="305"/>
          <w:jc w:val="center"/>
        </w:trPr>
        <w:tc>
          <w:tcPr>
            <w:tcW w:w="5244" w:type="dxa"/>
            <w:vMerge w:val="restart"/>
            <w:shd w:val="clear" w:color="auto" w:fill="auto"/>
            <w:vAlign w:val="center"/>
          </w:tcPr>
          <w:p w:rsidR="003A7301" w:rsidRPr="00D01881" w:rsidRDefault="003A7301" w:rsidP="00771CB3">
            <w:pPr>
              <w:spacing w:line="240" w:lineRule="auto"/>
              <w:ind w:firstLine="0"/>
              <w:jc w:val="center"/>
              <w:rPr>
                <w:rFonts w:eastAsia="Calibri"/>
                <w:sz w:val="26"/>
                <w:szCs w:val="26"/>
                <w:lang w:eastAsia="en-US"/>
              </w:rPr>
            </w:pPr>
          </w:p>
          <w:p w:rsidR="003A7301" w:rsidRPr="00D01881" w:rsidRDefault="003A7301" w:rsidP="00771CB3">
            <w:pPr>
              <w:spacing w:line="240" w:lineRule="auto"/>
              <w:ind w:firstLine="0"/>
              <w:jc w:val="center"/>
              <w:rPr>
                <w:rFonts w:eastAsia="Calibri"/>
                <w:sz w:val="26"/>
                <w:szCs w:val="26"/>
                <w:lang w:eastAsia="en-US"/>
              </w:rPr>
            </w:pPr>
            <w:r w:rsidRPr="00D01881">
              <w:rPr>
                <w:rFonts w:eastAsia="Calibri"/>
                <w:sz w:val="26"/>
                <w:szCs w:val="26"/>
                <w:lang w:eastAsia="en-US"/>
              </w:rPr>
              <w:t>Наименование разделов и тем теоретической подготовки</w:t>
            </w:r>
          </w:p>
        </w:tc>
        <w:tc>
          <w:tcPr>
            <w:tcW w:w="4107" w:type="dxa"/>
            <w:gridSpan w:val="5"/>
            <w:vAlign w:val="center"/>
          </w:tcPr>
          <w:p w:rsidR="003A7301" w:rsidRPr="00D01881" w:rsidRDefault="003A7301" w:rsidP="00771CB3">
            <w:pPr>
              <w:spacing w:line="240" w:lineRule="auto"/>
              <w:ind w:firstLine="0"/>
              <w:jc w:val="center"/>
              <w:rPr>
                <w:rFonts w:eastAsia="Calibri"/>
                <w:sz w:val="26"/>
                <w:szCs w:val="26"/>
                <w:lang w:eastAsia="en-US"/>
              </w:rPr>
            </w:pPr>
            <w:r w:rsidRPr="00D01881">
              <w:rPr>
                <w:rFonts w:eastAsia="Calibri"/>
                <w:sz w:val="26"/>
                <w:szCs w:val="26"/>
                <w:lang w:eastAsia="en-US"/>
              </w:rPr>
              <w:t>Тренировочный этап</w:t>
            </w:r>
          </w:p>
        </w:tc>
      </w:tr>
      <w:tr w:rsidR="001468FB" w:rsidRPr="00D01881" w:rsidTr="003A7301">
        <w:trPr>
          <w:trHeight w:val="388"/>
          <w:jc w:val="center"/>
        </w:trPr>
        <w:tc>
          <w:tcPr>
            <w:tcW w:w="5244" w:type="dxa"/>
            <w:vMerge/>
            <w:shd w:val="clear" w:color="auto" w:fill="auto"/>
            <w:vAlign w:val="center"/>
          </w:tcPr>
          <w:p w:rsidR="001468FB" w:rsidRPr="00D01881" w:rsidRDefault="001468FB" w:rsidP="00771CB3">
            <w:pPr>
              <w:spacing w:line="240" w:lineRule="auto"/>
              <w:ind w:firstLine="0"/>
              <w:jc w:val="center"/>
              <w:rPr>
                <w:rFonts w:eastAsia="Calibri"/>
                <w:sz w:val="26"/>
                <w:szCs w:val="26"/>
                <w:lang w:eastAsia="en-US"/>
              </w:rPr>
            </w:pPr>
          </w:p>
        </w:tc>
        <w:tc>
          <w:tcPr>
            <w:tcW w:w="1558" w:type="dxa"/>
            <w:gridSpan w:val="2"/>
            <w:shd w:val="clear" w:color="auto" w:fill="auto"/>
            <w:vAlign w:val="center"/>
          </w:tcPr>
          <w:p w:rsidR="001468FB" w:rsidRPr="00D01881" w:rsidRDefault="003A7301" w:rsidP="00771CB3">
            <w:pPr>
              <w:spacing w:line="240" w:lineRule="auto"/>
              <w:ind w:firstLine="0"/>
              <w:jc w:val="center"/>
              <w:rPr>
                <w:rFonts w:eastAsia="Calibri"/>
                <w:sz w:val="26"/>
                <w:szCs w:val="26"/>
                <w:lang w:eastAsia="en-US"/>
              </w:rPr>
            </w:pPr>
            <w:r>
              <w:rPr>
                <w:rFonts w:eastAsia="Calibri"/>
                <w:sz w:val="26"/>
                <w:szCs w:val="26"/>
                <w:lang w:eastAsia="en-US"/>
              </w:rPr>
              <w:t>Базов</w:t>
            </w:r>
            <w:proofErr w:type="gramStart"/>
            <w:r>
              <w:rPr>
                <w:rFonts w:eastAsia="Calibri"/>
                <w:sz w:val="26"/>
                <w:szCs w:val="26"/>
                <w:lang w:eastAsia="en-US"/>
              </w:rPr>
              <w:t>.</w:t>
            </w:r>
            <w:proofErr w:type="gramEnd"/>
            <w:r>
              <w:rPr>
                <w:rFonts w:eastAsia="Calibri"/>
                <w:sz w:val="26"/>
                <w:szCs w:val="26"/>
                <w:lang w:eastAsia="en-US"/>
              </w:rPr>
              <w:t xml:space="preserve"> </w:t>
            </w:r>
            <w:proofErr w:type="gramStart"/>
            <w:r>
              <w:rPr>
                <w:rFonts w:eastAsia="Calibri"/>
                <w:sz w:val="26"/>
                <w:szCs w:val="26"/>
                <w:lang w:eastAsia="en-US"/>
              </w:rPr>
              <w:t>п</w:t>
            </w:r>
            <w:proofErr w:type="gramEnd"/>
            <w:r>
              <w:rPr>
                <w:rFonts w:eastAsia="Calibri"/>
                <w:sz w:val="26"/>
                <w:szCs w:val="26"/>
                <w:lang w:eastAsia="en-US"/>
              </w:rPr>
              <w:t>одготовки</w:t>
            </w:r>
          </w:p>
        </w:tc>
        <w:tc>
          <w:tcPr>
            <w:tcW w:w="2549" w:type="dxa"/>
            <w:gridSpan w:val="3"/>
            <w:shd w:val="clear" w:color="auto" w:fill="auto"/>
            <w:vAlign w:val="center"/>
          </w:tcPr>
          <w:p w:rsidR="001468FB" w:rsidRPr="00D01881" w:rsidRDefault="003A7301" w:rsidP="00771CB3">
            <w:pPr>
              <w:spacing w:line="240" w:lineRule="auto"/>
              <w:ind w:firstLine="0"/>
              <w:jc w:val="center"/>
              <w:rPr>
                <w:rFonts w:eastAsia="Calibri"/>
                <w:sz w:val="26"/>
                <w:szCs w:val="26"/>
                <w:lang w:eastAsia="en-US"/>
              </w:rPr>
            </w:pPr>
            <w:r>
              <w:rPr>
                <w:rFonts w:eastAsia="Calibri"/>
                <w:sz w:val="26"/>
                <w:szCs w:val="26"/>
                <w:lang w:eastAsia="en-US"/>
              </w:rPr>
              <w:t>Спорт</w:t>
            </w:r>
            <w:proofErr w:type="gramStart"/>
            <w:r>
              <w:rPr>
                <w:rFonts w:eastAsia="Calibri"/>
                <w:sz w:val="26"/>
                <w:szCs w:val="26"/>
                <w:lang w:eastAsia="en-US"/>
              </w:rPr>
              <w:t>.</w:t>
            </w:r>
            <w:proofErr w:type="gramEnd"/>
            <w:r>
              <w:rPr>
                <w:rFonts w:eastAsia="Calibri"/>
                <w:sz w:val="26"/>
                <w:szCs w:val="26"/>
                <w:lang w:eastAsia="en-US"/>
              </w:rPr>
              <w:t xml:space="preserve"> </w:t>
            </w:r>
            <w:proofErr w:type="gramStart"/>
            <w:r>
              <w:rPr>
                <w:rFonts w:eastAsia="Calibri"/>
                <w:sz w:val="26"/>
                <w:szCs w:val="26"/>
                <w:lang w:eastAsia="en-US"/>
              </w:rPr>
              <w:t>с</w:t>
            </w:r>
            <w:proofErr w:type="gramEnd"/>
            <w:r>
              <w:rPr>
                <w:rFonts w:eastAsia="Calibri"/>
                <w:sz w:val="26"/>
                <w:szCs w:val="26"/>
                <w:lang w:eastAsia="en-US"/>
              </w:rPr>
              <w:t>пециализации</w:t>
            </w:r>
          </w:p>
        </w:tc>
      </w:tr>
      <w:tr w:rsidR="001468FB" w:rsidRPr="00D01881" w:rsidTr="003A7301">
        <w:trPr>
          <w:trHeight w:val="241"/>
          <w:jc w:val="center"/>
        </w:trPr>
        <w:tc>
          <w:tcPr>
            <w:tcW w:w="5244" w:type="dxa"/>
            <w:vMerge/>
            <w:shd w:val="clear" w:color="auto" w:fill="auto"/>
            <w:vAlign w:val="center"/>
          </w:tcPr>
          <w:p w:rsidR="001468FB" w:rsidRPr="00D01881" w:rsidRDefault="001468FB" w:rsidP="00771CB3">
            <w:pPr>
              <w:spacing w:line="240" w:lineRule="auto"/>
              <w:ind w:firstLine="0"/>
              <w:jc w:val="center"/>
              <w:rPr>
                <w:rFonts w:eastAsia="Calibri"/>
                <w:sz w:val="26"/>
                <w:szCs w:val="26"/>
                <w:lang w:eastAsia="en-US"/>
              </w:rPr>
            </w:pPr>
          </w:p>
        </w:tc>
        <w:tc>
          <w:tcPr>
            <w:tcW w:w="708" w:type="dxa"/>
            <w:shd w:val="clear" w:color="auto" w:fill="auto"/>
            <w:vAlign w:val="center"/>
          </w:tcPr>
          <w:p w:rsidR="001468FB" w:rsidRPr="00D01881" w:rsidRDefault="001468FB" w:rsidP="00771CB3">
            <w:pPr>
              <w:spacing w:line="240" w:lineRule="auto"/>
              <w:ind w:firstLine="0"/>
              <w:jc w:val="center"/>
              <w:rPr>
                <w:rFonts w:eastAsia="Calibri"/>
                <w:sz w:val="26"/>
                <w:szCs w:val="26"/>
                <w:lang w:eastAsia="en-US"/>
              </w:rPr>
            </w:pPr>
            <w:r w:rsidRPr="00D01881">
              <w:rPr>
                <w:rFonts w:eastAsia="Calibri"/>
                <w:sz w:val="26"/>
                <w:szCs w:val="26"/>
                <w:lang w:eastAsia="en-US"/>
              </w:rPr>
              <w:t xml:space="preserve">1-й год </w:t>
            </w:r>
          </w:p>
        </w:tc>
        <w:tc>
          <w:tcPr>
            <w:tcW w:w="850" w:type="dxa"/>
            <w:vAlign w:val="center"/>
          </w:tcPr>
          <w:p w:rsidR="001468FB" w:rsidRPr="00D01881" w:rsidRDefault="001468FB" w:rsidP="00771CB3">
            <w:pPr>
              <w:spacing w:line="240" w:lineRule="auto"/>
              <w:ind w:firstLine="0"/>
              <w:jc w:val="center"/>
              <w:rPr>
                <w:rFonts w:eastAsia="Calibri"/>
                <w:sz w:val="26"/>
                <w:szCs w:val="26"/>
                <w:lang w:eastAsia="en-US"/>
              </w:rPr>
            </w:pPr>
            <w:r w:rsidRPr="00D01881">
              <w:rPr>
                <w:rFonts w:eastAsia="Calibri"/>
                <w:sz w:val="26"/>
                <w:szCs w:val="26"/>
                <w:lang w:eastAsia="en-US"/>
              </w:rPr>
              <w:t xml:space="preserve">2-й год </w:t>
            </w:r>
          </w:p>
        </w:tc>
        <w:tc>
          <w:tcPr>
            <w:tcW w:w="851" w:type="dxa"/>
            <w:shd w:val="clear" w:color="auto" w:fill="auto"/>
            <w:vAlign w:val="center"/>
          </w:tcPr>
          <w:p w:rsidR="001468FB" w:rsidRPr="00D01881" w:rsidRDefault="001468FB" w:rsidP="00771CB3">
            <w:pPr>
              <w:spacing w:line="240" w:lineRule="auto"/>
              <w:ind w:firstLine="0"/>
              <w:jc w:val="center"/>
              <w:rPr>
                <w:rFonts w:eastAsia="Calibri"/>
                <w:sz w:val="26"/>
                <w:szCs w:val="26"/>
                <w:lang w:eastAsia="en-US"/>
              </w:rPr>
            </w:pPr>
            <w:r w:rsidRPr="00D01881">
              <w:rPr>
                <w:rFonts w:eastAsia="Calibri"/>
                <w:sz w:val="26"/>
                <w:szCs w:val="26"/>
                <w:lang w:eastAsia="en-US"/>
              </w:rPr>
              <w:t xml:space="preserve">3-й год </w:t>
            </w:r>
          </w:p>
        </w:tc>
        <w:tc>
          <w:tcPr>
            <w:tcW w:w="850" w:type="dxa"/>
            <w:vAlign w:val="center"/>
          </w:tcPr>
          <w:p w:rsidR="001468FB" w:rsidRPr="00D01881" w:rsidRDefault="001468FB" w:rsidP="00771CB3">
            <w:pPr>
              <w:spacing w:line="240" w:lineRule="auto"/>
              <w:ind w:firstLine="0"/>
              <w:jc w:val="center"/>
              <w:rPr>
                <w:rFonts w:eastAsia="Calibri"/>
                <w:sz w:val="26"/>
                <w:szCs w:val="26"/>
                <w:lang w:eastAsia="en-US"/>
              </w:rPr>
            </w:pPr>
            <w:r w:rsidRPr="00D01881">
              <w:rPr>
                <w:rFonts w:eastAsia="Calibri"/>
                <w:sz w:val="26"/>
                <w:szCs w:val="26"/>
                <w:lang w:eastAsia="en-US"/>
              </w:rPr>
              <w:t xml:space="preserve">4-й год </w:t>
            </w:r>
          </w:p>
        </w:tc>
        <w:tc>
          <w:tcPr>
            <w:tcW w:w="848" w:type="dxa"/>
            <w:vAlign w:val="center"/>
          </w:tcPr>
          <w:p w:rsidR="001468FB" w:rsidRPr="00D01881" w:rsidRDefault="001468FB" w:rsidP="00771CB3">
            <w:pPr>
              <w:spacing w:line="240" w:lineRule="auto"/>
              <w:ind w:firstLine="0"/>
              <w:jc w:val="center"/>
              <w:rPr>
                <w:rFonts w:eastAsia="Calibri"/>
                <w:sz w:val="26"/>
                <w:szCs w:val="26"/>
                <w:lang w:eastAsia="en-US"/>
              </w:rPr>
            </w:pPr>
            <w:r w:rsidRPr="00D01881">
              <w:rPr>
                <w:rFonts w:eastAsia="Calibri"/>
                <w:sz w:val="26"/>
                <w:szCs w:val="26"/>
                <w:lang w:eastAsia="en-US"/>
              </w:rPr>
              <w:t xml:space="preserve">5-й год </w:t>
            </w:r>
          </w:p>
        </w:tc>
      </w:tr>
      <w:tr w:rsidR="001468FB" w:rsidRPr="00D01881" w:rsidTr="003A7301">
        <w:trPr>
          <w:trHeight w:val="118"/>
          <w:jc w:val="center"/>
        </w:trPr>
        <w:tc>
          <w:tcPr>
            <w:tcW w:w="5244" w:type="dxa"/>
            <w:shd w:val="clear" w:color="auto" w:fill="auto"/>
            <w:vAlign w:val="center"/>
          </w:tcPr>
          <w:p w:rsidR="001468FB" w:rsidRPr="00D01881" w:rsidRDefault="001468FB" w:rsidP="00771CB3">
            <w:pPr>
              <w:spacing w:line="240" w:lineRule="auto"/>
              <w:ind w:firstLine="0"/>
              <w:jc w:val="left"/>
              <w:rPr>
                <w:rFonts w:eastAsia="Calibri"/>
                <w:sz w:val="26"/>
                <w:szCs w:val="26"/>
                <w:lang w:eastAsia="en-US"/>
              </w:rPr>
            </w:pPr>
            <w:r w:rsidRPr="00D01881">
              <w:rPr>
                <w:rFonts w:eastAsia="Calibri"/>
                <w:sz w:val="26"/>
                <w:szCs w:val="26"/>
                <w:lang w:eastAsia="en-US"/>
              </w:rPr>
              <w:t>1. Велосипедный спорт как компонент физической культуры</w:t>
            </w:r>
          </w:p>
        </w:tc>
        <w:tc>
          <w:tcPr>
            <w:tcW w:w="708" w:type="dxa"/>
            <w:shd w:val="clear" w:color="auto" w:fill="auto"/>
            <w:vAlign w:val="center"/>
          </w:tcPr>
          <w:p w:rsidR="001468FB" w:rsidRPr="00D01881" w:rsidRDefault="001468FB" w:rsidP="00771CB3">
            <w:pPr>
              <w:spacing w:line="240" w:lineRule="auto"/>
              <w:ind w:firstLine="0"/>
              <w:jc w:val="center"/>
              <w:rPr>
                <w:rFonts w:eastAsia="Calibri"/>
                <w:sz w:val="26"/>
                <w:szCs w:val="26"/>
                <w:lang w:eastAsia="en-US"/>
              </w:rPr>
            </w:pPr>
            <w:r w:rsidRPr="00D01881">
              <w:rPr>
                <w:rFonts w:eastAsia="Calibri"/>
                <w:sz w:val="26"/>
                <w:szCs w:val="26"/>
                <w:lang w:eastAsia="en-US"/>
              </w:rPr>
              <w:t>0,5</w:t>
            </w:r>
          </w:p>
        </w:tc>
        <w:tc>
          <w:tcPr>
            <w:tcW w:w="850" w:type="dxa"/>
            <w:vAlign w:val="center"/>
          </w:tcPr>
          <w:p w:rsidR="001468FB" w:rsidRPr="00D01881" w:rsidRDefault="001468FB" w:rsidP="00771CB3">
            <w:pPr>
              <w:spacing w:line="240" w:lineRule="auto"/>
              <w:ind w:firstLine="0"/>
              <w:jc w:val="center"/>
              <w:rPr>
                <w:rFonts w:eastAsia="Calibri"/>
                <w:sz w:val="26"/>
                <w:szCs w:val="26"/>
                <w:lang w:eastAsia="en-US"/>
              </w:rPr>
            </w:pPr>
            <w:r w:rsidRPr="00D01881">
              <w:rPr>
                <w:rFonts w:eastAsia="Calibri"/>
                <w:sz w:val="26"/>
                <w:szCs w:val="26"/>
                <w:lang w:eastAsia="en-US"/>
              </w:rPr>
              <w:t>0,5</w:t>
            </w:r>
          </w:p>
        </w:tc>
        <w:tc>
          <w:tcPr>
            <w:tcW w:w="851" w:type="dxa"/>
            <w:shd w:val="clear" w:color="auto" w:fill="auto"/>
            <w:vAlign w:val="center"/>
          </w:tcPr>
          <w:p w:rsidR="001468FB" w:rsidRPr="00D01881" w:rsidRDefault="001468FB" w:rsidP="00771CB3">
            <w:pPr>
              <w:spacing w:line="240" w:lineRule="auto"/>
              <w:ind w:firstLine="0"/>
              <w:jc w:val="center"/>
              <w:rPr>
                <w:rFonts w:eastAsia="Calibri"/>
                <w:sz w:val="26"/>
                <w:szCs w:val="26"/>
                <w:lang w:eastAsia="en-US"/>
              </w:rPr>
            </w:pPr>
          </w:p>
        </w:tc>
        <w:tc>
          <w:tcPr>
            <w:tcW w:w="850" w:type="dxa"/>
            <w:vAlign w:val="center"/>
          </w:tcPr>
          <w:p w:rsidR="001468FB" w:rsidRPr="00D01881" w:rsidRDefault="001468FB" w:rsidP="00771CB3">
            <w:pPr>
              <w:spacing w:line="240" w:lineRule="auto"/>
              <w:ind w:firstLine="0"/>
              <w:jc w:val="center"/>
              <w:rPr>
                <w:rFonts w:eastAsia="Calibri"/>
                <w:sz w:val="26"/>
                <w:szCs w:val="26"/>
                <w:lang w:eastAsia="en-US"/>
              </w:rPr>
            </w:pPr>
          </w:p>
        </w:tc>
        <w:tc>
          <w:tcPr>
            <w:tcW w:w="848" w:type="dxa"/>
            <w:vAlign w:val="center"/>
          </w:tcPr>
          <w:p w:rsidR="001468FB" w:rsidRPr="00D01881" w:rsidRDefault="001468FB" w:rsidP="00771CB3">
            <w:pPr>
              <w:spacing w:line="240" w:lineRule="auto"/>
              <w:ind w:firstLine="0"/>
              <w:jc w:val="center"/>
              <w:rPr>
                <w:rFonts w:eastAsia="Calibri"/>
                <w:sz w:val="26"/>
                <w:szCs w:val="26"/>
                <w:lang w:eastAsia="en-US"/>
              </w:rPr>
            </w:pPr>
          </w:p>
        </w:tc>
      </w:tr>
      <w:tr w:rsidR="001468FB" w:rsidRPr="00D01881" w:rsidTr="003A7301">
        <w:trPr>
          <w:trHeight w:val="162"/>
          <w:jc w:val="center"/>
        </w:trPr>
        <w:tc>
          <w:tcPr>
            <w:tcW w:w="5244" w:type="dxa"/>
            <w:shd w:val="clear" w:color="auto" w:fill="auto"/>
            <w:vAlign w:val="center"/>
          </w:tcPr>
          <w:p w:rsidR="001468FB" w:rsidRPr="00D01881" w:rsidRDefault="001468FB" w:rsidP="00771CB3">
            <w:pPr>
              <w:spacing w:line="240" w:lineRule="auto"/>
              <w:ind w:firstLine="0"/>
              <w:jc w:val="left"/>
              <w:rPr>
                <w:rFonts w:eastAsia="Calibri"/>
                <w:sz w:val="26"/>
                <w:szCs w:val="26"/>
                <w:lang w:eastAsia="en-US"/>
              </w:rPr>
            </w:pPr>
            <w:r w:rsidRPr="00D01881">
              <w:rPr>
                <w:rFonts w:eastAsia="Calibri"/>
                <w:sz w:val="26"/>
                <w:szCs w:val="26"/>
                <w:lang w:eastAsia="en-US"/>
              </w:rPr>
              <w:t>2. Зарождение и основные периоды развития велосипедного спорта</w:t>
            </w:r>
          </w:p>
        </w:tc>
        <w:tc>
          <w:tcPr>
            <w:tcW w:w="708" w:type="dxa"/>
            <w:shd w:val="clear" w:color="auto" w:fill="auto"/>
            <w:vAlign w:val="center"/>
          </w:tcPr>
          <w:p w:rsidR="001468FB" w:rsidRPr="00D01881" w:rsidRDefault="001468FB" w:rsidP="00771CB3">
            <w:pPr>
              <w:spacing w:line="240" w:lineRule="auto"/>
              <w:ind w:firstLine="0"/>
              <w:jc w:val="center"/>
              <w:rPr>
                <w:rFonts w:eastAsia="Calibri"/>
                <w:sz w:val="26"/>
                <w:szCs w:val="26"/>
                <w:lang w:eastAsia="en-US"/>
              </w:rPr>
            </w:pPr>
            <w:r w:rsidRPr="00D01881">
              <w:rPr>
                <w:rFonts w:eastAsia="Calibri"/>
                <w:sz w:val="26"/>
                <w:szCs w:val="26"/>
                <w:lang w:eastAsia="en-US"/>
              </w:rPr>
              <w:t>1</w:t>
            </w:r>
          </w:p>
        </w:tc>
        <w:tc>
          <w:tcPr>
            <w:tcW w:w="850" w:type="dxa"/>
            <w:vAlign w:val="center"/>
          </w:tcPr>
          <w:p w:rsidR="001468FB" w:rsidRPr="00D01881" w:rsidRDefault="001468FB" w:rsidP="00771CB3">
            <w:pPr>
              <w:spacing w:line="240" w:lineRule="auto"/>
              <w:ind w:firstLine="0"/>
              <w:jc w:val="center"/>
              <w:rPr>
                <w:rFonts w:eastAsia="Calibri"/>
                <w:sz w:val="26"/>
                <w:szCs w:val="26"/>
                <w:lang w:eastAsia="en-US"/>
              </w:rPr>
            </w:pPr>
            <w:r w:rsidRPr="00D01881">
              <w:rPr>
                <w:rFonts w:eastAsia="Calibri"/>
                <w:sz w:val="26"/>
                <w:szCs w:val="26"/>
                <w:lang w:eastAsia="en-US"/>
              </w:rPr>
              <w:t>1</w:t>
            </w:r>
          </w:p>
        </w:tc>
        <w:tc>
          <w:tcPr>
            <w:tcW w:w="851" w:type="dxa"/>
            <w:shd w:val="clear" w:color="auto" w:fill="auto"/>
            <w:vAlign w:val="center"/>
          </w:tcPr>
          <w:p w:rsidR="001468FB" w:rsidRPr="00D01881" w:rsidRDefault="001468FB" w:rsidP="00771CB3">
            <w:pPr>
              <w:spacing w:line="240" w:lineRule="auto"/>
              <w:ind w:firstLine="0"/>
              <w:jc w:val="center"/>
              <w:rPr>
                <w:rFonts w:eastAsia="Calibri"/>
                <w:sz w:val="26"/>
                <w:szCs w:val="26"/>
                <w:lang w:eastAsia="en-US"/>
              </w:rPr>
            </w:pPr>
          </w:p>
        </w:tc>
        <w:tc>
          <w:tcPr>
            <w:tcW w:w="850" w:type="dxa"/>
            <w:vAlign w:val="center"/>
          </w:tcPr>
          <w:p w:rsidR="001468FB" w:rsidRPr="00D01881" w:rsidRDefault="001468FB" w:rsidP="00771CB3">
            <w:pPr>
              <w:spacing w:line="240" w:lineRule="auto"/>
              <w:ind w:firstLine="0"/>
              <w:jc w:val="center"/>
              <w:rPr>
                <w:rFonts w:eastAsia="Calibri"/>
                <w:sz w:val="26"/>
                <w:szCs w:val="26"/>
                <w:lang w:eastAsia="en-US"/>
              </w:rPr>
            </w:pPr>
          </w:p>
        </w:tc>
        <w:tc>
          <w:tcPr>
            <w:tcW w:w="848" w:type="dxa"/>
            <w:vAlign w:val="center"/>
          </w:tcPr>
          <w:p w:rsidR="001468FB" w:rsidRPr="00D01881" w:rsidRDefault="001468FB" w:rsidP="00771CB3">
            <w:pPr>
              <w:spacing w:line="240" w:lineRule="auto"/>
              <w:ind w:firstLine="0"/>
              <w:jc w:val="center"/>
              <w:rPr>
                <w:rFonts w:eastAsia="Calibri"/>
                <w:sz w:val="26"/>
                <w:szCs w:val="26"/>
                <w:lang w:eastAsia="en-US"/>
              </w:rPr>
            </w:pPr>
          </w:p>
        </w:tc>
      </w:tr>
      <w:tr w:rsidR="001468FB" w:rsidRPr="00D01881" w:rsidTr="003A7301">
        <w:trPr>
          <w:trHeight w:val="409"/>
          <w:jc w:val="center"/>
        </w:trPr>
        <w:tc>
          <w:tcPr>
            <w:tcW w:w="5244" w:type="dxa"/>
            <w:shd w:val="clear" w:color="auto" w:fill="auto"/>
            <w:vAlign w:val="center"/>
          </w:tcPr>
          <w:p w:rsidR="001468FB" w:rsidRPr="00D01881" w:rsidRDefault="001468FB" w:rsidP="00771CB3">
            <w:pPr>
              <w:spacing w:line="240" w:lineRule="auto"/>
              <w:ind w:firstLine="0"/>
              <w:jc w:val="left"/>
              <w:rPr>
                <w:rFonts w:eastAsia="Calibri"/>
                <w:sz w:val="26"/>
                <w:szCs w:val="26"/>
                <w:lang w:eastAsia="en-US"/>
              </w:rPr>
            </w:pPr>
            <w:r w:rsidRPr="00D01881">
              <w:rPr>
                <w:rFonts w:eastAsia="Calibri"/>
                <w:sz w:val="26"/>
                <w:szCs w:val="26"/>
                <w:lang w:eastAsia="en-US"/>
              </w:rPr>
              <w:t>3. Влияние занятий велосипедным спортом на физическое развитие и функциональные возможности организма человека</w:t>
            </w:r>
          </w:p>
        </w:tc>
        <w:tc>
          <w:tcPr>
            <w:tcW w:w="708" w:type="dxa"/>
            <w:shd w:val="clear" w:color="auto" w:fill="auto"/>
            <w:vAlign w:val="center"/>
          </w:tcPr>
          <w:p w:rsidR="001468FB" w:rsidRPr="00D01881" w:rsidRDefault="001468FB" w:rsidP="00771CB3">
            <w:pPr>
              <w:spacing w:line="240" w:lineRule="auto"/>
              <w:ind w:firstLine="0"/>
              <w:jc w:val="center"/>
              <w:rPr>
                <w:rFonts w:eastAsia="Calibri"/>
                <w:sz w:val="26"/>
                <w:szCs w:val="26"/>
                <w:lang w:eastAsia="en-US"/>
              </w:rPr>
            </w:pPr>
            <w:r w:rsidRPr="00D01881">
              <w:rPr>
                <w:rFonts w:eastAsia="Calibri"/>
                <w:sz w:val="26"/>
                <w:szCs w:val="26"/>
                <w:lang w:eastAsia="en-US"/>
              </w:rPr>
              <w:t>1</w:t>
            </w:r>
          </w:p>
        </w:tc>
        <w:tc>
          <w:tcPr>
            <w:tcW w:w="850" w:type="dxa"/>
            <w:vAlign w:val="center"/>
          </w:tcPr>
          <w:p w:rsidR="001468FB" w:rsidRPr="00D01881" w:rsidRDefault="001468FB" w:rsidP="00771CB3">
            <w:pPr>
              <w:spacing w:line="240" w:lineRule="auto"/>
              <w:ind w:firstLine="0"/>
              <w:jc w:val="center"/>
              <w:rPr>
                <w:rFonts w:eastAsia="Calibri"/>
                <w:sz w:val="26"/>
                <w:szCs w:val="26"/>
                <w:lang w:eastAsia="en-US"/>
              </w:rPr>
            </w:pPr>
            <w:r w:rsidRPr="00D01881">
              <w:rPr>
                <w:rFonts w:eastAsia="Calibri"/>
                <w:sz w:val="26"/>
                <w:szCs w:val="26"/>
                <w:lang w:eastAsia="en-US"/>
              </w:rPr>
              <w:t>1</w:t>
            </w:r>
          </w:p>
        </w:tc>
        <w:tc>
          <w:tcPr>
            <w:tcW w:w="851" w:type="dxa"/>
            <w:shd w:val="clear" w:color="auto" w:fill="auto"/>
            <w:vAlign w:val="center"/>
          </w:tcPr>
          <w:p w:rsidR="001468FB" w:rsidRPr="00D01881" w:rsidRDefault="001468FB" w:rsidP="00771CB3">
            <w:pPr>
              <w:spacing w:line="240" w:lineRule="auto"/>
              <w:ind w:firstLine="0"/>
              <w:jc w:val="center"/>
              <w:rPr>
                <w:rFonts w:eastAsia="Calibri"/>
                <w:sz w:val="26"/>
                <w:szCs w:val="26"/>
                <w:lang w:eastAsia="en-US"/>
              </w:rPr>
            </w:pPr>
          </w:p>
        </w:tc>
        <w:tc>
          <w:tcPr>
            <w:tcW w:w="850" w:type="dxa"/>
            <w:vAlign w:val="center"/>
          </w:tcPr>
          <w:p w:rsidR="001468FB" w:rsidRPr="00D01881" w:rsidRDefault="001468FB" w:rsidP="00771CB3">
            <w:pPr>
              <w:spacing w:line="240" w:lineRule="auto"/>
              <w:ind w:firstLine="0"/>
              <w:jc w:val="center"/>
              <w:rPr>
                <w:rFonts w:eastAsia="Calibri"/>
                <w:sz w:val="26"/>
                <w:szCs w:val="26"/>
                <w:lang w:eastAsia="en-US"/>
              </w:rPr>
            </w:pPr>
          </w:p>
        </w:tc>
        <w:tc>
          <w:tcPr>
            <w:tcW w:w="848" w:type="dxa"/>
            <w:vAlign w:val="center"/>
          </w:tcPr>
          <w:p w:rsidR="001468FB" w:rsidRPr="00D01881" w:rsidRDefault="001468FB" w:rsidP="00771CB3">
            <w:pPr>
              <w:spacing w:line="240" w:lineRule="auto"/>
              <w:ind w:firstLine="0"/>
              <w:jc w:val="center"/>
              <w:rPr>
                <w:rFonts w:eastAsia="Calibri"/>
                <w:sz w:val="26"/>
                <w:szCs w:val="26"/>
                <w:lang w:eastAsia="en-US"/>
              </w:rPr>
            </w:pPr>
          </w:p>
        </w:tc>
      </w:tr>
      <w:tr w:rsidR="001468FB" w:rsidRPr="00D01881" w:rsidTr="003A7301">
        <w:trPr>
          <w:trHeight w:val="187"/>
          <w:jc w:val="center"/>
        </w:trPr>
        <w:tc>
          <w:tcPr>
            <w:tcW w:w="5244" w:type="dxa"/>
            <w:shd w:val="clear" w:color="auto" w:fill="auto"/>
            <w:vAlign w:val="center"/>
          </w:tcPr>
          <w:p w:rsidR="001468FB" w:rsidRPr="00D01881" w:rsidRDefault="001468FB" w:rsidP="00771CB3">
            <w:pPr>
              <w:spacing w:line="240" w:lineRule="auto"/>
              <w:ind w:firstLine="0"/>
              <w:jc w:val="left"/>
              <w:rPr>
                <w:rFonts w:eastAsia="Calibri"/>
                <w:sz w:val="26"/>
                <w:szCs w:val="26"/>
                <w:lang w:eastAsia="en-US"/>
              </w:rPr>
            </w:pPr>
            <w:r w:rsidRPr="00D01881">
              <w:rPr>
                <w:rFonts w:eastAsia="Calibri"/>
                <w:sz w:val="26"/>
                <w:szCs w:val="26"/>
                <w:lang w:eastAsia="en-US"/>
              </w:rPr>
              <w:t>4. Гигиенические основы велосипедного спорта</w:t>
            </w:r>
          </w:p>
        </w:tc>
        <w:tc>
          <w:tcPr>
            <w:tcW w:w="708" w:type="dxa"/>
            <w:shd w:val="clear" w:color="auto" w:fill="auto"/>
            <w:vAlign w:val="center"/>
          </w:tcPr>
          <w:p w:rsidR="001468FB" w:rsidRPr="00D01881" w:rsidRDefault="001468FB" w:rsidP="00771CB3">
            <w:pPr>
              <w:spacing w:line="240" w:lineRule="auto"/>
              <w:ind w:firstLine="0"/>
              <w:jc w:val="center"/>
              <w:rPr>
                <w:rFonts w:eastAsia="Calibri"/>
                <w:sz w:val="26"/>
                <w:szCs w:val="26"/>
                <w:lang w:eastAsia="en-US"/>
              </w:rPr>
            </w:pPr>
            <w:r w:rsidRPr="00D01881">
              <w:rPr>
                <w:rFonts w:eastAsia="Calibri"/>
                <w:sz w:val="26"/>
                <w:szCs w:val="26"/>
                <w:lang w:eastAsia="en-US"/>
              </w:rPr>
              <w:t>1</w:t>
            </w:r>
          </w:p>
        </w:tc>
        <w:tc>
          <w:tcPr>
            <w:tcW w:w="850" w:type="dxa"/>
            <w:vAlign w:val="center"/>
          </w:tcPr>
          <w:p w:rsidR="001468FB" w:rsidRPr="00D01881" w:rsidRDefault="001468FB" w:rsidP="00771CB3">
            <w:pPr>
              <w:spacing w:line="240" w:lineRule="auto"/>
              <w:ind w:firstLine="0"/>
              <w:jc w:val="center"/>
              <w:rPr>
                <w:rFonts w:eastAsia="Calibri"/>
                <w:sz w:val="26"/>
                <w:szCs w:val="26"/>
                <w:lang w:eastAsia="en-US"/>
              </w:rPr>
            </w:pPr>
            <w:r w:rsidRPr="00D01881">
              <w:rPr>
                <w:rFonts w:eastAsia="Calibri"/>
                <w:sz w:val="26"/>
                <w:szCs w:val="26"/>
                <w:lang w:eastAsia="en-US"/>
              </w:rPr>
              <w:t>1</w:t>
            </w:r>
          </w:p>
        </w:tc>
        <w:tc>
          <w:tcPr>
            <w:tcW w:w="851" w:type="dxa"/>
            <w:shd w:val="clear" w:color="auto" w:fill="auto"/>
            <w:vAlign w:val="center"/>
          </w:tcPr>
          <w:p w:rsidR="001468FB" w:rsidRPr="00D01881" w:rsidRDefault="001468FB" w:rsidP="00771CB3">
            <w:pPr>
              <w:spacing w:line="240" w:lineRule="auto"/>
              <w:ind w:firstLine="0"/>
              <w:jc w:val="center"/>
              <w:rPr>
                <w:rFonts w:eastAsia="Calibri"/>
                <w:sz w:val="26"/>
                <w:szCs w:val="26"/>
                <w:lang w:eastAsia="en-US"/>
              </w:rPr>
            </w:pPr>
          </w:p>
        </w:tc>
        <w:tc>
          <w:tcPr>
            <w:tcW w:w="850" w:type="dxa"/>
            <w:vAlign w:val="center"/>
          </w:tcPr>
          <w:p w:rsidR="001468FB" w:rsidRPr="00D01881" w:rsidRDefault="001468FB" w:rsidP="00771CB3">
            <w:pPr>
              <w:spacing w:line="240" w:lineRule="auto"/>
              <w:ind w:firstLine="0"/>
              <w:jc w:val="center"/>
              <w:rPr>
                <w:rFonts w:eastAsia="Calibri"/>
                <w:sz w:val="26"/>
                <w:szCs w:val="26"/>
                <w:lang w:eastAsia="en-US"/>
              </w:rPr>
            </w:pPr>
          </w:p>
        </w:tc>
        <w:tc>
          <w:tcPr>
            <w:tcW w:w="848" w:type="dxa"/>
            <w:vAlign w:val="center"/>
          </w:tcPr>
          <w:p w:rsidR="001468FB" w:rsidRPr="00D01881" w:rsidRDefault="001468FB" w:rsidP="00771CB3">
            <w:pPr>
              <w:spacing w:line="240" w:lineRule="auto"/>
              <w:ind w:firstLine="0"/>
              <w:jc w:val="center"/>
              <w:rPr>
                <w:rFonts w:eastAsia="Calibri"/>
                <w:sz w:val="26"/>
                <w:szCs w:val="26"/>
                <w:lang w:eastAsia="en-US"/>
              </w:rPr>
            </w:pPr>
          </w:p>
        </w:tc>
      </w:tr>
      <w:tr w:rsidR="001468FB" w:rsidRPr="00D01881" w:rsidTr="003A7301">
        <w:trPr>
          <w:trHeight w:val="155"/>
          <w:jc w:val="center"/>
        </w:trPr>
        <w:tc>
          <w:tcPr>
            <w:tcW w:w="5244" w:type="dxa"/>
            <w:shd w:val="clear" w:color="auto" w:fill="auto"/>
            <w:vAlign w:val="center"/>
          </w:tcPr>
          <w:p w:rsidR="001468FB" w:rsidRPr="00D01881" w:rsidRDefault="001468FB" w:rsidP="00771CB3">
            <w:pPr>
              <w:spacing w:line="240" w:lineRule="auto"/>
              <w:ind w:firstLine="0"/>
              <w:jc w:val="left"/>
              <w:rPr>
                <w:rFonts w:eastAsia="Calibri"/>
                <w:sz w:val="26"/>
                <w:szCs w:val="26"/>
                <w:lang w:eastAsia="en-US"/>
              </w:rPr>
            </w:pPr>
            <w:r w:rsidRPr="00D01881">
              <w:rPr>
                <w:rFonts w:eastAsia="Calibri"/>
                <w:sz w:val="26"/>
                <w:szCs w:val="26"/>
                <w:lang w:eastAsia="en-US"/>
              </w:rPr>
              <w:t>5. Контроль и самоконтроль в процессе занятий велосипедным спортом</w:t>
            </w:r>
          </w:p>
        </w:tc>
        <w:tc>
          <w:tcPr>
            <w:tcW w:w="708" w:type="dxa"/>
            <w:shd w:val="clear" w:color="auto" w:fill="auto"/>
            <w:vAlign w:val="center"/>
          </w:tcPr>
          <w:p w:rsidR="001468FB" w:rsidRPr="00D01881" w:rsidRDefault="001468FB" w:rsidP="00771CB3">
            <w:pPr>
              <w:spacing w:line="240" w:lineRule="auto"/>
              <w:ind w:firstLine="0"/>
              <w:jc w:val="center"/>
              <w:rPr>
                <w:rFonts w:eastAsia="Calibri"/>
                <w:sz w:val="26"/>
                <w:szCs w:val="26"/>
                <w:lang w:eastAsia="en-US"/>
              </w:rPr>
            </w:pPr>
            <w:r w:rsidRPr="00D01881">
              <w:rPr>
                <w:rFonts w:eastAsia="Calibri"/>
                <w:sz w:val="26"/>
                <w:szCs w:val="26"/>
                <w:lang w:eastAsia="en-US"/>
              </w:rPr>
              <w:t>1</w:t>
            </w:r>
          </w:p>
        </w:tc>
        <w:tc>
          <w:tcPr>
            <w:tcW w:w="850" w:type="dxa"/>
            <w:vAlign w:val="center"/>
          </w:tcPr>
          <w:p w:rsidR="001468FB" w:rsidRPr="00D01881" w:rsidRDefault="001468FB" w:rsidP="00771CB3">
            <w:pPr>
              <w:spacing w:line="240" w:lineRule="auto"/>
              <w:ind w:firstLine="0"/>
              <w:jc w:val="center"/>
              <w:rPr>
                <w:rFonts w:eastAsia="Calibri"/>
                <w:sz w:val="26"/>
                <w:szCs w:val="26"/>
                <w:lang w:eastAsia="en-US"/>
              </w:rPr>
            </w:pPr>
            <w:r w:rsidRPr="00D01881">
              <w:rPr>
                <w:rFonts w:eastAsia="Calibri"/>
                <w:sz w:val="26"/>
                <w:szCs w:val="26"/>
                <w:lang w:eastAsia="en-US"/>
              </w:rPr>
              <w:t>1</w:t>
            </w:r>
          </w:p>
        </w:tc>
        <w:tc>
          <w:tcPr>
            <w:tcW w:w="851" w:type="dxa"/>
            <w:shd w:val="clear" w:color="auto" w:fill="auto"/>
            <w:vAlign w:val="center"/>
          </w:tcPr>
          <w:p w:rsidR="001468FB" w:rsidRPr="00D01881" w:rsidRDefault="001468FB" w:rsidP="00771CB3">
            <w:pPr>
              <w:spacing w:line="240" w:lineRule="auto"/>
              <w:ind w:firstLine="0"/>
              <w:jc w:val="center"/>
              <w:rPr>
                <w:rFonts w:eastAsia="Calibri"/>
                <w:sz w:val="26"/>
                <w:szCs w:val="26"/>
                <w:lang w:eastAsia="en-US"/>
              </w:rPr>
            </w:pPr>
            <w:r w:rsidRPr="00D01881">
              <w:rPr>
                <w:rFonts w:eastAsia="Calibri"/>
                <w:sz w:val="26"/>
                <w:szCs w:val="26"/>
                <w:lang w:eastAsia="en-US"/>
              </w:rPr>
              <w:t>1</w:t>
            </w:r>
          </w:p>
        </w:tc>
        <w:tc>
          <w:tcPr>
            <w:tcW w:w="850" w:type="dxa"/>
            <w:vAlign w:val="center"/>
          </w:tcPr>
          <w:p w:rsidR="001468FB" w:rsidRPr="00D01881" w:rsidRDefault="001468FB" w:rsidP="00771CB3">
            <w:pPr>
              <w:spacing w:line="240" w:lineRule="auto"/>
              <w:ind w:firstLine="0"/>
              <w:jc w:val="center"/>
              <w:rPr>
                <w:rFonts w:eastAsia="Calibri"/>
                <w:sz w:val="26"/>
                <w:szCs w:val="26"/>
                <w:lang w:eastAsia="en-US"/>
              </w:rPr>
            </w:pPr>
            <w:r w:rsidRPr="00D01881">
              <w:rPr>
                <w:rFonts w:eastAsia="Calibri"/>
                <w:sz w:val="26"/>
                <w:szCs w:val="26"/>
                <w:lang w:eastAsia="en-US"/>
              </w:rPr>
              <w:t>1</w:t>
            </w:r>
          </w:p>
        </w:tc>
        <w:tc>
          <w:tcPr>
            <w:tcW w:w="848" w:type="dxa"/>
            <w:vAlign w:val="center"/>
          </w:tcPr>
          <w:p w:rsidR="001468FB" w:rsidRPr="00D01881" w:rsidRDefault="001468FB" w:rsidP="00771CB3">
            <w:pPr>
              <w:spacing w:line="240" w:lineRule="auto"/>
              <w:ind w:firstLine="0"/>
              <w:jc w:val="center"/>
              <w:rPr>
                <w:rFonts w:eastAsia="Calibri"/>
                <w:sz w:val="26"/>
                <w:szCs w:val="26"/>
                <w:lang w:eastAsia="en-US"/>
              </w:rPr>
            </w:pPr>
            <w:r w:rsidRPr="00D01881">
              <w:rPr>
                <w:rFonts w:eastAsia="Calibri"/>
                <w:sz w:val="26"/>
                <w:szCs w:val="26"/>
                <w:lang w:eastAsia="en-US"/>
              </w:rPr>
              <w:t>1</w:t>
            </w:r>
          </w:p>
        </w:tc>
      </w:tr>
      <w:tr w:rsidR="001468FB" w:rsidRPr="00D01881" w:rsidTr="003A7301">
        <w:trPr>
          <w:trHeight w:val="64"/>
          <w:jc w:val="center"/>
        </w:trPr>
        <w:tc>
          <w:tcPr>
            <w:tcW w:w="5244" w:type="dxa"/>
            <w:shd w:val="clear" w:color="auto" w:fill="auto"/>
            <w:vAlign w:val="center"/>
          </w:tcPr>
          <w:p w:rsidR="001468FB" w:rsidRPr="00D01881" w:rsidRDefault="001468FB" w:rsidP="00771CB3">
            <w:pPr>
              <w:spacing w:line="240" w:lineRule="auto"/>
              <w:ind w:firstLine="0"/>
              <w:jc w:val="left"/>
              <w:rPr>
                <w:rFonts w:eastAsia="Calibri"/>
                <w:sz w:val="26"/>
                <w:szCs w:val="26"/>
                <w:lang w:eastAsia="en-US"/>
              </w:rPr>
            </w:pPr>
            <w:r w:rsidRPr="00D01881">
              <w:rPr>
                <w:rFonts w:eastAsia="Calibri"/>
                <w:sz w:val="26"/>
                <w:szCs w:val="26"/>
                <w:lang w:eastAsia="en-US"/>
              </w:rPr>
              <w:t>6. Основы безопасности занятий велосипедным спортом</w:t>
            </w:r>
          </w:p>
        </w:tc>
        <w:tc>
          <w:tcPr>
            <w:tcW w:w="708" w:type="dxa"/>
            <w:shd w:val="clear" w:color="auto" w:fill="auto"/>
            <w:vAlign w:val="center"/>
          </w:tcPr>
          <w:p w:rsidR="001468FB" w:rsidRPr="00D01881" w:rsidRDefault="001468FB" w:rsidP="00771CB3">
            <w:pPr>
              <w:spacing w:line="240" w:lineRule="auto"/>
              <w:ind w:firstLine="0"/>
              <w:jc w:val="center"/>
              <w:rPr>
                <w:rFonts w:eastAsia="Calibri"/>
                <w:sz w:val="26"/>
                <w:szCs w:val="26"/>
                <w:lang w:eastAsia="en-US"/>
              </w:rPr>
            </w:pPr>
            <w:r w:rsidRPr="00D01881">
              <w:rPr>
                <w:rFonts w:eastAsia="Calibri"/>
                <w:sz w:val="26"/>
                <w:szCs w:val="26"/>
                <w:lang w:eastAsia="en-US"/>
              </w:rPr>
              <w:t>2</w:t>
            </w:r>
          </w:p>
        </w:tc>
        <w:tc>
          <w:tcPr>
            <w:tcW w:w="850" w:type="dxa"/>
            <w:vAlign w:val="center"/>
          </w:tcPr>
          <w:p w:rsidR="001468FB" w:rsidRPr="00D01881" w:rsidRDefault="001468FB" w:rsidP="00771CB3">
            <w:pPr>
              <w:spacing w:line="240" w:lineRule="auto"/>
              <w:ind w:firstLine="0"/>
              <w:jc w:val="center"/>
              <w:rPr>
                <w:rFonts w:eastAsia="Calibri"/>
                <w:sz w:val="26"/>
                <w:szCs w:val="26"/>
                <w:lang w:eastAsia="en-US"/>
              </w:rPr>
            </w:pPr>
            <w:r w:rsidRPr="00D01881">
              <w:rPr>
                <w:rFonts w:eastAsia="Calibri"/>
                <w:sz w:val="26"/>
                <w:szCs w:val="26"/>
                <w:lang w:eastAsia="en-US"/>
              </w:rPr>
              <w:t>2</w:t>
            </w:r>
          </w:p>
        </w:tc>
        <w:tc>
          <w:tcPr>
            <w:tcW w:w="851" w:type="dxa"/>
            <w:shd w:val="clear" w:color="auto" w:fill="auto"/>
            <w:vAlign w:val="center"/>
          </w:tcPr>
          <w:p w:rsidR="001468FB" w:rsidRPr="00D01881" w:rsidRDefault="0065750B" w:rsidP="00771CB3">
            <w:pPr>
              <w:spacing w:line="240" w:lineRule="auto"/>
              <w:ind w:firstLine="0"/>
              <w:jc w:val="center"/>
              <w:rPr>
                <w:rFonts w:eastAsia="Calibri"/>
                <w:sz w:val="26"/>
                <w:szCs w:val="26"/>
                <w:lang w:eastAsia="en-US"/>
              </w:rPr>
            </w:pPr>
            <w:r w:rsidRPr="00D01881">
              <w:rPr>
                <w:rFonts w:eastAsia="Calibri"/>
                <w:sz w:val="26"/>
                <w:szCs w:val="26"/>
                <w:lang w:eastAsia="en-US"/>
              </w:rPr>
              <w:t>2</w:t>
            </w:r>
          </w:p>
        </w:tc>
        <w:tc>
          <w:tcPr>
            <w:tcW w:w="850" w:type="dxa"/>
            <w:vAlign w:val="center"/>
          </w:tcPr>
          <w:p w:rsidR="001468FB" w:rsidRPr="00D01881" w:rsidRDefault="0065750B" w:rsidP="00771CB3">
            <w:pPr>
              <w:spacing w:line="240" w:lineRule="auto"/>
              <w:ind w:firstLine="0"/>
              <w:jc w:val="center"/>
              <w:rPr>
                <w:rFonts w:eastAsia="Calibri"/>
                <w:sz w:val="26"/>
                <w:szCs w:val="26"/>
                <w:lang w:eastAsia="en-US"/>
              </w:rPr>
            </w:pPr>
            <w:r w:rsidRPr="00D01881">
              <w:rPr>
                <w:rFonts w:eastAsia="Calibri"/>
                <w:sz w:val="26"/>
                <w:szCs w:val="26"/>
                <w:lang w:eastAsia="en-US"/>
              </w:rPr>
              <w:t>4</w:t>
            </w:r>
          </w:p>
        </w:tc>
        <w:tc>
          <w:tcPr>
            <w:tcW w:w="848" w:type="dxa"/>
            <w:vAlign w:val="center"/>
          </w:tcPr>
          <w:p w:rsidR="001468FB" w:rsidRPr="00D01881" w:rsidRDefault="0065750B" w:rsidP="00771CB3">
            <w:pPr>
              <w:spacing w:line="240" w:lineRule="auto"/>
              <w:ind w:firstLine="0"/>
              <w:jc w:val="center"/>
              <w:rPr>
                <w:rFonts w:eastAsia="Calibri"/>
                <w:sz w:val="26"/>
                <w:szCs w:val="26"/>
                <w:lang w:eastAsia="en-US"/>
              </w:rPr>
            </w:pPr>
            <w:r w:rsidRPr="00D01881">
              <w:rPr>
                <w:rFonts w:eastAsia="Calibri"/>
                <w:sz w:val="26"/>
                <w:szCs w:val="26"/>
                <w:lang w:eastAsia="en-US"/>
              </w:rPr>
              <w:t>4</w:t>
            </w:r>
          </w:p>
        </w:tc>
      </w:tr>
      <w:tr w:rsidR="001468FB" w:rsidRPr="00D01881" w:rsidTr="003A7301">
        <w:trPr>
          <w:trHeight w:val="114"/>
          <w:jc w:val="center"/>
        </w:trPr>
        <w:tc>
          <w:tcPr>
            <w:tcW w:w="5244" w:type="dxa"/>
            <w:shd w:val="clear" w:color="auto" w:fill="auto"/>
            <w:vAlign w:val="center"/>
          </w:tcPr>
          <w:p w:rsidR="001468FB" w:rsidRPr="00D01881" w:rsidRDefault="001468FB" w:rsidP="00771CB3">
            <w:pPr>
              <w:spacing w:line="240" w:lineRule="auto"/>
              <w:ind w:firstLine="0"/>
              <w:jc w:val="left"/>
              <w:rPr>
                <w:rFonts w:eastAsia="Calibri"/>
                <w:sz w:val="26"/>
                <w:szCs w:val="26"/>
                <w:lang w:eastAsia="en-US"/>
              </w:rPr>
            </w:pPr>
            <w:r w:rsidRPr="00D01881">
              <w:rPr>
                <w:rFonts w:eastAsia="Calibri"/>
                <w:sz w:val="26"/>
                <w:szCs w:val="26"/>
                <w:lang w:eastAsia="en-US"/>
              </w:rPr>
              <w:t>7. Техническое обслуживание велосипедов</w:t>
            </w:r>
          </w:p>
        </w:tc>
        <w:tc>
          <w:tcPr>
            <w:tcW w:w="708" w:type="dxa"/>
            <w:shd w:val="clear" w:color="auto" w:fill="auto"/>
            <w:vAlign w:val="center"/>
          </w:tcPr>
          <w:p w:rsidR="001468FB" w:rsidRPr="00D01881" w:rsidRDefault="001468FB" w:rsidP="00771CB3">
            <w:pPr>
              <w:spacing w:line="240" w:lineRule="auto"/>
              <w:ind w:firstLine="0"/>
              <w:jc w:val="center"/>
              <w:rPr>
                <w:rFonts w:eastAsia="Calibri"/>
                <w:sz w:val="26"/>
                <w:szCs w:val="26"/>
                <w:lang w:eastAsia="en-US"/>
              </w:rPr>
            </w:pPr>
            <w:r w:rsidRPr="00D01881">
              <w:rPr>
                <w:rFonts w:eastAsia="Calibri"/>
                <w:sz w:val="26"/>
                <w:szCs w:val="26"/>
                <w:lang w:eastAsia="en-US"/>
              </w:rPr>
              <w:t>2</w:t>
            </w:r>
          </w:p>
        </w:tc>
        <w:tc>
          <w:tcPr>
            <w:tcW w:w="850" w:type="dxa"/>
            <w:vAlign w:val="center"/>
          </w:tcPr>
          <w:p w:rsidR="001468FB" w:rsidRPr="00D01881" w:rsidRDefault="001468FB" w:rsidP="00771CB3">
            <w:pPr>
              <w:spacing w:line="240" w:lineRule="auto"/>
              <w:ind w:firstLine="0"/>
              <w:jc w:val="center"/>
              <w:rPr>
                <w:rFonts w:eastAsia="Calibri"/>
                <w:sz w:val="26"/>
                <w:szCs w:val="26"/>
                <w:lang w:eastAsia="en-US"/>
              </w:rPr>
            </w:pPr>
            <w:r w:rsidRPr="00D01881">
              <w:rPr>
                <w:rFonts w:eastAsia="Calibri"/>
                <w:sz w:val="26"/>
                <w:szCs w:val="26"/>
                <w:lang w:eastAsia="en-US"/>
              </w:rPr>
              <w:t>2</w:t>
            </w:r>
          </w:p>
        </w:tc>
        <w:tc>
          <w:tcPr>
            <w:tcW w:w="851" w:type="dxa"/>
            <w:shd w:val="clear" w:color="auto" w:fill="auto"/>
            <w:vAlign w:val="center"/>
          </w:tcPr>
          <w:p w:rsidR="001468FB" w:rsidRPr="00D01881" w:rsidRDefault="001468FB" w:rsidP="00771CB3">
            <w:pPr>
              <w:spacing w:line="240" w:lineRule="auto"/>
              <w:ind w:firstLine="0"/>
              <w:jc w:val="center"/>
              <w:rPr>
                <w:rFonts w:eastAsia="Calibri"/>
                <w:sz w:val="26"/>
                <w:szCs w:val="26"/>
                <w:lang w:eastAsia="en-US"/>
              </w:rPr>
            </w:pPr>
            <w:r w:rsidRPr="00D01881">
              <w:rPr>
                <w:rFonts w:eastAsia="Calibri"/>
                <w:sz w:val="26"/>
                <w:szCs w:val="26"/>
                <w:lang w:eastAsia="en-US"/>
              </w:rPr>
              <w:t>2</w:t>
            </w:r>
          </w:p>
        </w:tc>
        <w:tc>
          <w:tcPr>
            <w:tcW w:w="850" w:type="dxa"/>
            <w:vAlign w:val="center"/>
          </w:tcPr>
          <w:p w:rsidR="001468FB" w:rsidRPr="00D01881" w:rsidRDefault="001468FB" w:rsidP="00771CB3">
            <w:pPr>
              <w:spacing w:line="240" w:lineRule="auto"/>
              <w:ind w:firstLine="0"/>
              <w:jc w:val="center"/>
              <w:rPr>
                <w:rFonts w:eastAsia="Calibri"/>
                <w:sz w:val="26"/>
                <w:szCs w:val="26"/>
                <w:lang w:eastAsia="en-US"/>
              </w:rPr>
            </w:pPr>
            <w:r w:rsidRPr="00D01881">
              <w:rPr>
                <w:rFonts w:eastAsia="Calibri"/>
                <w:sz w:val="26"/>
                <w:szCs w:val="26"/>
                <w:lang w:eastAsia="en-US"/>
              </w:rPr>
              <w:t>2</w:t>
            </w:r>
          </w:p>
        </w:tc>
        <w:tc>
          <w:tcPr>
            <w:tcW w:w="848" w:type="dxa"/>
            <w:vAlign w:val="center"/>
          </w:tcPr>
          <w:p w:rsidR="001468FB" w:rsidRPr="00D01881" w:rsidRDefault="001468FB" w:rsidP="00771CB3">
            <w:pPr>
              <w:spacing w:line="240" w:lineRule="auto"/>
              <w:ind w:firstLine="0"/>
              <w:jc w:val="center"/>
              <w:rPr>
                <w:rFonts w:eastAsia="Calibri"/>
                <w:sz w:val="26"/>
                <w:szCs w:val="26"/>
                <w:lang w:eastAsia="en-US"/>
              </w:rPr>
            </w:pPr>
            <w:r w:rsidRPr="00D01881">
              <w:rPr>
                <w:rFonts w:eastAsia="Calibri"/>
                <w:sz w:val="26"/>
                <w:szCs w:val="26"/>
                <w:lang w:eastAsia="en-US"/>
              </w:rPr>
              <w:t>2</w:t>
            </w:r>
          </w:p>
        </w:tc>
      </w:tr>
      <w:tr w:rsidR="001468FB" w:rsidRPr="00D01881" w:rsidTr="003A7301">
        <w:trPr>
          <w:trHeight w:val="128"/>
          <w:jc w:val="center"/>
        </w:trPr>
        <w:tc>
          <w:tcPr>
            <w:tcW w:w="5244" w:type="dxa"/>
            <w:shd w:val="clear" w:color="auto" w:fill="auto"/>
            <w:vAlign w:val="center"/>
          </w:tcPr>
          <w:p w:rsidR="001468FB" w:rsidRPr="00D01881" w:rsidRDefault="001468FB" w:rsidP="00771CB3">
            <w:pPr>
              <w:spacing w:line="240" w:lineRule="auto"/>
              <w:ind w:firstLine="0"/>
              <w:jc w:val="left"/>
              <w:rPr>
                <w:rFonts w:eastAsia="Calibri"/>
                <w:sz w:val="26"/>
                <w:szCs w:val="26"/>
                <w:lang w:eastAsia="en-US"/>
              </w:rPr>
            </w:pPr>
            <w:r w:rsidRPr="00D01881">
              <w:rPr>
                <w:rFonts w:eastAsia="Calibri"/>
                <w:sz w:val="26"/>
                <w:szCs w:val="26"/>
                <w:lang w:eastAsia="en-US"/>
              </w:rPr>
              <w:t>8. Организация и судейство соревнований по велосипедному спорту</w:t>
            </w:r>
          </w:p>
        </w:tc>
        <w:tc>
          <w:tcPr>
            <w:tcW w:w="708" w:type="dxa"/>
            <w:shd w:val="clear" w:color="auto" w:fill="auto"/>
            <w:vAlign w:val="center"/>
          </w:tcPr>
          <w:p w:rsidR="001468FB" w:rsidRPr="00D01881" w:rsidRDefault="001468FB" w:rsidP="00771CB3">
            <w:pPr>
              <w:spacing w:line="240" w:lineRule="auto"/>
              <w:ind w:firstLine="0"/>
              <w:jc w:val="center"/>
              <w:rPr>
                <w:rFonts w:eastAsia="Calibri"/>
                <w:sz w:val="26"/>
                <w:szCs w:val="26"/>
                <w:lang w:eastAsia="en-US"/>
              </w:rPr>
            </w:pPr>
            <w:r w:rsidRPr="00D01881">
              <w:rPr>
                <w:rFonts w:eastAsia="Calibri"/>
                <w:sz w:val="26"/>
                <w:szCs w:val="26"/>
                <w:lang w:eastAsia="en-US"/>
              </w:rPr>
              <w:t>1</w:t>
            </w:r>
          </w:p>
        </w:tc>
        <w:tc>
          <w:tcPr>
            <w:tcW w:w="850" w:type="dxa"/>
            <w:vAlign w:val="center"/>
          </w:tcPr>
          <w:p w:rsidR="001468FB" w:rsidRPr="00D01881" w:rsidRDefault="001468FB" w:rsidP="00771CB3">
            <w:pPr>
              <w:spacing w:line="240" w:lineRule="auto"/>
              <w:ind w:firstLine="0"/>
              <w:jc w:val="center"/>
              <w:rPr>
                <w:rFonts w:eastAsia="Calibri"/>
                <w:sz w:val="26"/>
                <w:szCs w:val="26"/>
                <w:lang w:eastAsia="en-US"/>
              </w:rPr>
            </w:pPr>
            <w:r w:rsidRPr="00D01881">
              <w:rPr>
                <w:rFonts w:eastAsia="Calibri"/>
                <w:sz w:val="26"/>
                <w:szCs w:val="26"/>
                <w:lang w:eastAsia="en-US"/>
              </w:rPr>
              <w:t>1</w:t>
            </w:r>
          </w:p>
        </w:tc>
        <w:tc>
          <w:tcPr>
            <w:tcW w:w="851" w:type="dxa"/>
            <w:shd w:val="clear" w:color="auto" w:fill="auto"/>
            <w:vAlign w:val="center"/>
          </w:tcPr>
          <w:p w:rsidR="001468FB" w:rsidRPr="00D01881" w:rsidRDefault="001468FB" w:rsidP="00771CB3">
            <w:pPr>
              <w:spacing w:line="240" w:lineRule="auto"/>
              <w:ind w:firstLine="0"/>
              <w:jc w:val="center"/>
              <w:rPr>
                <w:rFonts w:eastAsia="Calibri"/>
                <w:sz w:val="26"/>
                <w:szCs w:val="26"/>
                <w:lang w:eastAsia="en-US"/>
              </w:rPr>
            </w:pPr>
            <w:r w:rsidRPr="00D01881">
              <w:rPr>
                <w:rFonts w:eastAsia="Calibri"/>
                <w:sz w:val="26"/>
                <w:szCs w:val="26"/>
                <w:lang w:eastAsia="en-US"/>
              </w:rPr>
              <w:t>2</w:t>
            </w:r>
          </w:p>
        </w:tc>
        <w:tc>
          <w:tcPr>
            <w:tcW w:w="850" w:type="dxa"/>
            <w:vAlign w:val="center"/>
          </w:tcPr>
          <w:p w:rsidR="001468FB" w:rsidRPr="00D01881" w:rsidRDefault="001468FB" w:rsidP="00771CB3">
            <w:pPr>
              <w:spacing w:line="240" w:lineRule="auto"/>
              <w:ind w:firstLine="0"/>
              <w:jc w:val="center"/>
              <w:rPr>
                <w:rFonts w:eastAsia="Calibri"/>
                <w:sz w:val="26"/>
                <w:szCs w:val="26"/>
                <w:lang w:eastAsia="en-US"/>
              </w:rPr>
            </w:pPr>
            <w:r w:rsidRPr="00D01881">
              <w:rPr>
                <w:rFonts w:eastAsia="Calibri"/>
                <w:sz w:val="26"/>
                <w:szCs w:val="26"/>
                <w:lang w:eastAsia="en-US"/>
              </w:rPr>
              <w:t>2</w:t>
            </w:r>
          </w:p>
        </w:tc>
        <w:tc>
          <w:tcPr>
            <w:tcW w:w="848" w:type="dxa"/>
            <w:vAlign w:val="center"/>
          </w:tcPr>
          <w:p w:rsidR="001468FB" w:rsidRPr="00D01881" w:rsidRDefault="001468FB" w:rsidP="00771CB3">
            <w:pPr>
              <w:spacing w:line="240" w:lineRule="auto"/>
              <w:ind w:firstLine="0"/>
              <w:jc w:val="center"/>
              <w:rPr>
                <w:rFonts w:eastAsia="Calibri"/>
                <w:sz w:val="26"/>
                <w:szCs w:val="26"/>
                <w:lang w:eastAsia="en-US"/>
              </w:rPr>
            </w:pPr>
            <w:r w:rsidRPr="00D01881">
              <w:rPr>
                <w:rFonts w:eastAsia="Calibri"/>
                <w:sz w:val="26"/>
                <w:szCs w:val="26"/>
                <w:lang w:eastAsia="en-US"/>
              </w:rPr>
              <w:t>2</w:t>
            </w:r>
          </w:p>
        </w:tc>
      </w:tr>
      <w:tr w:rsidR="001468FB" w:rsidRPr="00D01881" w:rsidTr="003A7301">
        <w:trPr>
          <w:trHeight w:val="440"/>
          <w:jc w:val="center"/>
        </w:trPr>
        <w:tc>
          <w:tcPr>
            <w:tcW w:w="5244" w:type="dxa"/>
            <w:shd w:val="clear" w:color="auto" w:fill="auto"/>
            <w:vAlign w:val="center"/>
          </w:tcPr>
          <w:p w:rsidR="001468FB" w:rsidRPr="00D01881" w:rsidRDefault="001468FB" w:rsidP="00771CB3">
            <w:pPr>
              <w:spacing w:line="240" w:lineRule="auto"/>
              <w:ind w:firstLine="0"/>
              <w:jc w:val="left"/>
              <w:rPr>
                <w:rFonts w:eastAsia="Calibri"/>
                <w:sz w:val="26"/>
                <w:szCs w:val="26"/>
                <w:lang w:eastAsia="en-US"/>
              </w:rPr>
            </w:pPr>
            <w:r w:rsidRPr="00D01881">
              <w:rPr>
                <w:rFonts w:eastAsia="Calibri"/>
                <w:sz w:val="26"/>
                <w:szCs w:val="26"/>
                <w:lang w:eastAsia="en-US"/>
              </w:rPr>
              <w:t>9. Общая характеристика системы спортивной подготовки в велосипедном спорте</w:t>
            </w:r>
          </w:p>
        </w:tc>
        <w:tc>
          <w:tcPr>
            <w:tcW w:w="708" w:type="dxa"/>
            <w:shd w:val="clear" w:color="auto" w:fill="auto"/>
            <w:vAlign w:val="center"/>
          </w:tcPr>
          <w:p w:rsidR="001468FB" w:rsidRPr="00D01881" w:rsidRDefault="001468FB" w:rsidP="00771CB3">
            <w:pPr>
              <w:spacing w:line="240" w:lineRule="auto"/>
              <w:ind w:firstLine="0"/>
              <w:jc w:val="center"/>
              <w:rPr>
                <w:rFonts w:eastAsia="Calibri"/>
                <w:sz w:val="26"/>
                <w:szCs w:val="26"/>
                <w:lang w:eastAsia="en-US"/>
              </w:rPr>
            </w:pPr>
          </w:p>
          <w:p w:rsidR="001468FB" w:rsidRPr="00D01881" w:rsidRDefault="001468FB" w:rsidP="00771CB3">
            <w:pPr>
              <w:spacing w:line="240" w:lineRule="auto"/>
              <w:ind w:firstLine="0"/>
              <w:jc w:val="center"/>
              <w:rPr>
                <w:rFonts w:eastAsia="Calibri"/>
                <w:sz w:val="26"/>
                <w:szCs w:val="26"/>
                <w:lang w:eastAsia="en-US"/>
              </w:rPr>
            </w:pPr>
            <w:r w:rsidRPr="00D01881">
              <w:rPr>
                <w:rFonts w:eastAsia="Calibri"/>
                <w:sz w:val="26"/>
                <w:szCs w:val="26"/>
                <w:lang w:eastAsia="en-US"/>
              </w:rPr>
              <w:t>1</w:t>
            </w:r>
          </w:p>
        </w:tc>
        <w:tc>
          <w:tcPr>
            <w:tcW w:w="850" w:type="dxa"/>
            <w:vAlign w:val="center"/>
          </w:tcPr>
          <w:p w:rsidR="001468FB" w:rsidRPr="00D01881" w:rsidRDefault="001468FB" w:rsidP="00771CB3">
            <w:pPr>
              <w:spacing w:line="240" w:lineRule="auto"/>
              <w:ind w:firstLine="0"/>
              <w:jc w:val="center"/>
              <w:rPr>
                <w:rFonts w:eastAsia="Calibri"/>
                <w:sz w:val="26"/>
                <w:szCs w:val="26"/>
                <w:lang w:eastAsia="en-US"/>
              </w:rPr>
            </w:pPr>
          </w:p>
          <w:p w:rsidR="001468FB" w:rsidRPr="00D01881" w:rsidRDefault="001468FB" w:rsidP="00771CB3">
            <w:pPr>
              <w:spacing w:line="240" w:lineRule="auto"/>
              <w:ind w:firstLine="0"/>
              <w:jc w:val="center"/>
              <w:rPr>
                <w:rFonts w:eastAsia="Calibri"/>
                <w:sz w:val="26"/>
                <w:szCs w:val="26"/>
                <w:lang w:eastAsia="en-US"/>
              </w:rPr>
            </w:pPr>
            <w:r w:rsidRPr="00D01881">
              <w:rPr>
                <w:rFonts w:eastAsia="Calibri"/>
                <w:sz w:val="26"/>
                <w:szCs w:val="26"/>
                <w:lang w:eastAsia="en-US"/>
              </w:rPr>
              <w:t>1</w:t>
            </w:r>
          </w:p>
        </w:tc>
        <w:tc>
          <w:tcPr>
            <w:tcW w:w="851" w:type="dxa"/>
            <w:shd w:val="clear" w:color="auto" w:fill="auto"/>
            <w:vAlign w:val="center"/>
          </w:tcPr>
          <w:p w:rsidR="001468FB" w:rsidRPr="00D01881" w:rsidRDefault="0065750B" w:rsidP="00771CB3">
            <w:pPr>
              <w:spacing w:line="240" w:lineRule="auto"/>
              <w:ind w:firstLine="0"/>
              <w:jc w:val="center"/>
              <w:rPr>
                <w:rFonts w:eastAsia="Calibri"/>
                <w:sz w:val="26"/>
                <w:szCs w:val="26"/>
                <w:lang w:eastAsia="en-US"/>
              </w:rPr>
            </w:pPr>
            <w:r w:rsidRPr="00D01881">
              <w:rPr>
                <w:rFonts w:eastAsia="Calibri"/>
                <w:sz w:val="26"/>
                <w:szCs w:val="26"/>
                <w:lang w:eastAsia="en-US"/>
              </w:rPr>
              <w:t>2</w:t>
            </w:r>
          </w:p>
        </w:tc>
        <w:tc>
          <w:tcPr>
            <w:tcW w:w="850" w:type="dxa"/>
            <w:vAlign w:val="center"/>
          </w:tcPr>
          <w:p w:rsidR="001468FB" w:rsidRPr="00D01881" w:rsidRDefault="0065750B" w:rsidP="00771CB3">
            <w:pPr>
              <w:spacing w:line="240" w:lineRule="auto"/>
              <w:ind w:firstLine="0"/>
              <w:jc w:val="center"/>
              <w:rPr>
                <w:rFonts w:eastAsia="Calibri"/>
                <w:sz w:val="26"/>
                <w:szCs w:val="26"/>
                <w:lang w:eastAsia="en-US"/>
              </w:rPr>
            </w:pPr>
            <w:r w:rsidRPr="00D01881">
              <w:rPr>
                <w:rFonts w:eastAsia="Calibri"/>
                <w:sz w:val="26"/>
                <w:szCs w:val="26"/>
                <w:lang w:eastAsia="en-US"/>
              </w:rPr>
              <w:t>2</w:t>
            </w:r>
          </w:p>
        </w:tc>
        <w:tc>
          <w:tcPr>
            <w:tcW w:w="848" w:type="dxa"/>
            <w:vAlign w:val="center"/>
          </w:tcPr>
          <w:p w:rsidR="001468FB" w:rsidRPr="00D01881" w:rsidRDefault="0065750B" w:rsidP="00771CB3">
            <w:pPr>
              <w:spacing w:line="240" w:lineRule="auto"/>
              <w:ind w:firstLine="0"/>
              <w:jc w:val="center"/>
              <w:rPr>
                <w:rFonts w:eastAsia="Calibri"/>
                <w:sz w:val="26"/>
                <w:szCs w:val="26"/>
                <w:lang w:eastAsia="en-US"/>
              </w:rPr>
            </w:pPr>
            <w:r w:rsidRPr="00D01881">
              <w:rPr>
                <w:rFonts w:eastAsia="Calibri"/>
                <w:sz w:val="26"/>
                <w:szCs w:val="26"/>
                <w:lang w:eastAsia="en-US"/>
              </w:rPr>
              <w:t>2</w:t>
            </w:r>
          </w:p>
        </w:tc>
      </w:tr>
      <w:tr w:rsidR="001468FB" w:rsidRPr="00D01881" w:rsidTr="003A7301">
        <w:trPr>
          <w:trHeight w:val="124"/>
          <w:jc w:val="center"/>
        </w:trPr>
        <w:tc>
          <w:tcPr>
            <w:tcW w:w="5244" w:type="dxa"/>
            <w:shd w:val="clear" w:color="auto" w:fill="auto"/>
            <w:vAlign w:val="center"/>
          </w:tcPr>
          <w:p w:rsidR="001468FB" w:rsidRPr="00D01881" w:rsidRDefault="001468FB" w:rsidP="00771CB3">
            <w:pPr>
              <w:spacing w:line="240" w:lineRule="auto"/>
              <w:ind w:firstLine="0"/>
              <w:jc w:val="left"/>
              <w:rPr>
                <w:rFonts w:eastAsia="Calibri"/>
                <w:sz w:val="26"/>
                <w:szCs w:val="26"/>
                <w:lang w:eastAsia="en-US"/>
              </w:rPr>
            </w:pPr>
            <w:r w:rsidRPr="00D01881">
              <w:rPr>
                <w:rFonts w:eastAsia="Calibri"/>
                <w:sz w:val="26"/>
                <w:szCs w:val="26"/>
                <w:lang w:eastAsia="en-US"/>
              </w:rPr>
              <w:t>10. Средства и методы подготовки велосипедиста</w:t>
            </w:r>
          </w:p>
        </w:tc>
        <w:tc>
          <w:tcPr>
            <w:tcW w:w="708" w:type="dxa"/>
            <w:shd w:val="clear" w:color="auto" w:fill="auto"/>
            <w:vAlign w:val="center"/>
          </w:tcPr>
          <w:p w:rsidR="001468FB" w:rsidRPr="00D01881" w:rsidRDefault="001468FB" w:rsidP="00771CB3">
            <w:pPr>
              <w:spacing w:line="240" w:lineRule="auto"/>
              <w:ind w:firstLine="0"/>
              <w:jc w:val="center"/>
              <w:rPr>
                <w:rFonts w:eastAsia="Calibri"/>
                <w:sz w:val="26"/>
                <w:szCs w:val="26"/>
                <w:lang w:eastAsia="en-US"/>
              </w:rPr>
            </w:pPr>
            <w:r w:rsidRPr="00D01881">
              <w:rPr>
                <w:rFonts w:eastAsia="Calibri"/>
                <w:sz w:val="26"/>
                <w:szCs w:val="26"/>
                <w:lang w:eastAsia="en-US"/>
              </w:rPr>
              <w:t>1</w:t>
            </w:r>
          </w:p>
        </w:tc>
        <w:tc>
          <w:tcPr>
            <w:tcW w:w="850" w:type="dxa"/>
            <w:vAlign w:val="center"/>
          </w:tcPr>
          <w:p w:rsidR="001468FB" w:rsidRPr="00D01881" w:rsidRDefault="001468FB" w:rsidP="00771CB3">
            <w:pPr>
              <w:spacing w:line="240" w:lineRule="auto"/>
              <w:ind w:firstLine="0"/>
              <w:jc w:val="center"/>
              <w:rPr>
                <w:rFonts w:eastAsia="Calibri"/>
                <w:sz w:val="26"/>
                <w:szCs w:val="26"/>
                <w:lang w:eastAsia="en-US"/>
              </w:rPr>
            </w:pPr>
            <w:r w:rsidRPr="00D01881">
              <w:rPr>
                <w:rFonts w:eastAsia="Calibri"/>
                <w:sz w:val="26"/>
                <w:szCs w:val="26"/>
                <w:lang w:eastAsia="en-US"/>
              </w:rPr>
              <w:t>1</w:t>
            </w:r>
          </w:p>
        </w:tc>
        <w:tc>
          <w:tcPr>
            <w:tcW w:w="851" w:type="dxa"/>
            <w:shd w:val="clear" w:color="auto" w:fill="auto"/>
            <w:vAlign w:val="center"/>
          </w:tcPr>
          <w:p w:rsidR="001468FB" w:rsidRPr="00D01881" w:rsidRDefault="0065750B" w:rsidP="00771CB3">
            <w:pPr>
              <w:spacing w:line="240" w:lineRule="auto"/>
              <w:ind w:firstLine="0"/>
              <w:jc w:val="center"/>
              <w:rPr>
                <w:rFonts w:eastAsia="Calibri"/>
                <w:sz w:val="26"/>
                <w:szCs w:val="26"/>
                <w:lang w:eastAsia="en-US"/>
              </w:rPr>
            </w:pPr>
            <w:r w:rsidRPr="00D01881">
              <w:rPr>
                <w:rFonts w:eastAsia="Calibri"/>
                <w:sz w:val="26"/>
                <w:szCs w:val="26"/>
                <w:lang w:eastAsia="en-US"/>
              </w:rPr>
              <w:t>2</w:t>
            </w:r>
          </w:p>
        </w:tc>
        <w:tc>
          <w:tcPr>
            <w:tcW w:w="850" w:type="dxa"/>
            <w:vAlign w:val="center"/>
          </w:tcPr>
          <w:p w:rsidR="001468FB" w:rsidRPr="00D01881" w:rsidRDefault="0065750B" w:rsidP="00771CB3">
            <w:pPr>
              <w:spacing w:line="240" w:lineRule="auto"/>
              <w:ind w:firstLine="0"/>
              <w:jc w:val="center"/>
              <w:rPr>
                <w:rFonts w:eastAsia="Calibri"/>
                <w:sz w:val="26"/>
                <w:szCs w:val="26"/>
                <w:lang w:eastAsia="en-US"/>
              </w:rPr>
            </w:pPr>
            <w:r w:rsidRPr="00D01881">
              <w:rPr>
                <w:rFonts w:eastAsia="Calibri"/>
                <w:sz w:val="26"/>
                <w:szCs w:val="26"/>
                <w:lang w:eastAsia="en-US"/>
              </w:rPr>
              <w:t>2</w:t>
            </w:r>
          </w:p>
        </w:tc>
        <w:tc>
          <w:tcPr>
            <w:tcW w:w="848" w:type="dxa"/>
            <w:vAlign w:val="center"/>
          </w:tcPr>
          <w:p w:rsidR="001468FB" w:rsidRPr="00D01881" w:rsidRDefault="0065750B" w:rsidP="00771CB3">
            <w:pPr>
              <w:spacing w:line="240" w:lineRule="auto"/>
              <w:ind w:firstLine="0"/>
              <w:jc w:val="center"/>
              <w:rPr>
                <w:rFonts w:eastAsia="Calibri"/>
                <w:sz w:val="26"/>
                <w:szCs w:val="26"/>
                <w:lang w:eastAsia="en-US"/>
              </w:rPr>
            </w:pPr>
            <w:r w:rsidRPr="00D01881">
              <w:rPr>
                <w:rFonts w:eastAsia="Calibri"/>
                <w:sz w:val="26"/>
                <w:szCs w:val="26"/>
                <w:lang w:eastAsia="en-US"/>
              </w:rPr>
              <w:t>2</w:t>
            </w:r>
          </w:p>
        </w:tc>
      </w:tr>
      <w:tr w:rsidR="001468FB" w:rsidRPr="00D01881" w:rsidTr="003A7301">
        <w:trPr>
          <w:trHeight w:val="304"/>
          <w:jc w:val="center"/>
        </w:trPr>
        <w:tc>
          <w:tcPr>
            <w:tcW w:w="5244" w:type="dxa"/>
            <w:shd w:val="clear" w:color="auto" w:fill="auto"/>
            <w:vAlign w:val="center"/>
          </w:tcPr>
          <w:p w:rsidR="001468FB" w:rsidRPr="00D01881" w:rsidRDefault="001468FB" w:rsidP="00771CB3">
            <w:pPr>
              <w:spacing w:line="240" w:lineRule="auto"/>
              <w:ind w:firstLine="0"/>
              <w:jc w:val="left"/>
              <w:rPr>
                <w:rFonts w:eastAsia="Calibri"/>
                <w:sz w:val="26"/>
                <w:szCs w:val="26"/>
                <w:lang w:eastAsia="en-US"/>
              </w:rPr>
            </w:pPr>
            <w:r w:rsidRPr="00D01881">
              <w:rPr>
                <w:rFonts w:eastAsia="Calibri"/>
                <w:sz w:val="26"/>
                <w:szCs w:val="26"/>
                <w:lang w:eastAsia="en-US"/>
              </w:rPr>
              <w:t>11. Нагрузка и тренировочный эффект</w:t>
            </w:r>
          </w:p>
        </w:tc>
        <w:tc>
          <w:tcPr>
            <w:tcW w:w="708" w:type="dxa"/>
            <w:shd w:val="clear" w:color="auto" w:fill="auto"/>
            <w:vAlign w:val="center"/>
          </w:tcPr>
          <w:p w:rsidR="001468FB" w:rsidRPr="00D01881" w:rsidRDefault="001468FB" w:rsidP="00771CB3">
            <w:pPr>
              <w:spacing w:line="240" w:lineRule="auto"/>
              <w:ind w:firstLine="0"/>
              <w:jc w:val="center"/>
              <w:rPr>
                <w:rFonts w:eastAsia="Calibri"/>
                <w:sz w:val="26"/>
                <w:szCs w:val="26"/>
                <w:lang w:eastAsia="en-US"/>
              </w:rPr>
            </w:pPr>
            <w:r w:rsidRPr="00D01881">
              <w:rPr>
                <w:rFonts w:eastAsia="Calibri"/>
                <w:sz w:val="26"/>
                <w:szCs w:val="26"/>
                <w:lang w:eastAsia="en-US"/>
              </w:rPr>
              <w:t>1</w:t>
            </w:r>
          </w:p>
        </w:tc>
        <w:tc>
          <w:tcPr>
            <w:tcW w:w="850" w:type="dxa"/>
            <w:vAlign w:val="center"/>
          </w:tcPr>
          <w:p w:rsidR="001468FB" w:rsidRPr="00D01881" w:rsidRDefault="001468FB" w:rsidP="00771CB3">
            <w:pPr>
              <w:spacing w:line="240" w:lineRule="auto"/>
              <w:ind w:firstLine="0"/>
              <w:jc w:val="center"/>
              <w:rPr>
                <w:rFonts w:eastAsia="Calibri"/>
                <w:sz w:val="26"/>
                <w:szCs w:val="26"/>
                <w:lang w:eastAsia="en-US"/>
              </w:rPr>
            </w:pPr>
            <w:r w:rsidRPr="00D01881">
              <w:rPr>
                <w:rFonts w:eastAsia="Calibri"/>
                <w:sz w:val="26"/>
                <w:szCs w:val="26"/>
                <w:lang w:eastAsia="en-US"/>
              </w:rPr>
              <w:t>1</w:t>
            </w:r>
          </w:p>
        </w:tc>
        <w:tc>
          <w:tcPr>
            <w:tcW w:w="851" w:type="dxa"/>
            <w:shd w:val="clear" w:color="auto" w:fill="auto"/>
            <w:vAlign w:val="center"/>
          </w:tcPr>
          <w:p w:rsidR="001468FB" w:rsidRPr="00D01881" w:rsidRDefault="0065750B" w:rsidP="00771CB3">
            <w:pPr>
              <w:spacing w:line="240" w:lineRule="auto"/>
              <w:ind w:firstLine="0"/>
              <w:jc w:val="center"/>
              <w:rPr>
                <w:rFonts w:eastAsia="Calibri"/>
                <w:sz w:val="26"/>
                <w:szCs w:val="26"/>
                <w:lang w:eastAsia="en-US"/>
              </w:rPr>
            </w:pPr>
            <w:r w:rsidRPr="00D01881">
              <w:rPr>
                <w:rFonts w:eastAsia="Calibri"/>
                <w:sz w:val="26"/>
                <w:szCs w:val="26"/>
                <w:lang w:eastAsia="en-US"/>
              </w:rPr>
              <w:t>2</w:t>
            </w:r>
          </w:p>
        </w:tc>
        <w:tc>
          <w:tcPr>
            <w:tcW w:w="850" w:type="dxa"/>
            <w:vAlign w:val="center"/>
          </w:tcPr>
          <w:p w:rsidR="001468FB" w:rsidRPr="00D01881" w:rsidRDefault="0065750B" w:rsidP="00771CB3">
            <w:pPr>
              <w:spacing w:line="240" w:lineRule="auto"/>
              <w:ind w:firstLine="0"/>
              <w:jc w:val="center"/>
              <w:rPr>
                <w:rFonts w:eastAsia="Calibri"/>
                <w:sz w:val="26"/>
                <w:szCs w:val="26"/>
                <w:lang w:eastAsia="en-US"/>
              </w:rPr>
            </w:pPr>
            <w:r w:rsidRPr="00D01881">
              <w:rPr>
                <w:rFonts w:eastAsia="Calibri"/>
                <w:sz w:val="26"/>
                <w:szCs w:val="26"/>
                <w:lang w:eastAsia="en-US"/>
              </w:rPr>
              <w:t>2</w:t>
            </w:r>
          </w:p>
        </w:tc>
        <w:tc>
          <w:tcPr>
            <w:tcW w:w="848" w:type="dxa"/>
            <w:vAlign w:val="center"/>
          </w:tcPr>
          <w:p w:rsidR="001468FB" w:rsidRPr="00D01881" w:rsidRDefault="0065750B" w:rsidP="00771CB3">
            <w:pPr>
              <w:spacing w:line="240" w:lineRule="auto"/>
              <w:ind w:firstLine="0"/>
              <w:jc w:val="center"/>
              <w:rPr>
                <w:rFonts w:eastAsia="Calibri"/>
                <w:sz w:val="26"/>
                <w:szCs w:val="26"/>
                <w:lang w:eastAsia="en-US"/>
              </w:rPr>
            </w:pPr>
            <w:r w:rsidRPr="00D01881">
              <w:rPr>
                <w:rFonts w:eastAsia="Calibri"/>
                <w:sz w:val="26"/>
                <w:szCs w:val="26"/>
                <w:lang w:eastAsia="en-US"/>
              </w:rPr>
              <w:t>2</w:t>
            </w:r>
          </w:p>
        </w:tc>
      </w:tr>
      <w:tr w:rsidR="001468FB" w:rsidRPr="00D01881" w:rsidTr="003A7301">
        <w:trPr>
          <w:trHeight w:val="152"/>
          <w:jc w:val="center"/>
        </w:trPr>
        <w:tc>
          <w:tcPr>
            <w:tcW w:w="5244" w:type="dxa"/>
            <w:shd w:val="clear" w:color="auto" w:fill="auto"/>
            <w:vAlign w:val="center"/>
          </w:tcPr>
          <w:p w:rsidR="001468FB" w:rsidRPr="00D01881" w:rsidRDefault="001468FB" w:rsidP="00771CB3">
            <w:pPr>
              <w:spacing w:line="240" w:lineRule="auto"/>
              <w:ind w:firstLine="0"/>
              <w:jc w:val="left"/>
              <w:rPr>
                <w:rFonts w:eastAsia="Calibri"/>
                <w:sz w:val="26"/>
                <w:szCs w:val="26"/>
                <w:lang w:eastAsia="en-US"/>
              </w:rPr>
            </w:pPr>
            <w:r w:rsidRPr="00D01881">
              <w:rPr>
                <w:rFonts w:eastAsia="Calibri"/>
                <w:sz w:val="26"/>
                <w:szCs w:val="26"/>
                <w:lang w:eastAsia="en-US"/>
              </w:rPr>
              <w:t>12. Физическая подготовка велосипедиста</w:t>
            </w:r>
          </w:p>
        </w:tc>
        <w:tc>
          <w:tcPr>
            <w:tcW w:w="708" w:type="dxa"/>
            <w:shd w:val="clear" w:color="auto" w:fill="auto"/>
            <w:vAlign w:val="center"/>
          </w:tcPr>
          <w:p w:rsidR="001468FB" w:rsidRPr="00D01881" w:rsidRDefault="001468FB" w:rsidP="00771CB3">
            <w:pPr>
              <w:spacing w:line="240" w:lineRule="auto"/>
              <w:ind w:firstLine="0"/>
              <w:jc w:val="center"/>
              <w:rPr>
                <w:rFonts w:eastAsia="Calibri"/>
                <w:sz w:val="26"/>
                <w:szCs w:val="26"/>
                <w:lang w:eastAsia="en-US"/>
              </w:rPr>
            </w:pPr>
            <w:r w:rsidRPr="00D01881">
              <w:rPr>
                <w:rFonts w:eastAsia="Calibri"/>
                <w:sz w:val="26"/>
                <w:szCs w:val="26"/>
                <w:lang w:eastAsia="en-US"/>
              </w:rPr>
              <w:t>2</w:t>
            </w:r>
          </w:p>
        </w:tc>
        <w:tc>
          <w:tcPr>
            <w:tcW w:w="850" w:type="dxa"/>
            <w:vAlign w:val="center"/>
          </w:tcPr>
          <w:p w:rsidR="001468FB" w:rsidRPr="00D01881" w:rsidRDefault="001468FB" w:rsidP="00771CB3">
            <w:pPr>
              <w:spacing w:line="240" w:lineRule="auto"/>
              <w:ind w:firstLine="0"/>
              <w:jc w:val="center"/>
              <w:rPr>
                <w:rFonts w:eastAsia="Calibri"/>
                <w:sz w:val="26"/>
                <w:szCs w:val="26"/>
                <w:lang w:eastAsia="en-US"/>
              </w:rPr>
            </w:pPr>
            <w:r w:rsidRPr="00D01881">
              <w:rPr>
                <w:rFonts w:eastAsia="Calibri"/>
                <w:sz w:val="26"/>
                <w:szCs w:val="26"/>
                <w:lang w:eastAsia="en-US"/>
              </w:rPr>
              <w:t>2</w:t>
            </w:r>
          </w:p>
        </w:tc>
        <w:tc>
          <w:tcPr>
            <w:tcW w:w="851" w:type="dxa"/>
            <w:shd w:val="clear" w:color="auto" w:fill="auto"/>
            <w:vAlign w:val="center"/>
          </w:tcPr>
          <w:p w:rsidR="001468FB" w:rsidRPr="00D01881" w:rsidRDefault="001468FB" w:rsidP="00771CB3">
            <w:pPr>
              <w:spacing w:line="240" w:lineRule="auto"/>
              <w:ind w:firstLine="0"/>
              <w:jc w:val="center"/>
              <w:rPr>
                <w:rFonts w:eastAsia="Calibri"/>
                <w:sz w:val="26"/>
                <w:szCs w:val="26"/>
                <w:lang w:eastAsia="en-US"/>
              </w:rPr>
            </w:pPr>
            <w:r w:rsidRPr="00D01881">
              <w:rPr>
                <w:rFonts w:eastAsia="Calibri"/>
                <w:sz w:val="26"/>
                <w:szCs w:val="26"/>
                <w:lang w:eastAsia="en-US"/>
              </w:rPr>
              <w:t>3</w:t>
            </w:r>
          </w:p>
        </w:tc>
        <w:tc>
          <w:tcPr>
            <w:tcW w:w="850" w:type="dxa"/>
            <w:vAlign w:val="center"/>
          </w:tcPr>
          <w:p w:rsidR="001468FB" w:rsidRPr="00D01881" w:rsidRDefault="001468FB" w:rsidP="00771CB3">
            <w:pPr>
              <w:spacing w:line="240" w:lineRule="auto"/>
              <w:ind w:firstLine="0"/>
              <w:jc w:val="center"/>
              <w:rPr>
                <w:rFonts w:eastAsia="Calibri"/>
                <w:sz w:val="26"/>
                <w:szCs w:val="26"/>
                <w:lang w:eastAsia="en-US"/>
              </w:rPr>
            </w:pPr>
            <w:r w:rsidRPr="00D01881">
              <w:rPr>
                <w:rFonts w:eastAsia="Calibri"/>
                <w:sz w:val="26"/>
                <w:szCs w:val="26"/>
                <w:lang w:eastAsia="en-US"/>
              </w:rPr>
              <w:t>3</w:t>
            </w:r>
          </w:p>
        </w:tc>
        <w:tc>
          <w:tcPr>
            <w:tcW w:w="848" w:type="dxa"/>
            <w:vAlign w:val="center"/>
          </w:tcPr>
          <w:p w:rsidR="001468FB" w:rsidRPr="00D01881" w:rsidRDefault="001468FB" w:rsidP="00771CB3">
            <w:pPr>
              <w:spacing w:line="240" w:lineRule="auto"/>
              <w:ind w:firstLine="0"/>
              <w:jc w:val="center"/>
              <w:rPr>
                <w:rFonts w:eastAsia="Calibri"/>
                <w:sz w:val="26"/>
                <w:szCs w:val="26"/>
                <w:lang w:eastAsia="en-US"/>
              </w:rPr>
            </w:pPr>
            <w:r w:rsidRPr="00D01881">
              <w:rPr>
                <w:rFonts w:eastAsia="Calibri"/>
                <w:sz w:val="26"/>
                <w:szCs w:val="26"/>
                <w:lang w:eastAsia="en-US"/>
              </w:rPr>
              <w:t>3</w:t>
            </w:r>
          </w:p>
        </w:tc>
      </w:tr>
      <w:tr w:rsidR="001468FB" w:rsidRPr="00D01881" w:rsidTr="003A7301">
        <w:trPr>
          <w:trHeight w:val="196"/>
          <w:jc w:val="center"/>
        </w:trPr>
        <w:tc>
          <w:tcPr>
            <w:tcW w:w="5244" w:type="dxa"/>
            <w:shd w:val="clear" w:color="auto" w:fill="auto"/>
            <w:vAlign w:val="center"/>
          </w:tcPr>
          <w:p w:rsidR="001468FB" w:rsidRPr="00D01881" w:rsidRDefault="001468FB" w:rsidP="00771CB3">
            <w:pPr>
              <w:spacing w:line="240" w:lineRule="auto"/>
              <w:ind w:firstLine="0"/>
              <w:jc w:val="left"/>
              <w:rPr>
                <w:rFonts w:eastAsia="Calibri"/>
                <w:sz w:val="26"/>
                <w:szCs w:val="26"/>
                <w:lang w:eastAsia="en-US"/>
              </w:rPr>
            </w:pPr>
            <w:r w:rsidRPr="00D01881">
              <w:rPr>
                <w:rFonts w:eastAsia="Calibri"/>
                <w:sz w:val="26"/>
                <w:szCs w:val="26"/>
                <w:lang w:eastAsia="en-US"/>
              </w:rPr>
              <w:t>13. Техническая подготовка велосипедиста</w:t>
            </w:r>
          </w:p>
        </w:tc>
        <w:tc>
          <w:tcPr>
            <w:tcW w:w="708" w:type="dxa"/>
            <w:shd w:val="clear" w:color="auto" w:fill="auto"/>
            <w:vAlign w:val="center"/>
          </w:tcPr>
          <w:p w:rsidR="001468FB" w:rsidRPr="00D01881" w:rsidRDefault="001468FB" w:rsidP="00771CB3">
            <w:pPr>
              <w:spacing w:line="240" w:lineRule="auto"/>
              <w:ind w:firstLine="0"/>
              <w:jc w:val="center"/>
              <w:rPr>
                <w:rFonts w:eastAsia="Calibri"/>
                <w:sz w:val="26"/>
                <w:szCs w:val="26"/>
                <w:lang w:eastAsia="en-US"/>
              </w:rPr>
            </w:pPr>
            <w:r w:rsidRPr="00D01881">
              <w:rPr>
                <w:rFonts w:eastAsia="Calibri"/>
                <w:sz w:val="26"/>
                <w:szCs w:val="26"/>
                <w:lang w:eastAsia="en-US"/>
              </w:rPr>
              <w:t>2</w:t>
            </w:r>
          </w:p>
        </w:tc>
        <w:tc>
          <w:tcPr>
            <w:tcW w:w="850" w:type="dxa"/>
            <w:vAlign w:val="center"/>
          </w:tcPr>
          <w:p w:rsidR="001468FB" w:rsidRPr="00D01881" w:rsidRDefault="001468FB" w:rsidP="00771CB3">
            <w:pPr>
              <w:spacing w:line="240" w:lineRule="auto"/>
              <w:ind w:firstLine="0"/>
              <w:jc w:val="center"/>
              <w:rPr>
                <w:rFonts w:eastAsia="Calibri"/>
                <w:sz w:val="26"/>
                <w:szCs w:val="26"/>
                <w:lang w:eastAsia="en-US"/>
              </w:rPr>
            </w:pPr>
            <w:r w:rsidRPr="00D01881">
              <w:rPr>
                <w:rFonts w:eastAsia="Calibri"/>
                <w:sz w:val="26"/>
                <w:szCs w:val="26"/>
                <w:lang w:eastAsia="en-US"/>
              </w:rPr>
              <w:t>2</w:t>
            </w:r>
          </w:p>
        </w:tc>
        <w:tc>
          <w:tcPr>
            <w:tcW w:w="851" w:type="dxa"/>
            <w:shd w:val="clear" w:color="auto" w:fill="auto"/>
            <w:vAlign w:val="center"/>
          </w:tcPr>
          <w:p w:rsidR="001468FB" w:rsidRPr="00D01881" w:rsidRDefault="001468FB" w:rsidP="00771CB3">
            <w:pPr>
              <w:spacing w:line="240" w:lineRule="auto"/>
              <w:ind w:firstLine="0"/>
              <w:jc w:val="center"/>
              <w:rPr>
                <w:rFonts w:eastAsia="Calibri"/>
                <w:sz w:val="26"/>
                <w:szCs w:val="26"/>
                <w:lang w:eastAsia="en-US"/>
              </w:rPr>
            </w:pPr>
            <w:r w:rsidRPr="00D01881">
              <w:rPr>
                <w:rFonts w:eastAsia="Calibri"/>
                <w:sz w:val="26"/>
                <w:szCs w:val="26"/>
                <w:lang w:eastAsia="en-US"/>
              </w:rPr>
              <w:t>2</w:t>
            </w:r>
          </w:p>
        </w:tc>
        <w:tc>
          <w:tcPr>
            <w:tcW w:w="850" w:type="dxa"/>
            <w:vAlign w:val="center"/>
          </w:tcPr>
          <w:p w:rsidR="001468FB" w:rsidRPr="00D01881" w:rsidRDefault="001468FB" w:rsidP="00771CB3">
            <w:pPr>
              <w:spacing w:line="240" w:lineRule="auto"/>
              <w:ind w:firstLine="0"/>
              <w:jc w:val="center"/>
              <w:rPr>
                <w:rFonts w:eastAsia="Calibri"/>
                <w:sz w:val="26"/>
                <w:szCs w:val="26"/>
                <w:lang w:eastAsia="en-US"/>
              </w:rPr>
            </w:pPr>
            <w:r w:rsidRPr="00D01881">
              <w:rPr>
                <w:rFonts w:eastAsia="Calibri"/>
                <w:sz w:val="26"/>
                <w:szCs w:val="26"/>
                <w:lang w:eastAsia="en-US"/>
              </w:rPr>
              <w:t>2</w:t>
            </w:r>
          </w:p>
        </w:tc>
        <w:tc>
          <w:tcPr>
            <w:tcW w:w="848" w:type="dxa"/>
            <w:vAlign w:val="center"/>
          </w:tcPr>
          <w:p w:rsidR="001468FB" w:rsidRPr="00D01881" w:rsidRDefault="001468FB" w:rsidP="00771CB3">
            <w:pPr>
              <w:spacing w:line="240" w:lineRule="auto"/>
              <w:ind w:firstLine="0"/>
              <w:jc w:val="center"/>
              <w:rPr>
                <w:rFonts w:eastAsia="Calibri"/>
                <w:sz w:val="26"/>
                <w:szCs w:val="26"/>
                <w:lang w:eastAsia="en-US"/>
              </w:rPr>
            </w:pPr>
            <w:r w:rsidRPr="00D01881">
              <w:rPr>
                <w:rFonts w:eastAsia="Calibri"/>
                <w:sz w:val="26"/>
                <w:szCs w:val="26"/>
                <w:lang w:eastAsia="en-US"/>
              </w:rPr>
              <w:t>2</w:t>
            </w:r>
          </w:p>
        </w:tc>
      </w:tr>
      <w:tr w:rsidR="001468FB" w:rsidRPr="00D01881" w:rsidTr="003A7301">
        <w:trPr>
          <w:trHeight w:val="238"/>
          <w:jc w:val="center"/>
        </w:trPr>
        <w:tc>
          <w:tcPr>
            <w:tcW w:w="5244" w:type="dxa"/>
            <w:shd w:val="clear" w:color="auto" w:fill="auto"/>
            <w:vAlign w:val="center"/>
          </w:tcPr>
          <w:p w:rsidR="001468FB" w:rsidRPr="00D01881" w:rsidRDefault="001468FB" w:rsidP="00771CB3">
            <w:pPr>
              <w:spacing w:line="240" w:lineRule="auto"/>
              <w:ind w:firstLine="0"/>
              <w:jc w:val="left"/>
              <w:rPr>
                <w:rFonts w:eastAsia="Calibri"/>
                <w:sz w:val="26"/>
                <w:szCs w:val="26"/>
                <w:lang w:eastAsia="en-US"/>
              </w:rPr>
            </w:pPr>
            <w:r w:rsidRPr="00D01881">
              <w:rPr>
                <w:rFonts w:eastAsia="Calibri"/>
                <w:sz w:val="26"/>
                <w:szCs w:val="26"/>
                <w:lang w:eastAsia="en-US"/>
              </w:rPr>
              <w:t>14. Тактическая подготовка велосипедиста</w:t>
            </w:r>
          </w:p>
        </w:tc>
        <w:tc>
          <w:tcPr>
            <w:tcW w:w="708" w:type="dxa"/>
            <w:shd w:val="clear" w:color="auto" w:fill="auto"/>
            <w:vAlign w:val="center"/>
          </w:tcPr>
          <w:p w:rsidR="001468FB" w:rsidRPr="00D01881" w:rsidRDefault="001468FB" w:rsidP="00771CB3">
            <w:pPr>
              <w:spacing w:line="240" w:lineRule="auto"/>
              <w:ind w:firstLine="0"/>
              <w:jc w:val="center"/>
              <w:rPr>
                <w:rFonts w:eastAsia="Calibri"/>
                <w:sz w:val="26"/>
                <w:szCs w:val="26"/>
                <w:lang w:eastAsia="en-US"/>
              </w:rPr>
            </w:pPr>
            <w:r w:rsidRPr="00D01881">
              <w:rPr>
                <w:rFonts w:eastAsia="Calibri"/>
                <w:sz w:val="26"/>
                <w:szCs w:val="26"/>
                <w:lang w:eastAsia="en-US"/>
              </w:rPr>
              <w:t>1</w:t>
            </w:r>
          </w:p>
        </w:tc>
        <w:tc>
          <w:tcPr>
            <w:tcW w:w="850" w:type="dxa"/>
            <w:vAlign w:val="center"/>
          </w:tcPr>
          <w:p w:rsidR="001468FB" w:rsidRPr="00D01881" w:rsidRDefault="001468FB" w:rsidP="00771CB3">
            <w:pPr>
              <w:spacing w:line="240" w:lineRule="auto"/>
              <w:ind w:firstLine="0"/>
              <w:jc w:val="center"/>
              <w:rPr>
                <w:rFonts w:eastAsia="Calibri"/>
                <w:sz w:val="26"/>
                <w:szCs w:val="26"/>
                <w:lang w:eastAsia="en-US"/>
              </w:rPr>
            </w:pPr>
            <w:r w:rsidRPr="00D01881">
              <w:rPr>
                <w:rFonts w:eastAsia="Calibri"/>
                <w:sz w:val="26"/>
                <w:szCs w:val="26"/>
                <w:lang w:eastAsia="en-US"/>
              </w:rPr>
              <w:t>1</w:t>
            </w:r>
          </w:p>
        </w:tc>
        <w:tc>
          <w:tcPr>
            <w:tcW w:w="851" w:type="dxa"/>
            <w:shd w:val="clear" w:color="auto" w:fill="auto"/>
            <w:vAlign w:val="center"/>
          </w:tcPr>
          <w:p w:rsidR="001468FB" w:rsidRPr="00D01881" w:rsidRDefault="001468FB" w:rsidP="00771CB3">
            <w:pPr>
              <w:spacing w:line="240" w:lineRule="auto"/>
              <w:ind w:firstLine="0"/>
              <w:jc w:val="center"/>
              <w:rPr>
                <w:rFonts w:eastAsia="Calibri"/>
                <w:sz w:val="26"/>
                <w:szCs w:val="26"/>
                <w:lang w:eastAsia="en-US"/>
              </w:rPr>
            </w:pPr>
            <w:r w:rsidRPr="00D01881">
              <w:rPr>
                <w:rFonts w:eastAsia="Calibri"/>
                <w:sz w:val="26"/>
                <w:szCs w:val="26"/>
                <w:lang w:eastAsia="en-US"/>
              </w:rPr>
              <w:t>2</w:t>
            </w:r>
          </w:p>
        </w:tc>
        <w:tc>
          <w:tcPr>
            <w:tcW w:w="850" w:type="dxa"/>
            <w:vAlign w:val="center"/>
          </w:tcPr>
          <w:p w:rsidR="001468FB" w:rsidRPr="00D01881" w:rsidRDefault="001468FB" w:rsidP="00771CB3">
            <w:pPr>
              <w:spacing w:line="240" w:lineRule="auto"/>
              <w:ind w:firstLine="0"/>
              <w:jc w:val="center"/>
              <w:rPr>
                <w:rFonts w:eastAsia="Calibri"/>
                <w:sz w:val="26"/>
                <w:szCs w:val="26"/>
                <w:lang w:eastAsia="en-US"/>
              </w:rPr>
            </w:pPr>
            <w:r w:rsidRPr="00D01881">
              <w:rPr>
                <w:rFonts w:eastAsia="Calibri"/>
                <w:sz w:val="26"/>
                <w:szCs w:val="26"/>
                <w:lang w:eastAsia="en-US"/>
              </w:rPr>
              <w:t>2</w:t>
            </w:r>
          </w:p>
        </w:tc>
        <w:tc>
          <w:tcPr>
            <w:tcW w:w="848" w:type="dxa"/>
            <w:vAlign w:val="center"/>
          </w:tcPr>
          <w:p w:rsidR="001468FB" w:rsidRPr="00D01881" w:rsidRDefault="001468FB" w:rsidP="00771CB3">
            <w:pPr>
              <w:spacing w:line="240" w:lineRule="auto"/>
              <w:ind w:firstLine="0"/>
              <w:jc w:val="center"/>
              <w:rPr>
                <w:rFonts w:eastAsia="Calibri"/>
                <w:sz w:val="26"/>
                <w:szCs w:val="26"/>
                <w:lang w:eastAsia="en-US"/>
              </w:rPr>
            </w:pPr>
            <w:r w:rsidRPr="00D01881">
              <w:rPr>
                <w:rFonts w:eastAsia="Calibri"/>
                <w:sz w:val="26"/>
                <w:szCs w:val="26"/>
                <w:lang w:eastAsia="en-US"/>
              </w:rPr>
              <w:t>2</w:t>
            </w:r>
          </w:p>
        </w:tc>
      </w:tr>
      <w:tr w:rsidR="001468FB" w:rsidRPr="00D01881" w:rsidTr="003A7301">
        <w:trPr>
          <w:trHeight w:val="122"/>
          <w:jc w:val="center"/>
        </w:trPr>
        <w:tc>
          <w:tcPr>
            <w:tcW w:w="5244" w:type="dxa"/>
            <w:shd w:val="clear" w:color="auto" w:fill="auto"/>
            <w:vAlign w:val="center"/>
          </w:tcPr>
          <w:p w:rsidR="001468FB" w:rsidRPr="00D01881" w:rsidRDefault="001468FB" w:rsidP="00771CB3">
            <w:pPr>
              <w:spacing w:line="240" w:lineRule="auto"/>
              <w:ind w:firstLine="0"/>
              <w:jc w:val="left"/>
              <w:rPr>
                <w:rFonts w:eastAsia="Calibri"/>
                <w:sz w:val="26"/>
                <w:szCs w:val="26"/>
                <w:lang w:eastAsia="en-US"/>
              </w:rPr>
            </w:pPr>
            <w:r w:rsidRPr="00D01881">
              <w:rPr>
                <w:rFonts w:eastAsia="Calibri"/>
                <w:sz w:val="26"/>
                <w:szCs w:val="26"/>
                <w:lang w:eastAsia="en-US"/>
              </w:rPr>
              <w:t>15. Психическая подготовка велосипедиста</w:t>
            </w:r>
          </w:p>
        </w:tc>
        <w:tc>
          <w:tcPr>
            <w:tcW w:w="708" w:type="dxa"/>
            <w:shd w:val="clear" w:color="auto" w:fill="auto"/>
            <w:vAlign w:val="center"/>
          </w:tcPr>
          <w:p w:rsidR="001468FB" w:rsidRPr="00D01881" w:rsidRDefault="001468FB" w:rsidP="00771CB3">
            <w:pPr>
              <w:spacing w:line="240" w:lineRule="auto"/>
              <w:ind w:firstLine="0"/>
              <w:jc w:val="center"/>
              <w:rPr>
                <w:rFonts w:eastAsia="Calibri"/>
                <w:sz w:val="26"/>
                <w:szCs w:val="26"/>
                <w:lang w:eastAsia="en-US"/>
              </w:rPr>
            </w:pPr>
          </w:p>
        </w:tc>
        <w:tc>
          <w:tcPr>
            <w:tcW w:w="850" w:type="dxa"/>
            <w:vAlign w:val="center"/>
          </w:tcPr>
          <w:p w:rsidR="001468FB" w:rsidRPr="00D01881" w:rsidRDefault="001468FB" w:rsidP="00771CB3">
            <w:pPr>
              <w:spacing w:line="240" w:lineRule="auto"/>
              <w:ind w:firstLine="0"/>
              <w:jc w:val="center"/>
              <w:rPr>
                <w:rFonts w:eastAsia="Calibri"/>
                <w:sz w:val="26"/>
                <w:szCs w:val="26"/>
                <w:lang w:eastAsia="en-US"/>
              </w:rPr>
            </w:pPr>
          </w:p>
        </w:tc>
        <w:tc>
          <w:tcPr>
            <w:tcW w:w="851" w:type="dxa"/>
            <w:shd w:val="clear" w:color="auto" w:fill="auto"/>
            <w:vAlign w:val="center"/>
          </w:tcPr>
          <w:p w:rsidR="001468FB" w:rsidRPr="00D01881" w:rsidRDefault="001468FB" w:rsidP="00771CB3">
            <w:pPr>
              <w:spacing w:line="240" w:lineRule="auto"/>
              <w:ind w:firstLine="0"/>
              <w:jc w:val="center"/>
              <w:rPr>
                <w:rFonts w:eastAsia="Calibri"/>
                <w:sz w:val="26"/>
                <w:szCs w:val="26"/>
                <w:lang w:eastAsia="en-US"/>
              </w:rPr>
            </w:pPr>
            <w:r w:rsidRPr="00D01881">
              <w:rPr>
                <w:rFonts w:eastAsia="Calibri"/>
                <w:sz w:val="26"/>
                <w:szCs w:val="26"/>
                <w:lang w:eastAsia="en-US"/>
              </w:rPr>
              <w:t>1</w:t>
            </w:r>
          </w:p>
        </w:tc>
        <w:tc>
          <w:tcPr>
            <w:tcW w:w="850" w:type="dxa"/>
            <w:vAlign w:val="center"/>
          </w:tcPr>
          <w:p w:rsidR="001468FB" w:rsidRPr="00D01881" w:rsidRDefault="0065750B" w:rsidP="00771CB3">
            <w:pPr>
              <w:spacing w:line="240" w:lineRule="auto"/>
              <w:ind w:firstLine="0"/>
              <w:jc w:val="center"/>
              <w:rPr>
                <w:rFonts w:eastAsia="Calibri"/>
                <w:sz w:val="26"/>
                <w:szCs w:val="26"/>
                <w:lang w:eastAsia="en-US"/>
              </w:rPr>
            </w:pPr>
            <w:r w:rsidRPr="00D01881">
              <w:rPr>
                <w:rFonts w:eastAsia="Calibri"/>
                <w:sz w:val="26"/>
                <w:szCs w:val="26"/>
                <w:lang w:eastAsia="en-US"/>
              </w:rPr>
              <w:t>3</w:t>
            </w:r>
          </w:p>
        </w:tc>
        <w:tc>
          <w:tcPr>
            <w:tcW w:w="848" w:type="dxa"/>
            <w:vAlign w:val="center"/>
          </w:tcPr>
          <w:p w:rsidR="001468FB" w:rsidRPr="00D01881" w:rsidRDefault="0065750B" w:rsidP="00771CB3">
            <w:pPr>
              <w:spacing w:line="240" w:lineRule="auto"/>
              <w:ind w:firstLine="0"/>
              <w:jc w:val="center"/>
              <w:rPr>
                <w:rFonts w:eastAsia="Calibri"/>
                <w:sz w:val="26"/>
                <w:szCs w:val="26"/>
                <w:lang w:eastAsia="en-US"/>
              </w:rPr>
            </w:pPr>
            <w:r w:rsidRPr="00D01881">
              <w:rPr>
                <w:rFonts w:eastAsia="Calibri"/>
                <w:sz w:val="26"/>
                <w:szCs w:val="26"/>
                <w:lang w:eastAsia="en-US"/>
              </w:rPr>
              <w:t>3</w:t>
            </w:r>
          </w:p>
        </w:tc>
      </w:tr>
      <w:tr w:rsidR="001468FB" w:rsidRPr="00D01881" w:rsidTr="003A7301">
        <w:trPr>
          <w:trHeight w:val="167"/>
          <w:jc w:val="center"/>
        </w:trPr>
        <w:tc>
          <w:tcPr>
            <w:tcW w:w="5244" w:type="dxa"/>
            <w:shd w:val="clear" w:color="auto" w:fill="auto"/>
            <w:vAlign w:val="center"/>
          </w:tcPr>
          <w:p w:rsidR="001468FB" w:rsidRPr="00D01881" w:rsidRDefault="001468FB" w:rsidP="00771CB3">
            <w:pPr>
              <w:spacing w:line="240" w:lineRule="auto"/>
              <w:ind w:firstLine="0"/>
              <w:jc w:val="left"/>
              <w:rPr>
                <w:rFonts w:eastAsia="Calibri"/>
                <w:sz w:val="26"/>
                <w:szCs w:val="26"/>
                <w:lang w:eastAsia="en-US"/>
              </w:rPr>
            </w:pPr>
            <w:r w:rsidRPr="00D01881">
              <w:rPr>
                <w:rFonts w:eastAsia="Calibri"/>
                <w:sz w:val="26"/>
                <w:szCs w:val="26"/>
                <w:lang w:eastAsia="en-US"/>
              </w:rPr>
              <w:t>16. Соревновательная подготовка велосипедиста</w:t>
            </w:r>
          </w:p>
        </w:tc>
        <w:tc>
          <w:tcPr>
            <w:tcW w:w="708" w:type="dxa"/>
            <w:shd w:val="clear" w:color="auto" w:fill="auto"/>
            <w:vAlign w:val="center"/>
          </w:tcPr>
          <w:p w:rsidR="001468FB" w:rsidRPr="00D01881" w:rsidRDefault="001468FB" w:rsidP="00771CB3">
            <w:pPr>
              <w:spacing w:line="240" w:lineRule="auto"/>
              <w:ind w:firstLine="0"/>
              <w:jc w:val="center"/>
              <w:rPr>
                <w:rFonts w:eastAsia="Calibri"/>
                <w:sz w:val="26"/>
                <w:szCs w:val="26"/>
                <w:lang w:eastAsia="en-US"/>
              </w:rPr>
            </w:pPr>
            <w:r w:rsidRPr="00D01881">
              <w:rPr>
                <w:rFonts w:eastAsia="Calibri"/>
                <w:sz w:val="26"/>
                <w:szCs w:val="26"/>
                <w:lang w:eastAsia="en-US"/>
              </w:rPr>
              <w:t>1</w:t>
            </w:r>
          </w:p>
        </w:tc>
        <w:tc>
          <w:tcPr>
            <w:tcW w:w="850" w:type="dxa"/>
            <w:vAlign w:val="center"/>
          </w:tcPr>
          <w:p w:rsidR="001468FB" w:rsidRPr="00D01881" w:rsidRDefault="001468FB" w:rsidP="00771CB3">
            <w:pPr>
              <w:spacing w:line="240" w:lineRule="auto"/>
              <w:ind w:firstLine="0"/>
              <w:jc w:val="center"/>
              <w:rPr>
                <w:rFonts w:eastAsia="Calibri"/>
                <w:sz w:val="26"/>
                <w:szCs w:val="26"/>
                <w:lang w:eastAsia="en-US"/>
              </w:rPr>
            </w:pPr>
            <w:r w:rsidRPr="00D01881">
              <w:rPr>
                <w:rFonts w:eastAsia="Calibri"/>
                <w:sz w:val="26"/>
                <w:szCs w:val="26"/>
                <w:lang w:eastAsia="en-US"/>
              </w:rPr>
              <w:t>1</w:t>
            </w:r>
          </w:p>
        </w:tc>
        <w:tc>
          <w:tcPr>
            <w:tcW w:w="851" w:type="dxa"/>
            <w:shd w:val="clear" w:color="auto" w:fill="auto"/>
            <w:vAlign w:val="center"/>
          </w:tcPr>
          <w:p w:rsidR="001468FB" w:rsidRPr="00D01881" w:rsidRDefault="001468FB" w:rsidP="00771CB3">
            <w:pPr>
              <w:spacing w:line="240" w:lineRule="auto"/>
              <w:ind w:firstLine="0"/>
              <w:jc w:val="center"/>
              <w:rPr>
                <w:rFonts w:eastAsia="Calibri"/>
                <w:sz w:val="26"/>
                <w:szCs w:val="26"/>
                <w:lang w:eastAsia="en-US"/>
              </w:rPr>
            </w:pPr>
            <w:r w:rsidRPr="00D01881">
              <w:rPr>
                <w:rFonts w:eastAsia="Calibri"/>
                <w:sz w:val="26"/>
                <w:szCs w:val="26"/>
                <w:lang w:eastAsia="en-US"/>
              </w:rPr>
              <w:t>2</w:t>
            </w:r>
          </w:p>
        </w:tc>
        <w:tc>
          <w:tcPr>
            <w:tcW w:w="850" w:type="dxa"/>
            <w:vAlign w:val="center"/>
          </w:tcPr>
          <w:p w:rsidR="001468FB" w:rsidRPr="00D01881" w:rsidRDefault="001468FB" w:rsidP="00771CB3">
            <w:pPr>
              <w:spacing w:line="240" w:lineRule="auto"/>
              <w:ind w:firstLine="0"/>
              <w:jc w:val="center"/>
              <w:rPr>
                <w:rFonts w:eastAsia="Calibri"/>
                <w:sz w:val="26"/>
                <w:szCs w:val="26"/>
                <w:lang w:eastAsia="en-US"/>
              </w:rPr>
            </w:pPr>
            <w:r w:rsidRPr="00D01881">
              <w:rPr>
                <w:rFonts w:eastAsia="Calibri"/>
                <w:sz w:val="26"/>
                <w:szCs w:val="26"/>
                <w:lang w:eastAsia="en-US"/>
              </w:rPr>
              <w:t>2</w:t>
            </w:r>
          </w:p>
        </w:tc>
        <w:tc>
          <w:tcPr>
            <w:tcW w:w="848" w:type="dxa"/>
            <w:vAlign w:val="center"/>
          </w:tcPr>
          <w:p w:rsidR="001468FB" w:rsidRPr="00D01881" w:rsidRDefault="001468FB" w:rsidP="00771CB3">
            <w:pPr>
              <w:spacing w:line="240" w:lineRule="auto"/>
              <w:ind w:firstLine="0"/>
              <w:jc w:val="center"/>
              <w:rPr>
                <w:rFonts w:eastAsia="Calibri"/>
                <w:sz w:val="26"/>
                <w:szCs w:val="26"/>
                <w:lang w:eastAsia="en-US"/>
              </w:rPr>
            </w:pPr>
            <w:r w:rsidRPr="00D01881">
              <w:rPr>
                <w:rFonts w:eastAsia="Calibri"/>
                <w:sz w:val="26"/>
                <w:szCs w:val="26"/>
                <w:lang w:eastAsia="en-US"/>
              </w:rPr>
              <w:t>2</w:t>
            </w:r>
          </w:p>
        </w:tc>
      </w:tr>
      <w:tr w:rsidR="001468FB" w:rsidRPr="00D01881" w:rsidTr="003A7301">
        <w:trPr>
          <w:trHeight w:val="343"/>
          <w:jc w:val="center"/>
        </w:trPr>
        <w:tc>
          <w:tcPr>
            <w:tcW w:w="5244" w:type="dxa"/>
            <w:shd w:val="clear" w:color="auto" w:fill="auto"/>
            <w:vAlign w:val="center"/>
          </w:tcPr>
          <w:p w:rsidR="001468FB" w:rsidRPr="00D01881" w:rsidRDefault="001468FB" w:rsidP="00771CB3">
            <w:pPr>
              <w:spacing w:line="240" w:lineRule="auto"/>
              <w:ind w:firstLine="0"/>
              <w:jc w:val="left"/>
              <w:rPr>
                <w:rFonts w:eastAsia="Calibri"/>
                <w:sz w:val="26"/>
                <w:szCs w:val="26"/>
                <w:lang w:eastAsia="en-US"/>
              </w:rPr>
            </w:pPr>
            <w:r w:rsidRPr="00D01881">
              <w:rPr>
                <w:rFonts w:eastAsia="Calibri"/>
                <w:sz w:val="26"/>
                <w:szCs w:val="26"/>
                <w:lang w:eastAsia="en-US"/>
              </w:rPr>
              <w:t>17. Система факторов повышения эффективности тренировочной и соревновательной деятельности велосипедиста</w:t>
            </w:r>
          </w:p>
        </w:tc>
        <w:tc>
          <w:tcPr>
            <w:tcW w:w="708" w:type="dxa"/>
            <w:shd w:val="clear" w:color="auto" w:fill="auto"/>
            <w:vAlign w:val="center"/>
          </w:tcPr>
          <w:p w:rsidR="001468FB" w:rsidRPr="00D01881" w:rsidRDefault="001468FB" w:rsidP="00771CB3">
            <w:pPr>
              <w:spacing w:line="240" w:lineRule="auto"/>
              <w:ind w:firstLine="0"/>
              <w:jc w:val="center"/>
              <w:rPr>
                <w:rFonts w:eastAsia="Calibri"/>
                <w:sz w:val="26"/>
                <w:szCs w:val="26"/>
                <w:lang w:eastAsia="en-US"/>
              </w:rPr>
            </w:pPr>
            <w:r w:rsidRPr="00D01881">
              <w:rPr>
                <w:rFonts w:eastAsia="Calibri"/>
                <w:sz w:val="26"/>
                <w:szCs w:val="26"/>
                <w:lang w:eastAsia="en-US"/>
              </w:rPr>
              <w:t>0,5</w:t>
            </w:r>
          </w:p>
        </w:tc>
        <w:tc>
          <w:tcPr>
            <w:tcW w:w="850" w:type="dxa"/>
            <w:vAlign w:val="center"/>
          </w:tcPr>
          <w:p w:rsidR="001468FB" w:rsidRPr="00D01881" w:rsidRDefault="001468FB" w:rsidP="00771CB3">
            <w:pPr>
              <w:spacing w:line="240" w:lineRule="auto"/>
              <w:ind w:firstLine="0"/>
              <w:jc w:val="center"/>
              <w:rPr>
                <w:rFonts w:eastAsia="Calibri"/>
                <w:sz w:val="26"/>
                <w:szCs w:val="26"/>
                <w:lang w:eastAsia="en-US"/>
              </w:rPr>
            </w:pPr>
            <w:r w:rsidRPr="00D01881">
              <w:rPr>
                <w:rFonts w:eastAsia="Calibri"/>
                <w:sz w:val="26"/>
                <w:szCs w:val="26"/>
                <w:lang w:eastAsia="en-US"/>
              </w:rPr>
              <w:t>0,5</w:t>
            </w:r>
          </w:p>
        </w:tc>
        <w:tc>
          <w:tcPr>
            <w:tcW w:w="851" w:type="dxa"/>
            <w:shd w:val="clear" w:color="auto" w:fill="auto"/>
            <w:vAlign w:val="center"/>
          </w:tcPr>
          <w:p w:rsidR="001468FB" w:rsidRPr="00D01881" w:rsidRDefault="001468FB" w:rsidP="00771CB3">
            <w:pPr>
              <w:spacing w:line="240" w:lineRule="auto"/>
              <w:ind w:firstLine="0"/>
              <w:jc w:val="center"/>
              <w:rPr>
                <w:rFonts w:eastAsia="Calibri"/>
                <w:sz w:val="26"/>
                <w:szCs w:val="26"/>
                <w:lang w:eastAsia="en-US"/>
              </w:rPr>
            </w:pPr>
            <w:r w:rsidRPr="00D01881">
              <w:rPr>
                <w:rFonts w:eastAsia="Calibri"/>
                <w:sz w:val="26"/>
                <w:szCs w:val="26"/>
                <w:lang w:eastAsia="en-US"/>
              </w:rPr>
              <w:t>1</w:t>
            </w:r>
          </w:p>
        </w:tc>
        <w:tc>
          <w:tcPr>
            <w:tcW w:w="850" w:type="dxa"/>
            <w:vAlign w:val="center"/>
          </w:tcPr>
          <w:p w:rsidR="001468FB" w:rsidRPr="00D01881" w:rsidRDefault="001468FB" w:rsidP="00771CB3">
            <w:pPr>
              <w:spacing w:line="240" w:lineRule="auto"/>
              <w:ind w:firstLine="0"/>
              <w:jc w:val="center"/>
              <w:rPr>
                <w:rFonts w:eastAsia="Calibri"/>
                <w:sz w:val="26"/>
                <w:szCs w:val="26"/>
                <w:lang w:eastAsia="en-US"/>
              </w:rPr>
            </w:pPr>
            <w:r w:rsidRPr="00D01881">
              <w:rPr>
                <w:rFonts w:eastAsia="Calibri"/>
                <w:sz w:val="26"/>
                <w:szCs w:val="26"/>
                <w:lang w:eastAsia="en-US"/>
              </w:rPr>
              <w:t>1</w:t>
            </w:r>
          </w:p>
        </w:tc>
        <w:tc>
          <w:tcPr>
            <w:tcW w:w="848" w:type="dxa"/>
            <w:vAlign w:val="center"/>
          </w:tcPr>
          <w:p w:rsidR="001468FB" w:rsidRPr="00D01881" w:rsidRDefault="001468FB" w:rsidP="00771CB3">
            <w:pPr>
              <w:spacing w:line="240" w:lineRule="auto"/>
              <w:ind w:firstLine="0"/>
              <w:jc w:val="center"/>
              <w:rPr>
                <w:rFonts w:eastAsia="Calibri"/>
                <w:sz w:val="26"/>
                <w:szCs w:val="26"/>
                <w:lang w:eastAsia="en-US"/>
              </w:rPr>
            </w:pPr>
            <w:r w:rsidRPr="00D01881">
              <w:rPr>
                <w:rFonts w:eastAsia="Calibri"/>
                <w:sz w:val="26"/>
                <w:szCs w:val="26"/>
                <w:lang w:eastAsia="en-US"/>
              </w:rPr>
              <w:t>1</w:t>
            </w:r>
          </w:p>
        </w:tc>
      </w:tr>
      <w:tr w:rsidR="001468FB" w:rsidRPr="00D01881" w:rsidTr="003A7301">
        <w:trPr>
          <w:trHeight w:val="116"/>
          <w:jc w:val="center"/>
        </w:trPr>
        <w:tc>
          <w:tcPr>
            <w:tcW w:w="5244" w:type="dxa"/>
            <w:shd w:val="clear" w:color="auto" w:fill="auto"/>
            <w:vAlign w:val="center"/>
          </w:tcPr>
          <w:p w:rsidR="001468FB" w:rsidRPr="00D01881" w:rsidRDefault="001468FB" w:rsidP="00771CB3">
            <w:pPr>
              <w:spacing w:line="240" w:lineRule="auto"/>
              <w:ind w:firstLine="0"/>
              <w:jc w:val="left"/>
              <w:rPr>
                <w:rFonts w:eastAsia="Calibri"/>
                <w:sz w:val="26"/>
                <w:szCs w:val="26"/>
                <w:lang w:eastAsia="en-US"/>
              </w:rPr>
            </w:pPr>
            <w:r w:rsidRPr="00D01881">
              <w:rPr>
                <w:rFonts w:eastAsia="Calibri"/>
                <w:sz w:val="26"/>
                <w:szCs w:val="26"/>
                <w:lang w:eastAsia="en-US"/>
              </w:rPr>
              <w:t>18. Основы построения системы подготовки велосипедиста</w:t>
            </w:r>
          </w:p>
        </w:tc>
        <w:tc>
          <w:tcPr>
            <w:tcW w:w="708" w:type="dxa"/>
            <w:shd w:val="clear" w:color="auto" w:fill="auto"/>
            <w:vAlign w:val="center"/>
          </w:tcPr>
          <w:p w:rsidR="001468FB" w:rsidRPr="00D01881" w:rsidRDefault="001468FB" w:rsidP="00771CB3">
            <w:pPr>
              <w:spacing w:line="240" w:lineRule="auto"/>
              <w:ind w:firstLine="0"/>
              <w:jc w:val="center"/>
              <w:rPr>
                <w:rFonts w:eastAsia="Calibri"/>
                <w:sz w:val="26"/>
                <w:szCs w:val="26"/>
                <w:lang w:eastAsia="en-US"/>
              </w:rPr>
            </w:pPr>
          </w:p>
        </w:tc>
        <w:tc>
          <w:tcPr>
            <w:tcW w:w="850" w:type="dxa"/>
            <w:vAlign w:val="center"/>
          </w:tcPr>
          <w:p w:rsidR="001468FB" w:rsidRPr="00D01881" w:rsidRDefault="001468FB" w:rsidP="00771CB3">
            <w:pPr>
              <w:spacing w:line="240" w:lineRule="auto"/>
              <w:ind w:firstLine="0"/>
              <w:jc w:val="center"/>
              <w:rPr>
                <w:rFonts w:eastAsia="Calibri"/>
                <w:sz w:val="26"/>
                <w:szCs w:val="26"/>
                <w:lang w:eastAsia="en-US"/>
              </w:rPr>
            </w:pPr>
          </w:p>
        </w:tc>
        <w:tc>
          <w:tcPr>
            <w:tcW w:w="851" w:type="dxa"/>
            <w:shd w:val="clear" w:color="auto" w:fill="auto"/>
            <w:vAlign w:val="center"/>
          </w:tcPr>
          <w:p w:rsidR="001468FB" w:rsidRPr="00D01881" w:rsidRDefault="0065750B" w:rsidP="00771CB3">
            <w:pPr>
              <w:spacing w:line="240" w:lineRule="auto"/>
              <w:ind w:firstLine="0"/>
              <w:jc w:val="center"/>
              <w:rPr>
                <w:rFonts w:eastAsia="Calibri"/>
                <w:sz w:val="26"/>
                <w:szCs w:val="26"/>
                <w:lang w:eastAsia="en-US"/>
              </w:rPr>
            </w:pPr>
            <w:r w:rsidRPr="00D01881">
              <w:rPr>
                <w:rFonts w:eastAsia="Calibri"/>
                <w:sz w:val="26"/>
                <w:szCs w:val="26"/>
                <w:lang w:eastAsia="en-US"/>
              </w:rPr>
              <w:t>2</w:t>
            </w:r>
          </w:p>
        </w:tc>
        <w:tc>
          <w:tcPr>
            <w:tcW w:w="850" w:type="dxa"/>
            <w:vAlign w:val="center"/>
          </w:tcPr>
          <w:p w:rsidR="001468FB" w:rsidRPr="00D01881" w:rsidRDefault="0065750B" w:rsidP="00771CB3">
            <w:pPr>
              <w:spacing w:line="240" w:lineRule="auto"/>
              <w:ind w:firstLine="0"/>
              <w:jc w:val="center"/>
              <w:rPr>
                <w:rFonts w:eastAsia="Calibri"/>
                <w:sz w:val="26"/>
                <w:szCs w:val="26"/>
                <w:lang w:eastAsia="en-US"/>
              </w:rPr>
            </w:pPr>
            <w:r w:rsidRPr="00D01881">
              <w:rPr>
                <w:rFonts w:eastAsia="Calibri"/>
                <w:sz w:val="26"/>
                <w:szCs w:val="26"/>
                <w:lang w:eastAsia="en-US"/>
              </w:rPr>
              <w:t>2</w:t>
            </w:r>
          </w:p>
        </w:tc>
        <w:tc>
          <w:tcPr>
            <w:tcW w:w="848" w:type="dxa"/>
            <w:vAlign w:val="center"/>
          </w:tcPr>
          <w:p w:rsidR="001468FB" w:rsidRPr="00D01881" w:rsidRDefault="0065750B" w:rsidP="00771CB3">
            <w:pPr>
              <w:spacing w:line="240" w:lineRule="auto"/>
              <w:ind w:firstLine="0"/>
              <w:jc w:val="center"/>
              <w:rPr>
                <w:rFonts w:eastAsia="Calibri"/>
                <w:sz w:val="26"/>
                <w:szCs w:val="26"/>
                <w:lang w:eastAsia="en-US"/>
              </w:rPr>
            </w:pPr>
            <w:r w:rsidRPr="00D01881">
              <w:rPr>
                <w:rFonts w:eastAsia="Calibri"/>
                <w:sz w:val="26"/>
                <w:szCs w:val="26"/>
                <w:lang w:eastAsia="en-US"/>
              </w:rPr>
              <w:t>2</w:t>
            </w:r>
          </w:p>
        </w:tc>
      </w:tr>
      <w:tr w:rsidR="001468FB" w:rsidRPr="00D01881" w:rsidTr="003A7301">
        <w:trPr>
          <w:trHeight w:val="129"/>
          <w:jc w:val="center"/>
        </w:trPr>
        <w:tc>
          <w:tcPr>
            <w:tcW w:w="5244" w:type="dxa"/>
            <w:shd w:val="clear" w:color="auto" w:fill="auto"/>
            <w:vAlign w:val="center"/>
          </w:tcPr>
          <w:p w:rsidR="001468FB" w:rsidRPr="00D01881" w:rsidRDefault="001468FB" w:rsidP="00771CB3">
            <w:pPr>
              <w:spacing w:line="240" w:lineRule="auto"/>
              <w:ind w:firstLine="0"/>
              <w:jc w:val="left"/>
              <w:rPr>
                <w:rFonts w:eastAsia="Calibri"/>
                <w:sz w:val="26"/>
                <w:szCs w:val="26"/>
                <w:lang w:eastAsia="en-US"/>
              </w:rPr>
            </w:pPr>
            <w:r w:rsidRPr="00D01881">
              <w:rPr>
                <w:rFonts w:eastAsia="Calibri"/>
                <w:sz w:val="26"/>
                <w:szCs w:val="26"/>
                <w:lang w:eastAsia="en-US"/>
              </w:rPr>
              <w:t>19. Основы методики оздоровительно - кондиционной тренировки с использованием упражнений на велосипеде</w:t>
            </w:r>
          </w:p>
        </w:tc>
        <w:tc>
          <w:tcPr>
            <w:tcW w:w="708" w:type="dxa"/>
            <w:shd w:val="clear" w:color="auto" w:fill="auto"/>
            <w:vAlign w:val="center"/>
          </w:tcPr>
          <w:p w:rsidR="001468FB" w:rsidRPr="00D01881" w:rsidRDefault="001468FB" w:rsidP="00771CB3">
            <w:pPr>
              <w:spacing w:line="240" w:lineRule="auto"/>
              <w:ind w:firstLine="0"/>
              <w:jc w:val="center"/>
              <w:rPr>
                <w:rFonts w:eastAsia="Calibri"/>
                <w:sz w:val="26"/>
                <w:szCs w:val="26"/>
                <w:lang w:eastAsia="en-US"/>
              </w:rPr>
            </w:pPr>
          </w:p>
        </w:tc>
        <w:tc>
          <w:tcPr>
            <w:tcW w:w="850" w:type="dxa"/>
            <w:vAlign w:val="center"/>
          </w:tcPr>
          <w:p w:rsidR="001468FB" w:rsidRPr="00D01881" w:rsidRDefault="001468FB" w:rsidP="00771CB3">
            <w:pPr>
              <w:spacing w:line="240" w:lineRule="auto"/>
              <w:ind w:firstLine="0"/>
              <w:jc w:val="center"/>
              <w:rPr>
                <w:rFonts w:eastAsia="Calibri"/>
                <w:sz w:val="26"/>
                <w:szCs w:val="26"/>
                <w:lang w:eastAsia="en-US"/>
              </w:rPr>
            </w:pPr>
          </w:p>
        </w:tc>
        <w:tc>
          <w:tcPr>
            <w:tcW w:w="851" w:type="dxa"/>
            <w:shd w:val="clear" w:color="auto" w:fill="auto"/>
            <w:vAlign w:val="center"/>
          </w:tcPr>
          <w:p w:rsidR="001468FB" w:rsidRPr="00D01881" w:rsidRDefault="001468FB" w:rsidP="00771CB3">
            <w:pPr>
              <w:spacing w:line="240" w:lineRule="auto"/>
              <w:ind w:firstLine="0"/>
              <w:jc w:val="center"/>
              <w:rPr>
                <w:rFonts w:eastAsia="Calibri"/>
                <w:sz w:val="26"/>
                <w:szCs w:val="26"/>
                <w:lang w:eastAsia="en-US"/>
              </w:rPr>
            </w:pPr>
            <w:r w:rsidRPr="00D01881">
              <w:rPr>
                <w:rFonts w:eastAsia="Calibri"/>
                <w:sz w:val="26"/>
                <w:szCs w:val="26"/>
                <w:lang w:eastAsia="en-US"/>
              </w:rPr>
              <w:t>1</w:t>
            </w:r>
          </w:p>
        </w:tc>
        <w:tc>
          <w:tcPr>
            <w:tcW w:w="850" w:type="dxa"/>
            <w:vAlign w:val="center"/>
          </w:tcPr>
          <w:p w:rsidR="001468FB" w:rsidRPr="00D01881" w:rsidRDefault="0065750B" w:rsidP="00771CB3">
            <w:pPr>
              <w:spacing w:line="240" w:lineRule="auto"/>
              <w:ind w:firstLine="0"/>
              <w:jc w:val="center"/>
              <w:rPr>
                <w:rFonts w:eastAsia="Calibri"/>
                <w:sz w:val="26"/>
                <w:szCs w:val="26"/>
                <w:lang w:eastAsia="en-US"/>
              </w:rPr>
            </w:pPr>
            <w:r w:rsidRPr="00D01881">
              <w:rPr>
                <w:rFonts w:eastAsia="Calibri"/>
                <w:sz w:val="26"/>
                <w:szCs w:val="26"/>
                <w:lang w:eastAsia="en-US"/>
              </w:rPr>
              <w:t>2</w:t>
            </w:r>
          </w:p>
        </w:tc>
        <w:tc>
          <w:tcPr>
            <w:tcW w:w="848" w:type="dxa"/>
            <w:vAlign w:val="center"/>
          </w:tcPr>
          <w:p w:rsidR="001468FB" w:rsidRPr="00D01881" w:rsidRDefault="0065750B" w:rsidP="00771CB3">
            <w:pPr>
              <w:spacing w:line="240" w:lineRule="auto"/>
              <w:ind w:firstLine="0"/>
              <w:jc w:val="center"/>
              <w:rPr>
                <w:rFonts w:eastAsia="Calibri"/>
                <w:sz w:val="26"/>
                <w:szCs w:val="26"/>
                <w:lang w:eastAsia="en-US"/>
              </w:rPr>
            </w:pPr>
            <w:r w:rsidRPr="00D01881">
              <w:rPr>
                <w:rFonts w:eastAsia="Calibri"/>
                <w:sz w:val="26"/>
                <w:szCs w:val="26"/>
                <w:lang w:eastAsia="en-US"/>
              </w:rPr>
              <w:t>2</w:t>
            </w:r>
          </w:p>
        </w:tc>
      </w:tr>
      <w:tr w:rsidR="001468FB" w:rsidRPr="00D01881" w:rsidTr="003A7301">
        <w:trPr>
          <w:trHeight w:val="212"/>
          <w:jc w:val="center"/>
        </w:trPr>
        <w:tc>
          <w:tcPr>
            <w:tcW w:w="5244" w:type="dxa"/>
            <w:shd w:val="clear" w:color="auto" w:fill="auto"/>
            <w:vAlign w:val="center"/>
          </w:tcPr>
          <w:p w:rsidR="001468FB" w:rsidRPr="00D01881" w:rsidRDefault="001468FB" w:rsidP="00771CB3">
            <w:pPr>
              <w:spacing w:line="240" w:lineRule="auto"/>
              <w:ind w:firstLine="0"/>
              <w:jc w:val="center"/>
              <w:rPr>
                <w:rFonts w:eastAsia="Calibri"/>
                <w:b/>
                <w:sz w:val="26"/>
                <w:szCs w:val="26"/>
                <w:lang w:eastAsia="en-US"/>
              </w:rPr>
            </w:pPr>
            <w:r w:rsidRPr="00D01881">
              <w:rPr>
                <w:rFonts w:eastAsia="Calibri"/>
                <w:b/>
                <w:sz w:val="26"/>
                <w:szCs w:val="26"/>
                <w:lang w:eastAsia="en-US"/>
              </w:rPr>
              <w:t>ВСЕГО часов:</w:t>
            </w:r>
          </w:p>
        </w:tc>
        <w:tc>
          <w:tcPr>
            <w:tcW w:w="708" w:type="dxa"/>
            <w:shd w:val="clear" w:color="auto" w:fill="auto"/>
            <w:vAlign w:val="center"/>
          </w:tcPr>
          <w:p w:rsidR="001468FB" w:rsidRPr="00D01881" w:rsidRDefault="001468FB" w:rsidP="00771CB3">
            <w:pPr>
              <w:spacing w:line="240" w:lineRule="auto"/>
              <w:ind w:firstLine="0"/>
              <w:jc w:val="center"/>
              <w:rPr>
                <w:rFonts w:eastAsia="Calibri"/>
                <w:b/>
                <w:sz w:val="26"/>
                <w:szCs w:val="26"/>
                <w:lang w:eastAsia="en-US"/>
              </w:rPr>
            </w:pPr>
            <w:r w:rsidRPr="00D01881">
              <w:rPr>
                <w:rFonts w:eastAsia="Calibri"/>
                <w:b/>
                <w:sz w:val="26"/>
                <w:szCs w:val="26"/>
                <w:lang w:eastAsia="en-US"/>
              </w:rPr>
              <w:t>19</w:t>
            </w:r>
          </w:p>
        </w:tc>
        <w:tc>
          <w:tcPr>
            <w:tcW w:w="850" w:type="dxa"/>
            <w:vAlign w:val="center"/>
          </w:tcPr>
          <w:p w:rsidR="001468FB" w:rsidRPr="00D01881" w:rsidRDefault="001468FB" w:rsidP="00771CB3">
            <w:pPr>
              <w:spacing w:line="240" w:lineRule="auto"/>
              <w:ind w:firstLine="0"/>
              <w:jc w:val="center"/>
              <w:rPr>
                <w:rFonts w:eastAsia="Calibri"/>
                <w:b/>
                <w:sz w:val="26"/>
                <w:szCs w:val="26"/>
                <w:lang w:eastAsia="en-US"/>
              </w:rPr>
            </w:pPr>
            <w:r w:rsidRPr="00D01881">
              <w:rPr>
                <w:rFonts w:eastAsia="Calibri"/>
                <w:b/>
                <w:sz w:val="26"/>
                <w:szCs w:val="26"/>
                <w:lang w:eastAsia="en-US"/>
              </w:rPr>
              <w:t>19</w:t>
            </w:r>
          </w:p>
        </w:tc>
        <w:tc>
          <w:tcPr>
            <w:tcW w:w="851" w:type="dxa"/>
            <w:shd w:val="clear" w:color="auto" w:fill="auto"/>
            <w:vAlign w:val="center"/>
          </w:tcPr>
          <w:p w:rsidR="001468FB" w:rsidRPr="00D01881" w:rsidRDefault="0065750B" w:rsidP="00771CB3">
            <w:pPr>
              <w:spacing w:line="240" w:lineRule="auto"/>
              <w:ind w:firstLine="0"/>
              <w:jc w:val="center"/>
              <w:rPr>
                <w:rFonts w:eastAsia="Calibri"/>
                <w:b/>
                <w:sz w:val="26"/>
                <w:szCs w:val="26"/>
                <w:lang w:eastAsia="en-US"/>
              </w:rPr>
            </w:pPr>
            <w:r w:rsidRPr="00D01881">
              <w:rPr>
                <w:rFonts w:eastAsia="Calibri"/>
                <w:b/>
                <w:sz w:val="26"/>
                <w:szCs w:val="26"/>
                <w:lang w:eastAsia="en-US"/>
              </w:rPr>
              <w:t>27</w:t>
            </w:r>
          </w:p>
        </w:tc>
        <w:tc>
          <w:tcPr>
            <w:tcW w:w="850" w:type="dxa"/>
            <w:vAlign w:val="center"/>
          </w:tcPr>
          <w:p w:rsidR="001468FB" w:rsidRPr="00D01881" w:rsidRDefault="0065750B" w:rsidP="00771CB3">
            <w:pPr>
              <w:spacing w:line="240" w:lineRule="auto"/>
              <w:ind w:firstLine="0"/>
              <w:jc w:val="center"/>
              <w:rPr>
                <w:rFonts w:eastAsia="Calibri"/>
                <w:b/>
                <w:sz w:val="26"/>
                <w:szCs w:val="26"/>
                <w:lang w:eastAsia="en-US"/>
              </w:rPr>
            </w:pPr>
            <w:r w:rsidRPr="00D01881">
              <w:rPr>
                <w:rFonts w:eastAsia="Calibri"/>
                <w:b/>
                <w:sz w:val="26"/>
                <w:szCs w:val="26"/>
                <w:lang w:eastAsia="en-US"/>
              </w:rPr>
              <w:t>32</w:t>
            </w:r>
          </w:p>
        </w:tc>
        <w:tc>
          <w:tcPr>
            <w:tcW w:w="848" w:type="dxa"/>
            <w:vAlign w:val="center"/>
          </w:tcPr>
          <w:p w:rsidR="001468FB" w:rsidRPr="00D01881" w:rsidRDefault="0065750B" w:rsidP="00771CB3">
            <w:pPr>
              <w:spacing w:line="240" w:lineRule="auto"/>
              <w:ind w:firstLine="0"/>
              <w:jc w:val="center"/>
              <w:rPr>
                <w:rFonts w:eastAsia="Calibri"/>
                <w:b/>
                <w:sz w:val="26"/>
                <w:szCs w:val="26"/>
                <w:lang w:eastAsia="en-US"/>
              </w:rPr>
            </w:pPr>
            <w:r w:rsidRPr="00D01881">
              <w:rPr>
                <w:rFonts w:eastAsia="Calibri"/>
                <w:b/>
                <w:sz w:val="26"/>
                <w:szCs w:val="26"/>
                <w:lang w:eastAsia="en-US"/>
              </w:rPr>
              <w:t>32</w:t>
            </w:r>
          </w:p>
        </w:tc>
      </w:tr>
    </w:tbl>
    <w:p w:rsidR="001468FB" w:rsidRPr="00D01881" w:rsidRDefault="001468FB" w:rsidP="00771CB3">
      <w:pPr>
        <w:spacing w:line="240" w:lineRule="auto"/>
        <w:rPr>
          <w:rFonts w:eastAsia="Calibri"/>
          <w:sz w:val="26"/>
          <w:szCs w:val="26"/>
          <w:lang w:eastAsia="en-US"/>
        </w:rPr>
      </w:pPr>
      <w:r w:rsidRPr="00D01881">
        <w:rPr>
          <w:rFonts w:eastAsia="Calibri"/>
          <w:sz w:val="26"/>
          <w:szCs w:val="26"/>
          <w:lang w:eastAsia="en-US"/>
        </w:rPr>
        <w:t>.</w:t>
      </w:r>
    </w:p>
    <w:p w:rsidR="00F6505E" w:rsidRPr="00D01881" w:rsidRDefault="00F6505E" w:rsidP="00771CB3">
      <w:pPr>
        <w:spacing w:line="240" w:lineRule="auto"/>
        <w:jc w:val="right"/>
        <w:rPr>
          <w:b/>
          <w:i/>
          <w:sz w:val="26"/>
          <w:szCs w:val="26"/>
        </w:rPr>
      </w:pPr>
    </w:p>
    <w:p w:rsidR="00771CB3" w:rsidRDefault="00771CB3" w:rsidP="00771CB3">
      <w:pPr>
        <w:spacing w:line="240" w:lineRule="auto"/>
        <w:jc w:val="right"/>
        <w:rPr>
          <w:b/>
          <w:i/>
          <w:sz w:val="26"/>
          <w:szCs w:val="26"/>
        </w:rPr>
      </w:pPr>
    </w:p>
    <w:p w:rsidR="00341C46" w:rsidRPr="00D01881" w:rsidRDefault="00341C46" w:rsidP="00771CB3">
      <w:pPr>
        <w:spacing w:line="240" w:lineRule="auto"/>
        <w:jc w:val="right"/>
        <w:rPr>
          <w:b/>
          <w:i/>
          <w:sz w:val="26"/>
          <w:szCs w:val="26"/>
        </w:rPr>
      </w:pPr>
      <w:r w:rsidRPr="00D01881">
        <w:rPr>
          <w:b/>
          <w:i/>
          <w:sz w:val="26"/>
          <w:szCs w:val="26"/>
        </w:rPr>
        <w:lastRenderedPageBreak/>
        <w:t>Таблица 19</w:t>
      </w:r>
    </w:p>
    <w:p w:rsidR="00341C46" w:rsidRPr="00D01881" w:rsidRDefault="00341C46" w:rsidP="00771CB3">
      <w:pPr>
        <w:spacing w:line="240" w:lineRule="auto"/>
        <w:jc w:val="center"/>
        <w:rPr>
          <w:rFonts w:eastAsia="Calibri"/>
          <w:b/>
          <w:sz w:val="26"/>
          <w:szCs w:val="26"/>
          <w:lang w:eastAsia="en-US"/>
        </w:rPr>
      </w:pPr>
      <w:r w:rsidRPr="00D01881">
        <w:rPr>
          <w:rFonts w:eastAsia="Calibri"/>
          <w:b/>
          <w:sz w:val="26"/>
          <w:szCs w:val="26"/>
          <w:lang w:eastAsia="en-US"/>
        </w:rPr>
        <w:t>Тематический план теоретической подготовки в виде спорта велоспорт-шоссе</w:t>
      </w:r>
      <w:r w:rsidR="00D33910" w:rsidRPr="00D01881">
        <w:rPr>
          <w:rFonts w:eastAsia="Calibri"/>
          <w:b/>
          <w:sz w:val="26"/>
          <w:szCs w:val="26"/>
          <w:lang w:eastAsia="en-US"/>
        </w:rPr>
        <w:t xml:space="preserve">  на этапе совершенствования спортивного мастерства</w:t>
      </w:r>
    </w:p>
    <w:tbl>
      <w:tblPr>
        <w:tblW w:w="9166" w:type="dxa"/>
        <w:jc w:val="center"/>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27"/>
        <w:gridCol w:w="1511"/>
        <w:gridCol w:w="1228"/>
      </w:tblGrid>
      <w:tr w:rsidR="00D33910" w:rsidRPr="00D01881" w:rsidTr="00D33910">
        <w:trPr>
          <w:trHeight w:val="1068"/>
          <w:jc w:val="center"/>
        </w:trPr>
        <w:tc>
          <w:tcPr>
            <w:tcW w:w="6427" w:type="dxa"/>
            <w:vMerge w:val="restart"/>
            <w:shd w:val="clear" w:color="auto" w:fill="auto"/>
            <w:vAlign w:val="center"/>
          </w:tcPr>
          <w:p w:rsidR="00D33910" w:rsidRPr="00D01881" w:rsidRDefault="00D33910" w:rsidP="00771CB3">
            <w:pPr>
              <w:spacing w:line="240" w:lineRule="auto"/>
              <w:ind w:firstLine="0"/>
              <w:jc w:val="center"/>
              <w:rPr>
                <w:rFonts w:eastAsia="Calibri"/>
                <w:sz w:val="26"/>
                <w:szCs w:val="26"/>
                <w:lang w:eastAsia="en-US"/>
              </w:rPr>
            </w:pPr>
            <w:r w:rsidRPr="00D01881">
              <w:rPr>
                <w:rFonts w:eastAsia="Calibri"/>
                <w:sz w:val="26"/>
                <w:szCs w:val="26"/>
                <w:lang w:eastAsia="en-US"/>
              </w:rPr>
              <w:t>Наименование разделов и тем теоретической подготовки</w:t>
            </w:r>
          </w:p>
        </w:tc>
        <w:tc>
          <w:tcPr>
            <w:tcW w:w="2739" w:type="dxa"/>
            <w:gridSpan w:val="2"/>
            <w:shd w:val="clear" w:color="auto" w:fill="auto"/>
            <w:vAlign w:val="center"/>
          </w:tcPr>
          <w:p w:rsidR="00D33910" w:rsidRPr="00D01881" w:rsidRDefault="00D33910" w:rsidP="00771CB3">
            <w:pPr>
              <w:spacing w:line="240" w:lineRule="auto"/>
              <w:ind w:firstLine="0"/>
              <w:jc w:val="center"/>
              <w:rPr>
                <w:rFonts w:eastAsia="Calibri"/>
                <w:sz w:val="26"/>
                <w:szCs w:val="26"/>
                <w:lang w:eastAsia="en-US"/>
              </w:rPr>
            </w:pPr>
            <w:r w:rsidRPr="00D01881">
              <w:rPr>
                <w:rFonts w:eastAsia="Calibri"/>
                <w:sz w:val="26"/>
                <w:szCs w:val="26"/>
                <w:lang w:eastAsia="en-US"/>
              </w:rPr>
              <w:t>Этап совершенствования спортивного мастерства</w:t>
            </w:r>
          </w:p>
        </w:tc>
      </w:tr>
      <w:tr w:rsidR="00341C46" w:rsidRPr="00D01881" w:rsidTr="00D33910">
        <w:trPr>
          <w:trHeight w:val="66"/>
          <w:jc w:val="center"/>
        </w:trPr>
        <w:tc>
          <w:tcPr>
            <w:tcW w:w="6427" w:type="dxa"/>
            <w:vMerge/>
            <w:tcBorders>
              <w:bottom w:val="single" w:sz="4" w:space="0" w:color="auto"/>
            </w:tcBorders>
            <w:shd w:val="clear" w:color="auto" w:fill="auto"/>
            <w:vAlign w:val="center"/>
          </w:tcPr>
          <w:p w:rsidR="00341C46" w:rsidRPr="00D01881" w:rsidRDefault="00341C46" w:rsidP="00771CB3">
            <w:pPr>
              <w:spacing w:line="240" w:lineRule="auto"/>
              <w:ind w:firstLine="0"/>
              <w:jc w:val="center"/>
              <w:rPr>
                <w:rFonts w:eastAsia="Calibri"/>
                <w:sz w:val="26"/>
                <w:szCs w:val="26"/>
                <w:lang w:eastAsia="en-US"/>
              </w:rPr>
            </w:pPr>
          </w:p>
        </w:tc>
        <w:tc>
          <w:tcPr>
            <w:tcW w:w="1511" w:type="dxa"/>
            <w:tcBorders>
              <w:bottom w:val="single" w:sz="4" w:space="0" w:color="auto"/>
            </w:tcBorders>
            <w:shd w:val="clear" w:color="auto" w:fill="auto"/>
            <w:vAlign w:val="center"/>
          </w:tcPr>
          <w:p w:rsidR="00341C46" w:rsidRPr="00D01881" w:rsidRDefault="00341C46" w:rsidP="00771CB3">
            <w:pPr>
              <w:spacing w:line="240" w:lineRule="auto"/>
              <w:ind w:firstLine="0"/>
              <w:jc w:val="center"/>
              <w:rPr>
                <w:sz w:val="26"/>
                <w:szCs w:val="26"/>
              </w:rPr>
            </w:pPr>
            <w:r w:rsidRPr="00D01881">
              <w:rPr>
                <w:sz w:val="26"/>
                <w:szCs w:val="26"/>
              </w:rPr>
              <w:t>1-ый год обучения</w:t>
            </w:r>
          </w:p>
        </w:tc>
        <w:tc>
          <w:tcPr>
            <w:tcW w:w="1228" w:type="dxa"/>
            <w:tcBorders>
              <w:bottom w:val="single" w:sz="4" w:space="0" w:color="auto"/>
            </w:tcBorders>
            <w:vAlign w:val="center"/>
          </w:tcPr>
          <w:p w:rsidR="00341C46" w:rsidRPr="00D01881" w:rsidRDefault="00341C46" w:rsidP="00771CB3">
            <w:pPr>
              <w:spacing w:line="240" w:lineRule="auto"/>
              <w:ind w:firstLine="0"/>
              <w:jc w:val="center"/>
              <w:rPr>
                <w:sz w:val="26"/>
                <w:szCs w:val="26"/>
              </w:rPr>
            </w:pPr>
            <w:r w:rsidRPr="00D01881">
              <w:rPr>
                <w:sz w:val="26"/>
                <w:szCs w:val="26"/>
              </w:rPr>
              <w:t>2-ой год обучения</w:t>
            </w:r>
          </w:p>
        </w:tc>
      </w:tr>
      <w:tr w:rsidR="00341C46" w:rsidRPr="00D01881" w:rsidTr="00D33910">
        <w:trPr>
          <w:trHeight w:val="72"/>
          <w:jc w:val="center"/>
        </w:trPr>
        <w:tc>
          <w:tcPr>
            <w:tcW w:w="6427" w:type="dxa"/>
            <w:shd w:val="clear" w:color="auto" w:fill="auto"/>
            <w:vAlign w:val="center"/>
          </w:tcPr>
          <w:p w:rsidR="00341C46" w:rsidRPr="00D01881" w:rsidRDefault="00D33910" w:rsidP="00771CB3">
            <w:pPr>
              <w:spacing w:line="240" w:lineRule="auto"/>
              <w:ind w:firstLine="0"/>
              <w:jc w:val="left"/>
              <w:rPr>
                <w:rFonts w:eastAsia="Calibri"/>
                <w:sz w:val="26"/>
                <w:szCs w:val="26"/>
                <w:lang w:eastAsia="en-US"/>
              </w:rPr>
            </w:pPr>
            <w:r w:rsidRPr="00D01881">
              <w:rPr>
                <w:rFonts w:eastAsia="Calibri"/>
                <w:sz w:val="26"/>
                <w:szCs w:val="26"/>
                <w:lang w:eastAsia="en-US"/>
              </w:rPr>
              <w:t>1</w:t>
            </w:r>
            <w:r w:rsidR="00341C46" w:rsidRPr="00D01881">
              <w:rPr>
                <w:rFonts w:eastAsia="Calibri"/>
                <w:sz w:val="26"/>
                <w:szCs w:val="26"/>
                <w:lang w:eastAsia="en-US"/>
              </w:rPr>
              <w:t>. Контроль и самоконтроль в процессе занятий велосипедным спортом</w:t>
            </w:r>
          </w:p>
        </w:tc>
        <w:tc>
          <w:tcPr>
            <w:tcW w:w="1511" w:type="dxa"/>
            <w:shd w:val="clear" w:color="auto" w:fill="auto"/>
            <w:vAlign w:val="center"/>
          </w:tcPr>
          <w:p w:rsidR="00341C46" w:rsidRPr="00D01881" w:rsidRDefault="00341C46" w:rsidP="00771CB3">
            <w:pPr>
              <w:spacing w:line="240" w:lineRule="auto"/>
              <w:ind w:firstLine="0"/>
              <w:jc w:val="center"/>
              <w:rPr>
                <w:rFonts w:eastAsia="Calibri"/>
                <w:sz w:val="26"/>
                <w:szCs w:val="26"/>
                <w:lang w:eastAsia="en-US"/>
              </w:rPr>
            </w:pPr>
            <w:r w:rsidRPr="00D01881">
              <w:rPr>
                <w:rFonts w:eastAsia="Calibri"/>
                <w:sz w:val="26"/>
                <w:szCs w:val="26"/>
                <w:lang w:eastAsia="en-US"/>
              </w:rPr>
              <w:t>2</w:t>
            </w:r>
          </w:p>
        </w:tc>
        <w:tc>
          <w:tcPr>
            <w:tcW w:w="1228" w:type="dxa"/>
            <w:vAlign w:val="center"/>
          </w:tcPr>
          <w:p w:rsidR="00341C46" w:rsidRPr="00D01881" w:rsidRDefault="00341C46" w:rsidP="00771CB3">
            <w:pPr>
              <w:spacing w:line="240" w:lineRule="auto"/>
              <w:ind w:firstLine="0"/>
              <w:jc w:val="center"/>
              <w:rPr>
                <w:rFonts w:eastAsia="Calibri"/>
                <w:sz w:val="26"/>
                <w:szCs w:val="26"/>
                <w:lang w:eastAsia="en-US"/>
              </w:rPr>
            </w:pPr>
            <w:r w:rsidRPr="00D01881">
              <w:rPr>
                <w:rFonts w:eastAsia="Calibri"/>
                <w:sz w:val="26"/>
                <w:szCs w:val="26"/>
                <w:lang w:eastAsia="en-US"/>
              </w:rPr>
              <w:t>2</w:t>
            </w:r>
          </w:p>
        </w:tc>
      </w:tr>
      <w:tr w:rsidR="00341C46" w:rsidRPr="00D01881" w:rsidTr="00D33910">
        <w:trPr>
          <w:trHeight w:val="66"/>
          <w:jc w:val="center"/>
        </w:trPr>
        <w:tc>
          <w:tcPr>
            <w:tcW w:w="6427" w:type="dxa"/>
            <w:shd w:val="clear" w:color="auto" w:fill="auto"/>
            <w:vAlign w:val="center"/>
          </w:tcPr>
          <w:p w:rsidR="00341C46" w:rsidRPr="00D01881" w:rsidRDefault="00D33910" w:rsidP="00771CB3">
            <w:pPr>
              <w:spacing w:line="240" w:lineRule="auto"/>
              <w:ind w:firstLine="0"/>
              <w:jc w:val="left"/>
              <w:rPr>
                <w:rFonts w:eastAsia="Calibri"/>
                <w:sz w:val="26"/>
                <w:szCs w:val="26"/>
                <w:lang w:eastAsia="en-US"/>
              </w:rPr>
            </w:pPr>
            <w:r w:rsidRPr="00D01881">
              <w:rPr>
                <w:rFonts w:eastAsia="Calibri"/>
                <w:sz w:val="26"/>
                <w:szCs w:val="26"/>
                <w:lang w:eastAsia="en-US"/>
              </w:rPr>
              <w:t>2</w:t>
            </w:r>
            <w:r w:rsidR="00341C46" w:rsidRPr="00D01881">
              <w:rPr>
                <w:rFonts w:eastAsia="Calibri"/>
                <w:sz w:val="26"/>
                <w:szCs w:val="26"/>
                <w:lang w:eastAsia="en-US"/>
              </w:rPr>
              <w:t>. Основы безопасности занятий велосипедным спортом</w:t>
            </w:r>
          </w:p>
        </w:tc>
        <w:tc>
          <w:tcPr>
            <w:tcW w:w="1511" w:type="dxa"/>
            <w:shd w:val="clear" w:color="auto" w:fill="auto"/>
            <w:vAlign w:val="center"/>
          </w:tcPr>
          <w:p w:rsidR="00341C46" w:rsidRPr="00D01881" w:rsidRDefault="00D33910" w:rsidP="00771CB3">
            <w:pPr>
              <w:spacing w:line="240" w:lineRule="auto"/>
              <w:ind w:firstLine="0"/>
              <w:jc w:val="center"/>
              <w:rPr>
                <w:rFonts w:eastAsia="Calibri"/>
                <w:sz w:val="26"/>
                <w:szCs w:val="26"/>
                <w:lang w:eastAsia="en-US"/>
              </w:rPr>
            </w:pPr>
            <w:r w:rsidRPr="00D01881">
              <w:rPr>
                <w:rFonts w:eastAsia="Calibri"/>
                <w:sz w:val="26"/>
                <w:szCs w:val="26"/>
                <w:lang w:eastAsia="en-US"/>
              </w:rPr>
              <w:t>1</w:t>
            </w:r>
          </w:p>
        </w:tc>
        <w:tc>
          <w:tcPr>
            <w:tcW w:w="1228" w:type="dxa"/>
            <w:vAlign w:val="center"/>
          </w:tcPr>
          <w:p w:rsidR="00341C46" w:rsidRPr="00D01881" w:rsidRDefault="00D33910" w:rsidP="00771CB3">
            <w:pPr>
              <w:spacing w:line="240" w:lineRule="auto"/>
              <w:ind w:firstLine="0"/>
              <w:jc w:val="center"/>
              <w:rPr>
                <w:rFonts w:eastAsia="Calibri"/>
                <w:sz w:val="26"/>
                <w:szCs w:val="26"/>
                <w:lang w:eastAsia="en-US"/>
              </w:rPr>
            </w:pPr>
            <w:r w:rsidRPr="00D01881">
              <w:rPr>
                <w:rFonts w:eastAsia="Calibri"/>
                <w:sz w:val="26"/>
                <w:szCs w:val="26"/>
                <w:lang w:eastAsia="en-US"/>
              </w:rPr>
              <w:t>1</w:t>
            </w:r>
          </w:p>
        </w:tc>
      </w:tr>
      <w:tr w:rsidR="00341C46" w:rsidRPr="00D01881" w:rsidTr="00D33910">
        <w:trPr>
          <w:trHeight w:val="128"/>
          <w:jc w:val="center"/>
        </w:trPr>
        <w:tc>
          <w:tcPr>
            <w:tcW w:w="6427" w:type="dxa"/>
            <w:shd w:val="clear" w:color="auto" w:fill="auto"/>
            <w:vAlign w:val="center"/>
          </w:tcPr>
          <w:p w:rsidR="00341C46" w:rsidRPr="00D01881" w:rsidRDefault="00D33910" w:rsidP="00771CB3">
            <w:pPr>
              <w:spacing w:line="240" w:lineRule="auto"/>
              <w:ind w:firstLine="0"/>
              <w:jc w:val="left"/>
              <w:rPr>
                <w:rFonts w:eastAsia="Calibri"/>
                <w:sz w:val="26"/>
                <w:szCs w:val="26"/>
                <w:lang w:eastAsia="en-US"/>
              </w:rPr>
            </w:pPr>
            <w:r w:rsidRPr="00D01881">
              <w:rPr>
                <w:rFonts w:eastAsia="Calibri"/>
                <w:sz w:val="26"/>
                <w:szCs w:val="26"/>
                <w:lang w:eastAsia="en-US"/>
              </w:rPr>
              <w:t>3</w:t>
            </w:r>
            <w:r w:rsidR="00341C46" w:rsidRPr="00D01881">
              <w:rPr>
                <w:rFonts w:eastAsia="Calibri"/>
                <w:sz w:val="26"/>
                <w:szCs w:val="26"/>
                <w:lang w:eastAsia="en-US"/>
              </w:rPr>
              <w:t>. Техническое обслуживание велосипедов</w:t>
            </w:r>
          </w:p>
        </w:tc>
        <w:tc>
          <w:tcPr>
            <w:tcW w:w="1511" w:type="dxa"/>
            <w:shd w:val="clear" w:color="auto" w:fill="auto"/>
            <w:vAlign w:val="center"/>
          </w:tcPr>
          <w:p w:rsidR="00341C46" w:rsidRPr="00D01881" w:rsidRDefault="00D33910" w:rsidP="00771CB3">
            <w:pPr>
              <w:spacing w:line="240" w:lineRule="auto"/>
              <w:ind w:firstLine="0"/>
              <w:jc w:val="center"/>
              <w:rPr>
                <w:rFonts w:eastAsia="Calibri"/>
                <w:sz w:val="26"/>
                <w:szCs w:val="26"/>
                <w:lang w:eastAsia="en-US"/>
              </w:rPr>
            </w:pPr>
            <w:r w:rsidRPr="00D01881">
              <w:rPr>
                <w:rFonts w:eastAsia="Calibri"/>
                <w:sz w:val="26"/>
                <w:szCs w:val="26"/>
                <w:lang w:eastAsia="en-US"/>
              </w:rPr>
              <w:t>4</w:t>
            </w:r>
          </w:p>
        </w:tc>
        <w:tc>
          <w:tcPr>
            <w:tcW w:w="1228" w:type="dxa"/>
            <w:vAlign w:val="center"/>
          </w:tcPr>
          <w:p w:rsidR="00341C46" w:rsidRPr="00D01881" w:rsidRDefault="00D33910" w:rsidP="00771CB3">
            <w:pPr>
              <w:spacing w:line="240" w:lineRule="auto"/>
              <w:ind w:firstLine="0"/>
              <w:jc w:val="center"/>
              <w:rPr>
                <w:rFonts w:eastAsia="Calibri"/>
                <w:sz w:val="26"/>
                <w:szCs w:val="26"/>
                <w:lang w:eastAsia="en-US"/>
              </w:rPr>
            </w:pPr>
            <w:r w:rsidRPr="00D01881">
              <w:rPr>
                <w:rFonts w:eastAsia="Calibri"/>
                <w:sz w:val="26"/>
                <w:szCs w:val="26"/>
                <w:lang w:eastAsia="en-US"/>
              </w:rPr>
              <w:t>4</w:t>
            </w:r>
          </w:p>
        </w:tc>
      </w:tr>
      <w:tr w:rsidR="00341C46" w:rsidRPr="00D01881" w:rsidTr="00D33910">
        <w:trPr>
          <w:trHeight w:val="66"/>
          <w:jc w:val="center"/>
        </w:trPr>
        <w:tc>
          <w:tcPr>
            <w:tcW w:w="6427" w:type="dxa"/>
            <w:shd w:val="clear" w:color="auto" w:fill="auto"/>
            <w:vAlign w:val="center"/>
          </w:tcPr>
          <w:p w:rsidR="00341C46" w:rsidRPr="00D01881" w:rsidRDefault="00D33910" w:rsidP="00771CB3">
            <w:pPr>
              <w:spacing w:line="240" w:lineRule="auto"/>
              <w:ind w:firstLine="0"/>
              <w:jc w:val="left"/>
              <w:rPr>
                <w:rFonts w:eastAsia="Calibri"/>
                <w:sz w:val="26"/>
                <w:szCs w:val="26"/>
                <w:lang w:eastAsia="en-US"/>
              </w:rPr>
            </w:pPr>
            <w:r w:rsidRPr="00D01881">
              <w:rPr>
                <w:rFonts w:eastAsia="Calibri"/>
                <w:sz w:val="26"/>
                <w:szCs w:val="26"/>
                <w:lang w:eastAsia="en-US"/>
              </w:rPr>
              <w:t>4</w:t>
            </w:r>
            <w:r w:rsidR="00341C46" w:rsidRPr="00D01881">
              <w:rPr>
                <w:rFonts w:eastAsia="Calibri"/>
                <w:sz w:val="26"/>
                <w:szCs w:val="26"/>
                <w:lang w:eastAsia="en-US"/>
              </w:rPr>
              <w:t>. Организация и судейство соревнований по велосипедному спорту</w:t>
            </w:r>
          </w:p>
        </w:tc>
        <w:tc>
          <w:tcPr>
            <w:tcW w:w="1511" w:type="dxa"/>
            <w:shd w:val="clear" w:color="auto" w:fill="auto"/>
            <w:vAlign w:val="center"/>
          </w:tcPr>
          <w:p w:rsidR="00341C46" w:rsidRPr="00D01881" w:rsidRDefault="00341C46" w:rsidP="00771CB3">
            <w:pPr>
              <w:spacing w:line="240" w:lineRule="auto"/>
              <w:ind w:firstLine="0"/>
              <w:jc w:val="center"/>
              <w:rPr>
                <w:rFonts w:eastAsia="Calibri"/>
                <w:sz w:val="26"/>
                <w:szCs w:val="26"/>
                <w:lang w:eastAsia="en-US"/>
              </w:rPr>
            </w:pPr>
            <w:r w:rsidRPr="00D01881">
              <w:rPr>
                <w:rFonts w:eastAsia="Calibri"/>
                <w:sz w:val="26"/>
                <w:szCs w:val="26"/>
                <w:lang w:eastAsia="en-US"/>
              </w:rPr>
              <w:t>2</w:t>
            </w:r>
          </w:p>
        </w:tc>
        <w:tc>
          <w:tcPr>
            <w:tcW w:w="1228" w:type="dxa"/>
            <w:vAlign w:val="center"/>
          </w:tcPr>
          <w:p w:rsidR="00341C46" w:rsidRPr="00D01881" w:rsidRDefault="00341C46" w:rsidP="00771CB3">
            <w:pPr>
              <w:spacing w:line="240" w:lineRule="auto"/>
              <w:ind w:firstLine="0"/>
              <w:jc w:val="center"/>
              <w:rPr>
                <w:rFonts w:eastAsia="Calibri"/>
                <w:sz w:val="26"/>
                <w:szCs w:val="26"/>
                <w:lang w:eastAsia="en-US"/>
              </w:rPr>
            </w:pPr>
            <w:r w:rsidRPr="00D01881">
              <w:rPr>
                <w:rFonts w:eastAsia="Calibri"/>
                <w:sz w:val="26"/>
                <w:szCs w:val="26"/>
                <w:lang w:eastAsia="en-US"/>
              </w:rPr>
              <w:t>2</w:t>
            </w:r>
          </w:p>
        </w:tc>
      </w:tr>
      <w:tr w:rsidR="00341C46" w:rsidRPr="00D01881" w:rsidTr="00D33910">
        <w:trPr>
          <w:trHeight w:val="481"/>
          <w:jc w:val="center"/>
        </w:trPr>
        <w:tc>
          <w:tcPr>
            <w:tcW w:w="6427" w:type="dxa"/>
            <w:shd w:val="clear" w:color="auto" w:fill="auto"/>
            <w:vAlign w:val="center"/>
          </w:tcPr>
          <w:p w:rsidR="00341C46" w:rsidRPr="00D01881" w:rsidRDefault="00D33910" w:rsidP="00771CB3">
            <w:pPr>
              <w:spacing w:line="240" w:lineRule="auto"/>
              <w:ind w:firstLine="0"/>
              <w:jc w:val="left"/>
              <w:rPr>
                <w:rFonts w:eastAsia="Calibri"/>
                <w:sz w:val="26"/>
                <w:szCs w:val="26"/>
                <w:lang w:eastAsia="en-US"/>
              </w:rPr>
            </w:pPr>
            <w:r w:rsidRPr="00D01881">
              <w:rPr>
                <w:rFonts w:eastAsia="Calibri"/>
                <w:sz w:val="26"/>
                <w:szCs w:val="26"/>
                <w:lang w:eastAsia="en-US"/>
              </w:rPr>
              <w:t>5</w:t>
            </w:r>
            <w:r w:rsidR="00341C46" w:rsidRPr="00D01881">
              <w:rPr>
                <w:rFonts w:eastAsia="Calibri"/>
                <w:sz w:val="26"/>
                <w:szCs w:val="26"/>
                <w:lang w:eastAsia="en-US"/>
              </w:rPr>
              <w:t>. Общая характеристика системы спортивной подготовки в велосипедном спорте</w:t>
            </w:r>
          </w:p>
        </w:tc>
        <w:tc>
          <w:tcPr>
            <w:tcW w:w="1511" w:type="dxa"/>
            <w:shd w:val="clear" w:color="auto" w:fill="auto"/>
            <w:vAlign w:val="center"/>
          </w:tcPr>
          <w:p w:rsidR="00341C46" w:rsidRPr="00D01881" w:rsidRDefault="00D33910" w:rsidP="00771CB3">
            <w:pPr>
              <w:spacing w:line="240" w:lineRule="auto"/>
              <w:ind w:firstLine="0"/>
              <w:jc w:val="center"/>
              <w:rPr>
                <w:rFonts w:eastAsia="Calibri"/>
                <w:sz w:val="26"/>
                <w:szCs w:val="26"/>
                <w:lang w:eastAsia="en-US"/>
              </w:rPr>
            </w:pPr>
            <w:r w:rsidRPr="00D01881">
              <w:rPr>
                <w:rFonts w:eastAsia="Calibri"/>
                <w:sz w:val="26"/>
                <w:szCs w:val="26"/>
                <w:lang w:eastAsia="en-US"/>
              </w:rPr>
              <w:t>3</w:t>
            </w:r>
          </w:p>
        </w:tc>
        <w:tc>
          <w:tcPr>
            <w:tcW w:w="1228" w:type="dxa"/>
            <w:vAlign w:val="center"/>
          </w:tcPr>
          <w:p w:rsidR="00341C46" w:rsidRPr="00D01881" w:rsidRDefault="00D33910" w:rsidP="00771CB3">
            <w:pPr>
              <w:spacing w:line="240" w:lineRule="auto"/>
              <w:ind w:firstLine="0"/>
              <w:jc w:val="center"/>
              <w:rPr>
                <w:rFonts w:eastAsia="Calibri"/>
                <w:sz w:val="26"/>
                <w:szCs w:val="26"/>
                <w:lang w:eastAsia="en-US"/>
              </w:rPr>
            </w:pPr>
            <w:r w:rsidRPr="00D01881">
              <w:rPr>
                <w:rFonts w:eastAsia="Calibri"/>
                <w:sz w:val="26"/>
                <w:szCs w:val="26"/>
                <w:lang w:eastAsia="en-US"/>
              </w:rPr>
              <w:t>3</w:t>
            </w:r>
          </w:p>
          <w:p w:rsidR="00341C46" w:rsidRPr="00D01881" w:rsidRDefault="00341C46" w:rsidP="00771CB3">
            <w:pPr>
              <w:spacing w:line="240" w:lineRule="auto"/>
              <w:ind w:firstLine="0"/>
              <w:jc w:val="center"/>
              <w:rPr>
                <w:rFonts w:eastAsia="Calibri"/>
                <w:sz w:val="26"/>
                <w:szCs w:val="26"/>
                <w:lang w:eastAsia="en-US"/>
              </w:rPr>
            </w:pPr>
          </w:p>
        </w:tc>
      </w:tr>
      <w:tr w:rsidR="00341C46" w:rsidRPr="00D01881" w:rsidTr="00D33910">
        <w:trPr>
          <w:trHeight w:val="152"/>
          <w:jc w:val="center"/>
        </w:trPr>
        <w:tc>
          <w:tcPr>
            <w:tcW w:w="6427" w:type="dxa"/>
            <w:shd w:val="clear" w:color="auto" w:fill="auto"/>
            <w:vAlign w:val="center"/>
          </w:tcPr>
          <w:p w:rsidR="00341C46" w:rsidRPr="00D01881" w:rsidRDefault="00D33910" w:rsidP="00771CB3">
            <w:pPr>
              <w:spacing w:line="240" w:lineRule="auto"/>
              <w:ind w:firstLine="0"/>
              <w:jc w:val="left"/>
              <w:rPr>
                <w:rFonts w:eastAsia="Calibri"/>
                <w:sz w:val="26"/>
                <w:szCs w:val="26"/>
                <w:lang w:eastAsia="en-US"/>
              </w:rPr>
            </w:pPr>
            <w:r w:rsidRPr="00D01881">
              <w:rPr>
                <w:rFonts w:eastAsia="Calibri"/>
                <w:sz w:val="26"/>
                <w:szCs w:val="26"/>
                <w:lang w:eastAsia="en-US"/>
              </w:rPr>
              <w:t>6</w:t>
            </w:r>
            <w:r w:rsidR="00341C46" w:rsidRPr="00D01881">
              <w:rPr>
                <w:rFonts w:eastAsia="Calibri"/>
                <w:sz w:val="26"/>
                <w:szCs w:val="26"/>
                <w:lang w:eastAsia="en-US"/>
              </w:rPr>
              <w:t>. Средства и методы подготовки велосипедиста</w:t>
            </w:r>
          </w:p>
        </w:tc>
        <w:tc>
          <w:tcPr>
            <w:tcW w:w="1511" w:type="dxa"/>
            <w:shd w:val="clear" w:color="auto" w:fill="auto"/>
            <w:vAlign w:val="center"/>
          </w:tcPr>
          <w:p w:rsidR="00341C46" w:rsidRPr="00D01881" w:rsidRDefault="00D33910" w:rsidP="00771CB3">
            <w:pPr>
              <w:spacing w:line="240" w:lineRule="auto"/>
              <w:ind w:firstLine="0"/>
              <w:jc w:val="center"/>
              <w:rPr>
                <w:rFonts w:eastAsia="Calibri"/>
                <w:sz w:val="26"/>
                <w:szCs w:val="26"/>
                <w:lang w:eastAsia="en-US"/>
              </w:rPr>
            </w:pPr>
            <w:r w:rsidRPr="00D01881">
              <w:rPr>
                <w:rFonts w:eastAsia="Calibri"/>
                <w:sz w:val="26"/>
                <w:szCs w:val="26"/>
                <w:lang w:eastAsia="en-US"/>
              </w:rPr>
              <w:t>2</w:t>
            </w:r>
          </w:p>
        </w:tc>
        <w:tc>
          <w:tcPr>
            <w:tcW w:w="1228" w:type="dxa"/>
            <w:vAlign w:val="center"/>
          </w:tcPr>
          <w:p w:rsidR="00341C46" w:rsidRPr="00D01881" w:rsidRDefault="00D33910" w:rsidP="00771CB3">
            <w:pPr>
              <w:spacing w:line="240" w:lineRule="auto"/>
              <w:ind w:firstLine="0"/>
              <w:jc w:val="center"/>
              <w:rPr>
                <w:rFonts w:eastAsia="Calibri"/>
                <w:sz w:val="26"/>
                <w:szCs w:val="26"/>
                <w:lang w:eastAsia="en-US"/>
              </w:rPr>
            </w:pPr>
            <w:r w:rsidRPr="00D01881">
              <w:rPr>
                <w:rFonts w:eastAsia="Calibri"/>
                <w:sz w:val="26"/>
                <w:szCs w:val="26"/>
                <w:lang w:eastAsia="en-US"/>
              </w:rPr>
              <w:t>2</w:t>
            </w:r>
          </w:p>
        </w:tc>
      </w:tr>
      <w:tr w:rsidR="00341C46" w:rsidRPr="00D01881" w:rsidTr="00D33910">
        <w:trPr>
          <w:trHeight w:val="197"/>
          <w:jc w:val="center"/>
        </w:trPr>
        <w:tc>
          <w:tcPr>
            <w:tcW w:w="6427" w:type="dxa"/>
            <w:shd w:val="clear" w:color="auto" w:fill="auto"/>
            <w:vAlign w:val="center"/>
          </w:tcPr>
          <w:p w:rsidR="00341C46" w:rsidRPr="00D01881" w:rsidRDefault="00D33910" w:rsidP="00771CB3">
            <w:pPr>
              <w:spacing w:line="240" w:lineRule="auto"/>
              <w:ind w:firstLine="0"/>
              <w:jc w:val="left"/>
              <w:rPr>
                <w:rFonts w:eastAsia="Calibri"/>
                <w:sz w:val="26"/>
                <w:szCs w:val="26"/>
                <w:lang w:eastAsia="en-US"/>
              </w:rPr>
            </w:pPr>
            <w:r w:rsidRPr="00D01881">
              <w:rPr>
                <w:rFonts w:eastAsia="Calibri"/>
                <w:sz w:val="26"/>
                <w:szCs w:val="26"/>
                <w:lang w:eastAsia="en-US"/>
              </w:rPr>
              <w:t>7</w:t>
            </w:r>
            <w:r w:rsidR="00341C46" w:rsidRPr="00D01881">
              <w:rPr>
                <w:rFonts w:eastAsia="Calibri"/>
                <w:sz w:val="26"/>
                <w:szCs w:val="26"/>
                <w:lang w:eastAsia="en-US"/>
              </w:rPr>
              <w:t>. Нагрузка и тренировочный эффект</w:t>
            </w:r>
          </w:p>
        </w:tc>
        <w:tc>
          <w:tcPr>
            <w:tcW w:w="1511" w:type="dxa"/>
            <w:shd w:val="clear" w:color="auto" w:fill="auto"/>
            <w:vAlign w:val="center"/>
          </w:tcPr>
          <w:p w:rsidR="00341C46" w:rsidRPr="00D01881" w:rsidRDefault="00D33910" w:rsidP="00771CB3">
            <w:pPr>
              <w:spacing w:line="240" w:lineRule="auto"/>
              <w:ind w:firstLine="0"/>
              <w:jc w:val="center"/>
              <w:rPr>
                <w:rFonts w:eastAsia="Calibri"/>
                <w:sz w:val="26"/>
                <w:szCs w:val="26"/>
                <w:lang w:eastAsia="en-US"/>
              </w:rPr>
            </w:pPr>
            <w:r w:rsidRPr="00D01881">
              <w:rPr>
                <w:rFonts w:eastAsia="Calibri"/>
                <w:sz w:val="26"/>
                <w:szCs w:val="26"/>
                <w:lang w:eastAsia="en-US"/>
              </w:rPr>
              <w:t>1</w:t>
            </w:r>
          </w:p>
        </w:tc>
        <w:tc>
          <w:tcPr>
            <w:tcW w:w="1228" w:type="dxa"/>
            <w:vAlign w:val="center"/>
          </w:tcPr>
          <w:p w:rsidR="00341C46" w:rsidRPr="00D01881" w:rsidRDefault="00D33910" w:rsidP="00771CB3">
            <w:pPr>
              <w:spacing w:line="240" w:lineRule="auto"/>
              <w:ind w:firstLine="0"/>
              <w:jc w:val="center"/>
              <w:rPr>
                <w:rFonts w:eastAsia="Calibri"/>
                <w:sz w:val="26"/>
                <w:szCs w:val="26"/>
                <w:lang w:eastAsia="en-US"/>
              </w:rPr>
            </w:pPr>
            <w:r w:rsidRPr="00D01881">
              <w:rPr>
                <w:rFonts w:eastAsia="Calibri"/>
                <w:sz w:val="26"/>
                <w:szCs w:val="26"/>
                <w:lang w:eastAsia="en-US"/>
              </w:rPr>
              <w:t>1</w:t>
            </w:r>
          </w:p>
        </w:tc>
      </w:tr>
      <w:tr w:rsidR="00341C46" w:rsidRPr="00D01881" w:rsidTr="00D33910">
        <w:trPr>
          <w:trHeight w:val="169"/>
          <w:jc w:val="center"/>
        </w:trPr>
        <w:tc>
          <w:tcPr>
            <w:tcW w:w="6427" w:type="dxa"/>
            <w:shd w:val="clear" w:color="auto" w:fill="auto"/>
            <w:vAlign w:val="center"/>
          </w:tcPr>
          <w:p w:rsidR="00341C46" w:rsidRPr="00D01881" w:rsidRDefault="00D33910" w:rsidP="00771CB3">
            <w:pPr>
              <w:spacing w:line="240" w:lineRule="auto"/>
              <w:ind w:firstLine="0"/>
              <w:jc w:val="left"/>
              <w:rPr>
                <w:rFonts w:eastAsia="Calibri"/>
                <w:sz w:val="26"/>
                <w:szCs w:val="26"/>
                <w:lang w:eastAsia="en-US"/>
              </w:rPr>
            </w:pPr>
            <w:r w:rsidRPr="00D01881">
              <w:rPr>
                <w:rFonts w:eastAsia="Calibri"/>
                <w:sz w:val="26"/>
                <w:szCs w:val="26"/>
                <w:lang w:eastAsia="en-US"/>
              </w:rPr>
              <w:t>8</w:t>
            </w:r>
            <w:r w:rsidR="00341C46" w:rsidRPr="00D01881">
              <w:rPr>
                <w:rFonts w:eastAsia="Calibri"/>
                <w:sz w:val="26"/>
                <w:szCs w:val="26"/>
                <w:lang w:eastAsia="en-US"/>
              </w:rPr>
              <w:t>. Физическая подготовка велосипедиста</w:t>
            </w:r>
          </w:p>
        </w:tc>
        <w:tc>
          <w:tcPr>
            <w:tcW w:w="1511" w:type="dxa"/>
            <w:shd w:val="clear" w:color="auto" w:fill="auto"/>
            <w:vAlign w:val="center"/>
          </w:tcPr>
          <w:p w:rsidR="00341C46" w:rsidRPr="00D01881" w:rsidRDefault="00341C46" w:rsidP="00771CB3">
            <w:pPr>
              <w:spacing w:line="240" w:lineRule="auto"/>
              <w:ind w:firstLine="0"/>
              <w:jc w:val="center"/>
              <w:rPr>
                <w:rFonts w:eastAsia="Calibri"/>
                <w:sz w:val="26"/>
                <w:szCs w:val="26"/>
                <w:lang w:eastAsia="en-US"/>
              </w:rPr>
            </w:pPr>
            <w:r w:rsidRPr="00D01881">
              <w:rPr>
                <w:rFonts w:eastAsia="Calibri"/>
                <w:sz w:val="26"/>
                <w:szCs w:val="26"/>
                <w:lang w:eastAsia="en-US"/>
              </w:rPr>
              <w:t>2</w:t>
            </w:r>
          </w:p>
        </w:tc>
        <w:tc>
          <w:tcPr>
            <w:tcW w:w="1228" w:type="dxa"/>
            <w:vAlign w:val="center"/>
          </w:tcPr>
          <w:p w:rsidR="00341C46" w:rsidRPr="00D01881" w:rsidRDefault="00341C46" w:rsidP="00771CB3">
            <w:pPr>
              <w:spacing w:line="240" w:lineRule="auto"/>
              <w:ind w:firstLine="0"/>
              <w:jc w:val="center"/>
              <w:rPr>
                <w:rFonts w:eastAsia="Calibri"/>
                <w:sz w:val="26"/>
                <w:szCs w:val="26"/>
                <w:lang w:eastAsia="en-US"/>
              </w:rPr>
            </w:pPr>
            <w:r w:rsidRPr="00D01881">
              <w:rPr>
                <w:rFonts w:eastAsia="Calibri"/>
                <w:sz w:val="26"/>
                <w:szCs w:val="26"/>
                <w:lang w:eastAsia="en-US"/>
              </w:rPr>
              <w:t>2</w:t>
            </w:r>
          </w:p>
        </w:tc>
      </w:tr>
      <w:tr w:rsidR="00341C46" w:rsidRPr="00D01881" w:rsidTr="00D33910">
        <w:trPr>
          <w:trHeight w:val="217"/>
          <w:jc w:val="center"/>
        </w:trPr>
        <w:tc>
          <w:tcPr>
            <w:tcW w:w="6427" w:type="dxa"/>
            <w:shd w:val="clear" w:color="auto" w:fill="auto"/>
            <w:vAlign w:val="center"/>
          </w:tcPr>
          <w:p w:rsidR="00341C46" w:rsidRPr="00D01881" w:rsidRDefault="00D33910" w:rsidP="00771CB3">
            <w:pPr>
              <w:spacing w:line="240" w:lineRule="auto"/>
              <w:ind w:firstLine="0"/>
              <w:jc w:val="left"/>
              <w:rPr>
                <w:rFonts w:eastAsia="Calibri"/>
                <w:sz w:val="26"/>
                <w:szCs w:val="26"/>
                <w:lang w:eastAsia="en-US"/>
              </w:rPr>
            </w:pPr>
            <w:r w:rsidRPr="00D01881">
              <w:rPr>
                <w:rFonts w:eastAsia="Calibri"/>
                <w:sz w:val="26"/>
                <w:szCs w:val="26"/>
                <w:lang w:eastAsia="en-US"/>
              </w:rPr>
              <w:t>9</w:t>
            </w:r>
            <w:r w:rsidR="00341C46" w:rsidRPr="00D01881">
              <w:rPr>
                <w:rFonts w:eastAsia="Calibri"/>
                <w:sz w:val="26"/>
                <w:szCs w:val="26"/>
                <w:lang w:eastAsia="en-US"/>
              </w:rPr>
              <w:t>. Техническая подготовка велосипедиста</w:t>
            </w:r>
          </w:p>
        </w:tc>
        <w:tc>
          <w:tcPr>
            <w:tcW w:w="1511" w:type="dxa"/>
            <w:shd w:val="clear" w:color="auto" w:fill="auto"/>
            <w:vAlign w:val="center"/>
          </w:tcPr>
          <w:p w:rsidR="00341C46" w:rsidRPr="00D01881" w:rsidRDefault="00341C46" w:rsidP="00771CB3">
            <w:pPr>
              <w:spacing w:line="240" w:lineRule="auto"/>
              <w:ind w:firstLine="0"/>
              <w:jc w:val="center"/>
              <w:rPr>
                <w:rFonts w:eastAsia="Calibri"/>
                <w:sz w:val="26"/>
                <w:szCs w:val="26"/>
                <w:lang w:eastAsia="en-US"/>
              </w:rPr>
            </w:pPr>
            <w:r w:rsidRPr="00D01881">
              <w:rPr>
                <w:rFonts w:eastAsia="Calibri"/>
                <w:sz w:val="26"/>
                <w:szCs w:val="26"/>
                <w:lang w:eastAsia="en-US"/>
              </w:rPr>
              <w:t>2</w:t>
            </w:r>
          </w:p>
        </w:tc>
        <w:tc>
          <w:tcPr>
            <w:tcW w:w="1228" w:type="dxa"/>
            <w:vAlign w:val="center"/>
          </w:tcPr>
          <w:p w:rsidR="00341C46" w:rsidRPr="00D01881" w:rsidRDefault="00341C46" w:rsidP="00771CB3">
            <w:pPr>
              <w:spacing w:line="240" w:lineRule="auto"/>
              <w:ind w:firstLine="0"/>
              <w:jc w:val="center"/>
              <w:rPr>
                <w:rFonts w:eastAsia="Calibri"/>
                <w:sz w:val="26"/>
                <w:szCs w:val="26"/>
                <w:lang w:eastAsia="en-US"/>
              </w:rPr>
            </w:pPr>
            <w:r w:rsidRPr="00D01881">
              <w:rPr>
                <w:rFonts w:eastAsia="Calibri"/>
                <w:sz w:val="26"/>
                <w:szCs w:val="26"/>
                <w:lang w:eastAsia="en-US"/>
              </w:rPr>
              <w:t>2</w:t>
            </w:r>
          </w:p>
        </w:tc>
      </w:tr>
      <w:tr w:rsidR="00341C46" w:rsidRPr="00D01881" w:rsidTr="00D33910">
        <w:trPr>
          <w:trHeight w:val="263"/>
          <w:jc w:val="center"/>
        </w:trPr>
        <w:tc>
          <w:tcPr>
            <w:tcW w:w="6427" w:type="dxa"/>
            <w:shd w:val="clear" w:color="auto" w:fill="auto"/>
            <w:vAlign w:val="center"/>
          </w:tcPr>
          <w:p w:rsidR="00341C46" w:rsidRPr="00D01881" w:rsidRDefault="00D33910" w:rsidP="00771CB3">
            <w:pPr>
              <w:spacing w:line="240" w:lineRule="auto"/>
              <w:ind w:firstLine="0"/>
              <w:jc w:val="left"/>
              <w:rPr>
                <w:rFonts w:eastAsia="Calibri"/>
                <w:sz w:val="26"/>
                <w:szCs w:val="26"/>
                <w:lang w:eastAsia="en-US"/>
              </w:rPr>
            </w:pPr>
            <w:r w:rsidRPr="00D01881">
              <w:rPr>
                <w:rFonts w:eastAsia="Calibri"/>
                <w:sz w:val="26"/>
                <w:szCs w:val="26"/>
                <w:lang w:eastAsia="en-US"/>
              </w:rPr>
              <w:t>10</w:t>
            </w:r>
            <w:r w:rsidR="00341C46" w:rsidRPr="00D01881">
              <w:rPr>
                <w:rFonts w:eastAsia="Calibri"/>
                <w:sz w:val="26"/>
                <w:szCs w:val="26"/>
                <w:lang w:eastAsia="en-US"/>
              </w:rPr>
              <w:t>. Тактическая подготовка велосипедиста</w:t>
            </w:r>
          </w:p>
        </w:tc>
        <w:tc>
          <w:tcPr>
            <w:tcW w:w="1511" w:type="dxa"/>
            <w:shd w:val="clear" w:color="auto" w:fill="auto"/>
            <w:vAlign w:val="center"/>
          </w:tcPr>
          <w:p w:rsidR="00341C46" w:rsidRPr="00D01881" w:rsidRDefault="00D33910" w:rsidP="00771CB3">
            <w:pPr>
              <w:spacing w:line="240" w:lineRule="auto"/>
              <w:ind w:firstLine="0"/>
              <w:jc w:val="center"/>
              <w:rPr>
                <w:rFonts w:eastAsia="Calibri"/>
                <w:sz w:val="26"/>
                <w:szCs w:val="26"/>
                <w:lang w:eastAsia="en-US"/>
              </w:rPr>
            </w:pPr>
            <w:r w:rsidRPr="00D01881">
              <w:rPr>
                <w:rFonts w:eastAsia="Calibri"/>
                <w:sz w:val="26"/>
                <w:szCs w:val="26"/>
                <w:lang w:eastAsia="en-US"/>
              </w:rPr>
              <w:t>4</w:t>
            </w:r>
          </w:p>
        </w:tc>
        <w:tc>
          <w:tcPr>
            <w:tcW w:w="1228" w:type="dxa"/>
            <w:vAlign w:val="center"/>
          </w:tcPr>
          <w:p w:rsidR="00341C46" w:rsidRPr="00D01881" w:rsidRDefault="00D33910" w:rsidP="00771CB3">
            <w:pPr>
              <w:spacing w:line="240" w:lineRule="auto"/>
              <w:ind w:firstLine="0"/>
              <w:jc w:val="center"/>
              <w:rPr>
                <w:rFonts w:eastAsia="Calibri"/>
                <w:sz w:val="26"/>
                <w:szCs w:val="26"/>
                <w:lang w:eastAsia="en-US"/>
              </w:rPr>
            </w:pPr>
            <w:r w:rsidRPr="00D01881">
              <w:rPr>
                <w:rFonts w:eastAsia="Calibri"/>
                <w:sz w:val="26"/>
                <w:szCs w:val="26"/>
                <w:lang w:eastAsia="en-US"/>
              </w:rPr>
              <w:t>4</w:t>
            </w:r>
          </w:p>
        </w:tc>
      </w:tr>
      <w:tr w:rsidR="00341C46" w:rsidRPr="00D01881" w:rsidTr="00D33910">
        <w:trPr>
          <w:trHeight w:val="137"/>
          <w:jc w:val="center"/>
        </w:trPr>
        <w:tc>
          <w:tcPr>
            <w:tcW w:w="6427" w:type="dxa"/>
            <w:shd w:val="clear" w:color="auto" w:fill="auto"/>
            <w:vAlign w:val="center"/>
          </w:tcPr>
          <w:p w:rsidR="00341C46" w:rsidRPr="00D01881" w:rsidRDefault="00D33910" w:rsidP="00771CB3">
            <w:pPr>
              <w:spacing w:line="240" w:lineRule="auto"/>
              <w:ind w:firstLine="0"/>
              <w:jc w:val="left"/>
              <w:rPr>
                <w:rFonts w:eastAsia="Calibri"/>
                <w:sz w:val="26"/>
                <w:szCs w:val="26"/>
                <w:lang w:eastAsia="en-US"/>
              </w:rPr>
            </w:pPr>
            <w:r w:rsidRPr="00D01881">
              <w:rPr>
                <w:rFonts w:eastAsia="Calibri"/>
                <w:sz w:val="26"/>
                <w:szCs w:val="26"/>
                <w:lang w:eastAsia="en-US"/>
              </w:rPr>
              <w:t>11</w:t>
            </w:r>
            <w:r w:rsidR="00341C46" w:rsidRPr="00D01881">
              <w:rPr>
                <w:rFonts w:eastAsia="Calibri"/>
                <w:sz w:val="26"/>
                <w:szCs w:val="26"/>
                <w:lang w:eastAsia="en-US"/>
              </w:rPr>
              <w:t>. Психическая подготовка велосипедиста</w:t>
            </w:r>
          </w:p>
        </w:tc>
        <w:tc>
          <w:tcPr>
            <w:tcW w:w="1511" w:type="dxa"/>
            <w:shd w:val="clear" w:color="auto" w:fill="auto"/>
            <w:vAlign w:val="center"/>
          </w:tcPr>
          <w:p w:rsidR="00341C46" w:rsidRPr="00D01881" w:rsidRDefault="00341C46" w:rsidP="00771CB3">
            <w:pPr>
              <w:spacing w:line="240" w:lineRule="auto"/>
              <w:ind w:firstLine="0"/>
              <w:jc w:val="center"/>
              <w:rPr>
                <w:rFonts w:eastAsia="Calibri"/>
                <w:sz w:val="26"/>
                <w:szCs w:val="26"/>
                <w:lang w:eastAsia="en-US"/>
              </w:rPr>
            </w:pPr>
            <w:r w:rsidRPr="00D01881">
              <w:rPr>
                <w:rFonts w:eastAsia="Calibri"/>
                <w:sz w:val="26"/>
                <w:szCs w:val="26"/>
                <w:lang w:eastAsia="en-US"/>
              </w:rPr>
              <w:t>2</w:t>
            </w:r>
          </w:p>
        </w:tc>
        <w:tc>
          <w:tcPr>
            <w:tcW w:w="1228" w:type="dxa"/>
            <w:vAlign w:val="center"/>
          </w:tcPr>
          <w:p w:rsidR="00341C46" w:rsidRPr="00D01881" w:rsidRDefault="00341C46" w:rsidP="00771CB3">
            <w:pPr>
              <w:spacing w:line="240" w:lineRule="auto"/>
              <w:ind w:firstLine="0"/>
              <w:jc w:val="center"/>
              <w:rPr>
                <w:rFonts w:eastAsia="Calibri"/>
                <w:sz w:val="26"/>
                <w:szCs w:val="26"/>
                <w:lang w:eastAsia="en-US"/>
              </w:rPr>
            </w:pPr>
            <w:r w:rsidRPr="00D01881">
              <w:rPr>
                <w:rFonts w:eastAsia="Calibri"/>
                <w:sz w:val="26"/>
                <w:szCs w:val="26"/>
                <w:lang w:eastAsia="en-US"/>
              </w:rPr>
              <w:t>2</w:t>
            </w:r>
          </w:p>
        </w:tc>
      </w:tr>
      <w:tr w:rsidR="00341C46" w:rsidRPr="00D01881" w:rsidTr="00D33910">
        <w:trPr>
          <w:trHeight w:val="184"/>
          <w:jc w:val="center"/>
        </w:trPr>
        <w:tc>
          <w:tcPr>
            <w:tcW w:w="6427" w:type="dxa"/>
            <w:shd w:val="clear" w:color="auto" w:fill="auto"/>
            <w:vAlign w:val="center"/>
          </w:tcPr>
          <w:p w:rsidR="00341C46" w:rsidRPr="00D01881" w:rsidRDefault="00D33910" w:rsidP="00771CB3">
            <w:pPr>
              <w:spacing w:line="240" w:lineRule="auto"/>
              <w:ind w:firstLine="0"/>
              <w:jc w:val="left"/>
              <w:rPr>
                <w:rFonts w:eastAsia="Calibri"/>
                <w:sz w:val="26"/>
                <w:szCs w:val="26"/>
                <w:lang w:eastAsia="en-US"/>
              </w:rPr>
            </w:pPr>
            <w:r w:rsidRPr="00D01881">
              <w:rPr>
                <w:rFonts w:eastAsia="Calibri"/>
                <w:sz w:val="26"/>
                <w:szCs w:val="26"/>
                <w:lang w:eastAsia="en-US"/>
              </w:rPr>
              <w:t>12</w:t>
            </w:r>
            <w:r w:rsidR="00341C46" w:rsidRPr="00D01881">
              <w:rPr>
                <w:rFonts w:eastAsia="Calibri"/>
                <w:sz w:val="26"/>
                <w:szCs w:val="26"/>
                <w:lang w:eastAsia="en-US"/>
              </w:rPr>
              <w:t>. Соревновательная подготовка велосипедиста</w:t>
            </w:r>
          </w:p>
        </w:tc>
        <w:tc>
          <w:tcPr>
            <w:tcW w:w="1511" w:type="dxa"/>
            <w:shd w:val="clear" w:color="auto" w:fill="auto"/>
            <w:vAlign w:val="center"/>
          </w:tcPr>
          <w:p w:rsidR="00341C46" w:rsidRPr="00D01881" w:rsidRDefault="00341C46" w:rsidP="00771CB3">
            <w:pPr>
              <w:spacing w:line="240" w:lineRule="auto"/>
              <w:ind w:firstLine="0"/>
              <w:jc w:val="center"/>
              <w:rPr>
                <w:rFonts w:eastAsia="Calibri"/>
                <w:sz w:val="26"/>
                <w:szCs w:val="26"/>
                <w:lang w:eastAsia="en-US"/>
              </w:rPr>
            </w:pPr>
            <w:r w:rsidRPr="00D01881">
              <w:rPr>
                <w:rFonts w:eastAsia="Calibri"/>
                <w:sz w:val="26"/>
                <w:szCs w:val="26"/>
                <w:lang w:eastAsia="en-US"/>
              </w:rPr>
              <w:t>3</w:t>
            </w:r>
          </w:p>
        </w:tc>
        <w:tc>
          <w:tcPr>
            <w:tcW w:w="1228" w:type="dxa"/>
            <w:vAlign w:val="center"/>
          </w:tcPr>
          <w:p w:rsidR="00341C46" w:rsidRPr="00D01881" w:rsidRDefault="00341C46" w:rsidP="00771CB3">
            <w:pPr>
              <w:spacing w:line="240" w:lineRule="auto"/>
              <w:ind w:firstLine="0"/>
              <w:jc w:val="center"/>
              <w:rPr>
                <w:rFonts w:eastAsia="Calibri"/>
                <w:sz w:val="26"/>
                <w:szCs w:val="26"/>
                <w:lang w:eastAsia="en-US"/>
              </w:rPr>
            </w:pPr>
            <w:r w:rsidRPr="00D01881">
              <w:rPr>
                <w:rFonts w:eastAsia="Calibri"/>
                <w:sz w:val="26"/>
                <w:szCs w:val="26"/>
                <w:lang w:eastAsia="en-US"/>
              </w:rPr>
              <w:t>3</w:t>
            </w:r>
          </w:p>
        </w:tc>
      </w:tr>
      <w:tr w:rsidR="00341C46" w:rsidRPr="00D01881" w:rsidTr="00D33910">
        <w:trPr>
          <w:trHeight w:val="316"/>
          <w:jc w:val="center"/>
        </w:trPr>
        <w:tc>
          <w:tcPr>
            <w:tcW w:w="6427" w:type="dxa"/>
            <w:shd w:val="clear" w:color="auto" w:fill="auto"/>
            <w:vAlign w:val="center"/>
          </w:tcPr>
          <w:p w:rsidR="00341C46" w:rsidRPr="00D01881" w:rsidRDefault="00D33910" w:rsidP="00771CB3">
            <w:pPr>
              <w:spacing w:line="240" w:lineRule="auto"/>
              <w:ind w:firstLine="0"/>
              <w:jc w:val="left"/>
              <w:rPr>
                <w:rFonts w:eastAsia="Calibri"/>
                <w:sz w:val="26"/>
                <w:szCs w:val="26"/>
                <w:lang w:eastAsia="en-US"/>
              </w:rPr>
            </w:pPr>
            <w:r w:rsidRPr="00D01881">
              <w:rPr>
                <w:rFonts w:eastAsia="Calibri"/>
                <w:sz w:val="26"/>
                <w:szCs w:val="26"/>
                <w:lang w:eastAsia="en-US"/>
              </w:rPr>
              <w:t>13</w:t>
            </w:r>
            <w:r w:rsidR="00341C46" w:rsidRPr="00D01881">
              <w:rPr>
                <w:rFonts w:eastAsia="Calibri"/>
                <w:sz w:val="26"/>
                <w:szCs w:val="26"/>
                <w:lang w:eastAsia="en-US"/>
              </w:rPr>
              <w:t>. Система факторов повышения эффективности тренировочной и соревновательной деятельности велосипедиста</w:t>
            </w:r>
          </w:p>
        </w:tc>
        <w:tc>
          <w:tcPr>
            <w:tcW w:w="1511" w:type="dxa"/>
            <w:shd w:val="clear" w:color="auto" w:fill="auto"/>
            <w:vAlign w:val="center"/>
          </w:tcPr>
          <w:p w:rsidR="00341C46" w:rsidRPr="00D01881" w:rsidRDefault="00341C46" w:rsidP="00771CB3">
            <w:pPr>
              <w:spacing w:line="240" w:lineRule="auto"/>
              <w:ind w:firstLine="0"/>
              <w:jc w:val="center"/>
              <w:rPr>
                <w:rFonts w:eastAsia="Calibri"/>
                <w:sz w:val="26"/>
                <w:szCs w:val="26"/>
                <w:lang w:eastAsia="en-US"/>
              </w:rPr>
            </w:pPr>
            <w:r w:rsidRPr="00D01881">
              <w:rPr>
                <w:rFonts w:eastAsia="Calibri"/>
                <w:sz w:val="26"/>
                <w:szCs w:val="26"/>
                <w:lang w:eastAsia="en-US"/>
              </w:rPr>
              <w:t>2</w:t>
            </w:r>
          </w:p>
        </w:tc>
        <w:tc>
          <w:tcPr>
            <w:tcW w:w="1228" w:type="dxa"/>
            <w:vAlign w:val="center"/>
          </w:tcPr>
          <w:p w:rsidR="00341C46" w:rsidRPr="00D01881" w:rsidRDefault="00341C46" w:rsidP="00771CB3">
            <w:pPr>
              <w:spacing w:line="240" w:lineRule="auto"/>
              <w:ind w:firstLine="0"/>
              <w:jc w:val="center"/>
              <w:rPr>
                <w:rFonts w:eastAsia="Calibri"/>
                <w:sz w:val="26"/>
                <w:szCs w:val="26"/>
                <w:lang w:eastAsia="en-US"/>
              </w:rPr>
            </w:pPr>
            <w:r w:rsidRPr="00D01881">
              <w:rPr>
                <w:rFonts w:eastAsia="Calibri"/>
                <w:sz w:val="26"/>
                <w:szCs w:val="26"/>
                <w:lang w:eastAsia="en-US"/>
              </w:rPr>
              <w:t>2</w:t>
            </w:r>
          </w:p>
        </w:tc>
      </w:tr>
      <w:tr w:rsidR="00341C46" w:rsidRPr="00D01881" w:rsidTr="00D33910">
        <w:trPr>
          <w:trHeight w:val="124"/>
          <w:jc w:val="center"/>
        </w:trPr>
        <w:tc>
          <w:tcPr>
            <w:tcW w:w="6427" w:type="dxa"/>
            <w:shd w:val="clear" w:color="auto" w:fill="auto"/>
            <w:vAlign w:val="center"/>
          </w:tcPr>
          <w:p w:rsidR="00341C46" w:rsidRPr="00D01881" w:rsidRDefault="00D33910" w:rsidP="00771CB3">
            <w:pPr>
              <w:spacing w:line="240" w:lineRule="auto"/>
              <w:ind w:firstLine="0"/>
              <w:jc w:val="left"/>
              <w:rPr>
                <w:rFonts w:eastAsia="Calibri"/>
                <w:sz w:val="26"/>
                <w:szCs w:val="26"/>
                <w:lang w:eastAsia="en-US"/>
              </w:rPr>
            </w:pPr>
            <w:r w:rsidRPr="00D01881">
              <w:rPr>
                <w:rFonts w:eastAsia="Calibri"/>
                <w:sz w:val="26"/>
                <w:szCs w:val="26"/>
                <w:lang w:eastAsia="en-US"/>
              </w:rPr>
              <w:t>14</w:t>
            </w:r>
            <w:r w:rsidR="00341C46" w:rsidRPr="00D01881">
              <w:rPr>
                <w:rFonts w:eastAsia="Calibri"/>
                <w:sz w:val="26"/>
                <w:szCs w:val="26"/>
                <w:lang w:eastAsia="en-US"/>
              </w:rPr>
              <w:t>. Основы построения системы подготовки велосипедиста</w:t>
            </w:r>
          </w:p>
        </w:tc>
        <w:tc>
          <w:tcPr>
            <w:tcW w:w="1511" w:type="dxa"/>
            <w:shd w:val="clear" w:color="auto" w:fill="auto"/>
            <w:vAlign w:val="center"/>
          </w:tcPr>
          <w:p w:rsidR="00341C46" w:rsidRPr="00D01881" w:rsidRDefault="00D33910" w:rsidP="00771CB3">
            <w:pPr>
              <w:spacing w:line="240" w:lineRule="auto"/>
              <w:ind w:firstLine="0"/>
              <w:jc w:val="center"/>
              <w:rPr>
                <w:rFonts w:eastAsia="Calibri"/>
                <w:sz w:val="26"/>
                <w:szCs w:val="26"/>
                <w:lang w:eastAsia="en-US"/>
              </w:rPr>
            </w:pPr>
            <w:r w:rsidRPr="00D01881">
              <w:rPr>
                <w:rFonts w:eastAsia="Calibri"/>
                <w:sz w:val="26"/>
                <w:szCs w:val="26"/>
                <w:lang w:eastAsia="en-US"/>
              </w:rPr>
              <w:t>4</w:t>
            </w:r>
          </w:p>
        </w:tc>
        <w:tc>
          <w:tcPr>
            <w:tcW w:w="1228" w:type="dxa"/>
            <w:vAlign w:val="center"/>
          </w:tcPr>
          <w:p w:rsidR="00341C46" w:rsidRPr="00D01881" w:rsidRDefault="00D33910" w:rsidP="00771CB3">
            <w:pPr>
              <w:spacing w:line="240" w:lineRule="auto"/>
              <w:ind w:firstLine="0"/>
              <w:jc w:val="center"/>
              <w:rPr>
                <w:rFonts w:eastAsia="Calibri"/>
                <w:sz w:val="26"/>
                <w:szCs w:val="26"/>
                <w:lang w:eastAsia="en-US"/>
              </w:rPr>
            </w:pPr>
            <w:r w:rsidRPr="00D01881">
              <w:rPr>
                <w:rFonts w:eastAsia="Calibri"/>
                <w:sz w:val="26"/>
                <w:szCs w:val="26"/>
                <w:lang w:eastAsia="en-US"/>
              </w:rPr>
              <w:t>4</w:t>
            </w:r>
          </w:p>
        </w:tc>
      </w:tr>
      <w:tr w:rsidR="00341C46" w:rsidRPr="00D01881" w:rsidTr="00D33910">
        <w:trPr>
          <w:trHeight w:val="144"/>
          <w:jc w:val="center"/>
        </w:trPr>
        <w:tc>
          <w:tcPr>
            <w:tcW w:w="6427" w:type="dxa"/>
            <w:shd w:val="clear" w:color="auto" w:fill="auto"/>
            <w:vAlign w:val="center"/>
          </w:tcPr>
          <w:p w:rsidR="00341C46" w:rsidRPr="00D01881" w:rsidRDefault="00D33910" w:rsidP="00771CB3">
            <w:pPr>
              <w:spacing w:line="240" w:lineRule="auto"/>
              <w:ind w:firstLine="0"/>
              <w:jc w:val="left"/>
              <w:rPr>
                <w:rFonts w:eastAsia="Calibri"/>
                <w:sz w:val="26"/>
                <w:szCs w:val="26"/>
                <w:lang w:eastAsia="en-US"/>
              </w:rPr>
            </w:pPr>
            <w:r w:rsidRPr="00D01881">
              <w:rPr>
                <w:rFonts w:eastAsia="Calibri"/>
                <w:sz w:val="26"/>
                <w:szCs w:val="26"/>
                <w:lang w:eastAsia="en-US"/>
              </w:rPr>
              <w:t>15</w:t>
            </w:r>
            <w:r w:rsidR="00341C46" w:rsidRPr="00D01881">
              <w:rPr>
                <w:rFonts w:eastAsia="Calibri"/>
                <w:sz w:val="26"/>
                <w:szCs w:val="26"/>
                <w:lang w:eastAsia="en-US"/>
              </w:rPr>
              <w:t>. Основы методики оздоровительно - кондиционной тренировки с использованием упражнений на велосипеде</w:t>
            </w:r>
          </w:p>
        </w:tc>
        <w:tc>
          <w:tcPr>
            <w:tcW w:w="1511" w:type="dxa"/>
            <w:shd w:val="clear" w:color="auto" w:fill="auto"/>
            <w:vAlign w:val="center"/>
          </w:tcPr>
          <w:p w:rsidR="00341C46" w:rsidRPr="00D01881" w:rsidRDefault="00341C46" w:rsidP="00771CB3">
            <w:pPr>
              <w:spacing w:line="240" w:lineRule="auto"/>
              <w:ind w:firstLine="0"/>
              <w:jc w:val="center"/>
              <w:rPr>
                <w:rFonts w:eastAsia="Calibri"/>
                <w:sz w:val="26"/>
                <w:szCs w:val="26"/>
                <w:lang w:eastAsia="en-US"/>
              </w:rPr>
            </w:pPr>
          </w:p>
          <w:p w:rsidR="00341C46" w:rsidRPr="00D01881" w:rsidRDefault="00341C46" w:rsidP="00771CB3">
            <w:pPr>
              <w:spacing w:line="240" w:lineRule="auto"/>
              <w:ind w:firstLine="0"/>
              <w:jc w:val="center"/>
              <w:rPr>
                <w:rFonts w:eastAsia="Calibri"/>
                <w:sz w:val="26"/>
                <w:szCs w:val="26"/>
                <w:lang w:eastAsia="en-US"/>
              </w:rPr>
            </w:pPr>
            <w:r w:rsidRPr="00D01881">
              <w:rPr>
                <w:rFonts w:eastAsia="Calibri"/>
                <w:sz w:val="26"/>
                <w:szCs w:val="26"/>
                <w:lang w:eastAsia="en-US"/>
              </w:rPr>
              <w:t>2</w:t>
            </w:r>
          </w:p>
        </w:tc>
        <w:tc>
          <w:tcPr>
            <w:tcW w:w="1228" w:type="dxa"/>
            <w:vAlign w:val="center"/>
          </w:tcPr>
          <w:p w:rsidR="00341C46" w:rsidRPr="00D01881" w:rsidRDefault="00341C46" w:rsidP="00771CB3">
            <w:pPr>
              <w:spacing w:line="240" w:lineRule="auto"/>
              <w:ind w:firstLine="0"/>
              <w:jc w:val="center"/>
              <w:rPr>
                <w:rFonts w:eastAsia="Calibri"/>
                <w:sz w:val="26"/>
                <w:szCs w:val="26"/>
                <w:lang w:eastAsia="en-US"/>
              </w:rPr>
            </w:pPr>
          </w:p>
          <w:p w:rsidR="00341C46" w:rsidRPr="00D01881" w:rsidRDefault="00341C46" w:rsidP="00771CB3">
            <w:pPr>
              <w:spacing w:line="240" w:lineRule="auto"/>
              <w:ind w:firstLine="0"/>
              <w:jc w:val="center"/>
              <w:rPr>
                <w:rFonts w:eastAsia="Calibri"/>
                <w:sz w:val="26"/>
                <w:szCs w:val="26"/>
                <w:lang w:eastAsia="en-US"/>
              </w:rPr>
            </w:pPr>
            <w:r w:rsidRPr="00D01881">
              <w:rPr>
                <w:rFonts w:eastAsia="Calibri"/>
                <w:sz w:val="26"/>
                <w:szCs w:val="26"/>
                <w:lang w:eastAsia="en-US"/>
              </w:rPr>
              <w:t>2</w:t>
            </w:r>
          </w:p>
        </w:tc>
      </w:tr>
      <w:tr w:rsidR="009B5AE4" w:rsidRPr="00D01881" w:rsidTr="00D33910">
        <w:trPr>
          <w:trHeight w:val="144"/>
          <w:jc w:val="center"/>
        </w:trPr>
        <w:tc>
          <w:tcPr>
            <w:tcW w:w="6427" w:type="dxa"/>
            <w:shd w:val="clear" w:color="auto" w:fill="auto"/>
            <w:vAlign w:val="center"/>
          </w:tcPr>
          <w:p w:rsidR="009B5AE4" w:rsidRPr="00D01881" w:rsidRDefault="009B5AE4" w:rsidP="00771CB3">
            <w:pPr>
              <w:spacing w:line="240" w:lineRule="auto"/>
              <w:ind w:firstLine="0"/>
              <w:jc w:val="left"/>
              <w:rPr>
                <w:rFonts w:eastAsia="Calibri"/>
                <w:sz w:val="26"/>
                <w:szCs w:val="26"/>
                <w:lang w:eastAsia="en-US"/>
              </w:rPr>
            </w:pPr>
            <w:r w:rsidRPr="00D01881">
              <w:rPr>
                <w:rFonts w:eastAsia="Calibri"/>
                <w:sz w:val="26"/>
                <w:szCs w:val="26"/>
                <w:lang w:eastAsia="en-US"/>
              </w:rPr>
              <w:t>16.Основы законодательства в сфере физической культуры и спорта</w:t>
            </w:r>
            <w:r w:rsidRPr="00D01881">
              <w:rPr>
                <w:rStyle w:val="apple-converted-space"/>
                <w:sz w:val="26"/>
                <w:szCs w:val="26"/>
                <w:shd w:val="clear" w:color="auto" w:fill="FFFFEF"/>
              </w:rPr>
              <w:t> </w:t>
            </w:r>
            <w:r w:rsidRPr="00D01881">
              <w:rPr>
                <w:sz w:val="26"/>
                <w:szCs w:val="26"/>
                <w:shd w:val="clear" w:color="auto" w:fill="FFFFEF"/>
              </w:rPr>
              <w:t> </w:t>
            </w:r>
          </w:p>
        </w:tc>
        <w:tc>
          <w:tcPr>
            <w:tcW w:w="1511" w:type="dxa"/>
            <w:shd w:val="clear" w:color="auto" w:fill="auto"/>
            <w:vAlign w:val="center"/>
          </w:tcPr>
          <w:p w:rsidR="009B5AE4" w:rsidRPr="00D01881" w:rsidRDefault="009B5AE4" w:rsidP="00771CB3">
            <w:pPr>
              <w:spacing w:line="240" w:lineRule="auto"/>
              <w:ind w:firstLine="0"/>
              <w:jc w:val="center"/>
              <w:rPr>
                <w:rFonts w:eastAsia="Calibri"/>
                <w:sz w:val="26"/>
                <w:szCs w:val="26"/>
                <w:lang w:eastAsia="en-US"/>
              </w:rPr>
            </w:pPr>
            <w:r w:rsidRPr="00D01881">
              <w:rPr>
                <w:rFonts w:eastAsia="Calibri"/>
                <w:sz w:val="26"/>
                <w:szCs w:val="26"/>
                <w:lang w:eastAsia="en-US"/>
              </w:rPr>
              <w:t>2</w:t>
            </w:r>
          </w:p>
        </w:tc>
        <w:tc>
          <w:tcPr>
            <w:tcW w:w="1228" w:type="dxa"/>
            <w:vAlign w:val="center"/>
          </w:tcPr>
          <w:p w:rsidR="009B5AE4" w:rsidRPr="00D01881" w:rsidRDefault="009B5AE4" w:rsidP="00771CB3">
            <w:pPr>
              <w:spacing w:line="240" w:lineRule="auto"/>
              <w:ind w:firstLine="0"/>
              <w:jc w:val="center"/>
              <w:rPr>
                <w:rFonts w:eastAsia="Calibri"/>
                <w:sz w:val="26"/>
                <w:szCs w:val="26"/>
                <w:lang w:eastAsia="en-US"/>
              </w:rPr>
            </w:pPr>
            <w:r w:rsidRPr="00D01881">
              <w:rPr>
                <w:rFonts w:eastAsia="Calibri"/>
                <w:sz w:val="26"/>
                <w:szCs w:val="26"/>
                <w:lang w:eastAsia="en-US"/>
              </w:rPr>
              <w:t>2</w:t>
            </w:r>
          </w:p>
        </w:tc>
      </w:tr>
      <w:tr w:rsidR="009B5AE4" w:rsidRPr="00D01881" w:rsidTr="00D33910">
        <w:trPr>
          <w:trHeight w:val="144"/>
          <w:jc w:val="center"/>
        </w:trPr>
        <w:tc>
          <w:tcPr>
            <w:tcW w:w="6427" w:type="dxa"/>
            <w:shd w:val="clear" w:color="auto" w:fill="auto"/>
            <w:vAlign w:val="center"/>
          </w:tcPr>
          <w:p w:rsidR="009B5AE4" w:rsidRPr="00D01881" w:rsidRDefault="009B5AE4" w:rsidP="00771CB3">
            <w:pPr>
              <w:spacing w:line="240" w:lineRule="auto"/>
              <w:ind w:firstLine="0"/>
              <w:jc w:val="left"/>
              <w:rPr>
                <w:rFonts w:eastAsia="Calibri"/>
                <w:sz w:val="26"/>
                <w:szCs w:val="26"/>
                <w:lang w:eastAsia="en-US"/>
              </w:rPr>
            </w:pPr>
            <w:r w:rsidRPr="00D01881">
              <w:rPr>
                <w:rFonts w:eastAsia="Calibri"/>
                <w:sz w:val="26"/>
                <w:szCs w:val="26"/>
                <w:lang w:eastAsia="en-US"/>
              </w:rPr>
              <w:t>17.</w:t>
            </w:r>
            <w:r w:rsidR="006E72DF" w:rsidRPr="00D01881">
              <w:rPr>
                <w:rFonts w:eastAsia="Calibri"/>
                <w:sz w:val="26"/>
                <w:szCs w:val="26"/>
                <w:lang w:eastAsia="en-US"/>
              </w:rPr>
              <w:t xml:space="preserve"> Требования к оборудованию, инвентарю и спортивной экипировке</w:t>
            </w:r>
          </w:p>
        </w:tc>
        <w:tc>
          <w:tcPr>
            <w:tcW w:w="1511" w:type="dxa"/>
            <w:shd w:val="clear" w:color="auto" w:fill="auto"/>
            <w:vAlign w:val="center"/>
          </w:tcPr>
          <w:p w:rsidR="009B5AE4" w:rsidRPr="00D01881" w:rsidRDefault="009B5AE4" w:rsidP="00771CB3">
            <w:pPr>
              <w:spacing w:line="240" w:lineRule="auto"/>
              <w:ind w:firstLine="0"/>
              <w:jc w:val="center"/>
              <w:rPr>
                <w:rFonts w:eastAsia="Calibri"/>
                <w:sz w:val="26"/>
                <w:szCs w:val="26"/>
                <w:lang w:eastAsia="en-US"/>
              </w:rPr>
            </w:pPr>
          </w:p>
        </w:tc>
        <w:tc>
          <w:tcPr>
            <w:tcW w:w="1228" w:type="dxa"/>
            <w:vAlign w:val="center"/>
          </w:tcPr>
          <w:p w:rsidR="009B5AE4" w:rsidRPr="00D01881" w:rsidRDefault="009B5AE4" w:rsidP="00771CB3">
            <w:pPr>
              <w:spacing w:line="240" w:lineRule="auto"/>
              <w:ind w:firstLine="0"/>
              <w:jc w:val="center"/>
              <w:rPr>
                <w:rFonts w:eastAsia="Calibri"/>
                <w:sz w:val="26"/>
                <w:szCs w:val="26"/>
                <w:lang w:eastAsia="en-US"/>
              </w:rPr>
            </w:pPr>
          </w:p>
        </w:tc>
      </w:tr>
      <w:tr w:rsidR="00341C46" w:rsidRPr="00D01881" w:rsidTr="00D33910">
        <w:trPr>
          <w:trHeight w:val="234"/>
          <w:jc w:val="center"/>
        </w:trPr>
        <w:tc>
          <w:tcPr>
            <w:tcW w:w="6427" w:type="dxa"/>
            <w:shd w:val="clear" w:color="auto" w:fill="auto"/>
            <w:vAlign w:val="center"/>
          </w:tcPr>
          <w:p w:rsidR="00341C46" w:rsidRPr="00D01881" w:rsidRDefault="00341C46" w:rsidP="00771CB3">
            <w:pPr>
              <w:spacing w:line="240" w:lineRule="auto"/>
              <w:ind w:firstLine="0"/>
              <w:jc w:val="left"/>
              <w:rPr>
                <w:rFonts w:eastAsia="Calibri"/>
                <w:b/>
                <w:sz w:val="26"/>
                <w:szCs w:val="26"/>
                <w:lang w:eastAsia="en-US"/>
              </w:rPr>
            </w:pPr>
            <w:r w:rsidRPr="00D01881">
              <w:rPr>
                <w:rFonts w:eastAsia="Calibri"/>
                <w:b/>
                <w:sz w:val="26"/>
                <w:szCs w:val="26"/>
                <w:lang w:eastAsia="en-US"/>
              </w:rPr>
              <w:t>ВСЕГО часов:</w:t>
            </w:r>
          </w:p>
        </w:tc>
        <w:tc>
          <w:tcPr>
            <w:tcW w:w="1511" w:type="dxa"/>
            <w:shd w:val="clear" w:color="auto" w:fill="auto"/>
            <w:vAlign w:val="center"/>
          </w:tcPr>
          <w:p w:rsidR="00341C46" w:rsidRPr="00D01881" w:rsidRDefault="00D33910" w:rsidP="00771CB3">
            <w:pPr>
              <w:spacing w:line="240" w:lineRule="auto"/>
              <w:ind w:firstLine="0"/>
              <w:jc w:val="center"/>
              <w:rPr>
                <w:rFonts w:eastAsia="Calibri"/>
                <w:b/>
                <w:sz w:val="26"/>
                <w:szCs w:val="26"/>
                <w:lang w:eastAsia="en-US"/>
              </w:rPr>
            </w:pPr>
            <w:r w:rsidRPr="00D01881">
              <w:rPr>
                <w:rFonts w:eastAsia="Calibri"/>
                <w:b/>
                <w:sz w:val="26"/>
                <w:szCs w:val="26"/>
                <w:lang w:eastAsia="en-US"/>
              </w:rPr>
              <w:t>36</w:t>
            </w:r>
          </w:p>
        </w:tc>
        <w:tc>
          <w:tcPr>
            <w:tcW w:w="1228" w:type="dxa"/>
            <w:vAlign w:val="center"/>
          </w:tcPr>
          <w:p w:rsidR="00341C46" w:rsidRPr="00D01881" w:rsidRDefault="00D33910" w:rsidP="00771CB3">
            <w:pPr>
              <w:spacing w:line="240" w:lineRule="auto"/>
              <w:ind w:firstLine="0"/>
              <w:jc w:val="center"/>
              <w:rPr>
                <w:rFonts w:eastAsia="Calibri"/>
                <w:b/>
                <w:sz w:val="26"/>
                <w:szCs w:val="26"/>
                <w:lang w:eastAsia="en-US"/>
              </w:rPr>
            </w:pPr>
            <w:r w:rsidRPr="00D01881">
              <w:rPr>
                <w:rFonts w:eastAsia="Calibri"/>
                <w:b/>
                <w:sz w:val="26"/>
                <w:szCs w:val="26"/>
                <w:lang w:eastAsia="en-US"/>
              </w:rPr>
              <w:t>36</w:t>
            </w:r>
          </w:p>
        </w:tc>
      </w:tr>
    </w:tbl>
    <w:p w:rsidR="00F41636" w:rsidRPr="00D01881" w:rsidRDefault="00F41636" w:rsidP="00771CB3">
      <w:pPr>
        <w:spacing w:line="240" w:lineRule="auto"/>
        <w:rPr>
          <w:rFonts w:eastAsia="Calibri"/>
          <w:sz w:val="26"/>
          <w:szCs w:val="26"/>
          <w:u w:val="single"/>
          <w:lang w:eastAsia="en-US"/>
        </w:rPr>
      </w:pPr>
    </w:p>
    <w:p w:rsidR="00341C46" w:rsidRPr="00D01881" w:rsidRDefault="00341C46" w:rsidP="00771CB3">
      <w:pPr>
        <w:spacing w:line="240" w:lineRule="auto"/>
        <w:rPr>
          <w:rFonts w:eastAsia="Calibri"/>
          <w:sz w:val="26"/>
          <w:szCs w:val="26"/>
          <w:u w:val="single"/>
          <w:lang w:eastAsia="en-US"/>
        </w:rPr>
      </w:pPr>
      <w:r w:rsidRPr="00D01881">
        <w:rPr>
          <w:rFonts w:eastAsia="Calibri"/>
          <w:sz w:val="26"/>
          <w:szCs w:val="26"/>
          <w:u w:val="single"/>
          <w:lang w:eastAsia="en-US"/>
        </w:rPr>
        <w:t>Программный материал по теоретическо</w:t>
      </w:r>
      <w:r w:rsidR="0065750B" w:rsidRPr="00D01881">
        <w:rPr>
          <w:rFonts w:eastAsia="Calibri"/>
          <w:sz w:val="26"/>
          <w:szCs w:val="26"/>
          <w:u w:val="single"/>
          <w:lang w:eastAsia="en-US"/>
        </w:rPr>
        <w:t xml:space="preserve">й подготовке </w:t>
      </w:r>
    </w:p>
    <w:p w:rsidR="0065750B" w:rsidRPr="00D01881" w:rsidRDefault="0065750B" w:rsidP="00771CB3">
      <w:pPr>
        <w:spacing w:line="240" w:lineRule="auto"/>
        <w:rPr>
          <w:rFonts w:eastAsia="Calibri"/>
          <w:sz w:val="26"/>
          <w:szCs w:val="26"/>
          <w:u w:val="single"/>
          <w:lang w:eastAsia="en-US"/>
        </w:rPr>
      </w:pPr>
    </w:p>
    <w:p w:rsidR="0065750B" w:rsidRPr="00D01881" w:rsidRDefault="0065750B" w:rsidP="00771CB3">
      <w:pPr>
        <w:spacing w:line="240" w:lineRule="auto"/>
        <w:rPr>
          <w:rFonts w:eastAsia="Calibri"/>
          <w:i/>
          <w:sz w:val="26"/>
          <w:szCs w:val="26"/>
          <w:lang w:eastAsia="en-US"/>
        </w:rPr>
      </w:pPr>
      <w:r w:rsidRPr="00D01881">
        <w:rPr>
          <w:rFonts w:eastAsia="Calibri"/>
          <w:b/>
          <w:sz w:val="26"/>
          <w:szCs w:val="26"/>
          <w:lang w:eastAsia="en-US"/>
        </w:rPr>
        <w:t xml:space="preserve">Тема 1. </w:t>
      </w:r>
      <w:r w:rsidRPr="00D01881">
        <w:rPr>
          <w:rFonts w:eastAsia="Calibri"/>
          <w:i/>
          <w:sz w:val="26"/>
          <w:szCs w:val="26"/>
          <w:lang w:eastAsia="en-US"/>
        </w:rPr>
        <w:t xml:space="preserve">Физическая культура и спорт в Российской Федерации </w:t>
      </w:r>
    </w:p>
    <w:p w:rsidR="0065750B" w:rsidRPr="00D01881" w:rsidRDefault="0065750B" w:rsidP="00771CB3">
      <w:pPr>
        <w:spacing w:line="240" w:lineRule="auto"/>
        <w:rPr>
          <w:rFonts w:eastAsia="Calibri"/>
          <w:sz w:val="26"/>
          <w:szCs w:val="26"/>
          <w:lang w:eastAsia="en-US"/>
        </w:rPr>
      </w:pPr>
      <w:r w:rsidRPr="00D01881">
        <w:rPr>
          <w:rFonts w:eastAsia="Calibri"/>
          <w:sz w:val="26"/>
          <w:szCs w:val="26"/>
          <w:lang w:eastAsia="en-US"/>
        </w:rPr>
        <w:t>Место и роль физической культуры и спорта в жизни общества. Физическая культура и спорт как важное средство всестороннего гармонического развития личности, сохранения и укрепления здоровья, повышения дееспособности организма. Основные формы физической культуры и спорта: базовая физическая культура, профессионально-прикладная физическая культура, спорт, оздоровительно-реабилитационная физическая культура.</w:t>
      </w:r>
    </w:p>
    <w:p w:rsidR="0065750B" w:rsidRPr="00D01881" w:rsidRDefault="0065750B" w:rsidP="00771CB3">
      <w:pPr>
        <w:spacing w:line="240" w:lineRule="auto"/>
        <w:rPr>
          <w:rFonts w:eastAsia="Calibri"/>
          <w:sz w:val="26"/>
          <w:szCs w:val="26"/>
          <w:lang w:eastAsia="en-US"/>
        </w:rPr>
      </w:pPr>
      <w:r w:rsidRPr="00D01881">
        <w:rPr>
          <w:rFonts w:eastAsia="Calibri"/>
          <w:sz w:val="26"/>
          <w:szCs w:val="26"/>
          <w:lang w:eastAsia="en-US"/>
        </w:rPr>
        <w:lastRenderedPageBreak/>
        <w:t>Принципы системы физического воспитания в Российской Федерации (всестороннее развитие личности, оздоровительная направленность, связь физического воспитания с трудовой и военной практикой). Физическое воспитание детей и подростков.</w:t>
      </w:r>
    </w:p>
    <w:p w:rsidR="0065750B" w:rsidRPr="00D01881" w:rsidRDefault="0065750B" w:rsidP="00771CB3">
      <w:pPr>
        <w:spacing w:line="240" w:lineRule="auto"/>
        <w:rPr>
          <w:rFonts w:eastAsia="Calibri"/>
          <w:sz w:val="26"/>
          <w:szCs w:val="26"/>
          <w:lang w:eastAsia="en-US"/>
        </w:rPr>
      </w:pPr>
      <w:r w:rsidRPr="00D01881">
        <w:rPr>
          <w:rFonts w:eastAsia="Calibri"/>
          <w:b/>
          <w:sz w:val="26"/>
          <w:szCs w:val="26"/>
          <w:lang w:eastAsia="en-US"/>
        </w:rPr>
        <w:t>Тема 2.</w:t>
      </w:r>
      <w:r w:rsidRPr="00D01881">
        <w:rPr>
          <w:rFonts w:eastAsia="Calibri"/>
          <w:b/>
          <w:i/>
          <w:sz w:val="26"/>
          <w:szCs w:val="26"/>
          <w:lang w:eastAsia="en-US"/>
        </w:rPr>
        <w:t xml:space="preserve"> </w:t>
      </w:r>
      <w:r w:rsidRPr="00D01881">
        <w:rPr>
          <w:rFonts w:eastAsia="Calibri"/>
          <w:i/>
          <w:sz w:val="26"/>
          <w:szCs w:val="26"/>
          <w:lang w:eastAsia="en-US"/>
        </w:rPr>
        <w:t>Велосипедный спорт как компонент физической культуры.</w:t>
      </w:r>
    </w:p>
    <w:p w:rsidR="0065750B" w:rsidRPr="00D01881" w:rsidRDefault="0065750B" w:rsidP="00771CB3">
      <w:pPr>
        <w:spacing w:line="240" w:lineRule="auto"/>
        <w:rPr>
          <w:rFonts w:eastAsia="Calibri"/>
          <w:sz w:val="26"/>
          <w:szCs w:val="26"/>
          <w:lang w:eastAsia="en-US"/>
        </w:rPr>
      </w:pPr>
      <w:r w:rsidRPr="00D01881">
        <w:rPr>
          <w:rFonts w:eastAsia="Calibri"/>
          <w:sz w:val="26"/>
          <w:szCs w:val="26"/>
          <w:lang w:eastAsia="en-US"/>
        </w:rPr>
        <w:t>Формы использования велосипеда в качестве средства оздоровительно-рекреативной физической культуры, активного отдыха и развлечения, лечебной физической культуры, профессионально-прикладной физической культуры.</w:t>
      </w:r>
    </w:p>
    <w:p w:rsidR="0065750B" w:rsidRPr="00D01881" w:rsidRDefault="0065750B" w:rsidP="00771CB3">
      <w:pPr>
        <w:spacing w:line="240" w:lineRule="auto"/>
        <w:rPr>
          <w:rFonts w:eastAsia="Calibri"/>
          <w:sz w:val="26"/>
          <w:szCs w:val="26"/>
          <w:lang w:eastAsia="en-US"/>
        </w:rPr>
      </w:pPr>
      <w:r w:rsidRPr="00D01881">
        <w:rPr>
          <w:rFonts w:eastAsia="Calibri"/>
          <w:sz w:val="26"/>
          <w:szCs w:val="26"/>
          <w:lang w:eastAsia="en-US"/>
        </w:rPr>
        <w:t>Общая характеристика видов велосипедного спорта, включенных в программу Олимпийских игр. Виды велосипедного спорта, не представленные в программе Олимпийских игр. Всероссийский и международный календарь соревнований по велосипедному спорту.</w:t>
      </w:r>
    </w:p>
    <w:p w:rsidR="0065750B" w:rsidRPr="00D01881" w:rsidRDefault="0065750B" w:rsidP="00771CB3">
      <w:pPr>
        <w:spacing w:line="240" w:lineRule="auto"/>
        <w:rPr>
          <w:rFonts w:eastAsia="Calibri"/>
          <w:sz w:val="26"/>
          <w:szCs w:val="26"/>
          <w:lang w:eastAsia="en-US"/>
        </w:rPr>
      </w:pPr>
      <w:r w:rsidRPr="00D01881">
        <w:rPr>
          <w:rFonts w:eastAsia="Calibri"/>
          <w:sz w:val="26"/>
          <w:szCs w:val="26"/>
          <w:lang w:eastAsia="en-US"/>
        </w:rPr>
        <w:t xml:space="preserve">Развитие детско-юношеского велосипедного спорта. Программные и нормативные основы велосипедного спорта. Разрядные нормы и требования Единой всероссийской спортивной квалификации (ЕВСК) по велосипедному спорту. </w:t>
      </w:r>
    </w:p>
    <w:p w:rsidR="0065750B" w:rsidRPr="00D01881" w:rsidRDefault="0065750B" w:rsidP="00771CB3">
      <w:pPr>
        <w:spacing w:line="240" w:lineRule="auto"/>
        <w:rPr>
          <w:rFonts w:eastAsia="Calibri"/>
          <w:sz w:val="26"/>
          <w:szCs w:val="26"/>
          <w:lang w:eastAsia="en-US"/>
        </w:rPr>
      </w:pPr>
      <w:r w:rsidRPr="00D01881">
        <w:rPr>
          <w:rFonts w:eastAsia="Calibri"/>
          <w:b/>
          <w:sz w:val="26"/>
          <w:szCs w:val="26"/>
          <w:lang w:eastAsia="en-US"/>
        </w:rPr>
        <w:t xml:space="preserve">Тема 3. </w:t>
      </w:r>
      <w:r w:rsidRPr="00D01881">
        <w:rPr>
          <w:rFonts w:eastAsia="Calibri"/>
          <w:i/>
          <w:sz w:val="26"/>
          <w:szCs w:val="26"/>
          <w:lang w:eastAsia="en-US"/>
        </w:rPr>
        <w:t>Зарождение и основные периоды развития велосипедного спорта.</w:t>
      </w:r>
    </w:p>
    <w:p w:rsidR="0065750B" w:rsidRPr="00D01881" w:rsidRDefault="0065750B" w:rsidP="00771CB3">
      <w:pPr>
        <w:spacing w:line="240" w:lineRule="auto"/>
        <w:rPr>
          <w:rFonts w:eastAsia="Calibri"/>
          <w:sz w:val="26"/>
          <w:szCs w:val="26"/>
          <w:lang w:eastAsia="en-US"/>
        </w:rPr>
      </w:pPr>
      <w:r w:rsidRPr="00D01881">
        <w:rPr>
          <w:rFonts w:eastAsia="Calibri"/>
          <w:sz w:val="26"/>
          <w:szCs w:val="26"/>
          <w:lang w:eastAsia="en-US"/>
        </w:rPr>
        <w:t>Периоды развития велосипедного спорта в России. Основные соревнования по велосипедному спорту. Ведущие гонщики России, их спортивные достижения. Спортивные сооружения (треки и велодромы), техническая характеристика велосипедов и экипировки гонщиков.</w:t>
      </w:r>
    </w:p>
    <w:p w:rsidR="0065750B" w:rsidRPr="00D01881" w:rsidRDefault="0065750B" w:rsidP="00771CB3">
      <w:pPr>
        <w:spacing w:line="240" w:lineRule="auto"/>
        <w:rPr>
          <w:rFonts w:eastAsia="Calibri"/>
          <w:sz w:val="26"/>
          <w:szCs w:val="26"/>
          <w:lang w:eastAsia="en-US"/>
        </w:rPr>
      </w:pPr>
      <w:r w:rsidRPr="00D01881">
        <w:rPr>
          <w:rFonts w:eastAsia="Calibri"/>
          <w:sz w:val="26"/>
          <w:szCs w:val="26"/>
          <w:lang w:eastAsia="en-US"/>
        </w:rPr>
        <w:t>Развитие велосипедного спорта в мире. Создание Международного союза велосипедистов - UCI. Становление и развитие велосипедного спорта в СССР. Ведущие советские велосипедисты и их спортивные результаты. Достижения советских велосипедистов на чемпионатах мира и Олимпийских играх.</w:t>
      </w:r>
    </w:p>
    <w:p w:rsidR="0065750B" w:rsidRPr="00D01881" w:rsidRDefault="0065750B" w:rsidP="00771CB3">
      <w:pPr>
        <w:spacing w:line="240" w:lineRule="auto"/>
        <w:rPr>
          <w:rFonts w:eastAsia="Calibri"/>
          <w:sz w:val="26"/>
          <w:szCs w:val="26"/>
          <w:lang w:eastAsia="en-US"/>
        </w:rPr>
      </w:pPr>
      <w:r w:rsidRPr="00D01881">
        <w:rPr>
          <w:rFonts w:eastAsia="Calibri"/>
          <w:sz w:val="26"/>
          <w:szCs w:val="26"/>
          <w:lang w:eastAsia="en-US"/>
        </w:rPr>
        <w:t>Развитие велосипедного спорта в современной России. Достижения российских велосипедистов на крупных международных соревнованиях, чемпионатах мира и Олимпийских играх. Совершенствование спортивного инвентаря и экипировки.</w:t>
      </w:r>
    </w:p>
    <w:p w:rsidR="0065750B" w:rsidRPr="00D01881" w:rsidRDefault="0065750B" w:rsidP="00771CB3">
      <w:pPr>
        <w:spacing w:line="240" w:lineRule="auto"/>
        <w:rPr>
          <w:rFonts w:eastAsia="Calibri"/>
          <w:i/>
          <w:sz w:val="26"/>
          <w:szCs w:val="26"/>
          <w:lang w:eastAsia="en-US"/>
        </w:rPr>
      </w:pPr>
      <w:r w:rsidRPr="00D01881">
        <w:rPr>
          <w:rFonts w:eastAsia="Calibri"/>
          <w:b/>
          <w:sz w:val="26"/>
          <w:szCs w:val="26"/>
          <w:lang w:eastAsia="en-US"/>
        </w:rPr>
        <w:t xml:space="preserve">Тема 4. </w:t>
      </w:r>
      <w:r w:rsidRPr="00D01881">
        <w:rPr>
          <w:rFonts w:eastAsia="Calibri"/>
          <w:i/>
          <w:sz w:val="26"/>
          <w:szCs w:val="26"/>
          <w:lang w:eastAsia="en-US"/>
        </w:rPr>
        <w:t xml:space="preserve">Влияние занятий велосипедным спортом на физическое развитие и функциональные возможности организма человека </w:t>
      </w:r>
    </w:p>
    <w:p w:rsidR="0065750B" w:rsidRPr="00D01881" w:rsidRDefault="0065750B" w:rsidP="00771CB3">
      <w:pPr>
        <w:spacing w:line="240" w:lineRule="auto"/>
        <w:rPr>
          <w:rFonts w:eastAsia="Calibri"/>
          <w:sz w:val="26"/>
          <w:szCs w:val="26"/>
          <w:lang w:eastAsia="en-US"/>
        </w:rPr>
      </w:pPr>
      <w:r w:rsidRPr="00D01881">
        <w:rPr>
          <w:rFonts w:eastAsia="Calibri"/>
          <w:sz w:val="26"/>
          <w:szCs w:val="26"/>
          <w:lang w:eastAsia="en-US"/>
        </w:rPr>
        <w:t xml:space="preserve">Краткие сведения о строении и функциях организма человека. Влияние систематических занятий велосипедным спортом на организм человека. Краткие сведения о воздействии физических упражнений на мышечную, дыхательную, </w:t>
      </w:r>
      <w:proofErr w:type="spellStart"/>
      <w:proofErr w:type="gramStart"/>
      <w:r w:rsidRPr="00D01881">
        <w:rPr>
          <w:rFonts w:eastAsia="Calibri"/>
          <w:sz w:val="26"/>
          <w:szCs w:val="26"/>
          <w:lang w:eastAsia="en-US"/>
        </w:rPr>
        <w:t>сердечно-сосудистую</w:t>
      </w:r>
      <w:proofErr w:type="spellEnd"/>
      <w:proofErr w:type="gramEnd"/>
      <w:r w:rsidRPr="00D01881">
        <w:rPr>
          <w:rFonts w:eastAsia="Calibri"/>
          <w:sz w:val="26"/>
          <w:szCs w:val="26"/>
          <w:lang w:eastAsia="en-US"/>
        </w:rPr>
        <w:t xml:space="preserve"> системы организма велосипедиста.</w:t>
      </w:r>
    </w:p>
    <w:p w:rsidR="0065750B" w:rsidRPr="00D01881" w:rsidRDefault="0065750B" w:rsidP="00771CB3">
      <w:pPr>
        <w:spacing w:line="240" w:lineRule="auto"/>
        <w:rPr>
          <w:rFonts w:eastAsia="Calibri"/>
          <w:i/>
          <w:sz w:val="26"/>
          <w:szCs w:val="26"/>
          <w:lang w:eastAsia="en-US"/>
        </w:rPr>
      </w:pPr>
      <w:r w:rsidRPr="00D01881">
        <w:rPr>
          <w:rFonts w:eastAsia="Calibri"/>
          <w:b/>
          <w:sz w:val="26"/>
          <w:szCs w:val="26"/>
          <w:lang w:eastAsia="en-US"/>
        </w:rPr>
        <w:t xml:space="preserve">Тема 5. </w:t>
      </w:r>
      <w:r w:rsidRPr="00D01881">
        <w:rPr>
          <w:rFonts w:eastAsia="Calibri"/>
          <w:i/>
          <w:sz w:val="26"/>
          <w:szCs w:val="26"/>
          <w:lang w:eastAsia="en-US"/>
        </w:rPr>
        <w:t xml:space="preserve">Гигиенические основы велосипедного спорта </w:t>
      </w:r>
    </w:p>
    <w:p w:rsidR="0065750B" w:rsidRPr="00D01881" w:rsidRDefault="0065750B" w:rsidP="00771CB3">
      <w:pPr>
        <w:spacing w:line="240" w:lineRule="auto"/>
        <w:rPr>
          <w:rFonts w:eastAsia="Calibri"/>
          <w:sz w:val="26"/>
          <w:szCs w:val="26"/>
          <w:lang w:eastAsia="en-US"/>
        </w:rPr>
      </w:pPr>
      <w:r w:rsidRPr="00D01881">
        <w:rPr>
          <w:rFonts w:eastAsia="Calibri"/>
          <w:sz w:val="26"/>
          <w:szCs w:val="26"/>
          <w:lang w:eastAsia="en-US"/>
        </w:rPr>
        <w:t>Личная гигиена. Гигиенические требования к одежде и обуви велосипедиста. Значение и способы закаливания. Составление рационального режима дня велосипедиста с учетом тренировочных занятий и соревнований. Личная и общественная гигиена. Предупреждение инфекционных заболеваний. Питание велосипедистов, специализирующихся в гонках на шоссе.</w:t>
      </w:r>
      <w:r w:rsidR="006E72DF" w:rsidRPr="00D01881">
        <w:rPr>
          <w:rFonts w:eastAsia="Calibri"/>
          <w:sz w:val="26"/>
          <w:szCs w:val="26"/>
          <w:lang w:eastAsia="en-US"/>
        </w:rPr>
        <w:t xml:space="preserve"> Режим дня, закаливание. Здоровый образ жизни.</w:t>
      </w:r>
    </w:p>
    <w:p w:rsidR="0065750B" w:rsidRPr="00D01881" w:rsidRDefault="0065750B" w:rsidP="00771CB3">
      <w:pPr>
        <w:spacing w:line="240" w:lineRule="auto"/>
        <w:rPr>
          <w:rFonts w:eastAsia="Calibri"/>
          <w:sz w:val="26"/>
          <w:szCs w:val="26"/>
          <w:lang w:eastAsia="en-US"/>
        </w:rPr>
      </w:pPr>
      <w:r w:rsidRPr="00D01881">
        <w:rPr>
          <w:rFonts w:eastAsia="Calibri"/>
          <w:sz w:val="26"/>
          <w:szCs w:val="26"/>
          <w:lang w:eastAsia="en-US"/>
        </w:rPr>
        <w:t xml:space="preserve">Экологическая среда и гигиенические условия подготовки в велосипедном спорте. </w:t>
      </w:r>
    </w:p>
    <w:p w:rsidR="0065750B" w:rsidRPr="00D01881" w:rsidRDefault="0065750B" w:rsidP="00771CB3">
      <w:pPr>
        <w:spacing w:line="240" w:lineRule="auto"/>
        <w:rPr>
          <w:rFonts w:eastAsia="Calibri"/>
          <w:sz w:val="26"/>
          <w:szCs w:val="26"/>
          <w:lang w:eastAsia="en-US"/>
        </w:rPr>
      </w:pPr>
      <w:r w:rsidRPr="00D01881">
        <w:rPr>
          <w:rFonts w:eastAsia="Calibri"/>
          <w:sz w:val="26"/>
          <w:szCs w:val="26"/>
          <w:lang w:eastAsia="en-US"/>
        </w:rPr>
        <w:t>Подготовка в условиях высоких и низких температур.</w:t>
      </w:r>
    </w:p>
    <w:p w:rsidR="0065750B" w:rsidRPr="00D01881" w:rsidRDefault="0065750B" w:rsidP="00771CB3">
      <w:pPr>
        <w:spacing w:line="240" w:lineRule="auto"/>
        <w:rPr>
          <w:rFonts w:eastAsia="Calibri"/>
          <w:sz w:val="26"/>
          <w:szCs w:val="26"/>
          <w:lang w:eastAsia="en-US"/>
        </w:rPr>
      </w:pPr>
      <w:r w:rsidRPr="00D01881">
        <w:rPr>
          <w:rFonts w:eastAsia="Calibri"/>
          <w:b/>
          <w:sz w:val="26"/>
          <w:szCs w:val="26"/>
          <w:lang w:eastAsia="en-US"/>
        </w:rPr>
        <w:t xml:space="preserve">Тема 5. </w:t>
      </w:r>
      <w:r w:rsidRPr="00D01881">
        <w:rPr>
          <w:rFonts w:eastAsia="Calibri"/>
          <w:i/>
          <w:sz w:val="26"/>
          <w:szCs w:val="26"/>
          <w:lang w:eastAsia="en-US"/>
        </w:rPr>
        <w:t>Контроль и самоконтроль в процессе занятий велосипедным спортом.</w:t>
      </w:r>
    </w:p>
    <w:p w:rsidR="0065750B" w:rsidRPr="00D01881" w:rsidRDefault="0065750B" w:rsidP="00771CB3">
      <w:pPr>
        <w:spacing w:line="240" w:lineRule="auto"/>
        <w:rPr>
          <w:rFonts w:eastAsia="Calibri"/>
          <w:sz w:val="26"/>
          <w:szCs w:val="26"/>
          <w:lang w:eastAsia="en-US"/>
        </w:rPr>
      </w:pPr>
      <w:r w:rsidRPr="00D01881">
        <w:rPr>
          <w:rFonts w:eastAsia="Calibri"/>
          <w:sz w:val="26"/>
          <w:szCs w:val="26"/>
          <w:lang w:eastAsia="en-US"/>
        </w:rPr>
        <w:t>Виды контроля (этапный, текущий, оперативный). Значение врачебного контроля в процессе занятий велосипедным спортом. Контроль состояния здоровья, телосложения и состава тела. Контроль развития физических качеств. Критерии оценки состояния здоровья велосипедистов.</w:t>
      </w:r>
    </w:p>
    <w:p w:rsidR="0065750B" w:rsidRPr="00D01881" w:rsidRDefault="0065750B" w:rsidP="00771CB3">
      <w:pPr>
        <w:spacing w:line="240" w:lineRule="auto"/>
        <w:rPr>
          <w:rFonts w:eastAsia="Calibri"/>
          <w:sz w:val="26"/>
          <w:szCs w:val="26"/>
          <w:lang w:eastAsia="en-US"/>
        </w:rPr>
      </w:pPr>
      <w:r w:rsidRPr="00D01881">
        <w:rPr>
          <w:rFonts w:eastAsia="Calibri"/>
          <w:sz w:val="26"/>
          <w:szCs w:val="26"/>
          <w:lang w:eastAsia="en-US"/>
        </w:rPr>
        <w:t xml:space="preserve">Значение педагогического контроля и самоконтроля в процессе занятий велосипедным спортом. Контроль и информационное обеспечение подготовки </w:t>
      </w:r>
      <w:r w:rsidRPr="00D01881">
        <w:rPr>
          <w:rFonts w:eastAsia="Calibri"/>
          <w:sz w:val="26"/>
          <w:szCs w:val="26"/>
          <w:lang w:eastAsia="en-US"/>
        </w:rPr>
        <w:lastRenderedPageBreak/>
        <w:t>велосипедиста. Контроль тренировочных, соревновательных нагрузок и содержания тренировочного процесса.</w:t>
      </w:r>
    </w:p>
    <w:p w:rsidR="0065750B" w:rsidRPr="00D01881" w:rsidRDefault="0065750B" w:rsidP="00771CB3">
      <w:pPr>
        <w:spacing w:line="240" w:lineRule="auto"/>
        <w:rPr>
          <w:rFonts w:eastAsia="Calibri"/>
          <w:sz w:val="26"/>
          <w:szCs w:val="26"/>
          <w:lang w:eastAsia="en-US"/>
        </w:rPr>
      </w:pPr>
      <w:r w:rsidRPr="00D01881">
        <w:rPr>
          <w:rFonts w:eastAsia="Calibri"/>
          <w:sz w:val="26"/>
          <w:szCs w:val="26"/>
          <w:lang w:eastAsia="en-US"/>
        </w:rPr>
        <w:t xml:space="preserve">Требования к организации врачебного и педагогического </w:t>
      </w:r>
      <w:proofErr w:type="gramStart"/>
      <w:r w:rsidRPr="00D01881">
        <w:rPr>
          <w:rFonts w:eastAsia="Calibri"/>
          <w:sz w:val="26"/>
          <w:szCs w:val="26"/>
          <w:lang w:eastAsia="en-US"/>
        </w:rPr>
        <w:t>контроля за</w:t>
      </w:r>
      <w:proofErr w:type="gramEnd"/>
      <w:r w:rsidRPr="00D01881">
        <w:rPr>
          <w:rFonts w:eastAsia="Calibri"/>
          <w:sz w:val="26"/>
          <w:szCs w:val="26"/>
          <w:lang w:eastAsia="en-US"/>
        </w:rPr>
        <w:t xml:space="preserve"> состоянием здоровья велосипедистов.</w:t>
      </w:r>
    </w:p>
    <w:p w:rsidR="0065750B" w:rsidRPr="00D01881" w:rsidRDefault="0065750B" w:rsidP="00771CB3">
      <w:pPr>
        <w:spacing w:line="240" w:lineRule="auto"/>
        <w:rPr>
          <w:rFonts w:eastAsia="Calibri"/>
          <w:sz w:val="26"/>
          <w:szCs w:val="26"/>
          <w:lang w:eastAsia="en-US"/>
        </w:rPr>
      </w:pPr>
      <w:r w:rsidRPr="00D01881">
        <w:rPr>
          <w:rFonts w:eastAsia="Calibri"/>
          <w:sz w:val="26"/>
          <w:szCs w:val="26"/>
          <w:lang w:eastAsia="en-US"/>
        </w:rPr>
        <w:t>Методы самоконтроля в ходе тренировочного занятия. Понятие утомления и переутомления. Объективные и субъективные критерии самоконтроля. Требования к ведению дневника самоконтроля велосипедиста.</w:t>
      </w:r>
    </w:p>
    <w:p w:rsidR="0065750B" w:rsidRPr="00D01881" w:rsidRDefault="0065750B" w:rsidP="00771CB3">
      <w:pPr>
        <w:spacing w:line="240" w:lineRule="auto"/>
        <w:rPr>
          <w:rFonts w:eastAsia="Calibri"/>
          <w:sz w:val="26"/>
          <w:szCs w:val="26"/>
          <w:lang w:eastAsia="en-US"/>
        </w:rPr>
      </w:pPr>
      <w:r w:rsidRPr="00D01881">
        <w:rPr>
          <w:rFonts w:eastAsia="Calibri"/>
          <w:b/>
          <w:sz w:val="26"/>
          <w:szCs w:val="26"/>
          <w:lang w:eastAsia="en-US"/>
        </w:rPr>
        <w:t xml:space="preserve">Тема 6. </w:t>
      </w:r>
      <w:r w:rsidRPr="00D01881">
        <w:rPr>
          <w:rFonts w:eastAsia="Calibri"/>
          <w:i/>
          <w:sz w:val="26"/>
          <w:szCs w:val="26"/>
          <w:lang w:eastAsia="en-US"/>
        </w:rPr>
        <w:t xml:space="preserve">Основы безопасности занятий велосипедным спортом </w:t>
      </w:r>
      <w:r w:rsidRPr="00D01881">
        <w:rPr>
          <w:rFonts w:eastAsia="Calibri"/>
          <w:sz w:val="26"/>
          <w:szCs w:val="26"/>
          <w:lang w:eastAsia="en-US"/>
        </w:rPr>
        <w:t>Внешние факторы спортивного травматизма. Нарушение велосипедистами дисциплины и установленных правил во время проведения тренировочных занятий и соревнований. Неудовлетворительное состояние трасс, мест занятий, велосипедов, оборудования и экипировки гонщиков. Неблагоприятные санитарно-гигиенические условия.</w:t>
      </w:r>
    </w:p>
    <w:p w:rsidR="0065750B" w:rsidRPr="00D01881" w:rsidRDefault="0065750B" w:rsidP="00771CB3">
      <w:pPr>
        <w:spacing w:line="240" w:lineRule="auto"/>
        <w:rPr>
          <w:rFonts w:eastAsia="Calibri"/>
          <w:sz w:val="26"/>
          <w:szCs w:val="26"/>
          <w:lang w:eastAsia="en-US"/>
        </w:rPr>
      </w:pPr>
      <w:r w:rsidRPr="00D01881">
        <w:rPr>
          <w:rFonts w:eastAsia="Calibri"/>
          <w:sz w:val="26"/>
          <w:szCs w:val="26"/>
          <w:lang w:eastAsia="en-US"/>
        </w:rPr>
        <w:t xml:space="preserve">Внутренние факторы спортивного травматизма. Наличие врожденных и хронических заболеваний. Состояние утомления и переутомления. Изменение функционального состояния организма велосипедиста, вызванное перерывом в занятиях в связи с каким-либо заболеванием или другими причинами. </w:t>
      </w:r>
    </w:p>
    <w:p w:rsidR="0065750B" w:rsidRPr="00D01881" w:rsidRDefault="0065750B" w:rsidP="00771CB3">
      <w:pPr>
        <w:spacing w:line="240" w:lineRule="auto"/>
        <w:rPr>
          <w:rFonts w:eastAsia="Calibri"/>
          <w:sz w:val="26"/>
          <w:szCs w:val="26"/>
          <w:lang w:eastAsia="en-US"/>
        </w:rPr>
      </w:pPr>
      <w:r w:rsidRPr="00D01881">
        <w:rPr>
          <w:rFonts w:eastAsia="Calibri"/>
          <w:sz w:val="26"/>
          <w:szCs w:val="26"/>
          <w:lang w:eastAsia="en-US"/>
        </w:rPr>
        <w:t>Меры профилактики и предупреждения травматизма.</w:t>
      </w:r>
    </w:p>
    <w:p w:rsidR="0065750B" w:rsidRPr="00D01881" w:rsidRDefault="0065750B" w:rsidP="00771CB3">
      <w:pPr>
        <w:spacing w:line="240" w:lineRule="auto"/>
        <w:rPr>
          <w:rFonts w:eastAsia="Calibri"/>
          <w:sz w:val="26"/>
          <w:szCs w:val="26"/>
          <w:lang w:eastAsia="en-US"/>
        </w:rPr>
      </w:pPr>
      <w:r w:rsidRPr="00D01881">
        <w:rPr>
          <w:rFonts w:eastAsia="Calibri"/>
          <w:sz w:val="26"/>
          <w:szCs w:val="26"/>
          <w:lang w:eastAsia="en-US"/>
        </w:rPr>
        <w:t>Правила дорожного движения. Правила соревнований в гонках на шоссе. Специальные правила проведения тренировочных занятий (на шоссе, треке и других видах велосипедного спорта).</w:t>
      </w:r>
    </w:p>
    <w:p w:rsidR="0065750B" w:rsidRPr="00D01881" w:rsidRDefault="0065750B" w:rsidP="00771CB3">
      <w:pPr>
        <w:spacing w:line="240" w:lineRule="auto"/>
        <w:rPr>
          <w:rFonts w:eastAsia="Calibri"/>
          <w:i/>
          <w:sz w:val="26"/>
          <w:szCs w:val="26"/>
          <w:lang w:eastAsia="en-US"/>
        </w:rPr>
      </w:pPr>
      <w:r w:rsidRPr="00D01881">
        <w:rPr>
          <w:rFonts w:eastAsia="Calibri"/>
          <w:b/>
          <w:sz w:val="26"/>
          <w:szCs w:val="26"/>
          <w:lang w:eastAsia="en-US"/>
        </w:rPr>
        <w:t>Тема 7.</w:t>
      </w:r>
      <w:r w:rsidRPr="00D01881">
        <w:rPr>
          <w:rFonts w:eastAsia="Calibri"/>
          <w:i/>
          <w:sz w:val="26"/>
          <w:szCs w:val="26"/>
          <w:lang w:eastAsia="en-US"/>
        </w:rPr>
        <w:t xml:space="preserve"> Техническое обслуживание велосипедов </w:t>
      </w:r>
    </w:p>
    <w:p w:rsidR="0065750B" w:rsidRPr="00D01881" w:rsidRDefault="0065750B" w:rsidP="00771CB3">
      <w:pPr>
        <w:spacing w:line="240" w:lineRule="auto"/>
        <w:rPr>
          <w:rFonts w:eastAsia="Calibri"/>
          <w:sz w:val="26"/>
          <w:szCs w:val="26"/>
          <w:lang w:eastAsia="en-US"/>
        </w:rPr>
      </w:pPr>
      <w:r w:rsidRPr="00D01881">
        <w:rPr>
          <w:rFonts w:eastAsia="Calibri"/>
          <w:sz w:val="26"/>
          <w:szCs w:val="26"/>
          <w:lang w:eastAsia="en-US"/>
        </w:rPr>
        <w:t>История изобретения велосипеда и процесс модернизации его конструкции, узлов и деталей. Первые изобретатели велосипедов.</w:t>
      </w:r>
    </w:p>
    <w:p w:rsidR="0065750B" w:rsidRPr="00D01881" w:rsidRDefault="0065750B" w:rsidP="00771CB3">
      <w:pPr>
        <w:spacing w:line="240" w:lineRule="auto"/>
        <w:rPr>
          <w:rFonts w:eastAsia="Calibri"/>
          <w:sz w:val="26"/>
          <w:szCs w:val="26"/>
          <w:lang w:eastAsia="en-US"/>
        </w:rPr>
      </w:pPr>
      <w:r w:rsidRPr="00D01881">
        <w:rPr>
          <w:rFonts w:eastAsia="Calibri"/>
          <w:sz w:val="26"/>
          <w:szCs w:val="26"/>
          <w:lang w:eastAsia="en-US"/>
        </w:rPr>
        <w:t>Классификация велосипедов и специального оборудования. Размерные параметры велосипедов, предназначенных для занятий спортом и оздоровительным туризмом.</w:t>
      </w:r>
    </w:p>
    <w:p w:rsidR="0065750B" w:rsidRPr="00D01881" w:rsidRDefault="0065750B" w:rsidP="00771CB3">
      <w:pPr>
        <w:spacing w:line="240" w:lineRule="auto"/>
        <w:rPr>
          <w:rFonts w:eastAsia="Calibri"/>
          <w:sz w:val="26"/>
          <w:szCs w:val="26"/>
          <w:lang w:eastAsia="en-US"/>
        </w:rPr>
      </w:pPr>
      <w:r w:rsidRPr="00D01881">
        <w:rPr>
          <w:rFonts w:eastAsia="Calibri"/>
          <w:sz w:val="26"/>
          <w:szCs w:val="26"/>
          <w:lang w:eastAsia="en-US"/>
        </w:rPr>
        <w:t>Устройство спортивного велосипеда, основные узлы и детали. Рама. Передняя вилка. Руль. Колеса. Каретка. Педали. Тормоза. Задний и передний переключатели передач. Трещотка. Цепной привод. Седло. Дополнительное оборудование велосипеда.</w:t>
      </w:r>
    </w:p>
    <w:p w:rsidR="0065750B" w:rsidRPr="00D01881" w:rsidRDefault="0065750B" w:rsidP="00771CB3">
      <w:pPr>
        <w:spacing w:line="240" w:lineRule="auto"/>
        <w:rPr>
          <w:rFonts w:eastAsia="Calibri"/>
          <w:sz w:val="26"/>
          <w:szCs w:val="26"/>
          <w:lang w:eastAsia="en-US"/>
        </w:rPr>
      </w:pPr>
      <w:r w:rsidRPr="00D01881">
        <w:rPr>
          <w:rFonts w:eastAsia="Calibri"/>
          <w:sz w:val="26"/>
          <w:szCs w:val="26"/>
          <w:lang w:eastAsia="en-US"/>
        </w:rPr>
        <w:t xml:space="preserve">Классификация и спортивно-технические требования к </w:t>
      </w:r>
      <w:proofErr w:type="spellStart"/>
      <w:r w:rsidRPr="00D01881">
        <w:rPr>
          <w:rFonts w:eastAsia="Calibri"/>
          <w:sz w:val="26"/>
          <w:szCs w:val="26"/>
          <w:lang w:eastAsia="en-US"/>
        </w:rPr>
        <w:t>однотрубкам</w:t>
      </w:r>
      <w:proofErr w:type="spellEnd"/>
      <w:r w:rsidRPr="00D01881">
        <w:rPr>
          <w:rFonts w:eastAsia="Calibri"/>
          <w:sz w:val="26"/>
          <w:szCs w:val="26"/>
          <w:lang w:eastAsia="en-US"/>
        </w:rPr>
        <w:t>.</w:t>
      </w:r>
    </w:p>
    <w:p w:rsidR="0065750B" w:rsidRPr="00D01881" w:rsidRDefault="0065750B" w:rsidP="00771CB3">
      <w:pPr>
        <w:spacing w:line="240" w:lineRule="auto"/>
        <w:rPr>
          <w:rFonts w:eastAsia="Calibri"/>
          <w:sz w:val="26"/>
          <w:szCs w:val="26"/>
          <w:lang w:eastAsia="en-US"/>
        </w:rPr>
      </w:pPr>
      <w:r w:rsidRPr="00D01881">
        <w:rPr>
          <w:rFonts w:eastAsia="Calibri"/>
          <w:sz w:val="26"/>
          <w:szCs w:val="26"/>
          <w:lang w:eastAsia="en-US"/>
        </w:rPr>
        <w:t>Технология установки посадки велосипедиста с учетом конструкции велосипеда и вида гонок. Технология замены деталей оборудования велосипеда. Регулировка и техническое обслуживание деталей и узлов велосипеда.</w:t>
      </w:r>
    </w:p>
    <w:p w:rsidR="0065750B" w:rsidRPr="00D01881" w:rsidRDefault="0065750B" w:rsidP="00771CB3">
      <w:pPr>
        <w:spacing w:line="240" w:lineRule="auto"/>
        <w:rPr>
          <w:rFonts w:eastAsia="Calibri"/>
          <w:sz w:val="26"/>
          <w:szCs w:val="26"/>
          <w:lang w:eastAsia="en-US"/>
        </w:rPr>
      </w:pPr>
      <w:r w:rsidRPr="00D01881">
        <w:rPr>
          <w:rFonts w:eastAsia="Calibri"/>
          <w:sz w:val="26"/>
          <w:szCs w:val="26"/>
          <w:lang w:eastAsia="en-US"/>
        </w:rPr>
        <w:t>Современные тенденции совершенствования конструкции велосипедов и экипировки гонщиков.</w:t>
      </w:r>
    </w:p>
    <w:p w:rsidR="0065750B" w:rsidRPr="00D01881" w:rsidRDefault="0065750B" w:rsidP="00771CB3">
      <w:pPr>
        <w:spacing w:line="240" w:lineRule="auto"/>
        <w:rPr>
          <w:rFonts w:eastAsia="Calibri"/>
          <w:sz w:val="26"/>
          <w:szCs w:val="26"/>
          <w:lang w:eastAsia="en-US"/>
        </w:rPr>
      </w:pPr>
      <w:r w:rsidRPr="00D01881">
        <w:rPr>
          <w:rFonts w:eastAsia="Calibri"/>
          <w:b/>
          <w:sz w:val="26"/>
          <w:szCs w:val="26"/>
          <w:lang w:eastAsia="en-US"/>
        </w:rPr>
        <w:t xml:space="preserve">Тема 8. </w:t>
      </w:r>
      <w:r w:rsidRPr="00D01881">
        <w:rPr>
          <w:rFonts w:eastAsia="Calibri"/>
          <w:i/>
          <w:sz w:val="26"/>
          <w:szCs w:val="26"/>
          <w:lang w:eastAsia="en-US"/>
        </w:rPr>
        <w:t>Техническая подготовка велосипедиста.</w:t>
      </w:r>
    </w:p>
    <w:p w:rsidR="0065750B" w:rsidRPr="00D01881" w:rsidRDefault="0065750B" w:rsidP="00771CB3">
      <w:pPr>
        <w:spacing w:line="240" w:lineRule="auto"/>
        <w:rPr>
          <w:rFonts w:eastAsia="Calibri"/>
          <w:sz w:val="26"/>
          <w:szCs w:val="26"/>
          <w:lang w:eastAsia="en-US"/>
        </w:rPr>
      </w:pPr>
      <w:r w:rsidRPr="00D01881">
        <w:rPr>
          <w:rFonts w:eastAsia="Calibri"/>
          <w:sz w:val="26"/>
          <w:szCs w:val="26"/>
          <w:lang w:eastAsia="en-US"/>
        </w:rPr>
        <w:t>Основные понятия: «техника велосипедного спорта», «техническая подготовка велосипедиста». Требования к уровню технической подготовленности велосипедиста (двигательное умение и навык).</w:t>
      </w:r>
    </w:p>
    <w:p w:rsidR="0065750B" w:rsidRPr="00D01881" w:rsidRDefault="0065750B" w:rsidP="00771CB3">
      <w:pPr>
        <w:spacing w:line="240" w:lineRule="auto"/>
        <w:rPr>
          <w:rFonts w:eastAsia="Calibri"/>
          <w:sz w:val="26"/>
          <w:szCs w:val="26"/>
          <w:lang w:eastAsia="en-US"/>
        </w:rPr>
      </w:pPr>
      <w:r w:rsidRPr="00D01881">
        <w:rPr>
          <w:rFonts w:eastAsia="Calibri"/>
          <w:sz w:val="26"/>
          <w:szCs w:val="26"/>
          <w:lang w:eastAsia="en-US"/>
        </w:rPr>
        <w:t>Биомеханический анализ сил, действующих на велосипедиста. Сила тяги и сила трения. Силы, действующие на велосипедиста при подъеме в гору, на повороте и виражах. Сила инерции. Сила сопротивления воздушной среды.</w:t>
      </w:r>
    </w:p>
    <w:p w:rsidR="0065750B" w:rsidRPr="00D01881" w:rsidRDefault="0065750B" w:rsidP="00771CB3">
      <w:pPr>
        <w:spacing w:line="240" w:lineRule="auto"/>
        <w:rPr>
          <w:rFonts w:eastAsia="Calibri"/>
          <w:sz w:val="26"/>
          <w:szCs w:val="26"/>
          <w:lang w:eastAsia="en-US"/>
        </w:rPr>
      </w:pPr>
      <w:r w:rsidRPr="00D01881">
        <w:rPr>
          <w:rFonts w:eastAsia="Calibri"/>
          <w:sz w:val="26"/>
          <w:szCs w:val="26"/>
          <w:lang w:eastAsia="en-US"/>
        </w:rPr>
        <w:t xml:space="preserve">Базовые элементы техники велосипедного спорта (классификация элементов). Техника посадки и </w:t>
      </w:r>
      <w:proofErr w:type="spellStart"/>
      <w:r w:rsidRPr="00D01881">
        <w:rPr>
          <w:rFonts w:eastAsia="Calibri"/>
          <w:sz w:val="26"/>
          <w:szCs w:val="26"/>
          <w:lang w:eastAsia="en-US"/>
        </w:rPr>
        <w:t>педалирования</w:t>
      </w:r>
      <w:proofErr w:type="spellEnd"/>
      <w:r w:rsidRPr="00D01881">
        <w:rPr>
          <w:rFonts w:eastAsia="Calibri"/>
          <w:sz w:val="26"/>
          <w:szCs w:val="26"/>
          <w:lang w:eastAsia="en-US"/>
        </w:rPr>
        <w:t xml:space="preserve">. Классификация типов посадки велосипедиста. Технология установки посадки. Характеристика способов </w:t>
      </w:r>
      <w:proofErr w:type="spellStart"/>
      <w:r w:rsidRPr="00D01881">
        <w:rPr>
          <w:rFonts w:eastAsia="Calibri"/>
          <w:sz w:val="26"/>
          <w:szCs w:val="26"/>
          <w:lang w:eastAsia="en-US"/>
        </w:rPr>
        <w:t>педалирования</w:t>
      </w:r>
      <w:proofErr w:type="spellEnd"/>
      <w:r w:rsidRPr="00D01881">
        <w:rPr>
          <w:rFonts w:eastAsia="Calibri"/>
          <w:sz w:val="26"/>
          <w:szCs w:val="26"/>
          <w:lang w:eastAsia="en-US"/>
        </w:rPr>
        <w:t xml:space="preserve"> (</w:t>
      </w:r>
      <w:proofErr w:type="gramStart"/>
      <w:r w:rsidRPr="00D01881">
        <w:rPr>
          <w:rFonts w:eastAsia="Calibri"/>
          <w:sz w:val="26"/>
          <w:szCs w:val="26"/>
          <w:lang w:eastAsia="en-US"/>
        </w:rPr>
        <w:t>импульсное</w:t>
      </w:r>
      <w:proofErr w:type="gramEnd"/>
      <w:r w:rsidRPr="00D01881">
        <w:rPr>
          <w:rFonts w:eastAsia="Calibri"/>
          <w:sz w:val="26"/>
          <w:szCs w:val="26"/>
          <w:lang w:eastAsia="en-US"/>
        </w:rPr>
        <w:t>, круговое, инерционное).</w:t>
      </w:r>
    </w:p>
    <w:p w:rsidR="0065750B" w:rsidRPr="00D01881" w:rsidRDefault="0065750B" w:rsidP="00771CB3">
      <w:pPr>
        <w:spacing w:line="240" w:lineRule="auto"/>
        <w:rPr>
          <w:rFonts w:eastAsia="Calibri"/>
          <w:sz w:val="26"/>
          <w:szCs w:val="26"/>
          <w:lang w:eastAsia="en-US"/>
        </w:rPr>
      </w:pPr>
      <w:r w:rsidRPr="00D01881">
        <w:rPr>
          <w:rFonts w:eastAsia="Calibri"/>
          <w:sz w:val="26"/>
          <w:szCs w:val="26"/>
          <w:lang w:eastAsia="en-US"/>
        </w:rPr>
        <w:t xml:space="preserve">Техника регулирования скорости передвижения. Техника подбора и переключения передаточных соотношений и темпа </w:t>
      </w:r>
      <w:proofErr w:type="spellStart"/>
      <w:r w:rsidRPr="00D01881">
        <w:rPr>
          <w:rFonts w:eastAsia="Calibri"/>
          <w:sz w:val="26"/>
          <w:szCs w:val="26"/>
          <w:lang w:eastAsia="en-US"/>
        </w:rPr>
        <w:t>педалирования</w:t>
      </w:r>
      <w:proofErr w:type="spellEnd"/>
      <w:r w:rsidRPr="00D01881">
        <w:rPr>
          <w:rFonts w:eastAsia="Calibri"/>
          <w:sz w:val="26"/>
          <w:szCs w:val="26"/>
          <w:lang w:eastAsia="en-US"/>
        </w:rPr>
        <w:t xml:space="preserve">. Расчет величины передаточного соотношения. Темп </w:t>
      </w:r>
      <w:proofErr w:type="spellStart"/>
      <w:r w:rsidRPr="00D01881">
        <w:rPr>
          <w:rFonts w:eastAsia="Calibri"/>
          <w:sz w:val="26"/>
          <w:szCs w:val="26"/>
          <w:lang w:eastAsia="en-US"/>
        </w:rPr>
        <w:t>педалирования</w:t>
      </w:r>
      <w:proofErr w:type="spellEnd"/>
      <w:r w:rsidRPr="00D01881">
        <w:rPr>
          <w:rFonts w:eastAsia="Calibri"/>
          <w:sz w:val="26"/>
          <w:szCs w:val="26"/>
          <w:lang w:eastAsia="en-US"/>
        </w:rPr>
        <w:t>.</w:t>
      </w:r>
    </w:p>
    <w:p w:rsidR="0065750B" w:rsidRPr="00D01881" w:rsidRDefault="0065750B" w:rsidP="00771CB3">
      <w:pPr>
        <w:spacing w:line="240" w:lineRule="auto"/>
        <w:rPr>
          <w:rFonts w:eastAsia="Calibri"/>
          <w:sz w:val="26"/>
          <w:szCs w:val="26"/>
          <w:lang w:eastAsia="en-US"/>
        </w:rPr>
      </w:pPr>
      <w:r w:rsidRPr="00D01881">
        <w:rPr>
          <w:rFonts w:eastAsia="Calibri"/>
          <w:sz w:val="26"/>
          <w:szCs w:val="26"/>
          <w:lang w:eastAsia="en-US"/>
        </w:rPr>
        <w:lastRenderedPageBreak/>
        <w:t>Техника стартового разгона и ускорения. Основные способы (приемы), позволяющие гонщику увеличить скорость на дистанции: стартовый разгон, темповое ускорение, рывок («спурт»), бросок на линию финиша.</w:t>
      </w:r>
    </w:p>
    <w:p w:rsidR="0065750B" w:rsidRPr="00D01881" w:rsidRDefault="0065750B" w:rsidP="00771CB3">
      <w:pPr>
        <w:spacing w:line="240" w:lineRule="auto"/>
        <w:rPr>
          <w:rFonts w:eastAsia="Calibri"/>
          <w:sz w:val="26"/>
          <w:szCs w:val="26"/>
          <w:lang w:eastAsia="en-US"/>
        </w:rPr>
      </w:pPr>
      <w:r w:rsidRPr="00D01881">
        <w:rPr>
          <w:rFonts w:eastAsia="Calibri"/>
          <w:sz w:val="26"/>
          <w:szCs w:val="26"/>
          <w:lang w:eastAsia="en-US"/>
        </w:rPr>
        <w:t>Техника равномерного движения по дистанции.</w:t>
      </w:r>
    </w:p>
    <w:p w:rsidR="0065750B" w:rsidRPr="00D01881" w:rsidRDefault="0065750B" w:rsidP="00771CB3">
      <w:pPr>
        <w:spacing w:line="240" w:lineRule="auto"/>
        <w:rPr>
          <w:rFonts w:eastAsia="Calibri"/>
          <w:sz w:val="26"/>
          <w:szCs w:val="26"/>
          <w:lang w:eastAsia="en-US"/>
        </w:rPr>
      </w:pPr>
      <w:r w:rsidRPr="00D01881">
        <w:rPr>
          <w:rFonts w:eastAsia="Calibri"/>
          <w:sz w:val="26"/>
          <w:szCs w:val="26"/>
          <w:lang w:eastAsia="en-US"/>
        </w:rPr>
        <w:t xml:space="preserve">Техника торможения и остановки. Фазы торможения: латентное время реакции; время срабатывания тормозного привода; время, затрачиваемое на интенсивное торможение. </w:t>
      </w:r>
      <w:proofErr w:type="gramStart"/>
      <w:r w:rsidRPr="00D01881">
        <w:rPr>
          <w:rFonts w:eastAsia="Calibri"/>
          <w:sz w:val="26"/>
          <w:szCs w:val="26"/>
          <w:lang w:eastAsia="en-US"/>
        </w:rPr>
        <w:t>Виды торможения: частичное и полное; прогнозируемое и экстренное; прерывистое (импульсное, ступенчатое), непрерывное (плавное, резкое).</w:t>
      </w:r>
      <w:proofErr w:type="gramEnd"/>
      <w:r w:rsidRPr="00D01881">
        <w:rPr>
          <w:rFonts w:eastAsia="Calibri"/>
          <w:sz w:val="26"/>
          <w:szCs w:val="26"/>
          <w:lang w:eastAsia="en-US"/>
        </w:rPr>
        <w:t xml:space="preserve"> Техника </w:t>
      </w:r>
      <w:proofErr w:type="spellStart"/>
      <w:r w:rsidRPr="00D01881">
        <w:rPr>
          <w:rFonts w:eastAsia="Calibri"/>
          <w:sz w:val="26"/>
          <w:szCs w:val="26"/>
          <w:lang w:eastAsia="en-US"/>
        </w:rPr>
        <w:t>сюрпляса</w:t>
      </w:r>
      <w:proofErr w:type="spellEnd"/>
      <w:r w:rsidRPr="00D01881">
        <w:rPr>
          <w:rFonts w:eastAsia="Calibri"/>
          <w:sz w:val="26"/>
          <w:szCs w:val="26"/>
          <w:lang w:eastAsia="en-US"/>
        </w:rPr>
        <w:t>.</w:t>
      </w:r>
    </w:p>
    <w:p w:rsidR="0065750B" w:rsidRPr="00D01881" w:rsidRDefault="0065750B" w:rsidP="00771CB3">
      <w:pPr>
        <w:spacing w:line="240" w:lineRule="auto"/>
        <w:rPr>
          <w:rFonts w:eastAsia="Calibri"/>
          <w:sz w:val="26"/>
          <w:szCs w:val="26"/>
          <w:lang w:eastAsia="en-US"/>
        </w:rPr>
      </w:pPr>
      <w:r w:rsidRPr="00D01881">
        <w:rPr>
          <w:rFonts w:eastAsia="Calibri"/>
          <w:sz w:val="26"/>
          <w:szCs w:val="26"/>
          <w:lang w:eastAsia="en-US"/>
        </w:rPr>
        <w:t>Техника маневрирования. Техника прохождения поворотов. Фазы прохождения поворота: подход к повороту, вход в поворот, движение по дуге, выход из поворота. Техника прохождения сложных поворотов.</w:t>
      </w:r>
    </w:p>
    <w:p w:rsidR="0065750B" w:rsidRPr="00D01881" w:rsidRDefault="0065750B" w:rsidP="00771CB3">
      <w:pPr>
        <w:spacing w:line="240" w:lineRule="auto"/>
        <w:rPr>
          <w:rFonts w:eastAsia="Calibri"/>
          <w:sz w:val="26"/>
          <w:szCs w:val="26"/>
          <w:lang w:eastAsia="en-US"/>
        </w:rPr>
      </w:pPr>
      <w:r w:rsidRPr="00D01881">
        <w:rPr>
          <w:rFonts w:eastAsia="Calibri"/>
          <w:sz w:val="26"/>
          <w:szCs w:val="26"/>
          <w:lang w:eastAsia="en-US"/>
        </w:rPr>
        <w:t>Техника прямолинейного движения.</w:t>
      </w:r>
    </w:p>
    <w:p w:rsidR="0065750B" w:rsidRPr="00D01881" w:rsidRDefault="0065750B" w:rsidP="00771CB3">
      <w:pPr>
        <w:spacing w:line="240" w:lineRule="auto"/>
        <w:rPr>
          <w:rFonts w:eastAsia="Calibri"/>
          <w:sz w:val="26"/>
          <w:szCs w:val="26"/>
          <w:lang w:eastAsia="en-US"/>
        </w:rPr>
      </w:pPr>
      <w:r w:rsidRPr="00D01881">
        <w:rPr>
          <w:rFonts w:eastAsia="Calibri"/>
          <w:sz w:val="26"/>
          <w:szCs w:val="26"/>
          <w:lang w:eastAsia="en-US"/>
        </w:rPr>
        <w:t>Техника преодоления подъемов и спусков. Техника преодоления препятствий. Способы преодоления препятствия: объезд препятствия, переезд препятствия, преодоление препятствия прыжком.</w:t>
      </w:r>
    </w:p>
    <w:p w:rsidR="0065750B" w:rsidRPr="00D01881" w:rsidRDefault="0065750B" w:rsidP="00771CB3">
      <w:pPr>
        <w:spacing w:line="240" w:lineRule="auto"/>
        <w:rPr>
          <w:rFonts w:eastAsia="Calibri"/>
          <w:sz w:val="26"/>
          <w:szCs w:val="26"/>
          <w:lang w:eastAsia="en-US"/>
        </w:rPr>
      </w:pPr>
      <w:r w:rsidRPr="00D01881">
        <w:rPr>
          <w:rFonts w:eastAsia="Calibri"/>
          <w:sz w:val="26"/>
          <w:szCs w:val="26"/>
          <w:lang w:eastAsia="en-US"/>
        </w:rPr>
        <w:t>Техника взаимодействия с партнерами и соперниками.</w:t>
      </w:r>
    </w:p>
    <w:p w:rsidR="0065750B" w:rsidRPr="00D01881" w:rsidRDefault="0065750B" w:rsidP="00771CB3">
      <w:pPr>
        <w:spacing w:line="240" w:lineRule="auto"/>
        <w:rPr>
          <w:rFonts w:eastAsia="Calibri"/>
          <w:sz w:val="26"/>
          <w:szCs w:val="26"/>
          <w:lang w:eastAsia="en-US"/>
        </w:rPr>
      </w:pPr>
      <w:r w:rsidRPr="00D01881">
        <w:rPr>
          <w:rFonts w:eastAsia="Calibri"/>
          <w:sz w:val="26"/>
          <w:szCs w:val="26"/>
          <w:lang w:eastAsia="en-US"/>
        </w:rPr>
        <w:t>Техника бесконтактного (аэродинамического) взаимодействия. Техника «езды на колесе». Техника контактного взаимодействия (ускоряющего динамического взаимодействия, техника противоборства).</w:t>
      </w:r>
    </w:p>
    <w:p w:rsidR="0065750B" w:rsidRPr="00D01881" w:rsidRDefault="0065750B" w:rsidP="00771CB3">
      <w:pPr>
        <w:spacing w:line="240" w:lineRule="auto"/>
        <w:rPr>
          <w:rFonts w:eastAsia="Calibri"/>
          <w:sz w:val="26"/>
          <w:szCs w:val="26"/>
          <w:lang w:eastAsia="en-US"/>
        </w:rPr>
      </w:pPr>
      <w:r w:rsidRPr="00D01881">
        <w:rPr>
          <w:rFonts w:eastAsia="Calibri"/>
          <w:b/>
          <w:sz w:val="26"/>
          <w:szCs w:val="26"/>
          <w:lang w:eastAsia="en-US"/>
        </w:rPr>
        <w:t xml:space="preserve">Тема 9. </w:t>
      </w:r>
      <w:r w:rsidRPr="00D01881">
        <w:rPr>
          <w:rFonts w:eastAsia="Calibri"/>
          <w:i/>
          <w:sz w:val="26"/>
          <w:szCs w:val="26"/>
          <w:lang w:eastAsia="en-US"/>
        </w:rPr>
        <w:t>Организация и судейство соревнований по велосипедному спорту.</w:t>
      </w:r>
    </w:p>
    <w:p w:rsidR="0065750B" w:rsidRPr="00D01881" w:rsidRDefault="0065750B" w:rsidP="00771CB3">
      <w:pPr>
        <w:spacing w:line="240" w:lineRule="auto"/>
        <w:rPr>
          <w:rFonts w:eastAsia="Calibri"/>
          <w:sz w:val="26"/>
          <w:szCs w:val="26"/>
          <w:lang w:eastAsia="en-US"/>
        </w:rPr>
      </w:pPr>
      <w:r w:rsidRPr="00D01881">
        <w:rPr>
          <w:rFonts w:eastAsia="Calibri"/>
          <w:sz w:val="26"/>
          <w:szCs w:val="26"/>
          <w:lang w:eastAsia="en-US"/>
        </w:rPr>
        <w:t>Виды и характер соревнований по велосипедному спорту. Классификация соревнований (по виду программы, по продолжительности) Характер соревнований (личные, командные, лично-командные).</w:t>
      </w:r>
    </w:p>
    <w:p w:rsidR="0065750B" w:rsidRPr="00D01881" w:rsidRDefault="0065750B" w:rsidP="00771CB3">
      <w:pPr>
        <w:spacing w:line="240" w:lineRule="auto"/>
        <w:rPr>
          <w:rFonts w:eastAsia="Calibri"/>
          <w:sz w:val="26"/>
          <w:szCs w:val="26"/>
          <w:lang w:eastAsia="en-US"/>
        </w:rPr>
      </w:pPr>
      <w:r w:rsidRPr="00D01881">
        <w:rPr>
          <w:rFonts w:eastAsia="Calibri"/>
          <w:sz w:val="26"/>
          <w:szCs w:val="26"/>
          <w:lang w:eastAsia="en-US"/>
        </w:rPr>
        <w:t>Участники соревнований. Возрастные группы. Допуск к соревнованию. Обязанности гонщиков. Экипировка гонщиков. Личные номера гонщиков. Тренеры</w:t>
      </w:r>
      <w:r w:rsidRPr="00D01881">
        <w:rPr>
          <w:sz w:val="26"/>
          <w:szCs w:val="26"/>
        </w:rPr>
        <w:t>-преподаватели</w:t>
      </w:r>
      <w:r w:rsidRPr="00D01881">
        <w:rPr>
          <w:rFonts w:eastAsia="Calibri"/>
          <w:sz w:val="26"/>
          <w:szCs w:val="26"/>
          <w:lang w:eastAsia="en-US"/>
        </w:rPr>
        <w:t xml:space="preserve"> и представители спортивных организаций (команд).</w:t>
      </w:r>
    </w:p>
    <w:p w:rsidR="0065750B" w:rsidRPr="00D01881" w:rsidRDefault="0065750B" w:rsidP="00771CB3">
      <w:pPr>
        <w:spacing w:line="240" w:lineRule="auto"/>
        <w:rPr>
          <w:rFonts w:eastAsia="Calibri"/>
          <w:sz w:val="26"/>
          <w:szCs w:val="26"/>
          <w:lang w:eastAsia="en-US"/>
        </w:rPr>
      </w:pPr>
      <w:r w:rsidRPr="00D01881">
        <w:rPr>
          <w:rFonts w:eastAsia="Calibri"/>
          <w:sz w:val="26"/>
          <w:szCs w:val="26"/>
          <w:lang w:eastAsia="en-US"/>
        </w:rPr>
        <w:t>Организационные вопросы. Положение о соревнованиях. Программа и заявки. Протесты. Календарь и организация соревнований. Велосипеды (требования к размерам велосипеда и его деталям).</w:t>
      </w:r>
    </w:p>
    <w:p w:rsidR="0065750B" w:rsidRPr="00D01881" w:rsidRDefault="0065750B" w:rsidP="00771CB3">
      <w:pPr>
        <w:spacing w:line="240" w:lineRule="auto"/>
        <w:rPr>
          <w:rFonts w:eastAsia="Calibri"/>
          <w:sz w:val="26"/>
          <w:szCs w:val="26"/>
          <w:lang w:eastAsia="en-US"/>
        </w:rPr>
      </w:pPr>
      <w:r w:rsidRPr="00D01881">
        <w:rPr>
          <w:rFonts w:eastAsia="Calibri"/>
          <w:sz w:val="26"/>
          <w:szCs w:val="26"/>
          <w:lang w:eastAsia="en-US"/>
        </w:rPr>
        <w:t>Судейская коллегия. Правила проведения соревнований по шоссе. Техническая помощь и сопровождающий транспорт. Разметка и измерение дистанции. Старт и финиш.</w:t>
      </w:r>
    </w:p>
    <w:p w:rsidR="0065750B" w:rsidRPr="00D01881" w:rsidRDefault="0065750B" w:rsidP="00771CB3">
      <w:pPr>
        <w:spacing w:line="240" w:lineRule="auto"/>
        <w:rPr>
          <w:rFonts w:eastAsia="Calibri"/>
          <w:sz w:val="26"/>
          <w:szCs w:val="26"/>
          <w:lang w:eastAsia="en-US"/>
        </w:rPr>
      </w:pPr>
      <w:r w:rsidRPr="00D01881">
        <w:rPr>
          <w:rFonts w:eastAsia="Calibri"/>
          <w:b/>
          <w:sz w:val="26"/>
          <w:szCs w:val="26"/>
          <w:lang w:eastAsia="en-US"/>
        </w:rPr>
        <w:t xml:space="preserve">Тема 10. </w:t>
      </w:r>
      <w:r w:rsidRPr="00D01881">
        <w:rPr>
          <w:rFonts w:eastAsia="Calibri"/>
          <w:i/>
          <w:sz w:val="26"/>
          <w:szCs w:val="26"/>
          <w:lang w:eastAsia="en-US"/>
        </w:rPr>
        <w:t>Физическая подготовка велосипедиста.</w:t>
      </w:r>
    </w:p>
    <w:p w:rsidR="0065750B" w:rsidRPr="00D01881" w:rsidRDefault="0065750B" w:rsidP="00771CB3">
      <w:pPr>
        <w:spacing w:line="240" w:lineRule="auto"/>
        <w:rPr>
          <w:rFonts w:eastAsia="Calibri"/>
          <w:sz w:val="26"/>
          <w:szCs w:val="26"/>
          <w:lang w:eastAsia="en-US"/>
        </w:rPr>
      </w:pPr>
      <w:r w:rsidRPr="00D01881">
        <w:rPr>
          <w:rFonts w:eastAsia="Calibri"/>
          <w:i/>
          <w:sz w:val="26"/>
          <w:szCs w:val="26"/>
          <w:lang w:eastAsia="en-US"/>
        </w:rPr>
        <w:t xml:space="preserve"> </w:t>
      </w:r>
      <w:r w:rsidRPr="00D01881">
        <w:rPr>
          <w:rFonts w:eastAsia="Calibri"/>
          <w:sz w:val="26"/>
          <w:szCs w:val="26"/>
          <w:lang w:eastAsia="en-US"/>
        </w:rPr>
        <w:t>Основные понятия и требования к уровню физической подготовленности велосипедиста. Общая физическая подготовка, специальная физическая подготовка.</w:t>
      </w:r>
    </w:p>
    <w:p w:rsidR="0065750B" w:rsidRPr="00D01881" w:rsidRDefault="0065750B" w:rsidP="00771CB3">
      <w:pPr>
        <w:spacing w:line="240" w:lineRule="auto"/>
        <w:rPr>
          <w:rFonts w:eastAsia="Calibri"/>
          <w:sz w:val="26"/>
          <w:szCs w:val="26"/>
          <w:lang w:eastAsia="en-US"/>
        </w:rPr>
      </w:pPr>
      <w:r w:rsidRPr="00D01881">
        <w:rPr>
          <w:rFonts w:eastAsia="Calibri"/>
          <w:sz w:val="26"/>
          <w:szCs w:val="26"/>
          <w:lang w:eastAsia="en-US"/>
        </w:rPr>
        <w:t xml:space="preserve">Основы методики воспитания выносливости (аэробной, анаэробной </w:t>
      </w:r>
      <w:proofErr w:type="spellStart"/>
      <w:r w:rsidRPr="00D01881">
        <w:rPr>
          <w:rFonts w:eastAsia="Calibri"/>
          <w:sz w:val="26"/>
          <w:szCs w:val="26"/>
          <w:lang w:eastAsia="en-US"/>
        </w:rPr>
        <w:t>гликолитической</w:t>
      </w:r>
      <w:proofErr w:type="spellEnd"/>
      <w:r w:rsidRPr="00D01881">
        <w:rPr>
          <w:rFonts w:eastAsia="Calibri"/>
          <w:sz w:val="26"/>
          <w:szCs w:val="26"/>
          <w:lang w:eastAsia="en-US"/>
        </w:rPr>
        <w:t xml:space="preserve">, анаэробной </w:t>
      </w:r>
      <w:proofErr w:type="spellStart"/>
      <w:r w:rsidRPr="00D01881">
        <w:rPr>
          <w:rFonts w:eastAsia="Calibri"/>
          <w:sz w:val="26"/>
          <w:szCs w:val="26"/>
          <w:lang w:eastAsia="en-US"/>
        </w:rPr>
        <w:t>алактатной</w:t>
      </w:r>
      <w:proofErr w:type="spellEnd"/>
      <w:r w:rsidRPr="00D01881">
        <w:rPr>
          <w:rFonts w:eastAsia="Calibri"/>
          <w:sz w:val="26"/>
          <w:szCs w:val="26"/>
          <w:lang w:eastAsia="en-US"/>
        </w:rPr>
        <w:t>).</w:t>
      </w:r>
    </w:p>
    <w:p w:rsidR="0065750B" w:rsidRPr="00D01881" w:rsidRDefault="0065750B" w:rsidP="00771CB3">
      <w:pPr>
        <w:spacing w:line="240" w:lineRule="auto"/>
        <w:rPr>
          <w:rFonts w:eastAsia="Calibri"/>
          <w:sz w:val="26"/>
          <w:szCs w:val="26"/>
          <w:lang w:eastAsia="en-US"/>
        </w:rPr>
      </w:pPr>
      <w:r w:rsidRPr="00D01881">
        <w:rPr>
          <w:rFonts w:eastAsia="Calibri"/>
          <w:sz w:val="26"/>
          <w:szCs w:val="26"/>
          <w:lang w:eastAsia="en-US"/>
        </w:rPr>
        <w:t xml:space="preserve">Основы методики воспитания силовых способностей (максимальной силы, скоростно-силовых способностей, силовой выносливости). Преодолевающий, </w:t>
      </w:r>
      <w:proofErr w:type="spellStart"/>
      <w:r w:rsidRPr="00D01881">
        <w:rPr>
          <w:rFonts w:eastAsia="Calibri"/>
          <w:sz w:val="26"/>
          <w:szCs w:val="26"/>
          <w:lang w:eastAsia="en-US"/>
        </w:rPr>
        <w:t>изокинетический</w:t>
      </w:r>
      <w:proofErr w:type="spellEnd"/>
      <w:r w:rsidRPr="00D01881">
        <w:rPr>
          <w:rFonts w:eastAsia="Calibri"/>
          <w:sz w:val="26"/>
          <w:szCs w:val="26"/>
          <w:lang w:eastAsia="en-US"/>
        </w:rPr>
        <w:t>, уступающий режимы сокращения мышц.</w:t>
      </w:r>
    </w:p>
    <w:p w:rsidR="0065750B" w:rsidRPr="00D01881" w:rsidRDefault="0065750B" w:rsidP="00771CB3">
      <w:pPr>
        <w:spacing w:line="240" w:lineRule="auto"/>
        <w:rPr>
          <w:rFonts w:eastAsia="Calibri"/>
          <w:sz w:val="26"/>
          <w:szCs w:val="26"/>
          <w:lang w:eastAsia="en-US"/>
        </w:rPr>
      </w:pPr>
      <w:r w:rsidRPr="00D01881">
        <w:rPr>
          <w:rFonts w:eastAsia="Calibri"/>
          <w:sz w:val="26"/>
          <w:szCs w:val="26"/>
          <w:lang w:eastAsia="en-US"/>
        </w:rPr>
        <w:t>Основы методики воспитания скоростных способностей. Факторы, определяющие проявление быстроты двигательной реакции и быстроты движений. Основы методики воспитания гибкости. Основы методики воспитания двигательно-координационных способностей. Контроль физической подготовленности.</w:t>
      </w:r>
    </w:p>
    <w:p w:rsidR="0065750B" w:rsidRPr="00D01881" w:rsidRDefault="0065750B" w:rsidP="00771CB3">
      <w:pPr>
        <w:spacing w:line="240" w:lineRule="auto"/>
        <w:rPr>
          <w:rFonts w:eastAsia="Calibri"/>
          <w:sz w:val="26"/>
          <w:szCs w:val="26"/>
          <w:lang w:eastAsia="en-US"/>
        </w:rPr>
      </w:pPr>
      <w:r w:rsidRPr="00D01881">
        <w:rPr>
          <w:rFonts w:eastAsia="Calibri"/>
          <w:b/>
          <w:sz w:val="26"/>
          <w:szCs w:val="26"/>
          <w:lang w:eastAsia="en-US"/>
        </w:rPr>
        <w:t xml:space="preserve">Тема 11. </w:t>
      </w:r>
      <w:r w:rsidRPr="00D01881">
        <w:rPr>
          <w:rFonts w:eastAsia="Calibri"/>
          <w:i/>
          <w:sz w:val="26"/>
          <w:szCs w:val="26"/>
          <w:lang w:eastAsia="en-US"/>
        </w:rPr>
        <w:t>Общая характеристика системы спортивной подготовки в велосипедном спорте.</w:t>
      </w:r>
    </w:p>
    <w:p w:rsidR="0065750B" w:rsidRPr="00D01881" w:rsidRDefault="0065750B" w:rsidP="00771CB3">
      <w:pPr>
        <w:spacing w:line="240" w:lineRule="auto"/>
        <w:rPr>
          <w:rFonts w:eastAsia="Calibri"/>
          <w:sz w:val="26"/>
          <w:szCs w:val="26"/>
          <w:lang w:eastAsia="en-US"/>
        </w:rPr>
      </w:pPr>
      <w:r w:rsidRPr="00D01881">
        <w:rPr>
          <w:rFonts w:eastAsia="Calibri"/>
          <w:sz w:val="26"/>
          <w:szCs w:val="26"/>
          <w:lang w:eastAsia="en-US"/>
        </w:rPr>
        <w:t xml:space="preserve">Основные компоненты системы спортивной подготовки. Система соревнований. Система тренировки (физическая, техническая, тактическая, психическая подготовка). </w:t>
      </w:r>
      <w:r w:rsidRPr="00D01881">
        <w:rPr>
          <w:rFonts w:eastAsia="Calibri"/>
          <w:sz w:val="26"/>
          <w:szCs w:val="26"/>
          <w:lang w:eastAsia="en-US"/>
        </w:rPr>
        <w:lastRenderedPageBreak/>
        <w:t>Система факторов повышения эффективности тренировочной и соревновательной деятельности.</w:t>
      </w:r>
    </w:p>
    <w:p w:rsidR="0065750B" w:rsidRPr="00D01881" w:rsidRDefault="0065750B" w:rsidP="00771CB3">
      <w:pPr>
        <w:spacing w:line="240" w:lineRule="auto"/>
        <w:rPr>
          <w:rFonts w:eastAsia="Calibri"/>
          <w:sz w:val="26"/>
          <w:szCs w:val="26"/>
          <w:lang w:eastAsia="en-US"/>
        </w:rPr>
      </w:pPr>
      <w:r w:rsidRPr="00D01881">
        <w:rPr>
          <w:rFonts w:eastAsia="Calibri"/>
          <w:sz w:val="26"/>
          <w:szCs w:val="26"/>
          <w:lang w:eastAsia="en-US"/>
        </w:rPr>
        <w:t>Цели, задачи и основные закономерности, реализуемые в процессе спортивной подготовки. Направленность к высшим достижениям. Единство общей и специальной подготовки. Углубленная спортивная специализация и индивидуализация. Цикличность процесса подготовки. Непрерывность процесса подготовки.</w:t>
      </w:r>
    </w:p>
    <w:p w:rsidR="0065750B" w:rsidRPr="00D01881" w:rsidRDefault="0065750B" w:rsidP="00771CB3">
      <w:pPr>
        <w:spacing w:line="240" w:lineRule="auto"/>
        <w:rPr>
          <w:rFonts w:eastAsia="Calibri"/>
          <w:sz w:val="26"/>
          <w:szCs w:val="26"/>
          <w:lang w:eastAsia="en-US"/>
        </w:rPr>
      </w:pPr>
      <w:r w:rsidRPr="00D01881">
        <w:rPr>
          <w:rFonts w:eastAsia="Calibri"/>
          <w:b/>
          <w:sz w:val="26"/>
          <w:szCs w:val="26"/>
          <w:lang w:eastAsia="en-US"/>
        </w:rPr>
        <w:t xml:space="preserve">Тема 12. </w:t>
      </w:r>
      <w:r w:rsidRPr="00D01881">
        <w:rPr>
          <w:rFonts w:eastAsia="Calibri"/>
          <w:i/>
          <w:sz w:val="26"/>
          <w:szCs w:val="26"/>
          <w:lang w:eastAsia="en-US"/>
        </w:rPr>
        <w:t>Средства и методы подготовки велосипедиста.</w:t>
      </w:r>
    </w:p>
    <w:p w:rsidR="0065750B" w:rsidRPr="00D01881" w:rsidRDefault="0065750B" w:rsidP="00771CB3">
      <w:pPr>
        <w:spacing w:line="240" w:lineRule="auto"/>
        <w:rPr>
          <w:rFonts w:eastAsia="Calibri"/>
          <w:sz w:val="26"/>
          <w:szCs w:val="26"/>
          <w:lang w:eastAsia="en-US"/>
        </w:rPr>
      </w:pPr>
      <w:r w:rsidRPr="00D01881">
        <w:rPr>
          <w:rFonts w:eastAsia="Calibri"/>
          <w:sz w:val="26"/>
          <w:szCs w:val="26"/>
          <w:lang w:eastAsia="en-US"/>
        </w:rPr>
        <w:t>Определение понятий «средство подготовки» и «метод подготовки». Физические упражнения как основное средство подготовки. Содержание и форма физического упражнения. Классификация физических упражнений (</w:t>
      </w:r>
      <w:proofErr w:type="gramStart"/>
      <w:r w:rsidRPr="00D01881">
        <w:rPr>
          <w:rFonts w:eastAsia="Calibri"/>
          <w:sz w:val="26"/>
          <w:szCs w:val="26"/>
          <w:lang w:eastAsia="en-US"/>
        </w:rPr>
        <w:t>соревновательные</w:t>
      </w:r>
      <w:proofErr w:type="gramEnd"/>
      <w:r w:rsidRPr="00D01881">
        <w:rPr>
          <w:rFonts w:eastAsia="Calibri"/>
          <w:sz w:val="26"/>
          <w:szCs w:val="26"/>
          <w:lang w:eastAsia="en-US"/>
        </w:rPr>
        <w:t xml:space="preserve">, специально-подготовительные, </w:t>
      </w:r>
      <w:proofErr w:type="spellStart"/>
      <w:r w:rsidRPr="00D01881">
        <w:rPr>
          <w:rFonts w:eastAsia="Calibri"/>
          <w:sz w:val="26"/>
          <w:szCs w:val="26"/>
          <w:lang w:eastAsia="en-US"/>
        </w:rPr>
        <w:t>общеподготовительные</w:t>
      </w:r>
      <w:proofErr w:type="spellEnd"/>
      <w:r w:rsidRPr="00D01881">
        <w:rPr>
          <w:rFonts w:eastAsia="Calibri"/>
          <w:sz w:val="26"/>
          <w:szCs w:val="26"/>
          <w:lang w:eastAsia="en-US"/>
        </w:rPr>
        <w:t>).</w:t>
      </w:r>
    </w:p>
    <w:p w:rsidR="0065750B" w:rsidRPr="00D01881" w:rsidRDefault="0065750B" w:rsidP="00771CB3">
      <w:pPr>
        <w:spacing w:line="240" w:lineRule="auto"/>
        <w:rPr>
          <w:rFonts w:eastAsia="Calibri"/>
          <w:sz w:val="26"/>
          <w:szCs w:val="26"/>
          <w:lang w:eastAsia="en-US"/>
        </w:rPr>
      </w:pPr>
      <w:r w:rsidRPr="00D01881">
        <w:rPr>
          <w:rFonts w:eastAsia="Calibri"/>
          <w:sz w:val="26"/>
          <w:szCs w:val="26"/>
          <w:lang w:eastAsia="en-US"/>
        </w:rPr>
        <w:t>Общая характеристика технических средств, естественных природных (средовых) факторов, социальных и экологических условий жизнедеятельности, питания, средств восстановления и других средств подготовки велосипедиста.</w:t>
      </w:r>
    </w:p>
    <w:p w:rsidR="0065750B" w:rsidRPr="00D01881" w:rsidRDefault="0065750B" w:rsidP="00771CB3">
      <w:pPr>
        <w:spacing w:line="240" w:lineRule="auto"/>
        <w:rPr>
          <w:rFonts w:eastAsia="Calibri"/>
          <w:sz w:val="26"/>
          <w:szCs w:val="26"/>
          <w:lang w:eastAsia="en-US"/>
        </w:rPr>
      </w:pPr>
      <w:r w:rsidRPr="00D01881">
        <w:rPr>
          <w:rFonts w:eastAsia="Calibri"/>
          <w:sz w:val="26"/>
          <w:szCs w:val="26"/>
          <w:lang w:eastAsia="en-US"/>
        </w:rPr>
        <w:t>Классификация методов подготовки (строго регламентированного упражнения, упражнения в игровой и соревновательной форме).</w:t>
      </w:r>
    </w:p>
    <w:p w:rsidR="0065750B" w:rsidRPr="00D01881" w:rsidRDefault="0065750B" w:rsidP="00771CB3">
      <w:pPr>
        <w:spacing w:line="240" w:lineRule="auto"/>
        <w:rPr>
          <w:rFonts w:eastAsia="Calibri"/>
          <w:sz w:val="26"/>
          <w:szCs w:val="26"/>
          <w:lang w:eastAsia="en-US"/>
        </w:rPr>
      </w:pPr>
      <w:r w:rsidRPr="00D01881">
        <w:rPr>
          <w:rFonts w:eastAsia="Calibri"/>
          <w:sz w:val="26"/>
          <w:szCs w:val="26"/>
          <w:lang w:eastAsia="en-US"/>
        </w:rPr>
        <w:t>Методы воспитания физических качеств. Методы обучения двигательным действиям.</w:t>
      </w:r>
    </w:p>
    <w:p w:rsidR="0065750B" w:rsidRPr="00D01881" w:rsidRDefault="0065750B" w:rsidP="00771CB3">
      <w:pPr>
        <w:spacing w:line="240" w:lineRule="auto"/>
        <w:rPr>
          <w:rFonts w:eastAsia="Calibri"/>
          <w:sz w:val="26"/>
          <w:szCs w:val="26"/>
          <w:lang w:eastAsia="en-US"/>
        </w:rPr>
      </w:pPr>
      <w:r w:rsidRPr="00D01881">
        <w:rPr>
          <w:rFonts w:eastAsia="Calibri"/>
          <w:b/>
          <w:sz w:val="26"/>
          <w:szCs w:val="26"/>
          <w:lang w:eastAsia="en-US"/>
        </w:rPr>
        <w:t xml:space="preserve">Тема 13. </w:t>
      </w:r>
      <w:r w:rsidRPr="00D01881">
        <w:rPr>
          <w:rFonts w:eastAsia="Calibri"/>
          <w:i/>
          <w:sz w:val="26"/>
          <w:szCs w:val="26"/>
          <w:lang w:eastAsia="en-US"/>
        </w:rPr>
        <w:t>Нагрузка и тренировочный эффект.</w:t>
      </w:r>
    </w:p>
    <w:p w:rsidR="0065750B" w:rsidRPr="00D01881" w:rsidRDefault="0065750B" w:rsidP="00771CB3">
      <w:pPr>
        <w:spacing w:line="240" w:lineRule="auto"/>
        <w:rPr>
          <w:rFonts w:eastAsia="Calibri"/>
          <w:sz w:val="26"/>
          <w:szCs w:val="26"/>
          <w:lang w:eastAsia="en-US"/>
        </w:rPr>
      </w:pPr>
      <w:r w:rsidRPr="00D01881">
        <w:rPr>
          <w:rFonts w:eastAsia="Calibri"/>
          <w:sz w:val="26"/>
          <w:szCs w:val="26"/>
          <w:lang w:eastAsia="en-US"/>
        </w:rPr>
        <w:t>Понятия «нагрузка» и «тренировочный эффект». Типы тренировочных эффектов (ближайший, отставленный, суммарный, кумулятивный).</w:t>
      </w:r>
    </w:p>
    <w:p w:rsidR="0065750B" w:rsidRPr="00D01881" w:rsidRDefault="0065750B" w:rsidP="00771CB3">
      <w:pPr>
        <w:spacing w:line="240" w:lineRule="auto"/>
        <w:rPr>
          <w:rFonts w:eastAsia="Calibri"/>
          <w:sz w:val="26"/>
          <w:szCs w:val="26"/>
          <w:lang w:eastAsia="en-US"/>
        </w:rPr>
      </w:pPr>
      <w:r w:rsidRPr="00D01881">
        <w:rPr>
          <w:rFonts w:eastAsia="Calibri"/>
          <w:sz w:val="26"/>
          <w:szCs w:val="26"/>
          <w:lang w:eastAsia="en-US"/>
        </w:rPr>
        <w:t xml:space="preserve">Параметры нагрузки и их влияние на формирование тренировочного эффекта. Общая характеристика наиболее существенных признаков нагрузки. Специализированные и </w:t>
      </w:r>
      <w:proofErr w:type="spellStart"/>
      <w:r w:rsidRPr="00D01881">
        <w:rPr>
          <w:rFonts w:eastAsia="Calibri"/>
          <w:sz w:val="26"/>
          <w:szCs w:val="26"/>
          <w:lang w:eastAsia="en-US"/>
        </w:rPr>
        <w:t>общеподготовительные</w:t>
      </w:r>
      <w:proofErr w:type="spellEnd"/>
      <w:r w:rsidRPr="00D01881">
        <w:rPr>
          <w:rFonts w:eastAsia="Calibri"/>
          <w:sz w:val="26"/>
          <w:szCs w:val="26"/>
          <w:lang w:eastAsia="en-US"/>
        </w:rPr>
        <w:t xml:space="preserve"> нагрузки. Нагрузки избирательной и комплексной направленности. Способы регулирования направленности параметров нагрузки (интенсивность и длительность упражнения, количество повторений, продолжительность и характер отдыха). Классификация нагрузок по интенсивности. Величина нагрузки. Психологическая и координационная обусловленность эффекта нагрузки.</w:t>
      </w:r>
    </w:p>
    <w:p w:rsidR="0065750B" w:rsidRPr="00D01881" w:rsidRDefault="0065750B" w:rsidP="00771CB3">
      <w:pPr>
        <w:spacing w:line="240" w:lineRule="auto"/>
        <w:rPr>
          <w:rFonts w:eastAsia="Calibri"/>
          <w:sz w:val="26"/>
          <w:szCs w:val="26"/>
          <w:lang w:eastAsia="en-US"/>
        </w:rPr>
      </w:pPr>
      <w:r w:rsidRPr="00D01881">
        <w:rPr>
          <w:rFonts w:eastAsia="Calibri"/>
          <w:b/>
          <w:sz w:val="26"/>
          <w:szCs w:val="26"/>
          <w:lang w:eastAsia="en-US"/>
        </w:rPr>
        <w:t xml:space="preserve">Тема 14. </w:t>
      </w:r>
      <w:r w:rsidRPr="00D01881">
        <w:rPr>
          <w:rFonts w:eastAsia="Calibri"/>
          <w:i/>
          <w:sz w:val="26"/>
          <w:szCs w:val="26"/>
          <w:lang w:eastAsia="en-US"/>
        </w:rPr>
        <w:t>Тактическая подготовка велосипедиста.</w:t>
      </w:r>
    </w:p>
    <w:p w:rsidR="0065750B" w:rsidRPr="00D01881" w:rsidRDefault="0065750B" w:rsidP="00771CB3">
      <w:pPr>
        <w:spacing w:line="240" w:lineRule="auto"/>
        <w:rPr>
          <w:rFonts w:eastAsia="Calibri"/>
          <w:sz w:val="26"/>
          <w:szCs w:val="26"/>
          <w:lang w:eastAsia="en-US"/>
        </w:rPr>
      </w:pPr>
      <w:r w:rsidRPr="00D01881">
        <w:rPr>
          <w:rFonts w:eastAsia="Calibri"/>
          <w:sz w:val="26"/>
          <w:szCs w:val="26"/>
          <w:lang w:eastAsia="en-US"/>
        </w:rPr>
        <w:t>Основные понятия: «тактика велосипедного спорта», «тактическая подготовка велосипедиста». Требования к уровню тактической подготовленности велосипедиста.</w:t>
      </w:r>
    </w:p>
    <w:p w:rsidR="0065750B" w:rsidRPr="00D01881" w:rsidRDefault="0065750B" w:rsidP="00771CB3">
      <w:pPr>
        <w:spacing w:line="240" w:lineRule="auto"/>
        <w:rPr>
          <w:rFonts w:eastAsia="Calibri"/>
          <w:sz w:val="26"/>
          <w:szCs w:val="26"/>
          <w:lang w:eastAsia="en-US"/>
        </w:rPr>
      </w:pPr>
      <w:r w:rsidRPr="00D01881">
        <w:rPr>
          <w:rFonts w:eastAsia="Calibri"/>
          <w:sz w:val="26"/>
          <w:szCs w:val="26"/>
          <w:lang w:eastAsia="en-US"/>
        </w:rPr>
        <w:t>Теоретические основы тактики в гонках на шоссе. Индивидуальная гонка на время. Тактика в групповых гонках (тактика старта, тактика позиционной борьбы в группе, тактика отрыва и позиционной борьбы в отрыве, тактика финиширования). Тактика многодневных гонок.</w:t>
      </w:r>
    </w:p>
    <w:p w:rsidR="0065750B" w:rsidRPr="00D01881" w:rsidRDefault="0065750B" w:rsidP="00771CB3">
      <w:pPr>
        <w:spacing w:line="240" w:lineRule="auto"/>
        <w:rPr>
          <w:rFonts w:eastAsia="Calibri"/>
          <w:sz w:val="26"/>
          <w:szCs w:val="26"/>
          <w:lang w:eastAsia="en-US"/>
        </w:rPr>
      </w:pPr>
      <w:r w:rsidRPr="00D01881">
        <w:rPr>
          <w:rFonts w:eastAsia="Calibri"/>
          <w:sz w:val="26"/>
          <w:szCs w:val="26"/>
          <w:lang w:eastAsia="en-US"/>
        </w:rPr>
        <w:t>Процесс совершенствования тактической подготовленности велосипедиста. Информационная база данных тактической подготовленности. Разработка плана тактической подготовки.</w:t>
      </w:r>
    </w:p>
    <w:p w:rsidR="0065750B" w:rsidRPr="00D01881" w:rsidRDefault="0065750B" w:rsidP="00771CB3">
      <w:pPr>
        <w:spacing w:line="240" w:lineRule="auto"/>
        <w:rPr>
          <w:rFonts w:eastAsia="Calibri"/>
          <w:sz w:val="26"/>
          <w:szCs w:val="26"/>
          <w:lang w:eastAsia="en-US"/>
        </w:rPr>
      </w:pPr>
      <w:r w:rsidRPr="00D01881">
        <w:rPr>
          <w:rFonts w:eastAsia="Calibri"/>
          <w:b/>
          <w:sz w:val="26"/>
          <w:szCs w:val="26"/>
          <w:lang w:eastAsia="en-US"/>
        </w:rPr>
        <w:t xml:space="preserve">Тема 15. </w:t>
      </w:r>
      <w:r w:rsidRPr="00D01881">
        <w:rPr>
          <w:rFonts w:eastAsia="Calibri"/>
          <w:i/>
          <w:sz w:val="26"/>
          <w:szCs w:val="26"/>
          <w:lang w:eastAsia="en-US"/>
        </w:rPr>
        <w:t xml:space="preserve">Соревновательная подготовка велосипедиста. </w:t>
      </w:r>
    </w:p>
    <w:p w:rsidR="0065750B" w:rsidRPr="00D01881" w:rsidRDefault="0065750B" w:rsidP="00771CB3">
      <w:pPr>
        <w:spacing w:line="240" w:lineRule="auto"/>
        <w:rPr>
          <w:rFonts w:eastAsia="Calibri"/>
          <w:sz w:val="26"/>
          <w:szCs w:val="26"/>
          <w:lang w:eastAsia="en-US"/>
        </w:rPr>
      </w:pPr>
      <w:r w:rsidRPr="00D01881">
        <w:rPr>
          <w:rFonts w:eastAsia="Calibri"/>
          <w:sz w:val="26"/>
          <w:szCs w:val="26"/>
          <w:lang w:eastAsia="en-US"/>
        </w:rPr>
        <w:t>Основные понятия: «соревнование», «система соревнований», «календарь соревнований». Функции соревнований. Классификация соревнований (</w:t>
      </w:r>
      <w:proofErr w:type="gramStart"/>
      <w:r w:rsidRPr="00D01881">
        <w:rPr>
          <w:rFonts w:eastAsia="Calibri"/>
          <w:sz w:val="26"/>
          <w:szCs w:val="26"/>
          <w:lang w:eastAsia="en-US"/>
        </w:rPr>
        <w:t>главные</w:t>
      </w:r>
      <w:proofErr w:type="gramEnd"/>
      <w:r w:rsidRPr="00D01881">
        <w:rPr>
          <w:rFonts w:eastAsia="Calibri"/>
          <w:sz w:val="26"/>
          <w:szCs w:val="26"/>
          <w:lang w:eastAsia="en-US"/>
        </w:rPr>
        <w:t>, подготовительные, контрольные).</w:t>
      </w:r>
    </w:p>
    <w:p w:rsidR="0065750B" w:rsidRPr="00D01881" w:rsidRDefault="0065750B" w:rsidP="00771CB3">
      <w:pPr>
        <w:spacing w:line="240" w:lineRule="auto"/>
        <w:rPr>
          <w:rFonts w:eastAsia="Calibri"/>
          <w:sz w:val="26"/>
          <w:szCs w:val="26"/>
          <w:lang w:eastAsia="en-US"/>
        </w:rPr>
      </w:pPr>
      <w:r w:rsidRPr="00D01881">
        <w:rPr>
          <w:rFonts w:eastAsia="Calibri"/>
          <w:sz w:val="26"/>
          <w:szCs w:val="26"/>
          <w:lang w:eastAsia="en-US"/>
        </w:rPr>
        <w:t>Система соревнований как компонент индивидуальной подготовки велосипедиста. Варианты построения системы соревнований. Построение индивидуального календаря соревнований. Контроль соревновательной деятельности велосипедиста. Профиль трасс. Просмотр и анализ соревнований.</w:t>
      </w:r>
    </w:p>
    <w:p w:rsidR="0065750B" w:rsidRPr="00D01881" w:rsidRDefault="0065750B" w:rsidP="00771CB3">
      <w:pPr>
        <w:spacing w:line="240" w:lineRule="auto"/>
        <w:rPr>
          <w:rFonts w:eastAsia="Calibri"/>
          <w:sz w:val="26"/>
          <w:szCs w:val="26"/>
          <w:lang w:eastAsia="en-US"/>
        </w:rPr>
      </w:pPr>
      <w:r w:rsidRPr="00D01881">
        <w:rPr>
          <w:rFonts w:eastAsia="Calibri"/>
          <w:sz w:val="26"/>
          <w:szCs w:val="26"/>
          <w:lang w:eastAsia="en-US"/>
        </w:rPr>
        <w:t>Разработка тактического (индивидуального и командного) плана на конкретные соревнования и его уточнение на основе конкретных условий гонки. Анализ результатов конкретных соревнований.</w:t>
      </w:r>
    </w:p>
    <w:p w:rsidR="0065750B" w:rsidRPr="00D01881" w:rsidRDefault="0065750B" w:rsidP="00771CB3">
      <w:pPr>
        <w:spacing w:line="240" w:lineRule="auto"/>
        <w:rPr>
          <w:rFonts w:eastAsia="Calibri"/>
          <w:sz w:val="26"/>
          <w:szCs w:val="26"/>
          <w:lang w:eastAsia="en-US"/>
        </w:rPr>
      </w:pPr>
      <w:r w:rsidRPr="00D01881">
        <w:rPr>
          <w:rFonts w:eastAsia="Calibri"/>
          <w:b/>
          <w:sz w:val="26"/>
          <w:szCs w:val="26"/>
          <w:lang w:eastAsia="en-US"/>
        </w:rPr>
        <w:lastRenderedPageBreak/>
        <w:t>Тема 16.</w:t>
      </w:r>
      <w:r w:rsidRPr="00D01881">
        <w:rPr>
          <w:rFonts w:eastAsia="Calibri"/>
          <w:i/>
          <w:sz w:val="26"/>
          <w:szCs w:val="26"/>
          <w:lang w:eastAsia="en-US"/>
        </w:rPr>
        <w:t xml:space="preserve"> Система факторов повышения эффективности тренировочной и соревновательной деятельности велосипедиста</w:t>
      </w:r>
      <w:r w:rsidRPr="00D01881">
        <w:rPr>
          <w:rFonts w:eastAsia="Calibri"/>
          <w:sz w:val="26"/>
          <w:szCs w:val="26"/>
          <w:lang w:eastAsia="en-US"/>
        </w:rPr>
        <w:t>.</w:t>
      </w:r>
    </w:p>
    <w:p w:rsidR="0065750B" w:rsidRPr="00D01881" w:rsidRDefault="0065750B" w:rsidP="00771CB3">
      <w:pPr>
        <w:spacing w:line="240" w:lineRule="auto"/>
        <w:rPr>
          <w:rFonts w:eastAsia="Calibri"/>
          <w:sz w:val="26"/>
          <w:szCs w:val="26"/>
          <w:lang w:eastAsia="en-US"/>
        </w:rPr>
      </w:pPr>
      <w:r w:rsidRPr="00D01881">
        <w:rPr>
          <w:rFonts w:eastAsia="Calibri"/>
          <w:sz w:val="26"/>
          <w:szCs w:val="26"/>
          <w:lang w:eastAsia="en-US"/>
        </w:rPr>
        <w:t>Подходы к использованию факторов повышения эффективности тренировочной и соревновательной деятельности. Питание и фармакологические средства. Режим питания в условиях тренировочной и соревновательной деятельности. Проблема допинга и организация антидопингового контроля в велосипедном спорте.</w:t>
      </w:r>
    </w:p>
    <w:p w:rsidR="0065750B" w:rsidRPr="00D01881" w:rsidRDefault="0065750B" w:rsidP="00771CB3">
      <w:pPr>
        <w:spacing w:line="240" w:lineRule="auto"/>
        <w:rPr>
          <w:rFonts w:eastAsia="Calibri"/>
          <w:sz w:val="26"/>
          <w:szCs w:val="26"/>
          <w:lang w:eastAsia="en-US"/>
        </w:rPr>
      </w:pPr>
      <w:r w:rsidRPr="00D01881">
        <w:rPr>
          <w:rFonts w:eastAsia="Calibri"/>
          <w:sz w:val="26"/>
          <w:szCs w:val="26"/>
          <w:lang w:eastAsia="en-US"/>
        </w:rPr>
        <w:t>Физиотерапевтические средства. Средства психотерапевтического воздействия. Биомеханические факторы. Совершенствование биомеханических свойств организма велосипедиста. Совершенствование спортивного инвентаря и экипировки.</w:t>
      </w:r>
    </w:p>
    <w:p w:rsidR="0065750B" w:rsidRPr="00D01881" w:rsidRDefault="0065750B" w:rsidP="00771CB3">
      <w:pPr>
        <w:spacing w:line="240" w:lineRule="auto"/>
        <w:rPr>
          <w:rFonts w:eastAsia="Calibri"/>
          <w:sz w:val="26"/>
          <w:szCs w:val="26"/>
          <w:lang w:eastAsia="en-US"/>
        </w:rPr>
      </w:pPr>
      <w:r w:rsidRPr="00D01881">
        <w:rPr>
          <w:rFonts w:eastAsia="Calibri"/>
          <w:sz w:val="26"/>
          <w:szCs w:val="26"/>
          <w:lang w:eastAsia="en-US"/>
        </w:rPr>
        <w:t>Планирование и контроль применения средств повышения эффективности тренировочной и соревновательной деятельности.</w:t>
      </w:r>
    </w:p>
    <w:p w:rsidR="0065750B" w:rsidRPr="00D01881" w:rsidRDefault="0065750B" w:rsidP="00771CB3">
      <w:pPr>
        <w:spacing w:line="240" w:lineRule="auto"/>
        <w:rPr>
          <w:rFonts w:eastAsia="Calibri"/>
          <w:sz w:val="26"/>
          <w:szCs w:val="26"/>
          <w:lang w:eastAsia="en-US"/>
        </w:rPr>
      </w:pPr>
      <w:r w:rsidRPr="00D01881">
        <w:rPr>
          <w:rFonts w:eastAsia="Calibri"/>
          <w:b/>
          <w:sz w:val="26"/>
          <w:szCs w:val="26"/>
          <w:lang w:eastAsia="en-US"/>
        </w:rPr>
        <w:t xml:space="preserve">Тема 17. </w:t>
      </w:r>
      <w:r w:rsidRPr="00D01881">
        <w:rPr>
          <w:rFonts w:eastAsia="Calibri"/>
          <w:i/>
          <w:sz w:val="26"/>
          <w:szCs w:val="26"/>
          <w:lang w:eastAsia="en-US"/>
        </w:rPr>
        <w:t>Психологическая подготовка велосипедиста.</w:t>
      </w:r>
    </w:p>
    <w:p w:rsidR="0065750B" w:rsidRPr="00D01881" w:rsidRDefault="0065750B" w:rsidP="00771CB3">
      <w:pPr>
        <w:spacing w:line="240" w:lineRule="auto"/>
        <w:rPr>
          <w:rFonts w:eastAsia="Calibri"/>
          <w:sz w:val="26"/>
          <w:szCs w:val="26"/>
          <w:lang w:eastAsia="en-US"/>
        </w:rPr>
      </w:pPr>
      <w:r w:rsidRPr="00D01881">
        <w:rPr>
          <w:rFonts w:eastAsia="Calibri"/>
          <w:sz w:val="26"/>
          <w:szCs w:val="26"/>
          <w:lang w:eastAsia="en-US"/>
        </w:rPr>
        <w:t>Основные понятия и требования к уровню психической подготовленности велосипедиста. Виды психической подготовки. Общая психическая подготовка. Методические основы формирования психических качеств, обуславливающих уровень спортивных достижений в велосипедном спорте.</w:t>
      </w:r>
    </w:p>
    <w:p w:rsidR="0065750B" w:rsidRPr="00D01881" w:rsidRDefault="0065750B" w:rsidP="00771CB3">
      <w:pPr>
        <w:spacing w:line="240" w:lineRule="auto"/>
        <w:rPr>
          <w:rFonts w:eastAsia="Calibri"/>
          <w:sz w:val="26"/>
          <w:szCs w:val="26"/>
          <w:lang w:eastAsia="en-US"/>
        </w:rPr>
      </w:pPr>
      <w:r w:rsidRPr="00D01881">
        <w:rPr>
          <w:rFonts w:eastAsia="Calibri"/>
          <w:sz w:val="26"/>
          <w:szCs w:val="26"/>
          <w:lang w:eastAsia="en-US"/>
        </w:rPr>
        <w:t>Специальная психическая подготовка. Совершенствование реагирования, вероятностного прогнозирования, наблюдения и внимания. Совершенствование регуляции мышечной деятельности. Контроль психической подготовленности. Уровень мотивации достижений. Темперамент. Волевой контроль. Способность к переносимости стресса.</w:t>
      </w:r>
    </w:p>
    <w:p w:rsidR="0065750B" w:rsidRPr="00D01881" w:rsidRDefault="0065750B" w:rsidP="00771CB3">
      <w:pPr>
        <w:spacing w:line="240" w:lineRule="auto"/>
        <w:rPr>
          <w:rFonts w:eastAsia="Calibri"/>
          <w:sz w:val="26"/>
          <w:szCs w:val="26"/>
          <w:lang w:eastAsia="en-US"/>
        </w:rPr>
      </w:pPr>
      <w:r w:rsidRPr="00D01881">
        <w:rPr>
          <w:rFonts w:eastAsia="Calibri"/>
          <w:sz w:val="26"/>
          <w:szCs w:val="26"/>
          <w:lang w:eastAsia="en-US"/>
        </w:rPr>
        <w:t>Предстартовые психические состояния велосипедиста. Средства и методы регуляции предстартового состояния.</w:t>
      </w:r>
    </w:p>
    <w:p w:rsidR="0065750B" w:rsidRPr="00D01881" w:rsidRDefault="0065750B" w:rsidP="00771CB3">
      <w:pPr>
        <w:spacing w:line="240" w:lineRule="auto"/>
        <w:rPr>
          <w:rFonts w:eastAsia="Calibri"/>
          <w:sz w:val="26"/>
          <w:szCs w:val="26"/>
          <w:lang w:eastAsia="en-US"/>
        </w:rPr>
      </w:pPr>
      <w:r w:rsidRPr="00D01881">
        <w:rPr>
          <w:rFonts w:eastAsia="Calibri"/>
          <w:b/>
          <w:sz w:val="26"/>
          <w:szCs w:val="26"/>
          <w:lang w:eastAsia="en-US"/>
        </w:rPr>
        <w:t xml:space="preserve">Тема 18. </w:t>
      </w:r>
      <w:r w:rsidRPr="00D01881">
        <w:rPr>
          <w:rFonts w:eastAsia="Calibri"/>
          <w:i/>
          <w:sz w:val="26"/>
          <w:szCs w:val="26"/>
          <w:lang w:eastAsia="en-US"/>
        </w:rPr>
        <w:t>Основы методики оздоровительно-кондиционной тренировки с использованием упражнений на велосипеде.</w:t>
      </w:r>
    </w:p>
    <w:p w:rsidR="0065750B" w:rsidRPr="00D01881" w:rsidRDefault="0065750B" w:rsidP="00771CB3">
      <w:pPr>
        <w:spacing w:line="240" w:lineRule="auto"/>
        <w:rPr>
          <w:rFonts w:eastAsia="Calibri"/>
          <w:sz w:val="26"/>
          <w:szCs w:val="26"/>
          <w:lang w:eastAsia="en-US"/>
        </w:rPr>
      </w:pPr>
      <w:r w:rsidRPr="00D01881">
        <w:rPr>
          <w:rFonts w:eastAsia="Calibri"/>
          <w:sz w:val="26"/>
          <w:szCs w:val="26"/>
          <w:lang w:eastAsia="en-US"/>
        </w:rPr>
        <w:t xml:space="preserve">Основы методики обучения езде на велосипеде с учетом возрастных особенностей контингента. Тестирование физической подготовленности. Нормирование нагрузки в занятиях оздоровительно-кондиционной направленности с учетом возраста и уровня физической подготовленности велосипедистов. </w:t>
      </w:r>
    </w:p>
    <w:p w:rsidR="0065750B" w:rsidRPr="00D01881" w:rsidRDefault="0065750B" w:rsidP="00771CB3">
      <w:pPr>
        <w:spacing w:line="240" w:lineRule="auto"/>
        <w:rPr>
          <w:rFonts w:eastAsia="Calibri"/>
          <w:sz w:val="26"/>
          <w:szCs w:val="26"/>
          <w:lang w:eastAsia="en-US"/>
        </w:rPr>
      </w:pPr>
      <w:r w:rsidRPr="00D01881">
        <w:rPr>
          <w:rFonts w:eastAsia="Calibri"/>
          <w:sz w:val="26"/>
          <w:szCs w:val="26"/>
          <w:lang w:eastAsia="en-US"/>
        </w:rPr>
        <w:t>Общие методические условия полноценной организации здорового отдыха и содержательного досуга на основе использования упражнений на велосипеде. Методические особенности организации занятий с использованием упражнений на велосипеде на основе игрового метода.</w:t>
      </w:r>
    </w:p>
    <w:p w:rsidR="0065750B" w:rsidRPr="00D01881" w:rsidRDefault="0065750B" w:rsidP="00771CB3">
      <w:pPr>
        <w:spacing w:line="240" w:lineRule="auto"/>
        <w:rPr>
          <w:rFonts w:eastAsia="Calibri"/>
          <w:sz w:val="26"/>
          <w:szCs w:val="26"/>
          <w:lang w:eastAsia="en-US"/>
        </w:rPr>
      </w:pPr>
      <w:r w:rsidRPr="00D01881">
        <w:rPr>
          <w:rFonts w:eastAsia="Calibri"/>
          <w:sz w:val="26"/>
          <w:szCs w:val="26"/>
          <w:lang w:eastAsia="en-US"/>
        </w:rPr>
        <w:t>Методические требования к использованию упражнений на велосипеде. Организация отдыха и досуга с использованием упражнений на велосипеде в период каникул в спортивно-оздоровительных лагерях. Семейные формы организации досуга.</w:t>
      </w:r>
    </w:p>
    <w:p w:rsidR="0065750B" w:rsidRPr="00D01881" w:rsidRDefault="0065750B" w:rsidP="00771CB3">
      <w:pPr>
        <w:spacing w:line="240" w:lineRule="auto"/>
        <w:rPr>
          <w:rFonts w:eastAsia="Calibri"/>
          <w:sz w:val="26"/>
          <w:szCs w:val="26"/>
          <w:lang w:eastAsia="en-US"/>
        </w:rPr>
      </w:pPr>
      <w:r w:rsidRPr="00D01881">
        <w:rPr>
          <w:rFonts w:eastAsia="Calibri"/>
          <w:sz w:val="26"/>
          <w:szCs w:val="26"/>
          <w:lang w:eastAsia="en-US"/>
        </w:rPr>
        <w:t>Физкультурно-оздоровительная и спортивная работа с инвалидами по слуху, зрению, опорно-двигательному аппарату, умственному развитию с использованием упражнений на велосипеде.</w:t>
      </w:r>
    </w:p>
    <w:p w:rsidR="009B5AE4" w:rsidRPr="00D01881" w:rsidRDefault="009B5AE4" w:rsidP="00771CB3">
      <w:pPr>
        <w:spacing w:line="240" w:lineRule="auto"/>
        <w:rPr>
          <w:rFonts w:eastAsia="Calibri"/>
          <w:b/>
          <w:sz w:val="26"/>
          <w:szCs w:val="26"/>
          <w:lang w:eastAsia="en-US"/>
        </w:rPr>
      </w:pPr>
      <w:r w:rsidRPr="00D01881">
        <w:rPr>
          <w:rFonts w:eastAsia="Calibri"/>
          <w:b/>
          <w:sz w:val="26"/>
          <w:szCs w:val="26"/>
          <w:lang w:eastAsia="en-US"/>
        </w:rPr>
        <w:t xml:space="preserve">Тема 19. </w:t>
      </w:r>
      <w:r w:rsidRPr="00D01881">
        <w:rPr>
          <w:rFonts w:eastAsia="Calibri"/>
          <w:i/>
          <w:sz w:val="26"/>
          <w:szCs w:val="26"/>
          <w:lang w:eastAsia="en-US"/>
        </w:rPr>
        <w:t>Основы законодательства в сфере физической культуры и спорта</w:t>
      </w:r>
      <w:r w:rsidRPr="00D01881">
        <w:rPr>
          <w:rStyle w:val="apple-converted-space"/>
          <w:sz w:val="26"/>
          <w:szCs w:val="26"/>
          <w:shd w:val="clear" w:color="auto" w:fill="FFFFEF"/>
        </w:rPr>
        <w:t> </w:t>
      </w:r>
      <w:r w:rsidRPr="00D01881">
        <w:rPr>
          <w:sz w:val="26"/>
          <w:szCs w:val="26"/>
          <w:shd w:val="clear" w:color="auto" w:fill="FFFFEF"/>
        </w:rPr>
        <w:t> </w:t>
      </w:r>
    </w:p>
    <w:p w:rsidR="009B5AE4" w:rsidRPr="00D01881" w:rsidRDefault="009B5AE4" w:rsidP="00771CB3">
      <w:pPr>
        <w:spacing w:line="240" w:lineRule="auto"/>
        <w:rPr>
          <w:rFonts w:eastAsia="Calibri"/>
          <w:sz w:val="26"/>
          <w:szCs w:val="26"/>
          <w:lang w:eastAsia="en-US"/>
        </w:rPr>
      </w:pPr>
      <w:r w:rsidRPr="00D01881">
        <w:rPr>
          <w:rFonts w:eastAsia="Calibri"/>
          <w:sz w:val="26"/>
          <w:szCs w:val="26"/>
          <w:lang w:eastAsia="en-US"/>
        </w:rPr>
        <w:t xml:space="preserve">Правила вида спорта  велоспорт </w:t>
      </w:r>
      <w:proofErr w:type="gramStart"/>
      <w:r w:rsidRPr="00D01881">
        <w:rPr>
          <w:rFonts w:eastAsia="Calibri"/>
          <w:sz w:val="26"/>
          <w:szCs w:val="26"/>
          <w:lang w:eastAsia="en-US"/>
        </w:rPr>
        <w:t>–ш</w:t>
      </w:r>
      <w:proofErr w:type="gramEnd"/>
      <w:r w:rsidRPr="00D01881">
        <w:rPr>
          <w:rFonts w:eastAsia="Calibri"/>
          <w:sz w:val="26"/>
          <w:szCs w:val="26"/>
          <w:lang w:eastAsia="en-US"/>
        </w:rPr>
        <w:t>оссе. Требования, нормы и условия их выполнения для присвоения спортивных разрядов и званий по велоспорту-шоссе.</w:t>
      </w:r>
    </w:p>
    <w:p w:rsidR="009B5AE4" w:rsidRPr="00D01881" w:rsidRDefault="009B5AE4" w:rsidP="00771CB3">
      <w:pPr>
        <w:spacing w:line="240" w:lineRule="auto"/>
        <w:rPr>
          <w:rFonts w:eastAsia="Calibri"/>
          <w:sz w:val="26"/>
          <w:szCs w:val="26"/>
          <w:lang w:eastAsia="en-US"/>
        </w:rPr>
      </w:pPr>
      <w:r w:rsidRPr="00D01881">
        <w:rPr>
          <w:rFonts w:eastAsia="Calibri"/>
          <w:sz w:val="26"/>
          <w:szCs w:val="26"/>
          <w:lang w:eastAsia="en-US"/>
        </w:rPr>
        <w:t xml:space="preserve">Федеральные стандарты спортивной подготовки по велоспорту-шоссе. </w:t>
      </w:r>
    </w:p>
    <w:p w:rsidR="009B5AE4" w:rsidRPr="00D01881" w:rsidRDefault="009B5AE4" w:rsidP="00771CB3">
      <w:pPr>
        <w:spacing w:line="240" w:lineRule="auto"/>
        <w:rPr>
          <w:rFonts w:eastAsia="Calibri"/>
          <w:sz w:val="26"/>
          <w:szCs w:val="26"/>
          <w:lang w:eastAsia="en-US"/>
        </w:rPr>
      </w:pPr>
      <w:r w:rsidRPr="00D01881">
        <w:rPr>
          <w:rFonts w:eastAsia="Calibri"/>
          <w:sz w:val="26"/>
          <w:szCs w:val="26"/>
          <w:lang w:eastAsia="en-US"/>
        </w:rPr>
        <w:t>Общероссийские антидопинговые правила, утвержденные федеральным органом исполнительной власти в области физической культуры и спорта</w:t>
      </w:r>
      <w:r w:rsidR="006E72DF" w:rsidRPr="00D01881">
        <w:rPr>
          <w:rFonts w:eastAsia="Calibri"/>
          <w:sz w:val="26"/>
          <w:szCs w:val="26"/>
          <w:lang w:eastAsia="en-US"/>
        </w:rPr>
        <w:t xml:space="preserve"> и антидопинговые правила, утвержденные международными антидопинговыми организациями. Меры предотвращения противоправного влияния на результаты официальных спортивных мероприятий и об ответственности за такое влияние.</w:t>
      </w:r>
    </w:p>
    <w:p w:rsidR="006E72DF" w:rsidRPr="00D01881" w:rsidRDefault="006E72DF" w:rsidP="00771CB3">
      <w:pPr>
        <w:spacing w:line="240" w:lineRule="auto"/>
        <w:rPr>
          <w:rFonts w:eastAsia="Calibri"/>
          <w:i/>
          <w:sz w:val="26"/>
          <w:szCs w:val="26"/>
          <w:lang w:eastAsia="en-US"/>
        </w:rPr>
      </w:pPr>
      <w:r w:rsidRPr="00D01881">
        <w:rPr>
          <w:rFonts w:eastAsia="Calibri"/>
          <w:b/>
          <w:sz w:val="26"/>
          <w:szCs w:val="26"/>
          <w:lang w:eastAsia="en-US"/>
        </w:rPr>
        <w:t xml:space="preserve">Тема 20. </w:t>
      </w:r>
      <w:r w:rsidRPr="00D01881">
        <w:rPr>
          <w:rFonts w:eastAsia="Calibri"/>
          <w:i/>
          <w:sz w:val="26"/>
          <w:szCs w:val="26"/>
          <w:lang w:eastAsia="en-US"/>
        </w:rPr>
        <w:t>Требования к оборудованию, инвентарю и спортивной экипировке</w:t>
      </w:r>
    </w:p>
    <w:p w:rsidR="0065750B" w:rsidRPr="00D01881" w:rsidRDefault="00406671" w:rsidP="00771CB3">
      <w:pPr>
        <w:spacing w:line="240" w:lineRule="auto"/>
        <w:rPr>
          <w:rFonts w:eastAsia="Calibri"/>
          <w:sz w:val="26"/>
          <w:szCs w:val="26"/>
          <w:u w:val="single"/>
          <w:lang w:eastAsia="en-US"/>
        </w:rPr>
      </w:pPr>
      <w:proofErr w:type="gramStart"/>
      <w:r w:rsidRPr="00D01881">
        <w:rPr>
          <w:sz w:val="26"/>
          <w:szCs w:val="26"/>
        </w:rPr>
        <w:lastRenderedPageBreak/>
        <w:t xml:space="preserve">Оборудование и спортивный инвентарь, необходимые для прохождения спортивной подготовки </w:t>
      </w:r>
      <w:proofErr w:type="spellStart"/>
      <w:r w:rsidRPr="00D01881">
        <w:rPr>
          <w:sz w:val="26"/>
          <w:szCs w:val="26"/>
        </w:rPr>
        <w:t>велосипедиста-шоссейника</w:t>
      </w:r>
      <w:proofErr w:type="spellEnd"/>
      <w:r w:rsidRPr="00D01881">
        <w:rPr>
          <w:sz w:val="26"/>
          <w:szCs w:val="26"/>
        </w:rPr>
        <w:t>.</w:t>
      </w:r>
      <w:proofErr w:type="gramEnd"/>
      <w:r w:rsidRPr="00D01881">
        <w:rPr>
          <w:sz w:val="26"/>
          <w:szCs w:val="26"/>
        </w:rPr>
        <w:t xml:space="preserve"> Обеспечение спортсмена спортивной экипировкой.</w:t>
      </w:r>
    </w:p>
    <w:p w:rsidR="00341C46" w:rsidRPr="00D01881" w:rsidRDefault="00341C46" w:rsidP="00771CB3">
      <w:pPr>
        <w:spacing w:line="240" w:lineRule="auto"/>
        <w:rPr>
          <w:b/>
          <w:color w:val="000000"/>
          <w:spacing w:val="2"/>
          <w:sz w:val="26"/>
          <w:szCs w:val="26"/>
        </w:rPr>
      </w:pPr>
      <w:r w:rsidRPr="00D01881">
        <w:rPr>
          <w:b/>
          <w:color w:val="000000"/>
          <w:spacing w:val="2"/>
          <w:sz w:val="26"/>
          <w:szCs w:val="26"/>
        </w:rPr>
        <w:t>3.</w:t>
      </w:r>
      <w:r w:rsidR="00353736" w:rsidRPr="00D01881">
        <w:rPr>
          <w:b/>
          <w:color w:val="000000"/>
          <w:spacing w:val="2"/>
          <w:sz w:val="26"/>
          <w:szCs w:val="26"/>
        </w:rPr>
        <w:t>1</w:t>
      </w:r>
      <w:r w:rsidRPr="00D01881">
        <w:rPr>
          <w:b/>
          <w:color w:val="000000"/>
          <w:spacing w:val="2"/>
          <w:sz w:val="26"/>
          <w:szCs w:val="26"/>
        </w:rPr>
        <w:t xml:space="preserve">.2. </w:t>
      </w:r>
      <w:r w:rsidRPr="00D01881">
        <w:rPr>
          <w:b/>
          <w:color w:val="000000"/>
          <w:sz w:val="26"/>
          <w:szCs w:val="26"/>
        </w:rPr>
        <w:t>Область общей физической и специальной физической подготовки</w:t>
      </w:r>
      <w:r w:rsidRPr="00D01881">
        <w:rPr>
          <w:b/>
          <w:color w:val="000000"/>
          <w:spacing w:val="2"/>
          <w:sz w:val="26"/>
          <w:szCs w:val="26"/>
        </w:rPr>
        <w:t xml:space="preserve"> </w:t>
      </w:r>
    </w:p>
    <w:p w:rsidR="00341C46" w:rsidRPr="00D01881" w:rsidRDefault="00341C46" w:rsidP="00771CB3">
      <w:pPr>
        <w:spacing w:line="240" w:lineRule="auto"/>
        <w:rPr>
          <w:color w:val="000000"/>
          <w:spacing w:val="2"/>
          <w:sz w:val="26"/>
          <w:szCs w:val="26"/>
        </w:rPr>
      </w:pPr>
      <w:r w:rsidRPr="00D01881">
        <w:rPr>
          <w:color w:val="000000"/>
          <w:spacing w:val="2"/>
          <w:sz w:val="26"/>
          <w:szCs w:val="26"/>
        </w:rPr>
        <w:t xml:space="preserve">Физическая подготовка велосипедиста представляет собой процесс воспитания физических качеств. Каждый вид велосипедного спорта предъявляет специфические требования к уровню физической подготовленности </w:t>
      </w:r>
      <w:r w:rsidRPr="00D01881">
        <w:rPr>
          <w:sz w:val="26"/>
          <w:szCs w:val="26"/>
        </w:rPr>
        <w:t>обучающегося</w:t>
      </w:r>
      <w:r w:rsidRPr="00D01881">
        <w:rPr>
          <w:color w:val="000000"/>
          <w:spacing w:val="2"/>
          <w:sz w:val="26"/>
          <w:szCs w:val="26"/>
        </w:rPr>
        <w:t>.</w:t>
      </w:r>
    </w:p>
    <w:p w:rsidR="00341C46" w:rsidRPr="00D01881" w:rsidRDefault="00341C46" w:rsidP="00771CB3">
      <w:pPr>
        <w:spacing w:line="240" w:lineRule="auto"/>
        <w:rPr>
          <w:color w:val="000000"/>
          <w:spacing w:val="2"/>
          <w:sz w:val="26"/>
          <w:szCs w:val="26"/>
        </w:rPr>
      </w:pPr>
      <w:r w:rsidRPr="00D01881">
        <w:rPr>
          <w:color w:val="000000"/>
          <w:spacing w:val="2"/>
          <w:sz w:val="26"/>
          <w:szCs w:val="26"/>
        </w:rPr>
        <w:t xml:space="preserve">Изучение взаимосвязи показателей соревновательной деятельности и уровня физической подготовленности велосипедистов позволяет выделить, с одной стороны, факторы, определяющие потенциальные возможности </w:t>
      </w:r>
      <w:r w:rsidRPr="00D01881">
        <w:rPr>
          <w:sz w:val="26"/>
          <w:szCs w:val="26"/>
        </w:rPr>
        <w:t>обучающегося</w:t>
      </w:r>
      <w:r w:rsidRPr="00D01881">
        <w:rPr>
          <w:color w:val="000000"/>
          <w:spacing w:val="2"/>
          <w:sz w:val="26"/>
          <w:szCs w:val="26"/>
        </w:rPr>
        <w:t>, а с другой - факторы, их лимитирующие. Определение основных требований к уровню физической подготовленности гонщика конкретизирует методические направления процесса физической подготовки велосипедиста.</w:t>
      </w:r>
    </w:p>
    <w:p w:rsidR="00341C46" w:rsidRPr="00D01881" w:rsidRDefault="00341C46" w:rsidP="00771CB3">
      <w:pPr>
        <w:spacing w:line="240" w:lineRule="auto"/>
        <w:rPr>
          <w:color w:val="000000"/>
          <w:spacing w:val="2"/>
          <w:sz w:val="26"/>
          <w:szCs w:val="26"/>
        </w:rPr>
      </w:pPr>
      <w:r w:rsidRPr="00D01881">
        <w:rPr>
          <w:color w:val="000000"/>
          <w:spacing w:val="2"/>
          <w:sz w:val="26"/>
          <w:szCs w:val="26"/>
        </w:rPr>
        <w:t xml:space="preserve">Существует четкая взаимосвязь между элементами структуры соревновательной деятельности и уровнем физической подготовленности велосипедиста. </w:t>
      </w:r>
    </w:p>
    <w:p w:rsidR="00341C46" w:rsidRPr="00D01881" w:rsidRDefault="00341C46" w:rsidP="00771CB3">
      <w:pPr>
        <w:spacing w:line="240" w:lineRule="auto"/>
        <w:rPr>
          <w:color w:val="000000"/>
          <w:spacing w:val="2"/>
          <w:sz w:val="26"/>
          <w:szCs w:val="26"/>
        </w:rPr>
      </w:pPr>
      <w:r w:rsidRPr="00D01881">
        <w:rPr>
          <w:color w:val="000000"/>
          <w:spacing w:val="2"/>
          <w:sz w:val="26"/>
          <w:szCs w:val="26"/>
        </w:rPr>
        <w:t>Различные элементы структуры соревновательной деятельности преимущественно обеспечиваются и различными физическими способностями, и функциональными системами организма велосипедиста.</w:t>
      </w:r>
    </w:p>
    <w:p w:rsidR="00341C46" w:rsidRPr="00D01881" w:rsidRDefault="00341C46" w:rsidP="00771CB3">
      <w:pPr>
        <w:spacing w:line="240" w:lineRule="auto"/>
        <w:rPr>
          <w:color w:val="000000"/>
          <w:spacing w:val="2"/>
          <w:sz w:val="26"/>
          <w:szCs w:val="26"/>
        </w:rPr>
      </w:pPr>
      <w:r w:rsidRPr="00D01881">
        <w:rPr>
          <w:color w:val="000000"/>
          <w:spacing w:val="2"/>
          <w:sz w:val="26"/>
          <w:szCs w:val="26"/>
        </w:rPr>
        <w:t xml:space="preserve">Процесс роста спортивных результатов непосредственно зависит от изменения ведущих компонентов физической подготовленности в направлении максимальной реализации индивидуальных возможностей, имеющих преимущественное развитие у данного гонщика. </w:t>
      </w:r>
    </w:p>
    <w:p w:rsidR="00341C46" w:rsidRPr="00D01881" w:rsidRDefault="00341C46" w:rsidP="00771CB3">
      <w:pPr>
        <w:spacing w:line="240" w:lineRule="auto"/>
        <w:rPr>
          <w:color w:val="000000"/>
          <w:spacing w:val="2"/>
          <w:sz w:val="26"/>
          <w:szCs w:val="26"/>
        </w:rPr>
      </w:pPr>
      <w:r w:rsidRPr="00D01881">
        <w:rPr>
          <w:color w:val="000000"/>
          <w:spacing w:val="2"/>
          <w:sz w:val="26"/>
          <w:szCs w:val="26"/>
        </w:rPr>
        <w:t>Ориентация физической подготовки на совершенствование только отстающих физических качеств и способностей оказывается недостаточно эффективной в подготовке высококвалифицированных велосипедистов.</w:t>
      </w:r>
    </w:p>
    <w:p w:rsidR="00341C46" w:rsidRPr="00D01881" w:rsidRDefault="00341C46" w:rsidP="00771CB3">
      <w:pPr>
        <w:spacing w:line="240" w:lineRule="auto"/>
        <w:rPr>
          <w:color w:val="000000"/>
          <w:spacing w:val="2"/>
          <w:sz w:val="26"/>
          <w:szCs w:val="26"/>
        </w:rPr>
      </w:pPr>
      <w:r w:rsidRPr="00D01881">
        <w:rPr>
          <w:color w:val="000000"/>
          <w:spacing w:val="2"/>
          <w:sz w:val="26"/>
          <w:szCs w:val="26"/>
        </w:rPr>
        <w:t>Выбор состава тренировочных средств и методов физической подготовки велосипедиста определяется наряду с уровнем индивидуального развития физических качеств и закономерностями естественного развития организма, и становления спортивного мастерства гонщика в процессе многолетней подготовки. С учетом этого можно выделить два уровня задач физической подготовки.</w:t>
      </w:r>
    </w:p>
    <w:p w:rsidR="00341C46" w:rsidRPr="00D01881" w:rsidRDefault="00341C46" w:rsidP="00771CB3">
      <w:pPr>
        <w:spacing w:line="240" w:lineRule="auto"/>
        <w:rPr>
          <w:color w:val="000000"/>
          <w:spacing w:val="2"/>
          <w:sz w:val="26"/>
          <w:szCs w:val="26"/>
        </w:rPr>
      </w:pPr>
      <w:r w:rsidRPr="00D01881">
        <w:rPr>
          <w:color w:val="000000"/>
          <w:spacing w:val="2"/>
          <w:sz w:val="26"/>
          <w:szCs w:val="26"/>
        </w:rPr>
        <w:t xml:space="preserve">Первый </w:t>
      </w:r>
      <w:proofErr w:type="gramStart"/>
      <w:r w:rsidRPr="00D01881">
        <w:rPr>
          <w:color w:val="000000"/>
          <w:spacing w:val="2"/>
          <w:sz w:val="26"/>
          <w:szCs w:val="26"/>
        </w:rPr>
        <w:t>из них ориентирован на общее разностороннее развитие физических качеств в соответствии с представлениями о нормальном гармоническом развитии</w:t>
      </w:r>
      <w:proofErr w:type="gramEnd"/>
      <w:r w:rsidRPr="00D01881">
        <w:rPr>
          <w:color w:val="000000"/>
          <w:spacing w:val="2"/>
          <w:sz w:val="26"/>
          <w:szCs w:val="26"/>
        </w:rPr>
        <w:t xml:space="preserve"> человека и создание базы для последующего совершенствования в избранном виде велосипедного спорта. Решение этого уровня задач связывают с понятием «</w:t>
      </w:r>
      <w:r w:rsidRPr="00D01881">
        <w:rPr>
          <w:b/>
          <w:color w:val="000000"/>
          <w:spacing w:val="2"/>
          <w:sz w:val="26"/>
          <w:szCs w:val="26"/>
        </w:rPr>
        <w:t>общая физическая подготовка</w:t>
      </w:r>
      <w:r w:rsidR="00406671" w:rsidRPr="00D01881">
        <w:rPr>
          <w:b/>
          <w:color w:val="000000"/>
          <w:spacing w:val="2"/>
          <w:sz w:val="26"/>
          <w:szCs w:val="26"/>
        </w:rPr>
        <w:t>»</w:t>
      </w:r>
      <w:r w:rsidRPr="00D01881">
        <w:rPr>
          <w:color w:val="000000"/>
          <w:spacing w:val="2"/>
          <w:sz w:val="26"/>
          <w:szCs w:val="26"/>
        </w:rPr>
        <w:t>.</w:t>
      </w:r>
    </w:p>
    <w:p w:rsidR="00341C46" w:rsidRPr="00D01881" w:rsidRDefault="00341C46" w:rsidP="00771CB3">
      <w:pPr>
        <w:spacing w:line="240" w:lineRule="auto"/>
        <w:rPr>
          <w:color w:val="000000"/>
          <w:spacing w:val="2"/>
          <w:sz w:val="26"/>
          <w:szCs w:val="26"/>
        </w:rPr>
      </w:pPr>
      <w:r w:rsidRPr="00D01881">
        <w:rPr>
          <w:color w:val="000000"/>
          <w:spacing w:val="2"/>
          <w:sz w:val="26"/>
          <w:szCs w:val="26"/>
        </w:rPr>
        <w:t>Второй уровень задач физической подготовки предполагает максимальные требования к уровню развития физических качеств с учетом специфики вида спортивной деятельности. В соответствии с этим принято выделять «</w:t>
      </w:r>
      <w:r w:rsidRPr="00D01881">
        <w:rPr>
          <w:b/>
          <w:color w:val="000000"/>
          <w:spacing w:val="2"/>
          <w:sz w:val="26"/>
          <w:szCs w:val="26"/>
        </w:rPr>
        <w:t>специальную физическую подготовку</w:t>
      </w:r>
      <w:r w:rsidRPr="00D01881">
        <w:rPr>
          <w:color w:val="000000"/>
          <w:spacing w:val="2"/>
          <w:sz w:val="26"/>
          <w:szCs w:val="26"/>
        </w:rPr>
        <w:t>»</w:t>
      </w:r>
    </w:p>
    <w:p w:rsidR="00353736" w:rsidRPr="00D01881" w:rsidRDefault="00353736" w:rsidP="00771CB3">
      <w:pPr>
        <w:spacing w:line="240" w:lineRule="auto"/>
        <w:rPr>
          <w:b/>
          <w:sz w:val="26"/>
          <w:szCs w:val="26"/>
        </w:rPr>
      </w:pPr>
      <w:r w:rsidRPr="00D01881">
        <w:rPr>
          <w:sz w:val="26"/>
          <w:szCs w:val="26"/>
        </w:rPr>
        <w:t>Выбор состава тренировочных средств и методов физической подготовки велосипедиста определяется наряду с уровнем индивидуального развития физических качеств и закономерностями естественного развития организма, и становления спортивного мастерства гонщика в процессе многолетней подготовки. С учетом этого можно выделить два уровня задач физической подготовки.</w:t>
      </w:r>
    </w:p>
    <w:p w:rsidR="003A7301" w:rsidRDefault="003A7301" w:rsidP="00771CB3">
      <w:pPr>
        <w:spacing w:line="240" w:lineRule="auto"/>
        <w:rPr>
          <w:sz w:val="26"/>
          <w:szCs w:val="26"/>
        </w:rPr>
      </w:pPr>
    </w:p>
    <w:p w:rsidR="00353736" w:rsidRPr="00D01881" w:rsidRDefault="00353736" w:rsidP="00771CB3">
      <w:pPr>
        <w:spacing w:line="240" w:lineRule="auto"/>
        <w:rPr>
          <w:sz w:val="26"/>
          <w:szCs w:val="26"/>
        </w:rPr>
      </w:pPr>
      <w:r w:rsidRPr="00D01881">
        <w:rPr>
          <w:sz w:val="26"/>
          <w:szCs w:val="26"/>
        </w:rPr>
        <w:t xml:space="preserve">Первый </w:t>
      </w:r>
      <w:proofErr w:type="gramStart"/>
      <w:r w:rsidRPr="00D01881">
        <w:rPr>
          <w:sz w:val="26"/>
          <w:szCs w:val="26"/>
        </w:rPr>
        <w:t>из них ориентирован на общее разностороннее развитие физических качеств в соответствии с представлениями о нормальном гармоническом развитии</w:t>
      </w:r>
      <w:proofErr w:type="gramEnd"/>
      <w:r w:rsidRPr="00D01881">
        <w:rPr>
          <w:sz w:val="26"/>
          <w:szCs w:val="26"/>
        </w:rPr>
        <w:t xml:space="preserve"> человека и создание базы для последующего совершенствования в избранном виде велосипедного спорта. Решение этого уровня задач связывают с понятием «о</w:t>
      </w:r>
      <w:r w:rsidRPr="003A7301">
        <w:rPr>
          <w:i/>
          <w:sz w:val="26"/>
          <w:szCs w:val="26"/>
        </w:rPr>
        <w:t>бщая физическая подготовка</w:t>
      </w:r>
      <w:r w:rsidRPr="00D01881">
        <w:rPr>
          <w:sz w:val="26"/>
          <w:szCs w:val="26"/>
        </w:rPr>
        <w:t>» (ОФП).</w:t>
      </w:r>
    </w:p>
    <w:p w:rsidR="00353736" w:rsidRPr="00D01881" w:rsidRDefault="00353736" w:rsidP="00771CB3">
      <w:pPr>
        <w:spacing w:line="240" w:lineRule="auto"/>
        <w:rPr>
          <w:rFonts w:eastAsia="Calibri"/>
          <w:sz w:val="26"/>
          <w:szCs w:val="26"/>
          <w:u w:val="single"/>
          <w:lang w:eastAsia="en-US"/>
        </w:rPr>
      </w:pPr>
      <w:r w:rsidRPr="00D01881">
        <w:rPr>
          <w:rFonts w:eastAsia="Calibri"/>
          <w:bCs/>
          <w:sz w:val="26"/>
          <w:szCs w:val="26"/>
          <w:u w:val="single"/>
          <w:lang w:eastAsia="en-US"/>
        </w:rPr>
        <w:lastRenderedPageBreak/>
        <w:t>1). Строевые упражнения</w:t>
      </w:r>
      <w:r w:rsidRPr="00D01881">
        <w:rPr>
          <w:rFonts w:eastAsia="Calibri"/>
          <w:sz w:val="26"/>
          <w:szCs w:val="26"/>
          <w:u w:val="single"/>
          <w:lang w:eastAsia="en-US"/>
        </w:rPr>
        <w:t>.</w:t>
      </w:r>
    </w:p>
    <w:p w:rsidR="00353736" w:rsidRPr="00D01881" w:rsidRDefault="00353736" w:rsidP="00771CB3">
      <w:pPr>
        <w:spacing w:line="240" w:lineRule="auto"/>
        <w:rPr>
          <w:rFonts w:eastAsia="Calibri"/>
          <w:sz w:val="26"/>
          <w:szCs w:val="26"/>
          <w:lang w:eastAsia="en-US"/>
        </w:rPr>
      </w:pPr>
      <w:r w:rsidRPr="00D01881">
        <w:rPr>
          <w:rFonts w:eastAsia="Calibri"/>
          <w:sz w:val="26"/>
          <w:szCs w:val="26"/>
          <w:lang w:eastAsia="en-US"/>
        </w:rPr>
        <w:t>Построения и перестроения. Ходьба в строю с изменением темпа и направлений движения. Повороты на месте и в движении. Строевые упражнения с велосипедом.</w:t>
      </w:r>
    </w:p>
    <w:p w:rsidR="00353736" w:rsidRPr="00D01881" w:rsidRDefault="00353736" w:rsidP="00771CB3">
      <w:pPr>
        <w:spacing w:line="240" w:lineRule="auto"/>
        <w:rPr>
          <w:rFonts w:eastAsia="Calibri"/>
          <w:bCs/>
          <w:sz w:val="26"/>
          <w:szCs w:val="26"/>
          <w:u w:val="single"/>
          <w:lang w:eastAsia="en-US"/>
        </w:rPr>
      </w:pPr>
      <w:r w:rsidRPr="00D01881">
        <w:rPr>
          <w:rFonts w:eastAsia="Calibri"/>
          <w:bCs/>
          <w:sz w:val="26"/>
          <w:szCs w:val="26"/>
          <w:u w:val="single"/>
          <w:lang w:eastAsia="en-US"/>
        </w:rPr>
        <w:t xml:space="preserve">2). </w:t>
      </w:r>
      <w:proofErr w:type="spellStart"/>
      <w:r w:rsidRPr="00D01881">
        <w:rPr>
          <w:rFonts w:eastAsia="Calibri"/>
          <w:bCs/>
          <w:sz w:val="26"/>
          <w:szCs w:val="26"/>
          <w:u w:val="single"/>
          <w:lang w:eastAsia="en-US"/>
        </w:rPr>
        <w:t>Общеразвивающие</w:t>
      </w:r>
      <w:proofErr w:type="spellEnd"/>
      <w:r w:rsidRPr="00D01881">
        <w:rPr>
          <w:rFonts w:eastAsia="Calibri"/>
          <w:bCs/>
          <w:sz w:val="26"/>
          <w:szCs w:val="26"/>
          <w:u w:val="single"/>
          <w:lang w:eastAsia="en-US"/>
        </w:rPr>
        <w:t xml:space="preserve"> гимнастические упражнения.</w:t>
      </w:r>
    </w:p>
    <w:p w:rsidR="00353736" w:rsidRPr="00D01881" w:rsidRDefault="00353736" w:rsidP="00771CB3">
      <w:pPr>
        <w:spacing w:line="240" w:lineRule="auto"/>
        <w:rPr>
          <w:rFonts w:eastAsia="Calibri"/>
          <w:sz w:val="26"/>
          <w:szCs w:val="26"/>
          <w:lang w:eastAsia="en-US"/>
        </w:rPr>
      </w:pPr>
      <w:r w:rsidRPr="00D01881">
        <w:rPr>
          <w:rFonts w:eastAsia="Calibri"/>
          <w:bCs/>
          <w:sz w:val="26"/>
          <w:szCs w:val="26"/>
          <w:lang w:eastAsia="en-US"/>
        </w:rPr>
        <w:t xml:space="preserve">Упражнения для рук и плечевого пояса. </w:t>
      </w:r>
      <w:r w:rsidRPr="00D01881">
        <w:rPr>
          <w:rFonts w:eastAsia="Calibri"/>
          <w:sz w:val="26"/>
          <w:szCs w:val="26"/>
          <w:lang w:eastAsia="en-US"/>
        </w:rPr>
        <w:t>Одновременные, попеременные и последовательные движения руками из различных исходных положений (стоя, сидя и лежа) в плечевых, локтевых и лучезапястных суставах - сгибание и разгибание, отведение и приведение, маховые и круговые движения. В упоре лежа сгибание и разгибание рук.</w:t>
      </w:r>
    </w:p>
    <w:p w:rsidR="00353736" w:rsidRPr="00D01881" w:rsidRDefault="00353736" w:rsidP="00771CB3">
      <w:pPr>
        <w:spacing w:line="240" w:lineRule="auto"/>
        <w:rPr>
          <w:rFonts w:eastAsia="Calibri"/>
          <w:bCs/>
          <w:sz w:val="26"/>
          <w:szCs w:val="26"/>
          <w:lang w:eastAsia="en-US"/>
        </w:rPr>
      </w:pPr>
      <w:r w:rsidRPr="00D01881">
        <w:rPr>
          <w:rFonts w:eastAsia="Calibri"/>
          <w:sz w:val="26"/>
          <w:szCs w:val="26"/>
          <w:lang w:eastAsia="en-US"/>
        </w:rPr>
        <w:t xml:space="preserve">Упражнения для туловища. Упражнения для формирования правильной осанки: из различных исходных положений наклоны вперед, в стороны, назад с различными положениями и движениями руками, круговые движения туловищем. В положении лежа лицом вниз - </w:t>
      </w:r>
      <w:proofErr w:type="spellStart"/>
      <w:r w:rsidRPr="00D01881">
        <w:rPr>
          <w:rFonts w:eastAsia="Calibri"/>
          <w:sz w:val="26"/>
          <w:szCs w:val="26"/>
          <w:lang w:eastAsia="en-US"/>
        </w:rPr>
        <w:t>прогибания</w:t>
      </w:r>
      <w:proofErr w:type="spellEnd"/>
      <w:r w:rsidRPr="00D01881">
        <w:rPr>
          <w:rFonts w:eastAsia="Calibri"/>
          <w:sz w:val="26"/>
          <w:szCs w:val="26"/>
          <w:lang w:eastAsia="en-US"/>
        </w:rPr>
        <w:t xml:space="preserve"> с различными положениями и движениями руками и ногами. Из упора лежа переходы в </w:t>
      </w:r>
      <w:proofErr w:type="gramStart"/>
      <w:r w:rsidRPr="00D01881">
        <w:rPr>
          <w:rFonts w:eastAsia="Calibri"/>
          <w:sz w:val="26"/>
          <w:szCs w:val="26"/>
          <w:lang w:eastAsia="en-US"/>
        </w:rPr>
        <w:t>упор</w:t>
      </w:r>
      <w:proofErr w:type="gramEnd"/>
      <w:r w:rsidRPr="00D01881">
        <w:rPr>
          <w:rFonts w:eastAsia="Calibri"/>
          <w:sz w:val="26"/>
          <w:szCs w:val="26"/>
          <w:lang w:eastAsia="en-US"/>
        </w:rPr>
        <w:t xml:space="preserve"> лежа боком, в упоре присев. Из </w:t>
      </w:r>
      <w:proofErr w:type="gramStart"/>
      <w:r w:rsidRPr="00D01881">
        <w:rPr>
          <w:rFonts w:eastAsia="Calibri"/>
          <w:sz w:val="26"/>
          <w:szCs w:val="26"/>
          <w:lang w:eastAsia="en-US"/>
        </w:rPr>
        <w:t>положения</w:t>
      </w:r>
      <w:proofErr w:type="gramEnd"/>
      <w:r w:rsidRPr="00D01881">
        <w:rPr>
          <w:rFonts w:eastAsia="Calibri"/>
          <w:sz w:val="26"/>
          <w:szCs w:val="26"/>
          <w:lang w:eastAsia="en-US"/>
        </w:rPr>
        <w:t xml:space="preserve"> лежа на спине - поочередное и одновременное поднимание рук и ног, поднимание туловища, не отрывая ног от пола, "мост".</w:t>
      </w:r>
    </w:p>
    <w:p w:rsidR="00353736" w:rsidRPr="00D01881" w:rsidRDefault="00353736" w:rsidP="00771CB3">
      <w:pPr>
        <w:spacing w:line="240" w:lineRule="auto"/>
        <w:rPr>
          <w:rFonts w:eastAsia="Calibri"/>
          <w:sz w:val="26"/>
          <w:szCs w:val="26"/>
          <w:lang w:eastAsia="en-US"/>
        </w:rPr>
      </w:pPr>
      <w:r w:rsidRPr="00D01881">
        <w:rPr>
          <w:rFonts w:eastAsia="Calibri"/>
          <w:sz w:val="26"/>
          <w:szCs w:val="26"/>
          <w:lang w:eastAsia="en-US"/>
        </w:rPr>
        <w:t>Упражнения для ног. Из основной стойки - различные движения прямой и согнутой ногой; приседания на одной и обеих ногах с различными движениями руками. Маховые поочередные движения ногами, стоя на месте и в движении, то же держась одной рукой за опору. Выпады в разные стороны с различными движениями рук и туловища, с пружинящими движениями ногами, упражнения на растягивание и расслабление. Упражнения для всех частей тела. В положении стоя, стоя на коленях, сидя и лежа - различные движения руками, ногами и туловищем. Разноименные движения руками и ногами на координации движений, движения с большой амплитудой махового характера.</w:t>
      </w:r>
    </w:p>
    <w:p w:rsidR="00353736" w:rsidRPr="00D01881" w:rsidRDefault="00353736" w:rsidP="00771CB3">
      <w:pPr>
        <w:spacing w:line="240" w:lineRule="auto"/>
        <w:rPr>
          <w:rFonts w:eastAsia="Calibri"/>
          <w:sz w:val="26"/>
          <w:szCs w:val="26"/>
          <w:lang w:eastAsia="en-US"/>
        </w:rPr>
      </w:pPr>
      <w:r w:rsidRPr="00D01881">
        <w:rPr>
          <w:rFonts w:eastAsia="Calibri"/>
          <w:sz w:val="26"/>
          <w:szCs w:val="26"/>
          <w:lang w:eastAsia="en-US"/>
        </w:rPr>
        <w:t xml:space="preserve">Парные и групповые упражнения. </w:t>
      </w:r>
      <w:proofErr w:type="gramStart"/>
      <w:r w:rsidRPr="00D01881">
        <w:rPr>
          <w:rFonts w:eastAsia="Calibri"/>
          <w:sz w:val="26"/>
          <w:szCs w:val="26"/>
          <w:lang w:eastAsia="en-US"/>
        </w:rPr>
        <w:t>Упражнения для ног и туловища, парами, тройками, группами - сгибания и разгибания рук, ног и туловища, выпады, приседания, наклоны, вращения с сопротивлением.</w:t>
      </w:r>
      <w:proofErr w:type="gramEnd"/>
      <w:r w:rsidRPr="00D01881">
        <w:rPr>
          <w:rFonts w:eastAsia="Calibri"/>
          <w:sz w:val="26"/>
          <w:szCs w:val="26"/>
          <w:lang w:eastAsia="en-US"/>
        </w:rPr>
        <w:t xml:space="preserve"> Приседания с партнером, переноска на спине и на плечах. Игры с элементами сопротивления. Элементы акробатики. Кувырки вперед, назад и в стороны с помощью партнера и самостоятельно. "Мост" из </w:t>
      </w:r>
      <w:proofErr w:type="gramStart"/>
      <w:r w:rsidRPr="00D01881">
        <w:rPr>
          <w:rFonts w:eastAsia="Calibri"/>
          <w:sz w:val="26"/>
          <w:szCs w:val="26"/>
          <w:lang w:eastAsia="en-US"/>
        </w:rPr>
        <w:t>положения</w:t>
      </w:r>
      <w:proofErr w:type="gramEnd"/>
      <w:r w:rsidRPr="00D01881">
        <w:rPr>
          <w:rFonts w:eastAsia="Calibri"/>
          <w:sz w:val="26"/>
          <w:szCs w:val="26"/>
          <w:lang w:eastAsia="en-US"/>
        </w:rPr>
        <w:t xml:space="preserve"> лежа, через стойку на руках (с помощью партнера). Прыжки: с места и с небольшого разбега, полет - кувырок в длину (с помощью партнера). </w:t>
      </w:r>
    </w:p>
    <w:p w:rsidR="00353736" w:rsidRPr="00D01881" w:rsidRDefault="00353736" w:rsidP="00771CB3">
      <w:pPr>
        <w:spacing w:line="240" w:lineRule="auto"/>
        <w:rPr>
          <w:rFonts w:eastAsia="Calibri"/>
          <w:sz w:val="26"/>
          <w:szCs w:val="26"/>
          <w:u w:val="single"/>
          <w:lang w:eastAsia="en-US"/>
        </w:rPr>
      </w:pPr>
      <w:r w:rsidRPr="00D01881">
        <w:rPr>
          <w:rFonts w:eastAsia="Calibri"/>
          <w:bCs/>
          <w:sz w:val="26"/>
          <w:szCs w:val="26"/>
          <w:u w:val="single"/>
          <w:lang w:eastAsia="en-US"/>
        </w:rPr>
        <w:t xml:space="preserve">3). Упражнения с предметами. </w:t>
      </w:r>
    </w:p>
    <w:p w:rsidR="00353736" w:rsidRPr="00D01881" w:rsidRDefault="00353736" w:rsidP="00771CB3">
      <w:pPr>
        <w:spacing w:line="240" w:lineRule="auto"/>
        <w:rPr>
          <w:rFonts w:eastAsia="Calibri"/>
          <w:sz w:val="26"/>
          <w:szCs w:val="26"/>
          <w:lang w:eastAsia="en-US"/>
        </w:rPr>
      </w:pPr>
      <w:r w:rsidRPr="00D01881">
        <w:rPr>
          <w:rFonts w:eastAsia="Calibri"/>
          <w:sz w:val="26"/>
          <w:szCs w:val="26"/>
          <w:lang w:eastAsia="en-US"/>
        </w:rPr>
        <w:t xml:space="preserve">Гимнастическая палка. Движения руками, наклоны и повороты туловища при различных положениях палки. Маховые и круговые движения палкой - переворачивание, вкручивание, выкручивание палки, переносы ноги через палку, прыжки через палку, ходьба и бег с палкой за плечами и за спиной. Упражнения с палкой вдвоем с сопротивлением партнера. Короткая скакалка. Прыжки с вращением скакалки вперед и назад в различном темпе, стоя на двух и на одной ноге, прыжки с поворотами, прыжки в </w:t>
      </w:r>
      <w:proofErr w:type="spellStart"/>
      <w:r w:rsidRPr="00D01881">
        <w:rPr>
          <w:rFonts w:eastAsia="Calibri"/>
          <w:sz w:val="26"/>
          <w:szCs w:val="26"/>
          <w:lang w:eastAsia="en-US"/>
        </w:rPr>
        <w:t>полуприседе</w:t>
      </w:r>
      <w:proofErr w:type="spellEnd"/>
      <w:r w:rsidRPr="00D01881">
        <w:rPr>
          <w:rFonts w:eastAsia="Calibri"/>
          <w:sz w:val="26"/>
          <w:szCs w:val="26"/>
          <w:lang w:eastAsia="en-US"/>
        </w:rPr>
        <w:t>, прыжки с двойным вращением скакалки. Эстафеты со скакалками. Упражнения с набивными мячами (вес 2-4 кг). Различные движения руками и туловищем с мячом в руках, броски вверх и ловля мяча одной и двумя руками, толчки мяча одной рукой, броски мяча на дальность одной и двумя руками, парные и групповые упражнения с мячами, эстафеты. Гантели 1-3 кг, мешочки с песком 5-10 кг.</w:t>
      </w:r>
    </w:p>
    <w:p w:rsidR="00353736" w:rsidRPr="00D01881" w:rsidRDefault="00353736" w:rsidP="00771CB3">
      <w:pPr>
        <w:spacing w:line="240" w:lineRule="auto"/>
        <w:rPr>
          <w:rFonts w:eastAsia="Calibri"/>
          <w:sz w:val="26"/>
          <w:szCs w:val="26"/>
          <w:lang w:eastAsia="en-US"/>
        </w:rPr>
      </w:pPr>
      <w:r w:rsidRPr="00D01881">
        <w:rPr>
          <w:rFonts w:eastAsia="Calibri"/>
          <w:sz w:val="26"/>
          <w:szCs w:val="26"/>
          <w:lang w:eastAsia="en-US"/>
        </w:rPr>
        <w:t xml:space="preserve">Упражнения для различных групп мышц стоя на месте и в движении. Упражнения со штангой. Вес штанги до 35-50 % веса </w:t>
      </w:r>
      <w:r w:rsidRPr="00D01881">
        <w:rPr>
          <w:sz w:val="26"/>
          <w:szCs w:val="26"/>
        </w:rPr>
        <w:t>обучающегося</w:t>
      </w:r>
      <w:r w:rsidRPr="00D01881">
        <w:rPr>
          <w:rFonts w:eastAsia="Calibri"/>
          <w:sz w:val="26"/>
          <w:szCs w:val="26"/>
          <w:lang w:eastAsia="en-US"/>
        </w:rPr>
        <w:t xml:space="preserve"> для женщин и до 70-80% для мужчин. Подтягивание штанги до уровня плеч, подъем штанги на грудь, на плечи. Повороты и наклоны туловища со штангой на плечах, ходьба со штангой, приседания, выталкивание </w:t>
      </w:r>
      <w:proofErr w:type="gramStart"/>
      <w:r w:rsidRPr="00D01881">
        <w:rPr>
          <w:rFonts w:eastAsia="Calibri"/>
          <w:sz w:val="26"/>
          <w:szCs w:val="26"/>
          <w:lang w:eastAsia="en-US"/>
        </w:rPr>
        <w:t>штанги</w:t>
      </w:r>
      <w:proofErr w:type="gramEnd"/>
      <w:r w:rsidRPr="00D01881">
        <w:rPr>
          <w:rFonts w:eastAsia="Calibri"/>
          <w:sz w:val="26"/>
          <w:szCs w:val="26"/>
          <w:lang w:eastAsia="en-US"/>
        </w:rPr>
        <w:t xml:space="preserve"> лежа на спине. Упражнения на снарядах. Гимнастическая стенка. В висе поднимания прямых и согнутых ног, разведение, сведение и круговые движения </w:t>
      </w:r>
      <w:r w:rsidRPr="00D01881">
        <w:rPr>
          <w:rFonts w:eastAsia="Calibri"/>
          <w:sz w:val="26"/>
          <w:szCs w:val="26"/>
          <w:lang w:eastAsia="en-US"/>
        </w:rPr>
        <w:lastRenderedPageBreak/>
        <w:t xml:space="preserve">ног, подтягивания в висе, раскачивание в висе. В висе поднимание ног с их отягощением набивным мячом. Упражнения для развития </w:t>
      </w:r>
      <w:proofErr w:type="gramStart"/>
      <w:r w:rsidRPr="00D01881">
        <w:rPr>
          <w:rFonts w:eastAsia="Calibri"/>
          <w:sz w:val="26"/>
          <w:szCs w:val="26"/>
          <w:lang w:eastAsia="en-US"/>
        </w:rPr>
        <w:t>гибкости</w:t>
      </w:r>
      <w:proofErr w:type="gramEnd"/>
      <w:r w:rsidRPr="00D01881">
        <w:rPr>
          <w:rFonts w:eastAsia="Calibri"/>
          <w:sz w:val="26"/>
          <w:szCs w:val="26"/>
          <w:lang w:eastAsia="en-US"/>
        </w:rPr>
        <w:t xml:space="preserve"> стоя у стенки, упражнения с помощью партнера. Канат, шест. Лазание с помощью рук и ног, и с помощью рук (мужчины). Бревно и гимнастическая скамейка. Упражнения в равновесии на месте и с различными движениями руками, ходьба с различными движениями руками, ходьба вперед, боком и с поворотами, ходьба с предметами в руках, ходьба с преодолением препятствий. Перекладина, брусья низкие и разновысокие, кольца. Подтягивание из различных исходных положений, подъемы силой и махом вперед и назад, </w:t>
      </w:r>
      <w:proofErr w:type="spellStart"/>
      <w:r w:rsidRPr="00D01881">
        <w:rPr>
          <w:rFonts w:eastAsia="Calibri"/>
          <w:sz w:val="26"/>
          <w:szCs w:val="26"/>
          <w:lang w:eastAsia="en-US"/>
        </w:rPr>
        <w:t>перемахи</w:t>
      </w:r>
      <w:proofErr w:type="spellEnd"/>
      <w:r w:rsidRPr="00D01881">
        <w:rPr>
          <w:rFonts w:eastAsia="Calibri"/>
          <w:sz w:val="26"/>
          <w:szCs w:val="26"/>
          <w:lang w:eastAsia="en-US"/>
        </w:rPr>
        <w:t xml:space="preserve"> (мужчины), различные соскоки.</w:t>
      </w:r>
    </w:p>
    <w:p w:rsidR="00353736" w:rsidRPr="00D01881" w:rsidRDefault="00353736" w:rsidP="00771CB3">
      <w:pPr>
        <w:spacing w:line="240" w:lineRule="auto"/>
        <w:rPr>
          <w:rFonts w:eastAsia="Calibri"/>
          <w:sz w:val="26"/>
          <w:szCs w:val="26"/>
          <w:lang w:eastAsia="en-US"/>
        </w:rPr>
      </w:pPr>
      <w:r w:rsidRPr="00D01881">
        <w:rPr>
          <w:rFonts w:eastAsia="Calibri"/>
          <w:sz w:val="26"/>
          <w:szCs w:val="26"/>
          <w:lang w:eastAsia="en-US"/>
        </w:rPr>
        <w:t xml:space="preserve">Опорные прыжки (козел), наскоки с места и с разбега, соскоки, прыжки опорные через козла - согнув ноги, ноги врозь с различного разбега. </w:t>
      </w:r>
    </w:p>
    <w:p w:rsidR="00353736" w:rsidRPr="00D01881" w:rsidRDefault="00353736" w:rsidP="00771CB3">
      <w:pPr>
        <w:spacing w:line="240" w:lineRule="auto"/>
        <w:rPr>
          <w:rFonts w:eastAsia="Calibri"/>
          <w:sz w:val="26"/>
          <w:szCs w:val="26"/>
          <w:lang w:eastAsia="en-US"/>
        </w:rPr>
      </w:pPr>
      <w:r w:rsidRPr="00D01881">
        <w:rPr>
          <w:rFonts w:eastAsia="Calibri"/>
          <w:bCs/>
          <w:sz w:val="26"/>
          <w:szCs w:val="26"/>
          <w:u w:val="single"/>
          <w:lang w:eastAsia="en-US"/>
        </w:rPr>
        <w:t>4). Легкоатлетические упражнения.</w:t>
      </w:r>
      <w:r w:rsidRPr="00D01881">
        <w:rPr>
          <w:rFonts w:eastAsia="Calibri"/>
          <w:bCs/>
          <w:sz w:val="26"/>
          <w:szCs w:val="26"/>
          <w:lang w:eastAsia="en-US"/>
        </w:rPr>
        <w:t xml:space="preserve"> </w:t>
      </w:r>
      <w:r w:rsidRPr="00D01881">
        <w:rPr>
          <w:rFonts w:eastAsia="Calibri"/>
          <w:sz w:val="26"/>
          <w:szCs w:val="26"/>
          <w:lang w:eastAsia="en-US"/>
        </w:rPr>
        <w:t xml:space="preserve">Бег с низкого и высокого старта, бег с ускорением, семенящий бег, бег с изменением скорости и частоты шагов. Бег скоростной на 30, 40, 50, 60, 80 и 100 м. Бег на дистанции 200, 300, 400 метров. Бег на местности (кроссы), чередование бега и ходьбы. Прыжки в длину с места и с разбега, прыжки в высоту с места и с разбега. Метание гранаты, диска, толкание ядра. </w:t>
      </w:r>
    </w:p>
    <w:p w:rsidR="00353736" w:rsidRPr="00D01881" w:rsidRDefault="00353736" w:rsidP="00771CB3">
      <w:pPr>
        <w:spacing w:line="240" w:lineRule="auto"/>
        <w:rPr>
          <w:rFonts w:eastAsia="Calibri"/>
          <w:sz w:val="26"/>
          <w:szCs w:val="26"/>
          <w:lang w:eastAsia="en-US"/>
        </w:rPr>
      </w:pPr>
      <w:r w:rsidRPr="00D01881">
        <w:rPr>
          <w:rFonts w:eastAsia="Calibri"/>
          <w:bCs/>
          <w:sz w:val="26"/>
          <w:szCs w:val="26"/>
          <w:u w:val="single"/>
          <w:lang w:eastAsia="en-US"/>
        </w:rPr>
        <w:t>5). Лыжный спорт</w:t>
      </w:r>
      <w:r w:rsidRPr="00D01881">
        <w:rPr>
          <w:rFonts w:eastAsia="Calibri"/>
          <w:sz w:val="26"/>
          <w:szCs w:val="26"/>
          <w:u w:val="single"/>
          <w:lang w:eastAsia="en-US"/>
        </w:rPr>
        <w:t>.</w:t>
      </w:r>
      <w:r w:rsidRPr="00D01881">
        <w:rPr>
          <w:rFonts w:eastAsia="Calibri"/>
          <w:sz w:val="26"/>
          <w:szCs w:val="26"/>
          <w:lang w:eastAsia="en-US"/>
        </w:rPr>
        <w:t xml:space="preserve"> Ходьба на лыжах различными способами, повороты на месте и в движении. Подъемы в гору и спуски с горы различными способами торможения при спусках и поворотах. Прогулка и туристские походы на лыжах. </w:t>
      </w:r>
    </w:p>
    <w:p w:rsidR="00353736" w:rsidRPr="00D01881" w:rsidRDefault="00353736" w:rsidP="00771CB3">
      <w:pPr>
        <w:spacing w:line="240" w:lineRule="auto"/>
        <w:rPr>
          <w:rFonts w:eastAsia="Calibri"/>
          <w:sz w:val="26"/>
          <w:szCs w:val="26"/>
          <w:lang w:eastAsia="en-US"/>
        </w:rPr>
      </w:pPr>
      <w:r w:rsidRPr="00D01881">
        <w:rPr>
          <w:rFonts w:eastAsia="Calibri"/>
          <w:bCs/>
          <w:sz w:val="26"/>
          <w:szCs w:val="26"/>
          <w:u w:val="single"/>
          <w:lang w:eastAsia="en-US"/>
        </w:rPr>
        <w:t>6). Конькобежный спорт</w:t>
      </w:r>
      <w:r w:rsidRPr="00D01881">
        <w:rPr>
          <w:rFonts w:eastAsia="Calibri"/>
          <w:sz w:val="26"/>
          <w:szCs w:val="26"/>
          <w:u w:val="single"/>
          <w:lang w:eastAsia="en-US"/>
        </w:rPr>
        <w:t>.</w:t>
      </w:r>
      <w:r w:rsidRPr="00D01881">
        <w:rPr>
          <w:rFonts w:eastAsia="Calibri"/>
          <w:sz w:val="26"/>
          <w:szCs w:val="26"/>
          <w:lang w:eastAsia="en-US"/>
        </w:rPr>
        <w:t xml:space="preserve"> Катание на простых и беговых коньках, игра в хоккей по упрощенным правилам. </w:t>
      </w:r>
    </w:p>
    <w:p w:rsidR="00353736" w:rsidRPr="00D01881" w:rsidRDefault="00353736" w:rsidP="00771CB3">
      <w:pPr>
        <w:spacing w:line="240" w:lineRule="auto"/>
        <w:rPr>
          <w:rFonts w:eastAsia="Calibri"/>
          <w:sz w:val="26"/>
          <w:szCs w:val="26"/>
          <w:lang w:eastAsia="en-US"/>
        </w:rPr>
      </w:pPr>
      <w:r w:rsidRPr="00D01881">
        <w:rPr>
          <w:rFonts w:eastAsia="Calibri"/>
          <w:bCs/>
          <w:sz w:val="26"/>
          <w:szCs w:val="26"/>
          <w:u w:val="single"/>
          <w:lang w:eastAsia="en-US"/>
        </w:rPr>
        <w:t>7). Плавание.</w:t>
      </w:r>
      <w:r w:rsidRPr="00D01881">
        <w:rPr>
          <w:rFonts w:eastAsia="Calibri"/>
          <w:bCs/>
          <w:sz w:val="26"/>
          <w:szCs w:val="26"/>
          <w:lang w:eastAsia="en-US"/>
        </w:rPr>
        <w:t xml:space="preserve"> </w:t>
      </w:r>
      <w:r w:rsidRPr="00D01881">
        <w:rPr>
          <w:rFonts w:eastAsia="Calibri"/>
          <w:sz w:val="26"/>
          <w:szCs w:val="26"/>
          <w:lang w:eastAsia="en-US"/>
        </w:rPr>
        <w:t xml:space="preserve">Плавание любым способом, </w:t>
      </w:r>
      <w:proofErr w:type="spellStart"/>
      <w:r w:rsidRPr="00D01881">
        <w:rPr>
          <w:rFonts w:eastAsia="Calibri"/>
          <w:sz w:val="26"/>
          <w:szCs w:val="26"/>
          <w:lang w:eastAsia="en-US"/>
        </w:rPr>
        <w:t>проплывание</w:t>
      </w:r>
      <w:proofErr w:type="spellEnd"/>
      <w:r w:rsidRPr="00D01881">
        <w:rPr>
          <w:rFonts w:eastAsia="Calibri"/>
          <w:sz w:val="26"/>
          <w:szCs w:val="26"/>
          <w:lang w:eastAsia="en-US"/>
        </w:rPr>
        <w:t xml:space="preserve"> дистанции от 25 до 1500</w:t>
      </w:r>
      <w:r w:rsidR="003A7301">
        <w:rPr>
          <w:rFonts w:eastAsia="Calibri"/>
          <w:sz w:val="26"/>
          <w:szCs w:val="26"/>
          <w:lang w:eastAsia="en-US"/>
        </w:rPr>
        <w:t>м.</w:t>
      </w:r>
      <w:r w:rsidRPr="00D01881">
        <w:rPr>
          <w:rFonts w:eastAsia="Calibri"/>
          <w:sz w:val="26"/>
          <w:szCs w:val="26"/>
          <w:lang w:eastAsia="en-US"/>
        </w:rPr>
        <w:t xml:space="preserve"> </w:t>
      </w:r>
    </w:p>
    <w:p w:rsidR="00353736" w:rsidRPr="00D01881" w:rsidRDefault="00353736" w:rsidP="00771CB3">
      <w:pPr>
        <w:spacing w:line="240" w:lineRule="auto"/>
        <w:rPr>
          <w:rFonts w:eastAsia="Calibri"/>
          <w:sz w:val="26"/>
          <w:szCs w:val="26"/>
          <w:lang w:eastAsia="en-US"/>
        </w:rPr>
      </w:pPr>
      <w:r w:rsidRPr="00D01881">
        <w:rPr>
          <w:rFonts w:eastAsia="Calibri"/>
          <w:bCs/>
          <w:sz w:val="26"/>
          <w:szCs w:val="26"/>
          <w:u w:val="single"/>
          <w:lang w:eastAsia="en-US"/>
        </w:rPr>
        <w:t>8). Спортивные игры.</w:t>
      </w:r>
      <w:r w:rsidRPr="00D01881">
        <w:rPr>
          <w:rFonts w:eastAsia="Calibri"/>
          <w:bCs/>
          <w:sz w:val="26"/>
          <w:szCs w:val="26"/>
          <w:lang w:eastAsia="en-US"/>
        </w:rPr>
        <w:t xml:space="preserve"> </w:t>
      </w:r>
      <w:r w:rsidRPr="00D01881">
        <w:rPr>
          <w:rFonts w:eastAsia="Calibri"/>
          <w:sz w:val="26"/>
          <w:szCs w:val="26"/>
          <w:lang w:eastAsia="en-US"/>
        </w:rPr>
        <w:t xml:space="preserve">Ручной мяч, баскетбол, теннис, футбол. </w:t>
      </w:r>
    </w:p>
    <w:p w:rsidR="003A7301" w:rsidRDefault="003A7301" w:rsidP="00771CB3">
      <w:pPr>
        <w:spacing w:line="240" w:lineRule="auto"/>
        <w:rPr>
          <w:sz w:val="26"/>
          <w:szCs w:val="26"/>
        </w:rPr>
      </w:pPr>
    </w:p>
    <w:p w:rsidR="00353736" w:rsidRPr="00D01881" w:rsidRDefault="00353736" w:rsidP="00771CB3">
      <w:pPr>
        <w:spacing w:line="240" w:lineRule="auto"/>
        <w:rPr>
          <w:sz w:val="26"/>
          <w:szCs w:val="26"/>
        </w:rPr>
      </w:pPr>
      <w:r w:rsidRPr="00D01881">
        <w:rPr>
          <w:sz w:val="26"/>
          <w:szCs w:val="26"/>
        </w:rPr>
        <w:t>Второй уровень задач физической подготовки предполагает максимальные требования к уровню развития физических качеств с учетом специфики вида спортивной деятельности. В соответствии с этим принято выделять «</w:t>
      </w:r>
      <w:r w:rsidRPr="003A7301">
        <w:rPr>
          <w:i/>
          <w:sz w:val="26"/>
          <w:szCs w:val="26"/>
        </w:rPr>
        <w:t>специальную физическую подготовку</w:t>
      </w:r>
      <w:r w:rsidRPr="00D01881">
        <w:rPr>
          <w:sz w:val="26"/>
          <w:szCs w:val="26"/>
        </w:rPr>
        <w:t>» (СФП).</w:t>
      </w:r>
    </w:p>
    <w:p w:rsidR="00353736" w:rsidRPr="00D01881" w:rsidRDefault="00353736" w:rsidP="00771CB3">
      <w:pPr>
        <w:spacing w:line="240" w:lineRule="auto"/>
        <w:rPr>
          <w:rFonts w:eastAsia="Calibri"/>
          <w:sz w:val="26"/>
          <w:szCs w:val="26"/>
          <w:lang w:eastAsia="en-US"/>
        </w:rPr>
      </w:pPr>
      <w:r w:rsidRPr="00D01881">
        <w:rPr>
          <w:rFonts w:eastAsia="Calibri"/>
          <w:bCs/>
          <w:sz w:val="26"/>
          <w:szCs w:val="26"/>
          <w:u w:val="single"/>
          <w:lang w:eastAsia="en-US"/>
        </w:rPr>
        <w:t>1). Упражнения для развития силовых качеств</w:t>
      </w:r>
      <w:r w:rsidRPr="00D01881">
        <w:rPr>
          <w:rFonts w:eastAsia="Calibri"/>
          <w:sz w:val="26"/>
          <w:szCs w:val="26"/>
          <w:u w:val="single"/>
          <w:lang w:eastAsia="en-US"/>
        </w:rPr>
        <w:t>.</w:t>
      </w:r>
      <w:r w:rsidRPr="00D01881">
        <w:rPr>
          <w:rFonts w:eastAsia="Calibri"/>
          <w:sz w:val="26"/>
          <w:szCs w:val="26"/>
          <w:lang w:eastAsia="en-US"/>
        </w:rPr>
        <w:t xml:space="preserve"> Упражнения с отягощениями, гантели, набивные мячи, мешки с песком, упражнения со штангой, применяемые для общей физической подготовки с некоторым увеличением веса, количества повторений и скорости выполнения отдельных упражнений. Упражнения на гимнастических снарядах с преодолением собственного веса, с сопротивлением партнера и применением отягощений.</w:t>
      </w:r>
    </w:p>
    <w:p w:rsidR="00353736" w:rsidRPr="00D01881" w:rsidRDefault="00353736" w:rsidP="00771CB3">
      <w:pPr>
        <w:spacing w:line="240" w:lineRule="auto"/>
        <w:jc w:val="left"/>
        <w:rPr>
          <w:rFonts w:eastAsia="Calibri"/>
          <w:sz w:val="26"/>
          <w:szCs w:val="26"/>
          <w:lang w:eastAsia="en-US"/>
        </w:rPr>
      </w:pPr>
      <w:r w:rsidRPr="00D01881">
        <w:rPr>
          <w:rFonts w:eastAsia="Calibri"/>
          <w:sz w:val="26"/>
          <w:szCs w:val="26"/>
          <w:u w:val="single"/>
          <w:lang w:eastAsia="en-US"/>
        </w:rPr>
        <w:t xml:space="preserve">2). </w:t>
      </w:r>
      <w:r w:rsidRPr="00D01881">
        <w:rPr>
          <w:rFonts w:eastAsia="Calibri"/>
          <w:bCs/>
          <w:sz w:val="26"/>
          <w:szCs w:val="26"/>
          <w:u w:val="single"/>
          <w:lang w:eastAsia="en-US"/>
        </w:rPr>
        <w:t>Упражнения для развития быстроты</w:t>
      </w:r>
      <w:r w:rsidRPr="00D01881">
        <w:rPr>
          <w:rFonts w:eastAsia="Calibri"/>
          <w:sz w:val="26"/>
          <w:szCs w:val="26"/>
          <w:u w:val="single"/>
          <w:lang w:eastAsia="en-US"/>
        </w:rPr>
        <w:t>.</w:t>
      </w:r>
      <w:r w:rsidRPr="00D01881">
        <w:rPr>
          <w:rFonts w:eastAsia="Calibri"/>
          <w:sz w:val="26"/>
          <w:szCs w:val="26"/>
          <w:lang w:eastAsia="en-US"/>
        </w:rPr>
        <w:t xml:space="preserve"> Повторный бег на короткие дистанции, бег под гору, бег с горы, скоростные упражнения со скакалками, скоростной бег на коньках.       </w:t>
      </w:r>
      <w:r w:rsidRPr="00D01881">
        <w:rPr>
          <w:rFonts w:eastAsia="Calibri"/>
          <w:sz w:val="26"/>
          <w:szCs w:val="26"/>
          <w:u w:val="single"/>
          <w:lang w:eastAsia="en-US"/>
        </w:rPr>
        <w:t xml:space="preserve">3). </w:t>
      </w:r>
      <w:r w:rsidRPr="00D01881">
        <w:rPr>
          <w:rFonts w:eastAsia="Calibri"/>
          <w:bCs/>
          <w:sz w:val="26"/>
          <w:szCs w:val="26"/>
          <w:u w:val="single"/>
          <w:lang w:eastAsia="en-US"/>
        </w:rPr>
        <w:t xml:space="preserve">Упражнения для развития быстроты </w:t>
      </w:r>
      <w:proofErr w:type="spellStart"/>
      <w:r w:rsidRPr="00D01881">
        <w:rPr>
          <w:rFonts w:eastAsia="Calibri"/>
          <w:bCs/>
          <w:sz w:val="26"/>
          <w:szCs w:val="26"/>
          <w:u w:val="single"/>
          <w:lang w:eastAsia="en-US"/>
        </w:rPr>
        <w:t>педалирования</w:t>
      </w:r>
      <w:proofErr w:type="spellEnd"/>
      <w:r w:rsidRPr="00D01881">
        <w:rPr>
          <w:rFonts w:eastAsia="Calibri"/>
          <w:sz w:val="26"/>
          <w:szCs w:val="26"/>
          <w:u w:val="single"/>
          <w:lang w:eastAsia="en-US"/>
        </w:rPr>
        <w:t>.</w:t>
      </w:r>
      <w:r w:rsidRPr="00D01881">
        <w:rPr>
          <w:rFonts w:eastAsia="Calibri"/>
          <w:sz w:val="26"/>
          <w:szCs w:val="26"/>
          <w:lang w:eastAsia="en-US"/>
        </w:rPr>
        <w:t xml:space="preserve"> Имитация </w:t>
      </w:r>
      <w:proofErr w:type="spellStart"/>
      <w:r w:rsidRPr="00D01881">
        <w:rPr>
          <w:rFonts w:eastAsia="Calibri"/>
          <w:sz w:val="26"/>
          <w:szCs w:val="26"/>
          <w:lang w:eastAsia="en-US"/>
        </w:rPr>
        <w:t>педалирования</w:t>
      </w:r>
      <w:proofErr w:type="spellEnd"/>
      <w:r w:rsidRPr="00D01881">
        <w:rPr>
          <w:rFonts w:eastAsia="Calibri"/>
          <w:sz w:val="26"/>
          <w:szCs w:val="26"/>
          <w:lang w:eastAsia="en-US"/>
        </w:rPr>
        <w:t xml:space="preserve"> лежа на спине, в висе, </w:t>
      </w:r>
      <w:proofErr w:type="gramStart"/>
      <w:r w:rsidRPr="00D01881">
        <w:rPr>
          <w:rFonts w:eastAsia="Calibri"/>
          <w:sz w:val="26"/>
          <w:szCs w:val="26"/>
          <w:lang w:eastAsia="en-US"/>
        </w:rPr>
        <w:t>максимальное</w:t>
      </w:r>
      <w:proofErr w:type="gramEnd"/>
      <w:r w:rsidRPr="00D01881">
        <w:rPr>
          <w:rFonts w:eastAsia="Calibri"/>
          <w:sz w:val="26"/>
          <w:szCs w:val="26"/>
          <w:lang w:eastAsia="en-US"/>
        </w:rPr>
        <w:t xml:space="preserve"> </w:t>
      </w:r>
      <w:proofErr w:type="spellStart"/>
      <w:r w:rsidRPr="00D01881">
        <w:rPr>
          <w:rFonts w:eastAsia="Calibri"/>
          <w:sz w:val="26"/>
          <w:szCs w:val="26"/>
          <w:lang w:eastAsia="en-US"/>
        </w:rPr>
        <w:t>педалирование</w:t>
      </w:r>
      <w:proofErr w:type="spellEnd"/>
      <w:r w:rsidRPr="00D01881">
        <w:rPr>
          <w:rFonts w:eastAsia="Calibri"/>
          <w:sz w:val="26"/>
          <w:szCs w:val="26"/>
          <w:lang w:eastAsia="en-US"/>
        </w:rPr>
        <w:t xml:space="preserve"> на велостанке, </w:t>
      </w:r>
      <w:proofErr w:type="spellStart"/>
      <w:r w:rsidRPr="00D01881">
        <w:rPr>
          <w:rFonts w:eastAsia="Calibri"/>
          <w:sz w:val="26"/>
          <w:szCs w:val="26"/>
          <w:lang w:eastAsia="en-US"/>
        </w:rPr>
        <w:t>педалирование</w:t>
      </w:r>
      <w:proofErr w:type="spellEnd"/>
      <w:r w:rsidRPr="00D01881">
        <w:rPr>
          <w:rFonts w:eastAsia="Calibri"/>
          <w:sz w:val="26"/>
          <w:szCs w:val="26"/>
          <w:lang w:eastAsia="en-US"/>
        </w:rPr>
        <w:t xml:space="preserve"> на малом соотношении передач, со спуска, по ветру, в езде за лидером. Упражнения для развития специальной силы и силовой выносливости велосипедиста. </w:t>
      </w:r>
      <w:proofErr w:type="spellStart"/>
      <w:proofErr w:type="gramStart"/>
      <w:r w:rsidRPr="00D01881">
        <w:rPr>
          <w:rFonts w:eastAsia="Calibri"/>
          <w:sz w:val="26"/>
          <w:szCs w:val="26"/>
          <w:lang w:eastAsia="en-US"/>
        </w:rPr>
        <w:t>Педалирование</w:t>
      </w:r>
      <w:proofErr w:type="spellEnd"/>
      <w:r w:rsidRPr="00D01881">
        <w:rPr>
          <w:rFonts w:eastAsia="Calibri"/>
          <w:sz w:val="26"/>
          <w:szCs w:val="26"/>
          <w:lang w:eastAsia="en-US"/>
        </w:rPr>
        <w:t xml:space="preserve"> на велостанке на различных передаточных отношениях, </w:t>
      </w:r>
      <w:proofErr w:type="spellStart"/>
      <w:r w:rsidRPr="00D01881">
        <w:rPr>
          <w:rFonts w:eastAsia="Calibri"/>
          <w:sz w:val="26"/>
          <w:szCs w:val="26"/>
          <w:lang w:eastAsia="en-US"/>
        </w:rPr>
        <w:t>педалирование</w:t>
      </w:r>
      <w:proofErr w:type="spellEnd"/>
      <w:r w:rsidRPr="00D01881">
        <w:rPr>
          <w:rFonts w:eastAsia="Calibri"/>
          <w:sz w:val="26"/>
          <w:szCs w:val="26"/>
          <w:lang w:eastAsia="en-US"/>
        </w:rPr>
        <w:t xml:space="preserve"> на "тяжелом", велостанке, езда по снегу, по песку, преодоление различных по крутизне и длине подъемов на велосипеде, езда на больших передаточных отношениях на равнинных участках, против ветра, старты, ускорения, финиширование и броски на различных отрезках. </w:t>
      </w:r>
      <w:proofErr w:type="gramEnd"/>
    </w:p>
    <w:p w:rsidR="00353736" w:rsidRPr="00D01881" w:rsidRDefault="00353736" w:rsidP="00771CB3">
      <w:pPr>
        <w:spacing w:line="240" w:lineRule="auto"/>
        <w:rPr>
          <w:rFonts w:eastAsia="Calibri"/>
          <w:sz w:val="26"/>
          <w:szCs w:val="26"/>
          <w:lang w:eastAsia="en-US"/>
        </w:rPr>
      </w:pPr>
      <w:r w:rsidRPr="00D01881">
        <w:rPr>
          <w:rFonts w:eastAsia="Calibri"/>
          <w:bCs/>
          <w:sz w:val="26"/>
          <w:szCs w:val="26"/>
          <w:u w:val="single"/>
          <w:lang w:eastAsia="en-US"/>
        </w:rPr>
        <w:t>4). Упражнения для развития специальной выносливости</w:t>
      </w:r>
      <w:r w:rsidRPr="00D01881">
        <w:rPr>
          <w:rFonts w:eastAsia="Calibri"/>
          <w:sz w:val="26"/>
          <w:szCs w:val="26"/>
          <w:u w:val="single"/>
          <w:lang w:eastAsia="en-US"/>
        </w:rPr>
        <w:t>.</w:t>
      </w:r>
      <w:r w:rsidRPr="00D01881">
        <w:rPr>
          <w:rFonts w:eastAsia="Calibri"/>
          <w:sz w:val="26"/>
          <w:szCs w:val="26"/>
          <w:lang w:eastAsia="en-US"/>
        </w:rPr>
        <w:t xml:space="preserve"> Длительная езда на велостанке, езда на велосипеде зимой и летом, индивидуально и в командах. Упражнения для совершенствования техники, быстроты, реакции и ориентировки. Фигурное катание на велосипеде с постоянным усложнением условий (одиночное и групповое), преодоление различных естественных и искусственных препятствий на </w:t>
      </w:r>
      <w:r w:rsidRPr="00D01881">
        <w:rPr>
          <w:rFonts w:eastAsia="Calibri"/>
          <w:sz w:val="26"/>
          <w:szCs w:val="26"/>
          <w:lang w:eastAsia="en-US"/>
        </w:rPr>
        <w:lastRenderedPageBreak/>
        <w:t xml:space="preserve">площадке и на местности, различные игры на велосипеде и эстафеты, соскакивание с велосипеда на ходу и быстрая посадка (по сигналу). </w:t>
      </w:r>
    </w:p>
    <w:p w:rsidR="00341C46" w:rsidRPr="00D01881" w:rsidRDefault="00341C46" w:rsidP="00771CB3">
      <w:pPr>
        <w:spacing w:line="240" w:lineRule="auto"/>
        <w:rPr>
          <w:b/>
          <w:color w:val="000000"/>
          <w:spacing w:val="2"/>
          <w:sz w:val="26"/>
          <w:szCs w:val="26"/>
          <w:u w:val="single"/>
        </w:rPr>
      </w:pPr>
      <w:r w:rsidRPr="00D01881">
        <w:rPr>
          <w:b/>
          <w:color w:val="000000"/>
          <w:spacing w:val="2"/>
          <w:sz w:val="26"/>
          <w:szCs w:val="26"/>
          <w:u w:val="single"/>
        </w:rPr>
        <w:t>Программный материал</w:t>
      </w:r>
    </w:p>
    <w:p w:rsidR="00341C46" w:rsidRPr="00D01881" w:rsidRDefault="00B67975" w:rsidP="00771CB3">
      <w:pPr>
        <w:spacing w:line="240" w:lineRule="auto"/>
        <w:rPr>
          <w:color w:val="000000"/>
          <w:spacing w:val="2"/>
          <w:sz w:val="26"/>
          <w:szCs w:val="26"/>
        </w:rPr>
      </w:pPr>
      <w:r w:rsidRPr="003A7301">
        <w:rPr>
          <w:i/>
          <w:color w:val="000000"/>
          <w:spacing w:val="2"/>
          <w:sz w:val="26"/>
          <w:szCs w:val="26"/>
        </w:rPr>
        <w:t>Этап начальной подготовки</w:t>
      </w:r>
      <w:r w:rsidRPr="00D01881">
        <w:rPr>
          <w:color w:val="000000"/>
          <w:spacing w:val="2"/>
          <w:sz w:val="26"/>
          <w:szCs w:val="26"/>
        </w:rPr>
        <w:t xml:space="preserve"> - о</w:t>
      </w:r>
      <w:r w:rsidR="00341C46" w:rsidRPr="00D01881">
        <w:rPr>
          <w:color w:val="000000"/>
          <w:spacing w:val="2"/>
          <w:sz w:val="26"/>
          <w:szCs w:val="26"/>
        </w:rPr>
        <w:t xml:space="preserve">сновные понятия и требования к уровню физической подготовленности велосипедиста. Общая физическая подготовка, специальная физическая подготовка. </w:t>
      </w:r>
    </w:p>
    <w:p w:rsidR="00B67975" w:rsidRPr="00D01881" w:rsidRDefault="00B67975" w:rsidP="00771CB3">
      <w:pPr>
        <w:spacing w:line="240" w:lineRule="auto"/>
        <w:rPr>
          <w:color w:val="000000"/>
          <w:spacing w:val="2"/>
          <w:sz w:val="26"/>
          <w:szCs w:val="26"/>
        </w:rPr>
      </w:pPr>
      <w:r w:rsidRPr="003A7301">
        <w:rPr>
          <w:i/>
          <w:color w:val="000000"/>
          <w:spacing w:val="2"/>
          <w:sz w:val="26"/>
          <w:szCs w:val="26"/>
        </w:rPr>
        <w:t>Тренировочный этап период базовой подготовки</w:t>
      </w:r>
      <w:r w:rsidR="00813048" w:rsidRPr="00D01881">
        <w:rPr>
          <w:color w:val="000000"/>
          <w:spacing w:val="2"/>
          <w:sz w:val="26"/>
          <w:szCs w:val="26"/>
        </w:rPr>
        <w:t>:</w:t>
      </w:r>
    </w:p>
    <w:p w:rsidR="00341C46" w:rsidRPr="00D01881" w:rsidRDefault="00B67975" w:rsidP="00771CB3">
      <w:pPr>
        <w:spacing w:line="240" w:lineRule="auto"/>
        <w:rPr>
          <w:color w:val="000000"/>
          <w:spacing w:val="2"/>
          <w:sz w:val="26"/>
          <w:szCs w:val="26"/>
        </w:rPr>
      </w:pPr>
      <w:r w:rsidRPr="00D01881">
        <w:rPr>
          <w:color w:val="000000"/>
          <w:spacing w:val="2"/>
          <w:sz w:val="26"/>
          <w:szCs w:val="26"/>
        </w:rPr>
        <w:t xml:space="preserve"> - </w:t>
      </w:r>
      <w:r w:rsidR="00341C46" w:rsidRPr="00D01881">
        <w:rPr>
          <w:color w:val="000000"/>
          <w:spacing w:val="2"/>
          <w:sz w:val="26"/>
          <w:szCs w:val="26"/>
        </w:rPr>
        <w:t xml:space="preserve">Основы методики воспитания выносливости (аэробной, анаэробной </w:t>
      </w:r>
      <w:proofErr w:type="spellStart"/>
      <w:r w:rsidR="00341C46" w:rsidRPr="00D01881">
        <w:rPr>
          <w:color w:val="000000"/>
          <w:spacing w:val="2"/>
          <w:sz w:val="26"/>
          <w:szCs w:val="26"/>
        </w:rPr>
        <w:t>гликолитической</w:t>
      </w:r>
      <w:proofErr w:type="spellEnd"/>
      <w:r w:rsidR="00341C46" w:rsidRPr="00D01881">
        <w:rPr>
          <w:color w:val="000000"/>
          <w:spacing w:val="2"/>
          <w:sz w:val="26"/>
          <w:szCs w:val="26"/>
        </w:rPr>
        <w:t xml:space="preserve">, анаэробной </w:t>
      </w:r>
      <w:proofErr w:type="spellStart"/>
      <w:r w:rsidR="00341C46" w:rsidRPr="00D01881">
        <w:rPr>
          <w:color w:val="000000"/>
          <w:spacing w:val="2"/>
          <w:sz w:val="26"/>
          <w:szCs w:val="26"/>
        </w:rPr>
        <w:t>алактатной</w:t>
      </w:r>
      <w:proofErr w:type="spellEnd"/>
      <w:r w:rsidR="00341C46" w:rsidRPr="00D01881">
        <w:rPr>
          <w:color w:val="000000"/>
          <w:spacing w:val="2"/>
          <w:sz w:val="26"/>
          <w:szCs w:val="26"/>
        </w:rPr>
        <w:t xml:space="preserve">). </w:t>
      </w:r>
    </w:p>
    <w:p w:rsidR="00341C46" w:rsidRPr="00D01881" w:rsidRDefault="00B67975" w:rsidP="00771CB3">
      <w:pPr>
        <w:spacing w:line="240" w:lineRule="auto"/>
        <w:rPr>
          <w:color w:val="000000"/>
          <w:spacing w:val="2"/>
          <w:sz w:val="26"/>
          <w:szCs w:val="26"/>
        </w:rPr>
      </w:pPr>
      <w:r w:rsidRPr="00D01881">
        <w:rPr>
          <w:color w:val="000000"/>
          <w:spacing w:val="2"/>
          <w:sz w:val="26"/>
          <w:szCs w:val="26"/>
        </w:rPr>
        <w:t xml:space="preserve">  - </w:t>
      </w:r>
      <w:r w:rsidR="00341C46" w:rsidRPr="00D01881">
        <w:rPr>
          <w:color w:val="000000"/>
          <w:spacing w:val="2"/>
          <w:sz w:val="26"/>
          <w:szCs w:val="26"/>
        </w:rPr>
        <w:t xml:space="preserve">Основы методики воспитания силовых способностей (максимальной силы, скоростно-силовых способностей, силовой выносливости). Преодолевающий, </w:t>
      </w:r>
      <w:proofErr w:type="spellStart"/>
      <w:r w:rsidR="00341C46" w:rsidRPr="00D01881">
        <w:rPr>
          <w:color w:val="000000"/>
          <w:spacing w:val="2"/>
          <w:sz w:val="26"/>
          <w:szCs w:val="26"/>
        </w:rPr>
        <w:t>изокинетический</w:t>
      </w:r>
      <w:proofErr w:type="spellEnd"/>
      <w:r w:rsidR="00341C46" w:rsidRPr="00D01881">
        <w:rPr>
          <w:color w:val="000000"/>
          <w:spacing w:val="2"/>
          <w:sz w:val="26"/>
          <w:szCs w:val="26"/>
        </w:rPr>
        <w:t>, уступающий режимы сокращения мышц.</w:t>
      </w:r>
    </w:p>
    <w:p w:rsidR="00341C46" w:rsidRPr="00D01881" w:rsidRDefault="00B67975" w:rsidP="00771CB3">
      <w:pPr>
        <w:spacing w:line="240" w:lineRule="auto"/>
        <w:rPr>
          <w:color w:val="000000"/>
          <w:spacing w:val="2"/>
          <w:sz w:val="26"/>
          <w:szCs w:val="26"/>
        </w:rPr>
      </w:pPr>
      <w:r w:rsidRPr="00D01881">
        <w:rPr>
          <w:color w:val="000000"/>
          <w:spacing w:val="2"/>
          <w:sz w:val="26"/>
          <w:szCs w:val="26"/>
        </w:rPr>
        <w:t xml:space="preserve"> - </w:t>
      </w:r>
      <w:r w:rsidR="00341C46" w:rsidRPr="00D01881">
        <w:rPr>
          <w:color w:val="000000"/>
          <w:spacing w:val="2"/>
          <w:sz w:val="26"/>
          <w:szCs w:val="26"/>
        </w:rPr>
        <w:t>Основы методики воспитания скоростных способностей. Факторы, определяющие проявление быстроты двигательной реакции (простой, сложной, рефлекторной), быстроты движений.</w:t>
      </w:r>
    </w:p>
    <w:p w:rsidR="00813048" w:rsidRPr="003A7301" w:rsidRDefault="00813048" w:rsidP="00771CB3">
      <w:pPr>
        <w:spacing w:line="240" w:lineRule="auto"/>
        <w:rPr>
          <w:i/>
          <w:color w:val="000000"/>
          <w:spacing w:val="2"/>
          <w:sz w:val="26"/>
          <w:szCs w:val="26"/>
        </w:rPr>
      </w:pPr>
      <w:r w:rsidRPr="003A7301">
        <w:rPr>
          <w:i/>
          <w:color w:val="000000"/>
          <w:spacing w:val="2"/>
          <w:sz w:val="26"/>
          <w:szCs w:val="26"/>
        </w:rPr>
        <w:t>Тренировочный этап период спортивной специализации:</w:t>
      </w:r>
    </w:p>
    <w:p w:rsidR="00341C46" w:rsidRPr="00D01881" w:rsidRDefault="00B67975" w:rsidP="00771CB3">
      <w:pPr>
        <w:spacing w:line="240" w:lineRule="auto"/>
        <w:rPr>
          <w:color w:val="000000"/>
          <w:spacing w:val="2"/>
          <w:sz w:val="26"/>
          <w:szCs w:val="26"/>
        </w:rPr>
      </w:pPr>
      <w:r w:rsidRPr="00D01881">
        <w:rPr>
          <w:color w:val="000000"/>
          <w:spacing w:val="2"/>
          <w:sz w:val="26"/>
          <w:szCs w:val="26"/>
        </w:rPr>
        <w:t xml:space="preserve"> - </w:t>
      </w:r>
      <w:r w:rsidR="00341C46" w:rsidRPr="00D01881">
        <w:rPr>
          <w:color w:val="000000"/>
          <w:spacing w:val="2"/>
          <w:sz w:val="26"/>
          <w:szCs w:val="26"/>
        </w:rPr>
        <w:t>Методические требования к составу средств и методов, используемых для воспитания скоростных качеств в различных видах велосипедного спорта. Метод вариативного упражнения. Метод упражнений, выполняемых в облегченных условиях с превышением освоенной скорости.</w:t>
      </w:r>
    </w:p>
    <w:p w:rsidR="00341C46" w:rsidRPr="00D01881" w:rsidRDefault="00341C46" w:rsidP="00771CB3">
      <w:pPr>
        <w:spacing w:line="240" w:lineRule="auto"/>
        <w:rPr>
          <w:color w:val="000000"/>
          <w:spacing w:val="2"/>
          <w:sz w:val="26"/>
          <w:szCs w:val="26"/>
        </w:rPr>
      </w:pPr>
      <w:r w:rsidRPr="00D01881">
        <w:rPr>
          <w:color w:val="000000"/>
          <w:spacing w:val="2"/>
          <w:sz w:val="26"/>
          <w:szCs w:val="26"/>
        </w:rPr>
        <w:t xml:space="preserve">Основы методики воспитания гибкости. Выбор состава средств и методов воспитания </w:t>
      </w:r>
      <w:proofErr w:type="gramStart"/>
      <w:r w:rsidRPr="00D01881">
        <w:rPr>
          <w:color w:val="000000"/>
          <w:spacing w:val="2"/>
          <w:sz w:val="26"/>
          <w:szCs w:val="26"/>
        </w:rPr>
        <w:t>гибкости</w:t>
      </w:r>
      <w:proofErr w:type="gramEnd"/>
      <w:r w:rsidRPr="00D01881">
        <w:rPr>
          <w:color w:val="000000"/>
          <w:spacing w:val="2"/>
          <w:sz w:val="26"/>
          <w:szCs w:val="26"/>
        </w:rPr>
        <w:t xml:space="preserve"> с учетом индивидуальных особенностей </w:t>
      </w:r>
      <w:r w:rsidRPr="00D01881">
        <w:rPr>
          <w:sz w:val="26"/>
          <w:szCs w:val="26"/>
        </w:rPr>
        <w:t>обучающегося</w:t>
      </w:r>
      <w:r w:rsidRPr="00D01881">
        <w:rPr>
          <w:color w:val="000000"/>
          <w:spacing w:val="2"/>
          <w:sz w:val="26"/>
          <w:szCs w:val="26"/>
        </w:rPr>
        <w:t xml:space="preserve"> и специфики видов велосипедного спорта. Метод активных динамических упражнений, метод «</w:t>
      </w:r>
      <w:proofErr w:type="spellStart"/>
      <w:r w:rsidRPr="00D01881">
        <w:rPr>
          <w:color w:val="000000"/>
          <w:spacing w:val="2"/>
          <w:sz w:val="26"/>
          <w:szCs w:val="26"/>
        </w:rPr>
        <w:t>стретчинга</w:t>
      </w:r>
      <w:proofErr w:type="spellEnd"/>
      <w:r w:rsidRPr="00D01881">
        <w:rPr>
          <w:color w:val="000000"/>
          <w:spacing w:val="2"/>
          <w:sz w:val="26"/>
          <w:szCs w:val="26"/>
        </w:rPr>
        <w:t>», нетрадиционные методы.</w:t>
      </w:r>
    </w:p>
    <w:p w:rsidR="00813048" w:rsidRPr="003A7301" w:rsidRDefault="00813048" w:rsidP="00771CB3">
      <w:pPr>
        <w:spacing w:line="240" w:lineRule="auto"/>
        <w:rPr>
          <w:i/>
          <w:color w:val="000000"/>
          <w:spacing w:val="2"/>
          <w:sz w:val="26"/>
          <w:szCs w:val="26"/>
        </w:rPr>
      </w:pPr>
      <w:r w:rsidRPr="003A7301">
        <w:rPr>
          <w:i/>
          <w:color w:val="000000"/>
          <w:spacing w:val="2"/>
          <w:sz w:val="26"/>
          <w:szCs w:val="26"/>
        </w:rPr>
        <w:t>Эта</w:t>
      </w:r>
      <w:r w:rsidR="003A7301" w:rsidRPr="003A7301">
        <w:rPr>
          <w:i/>
          <w:color w:val="000000"/>
          <w:spacing w:val="2"/>
          <w:sz w:val="26"/>
          <w:szCs w:val="26"/>
        </w:rPr>
        <w:t>п</w:t>
      </w:r>
      <w:r w:rsidRPr="003A7301">
        <w:rPr>
          <w:i/>
          <w:color w:val="000000"/>
          <w:spacing w:val="2"/>
          <w:sz w:val="26"/>
          <w:szCs w:val="26"/>
        </w:rPr>
        <w:t xml:space="preserve"> совершенствования спортивного мастерства:</w:t>
      </w:r>
    </w:p>
    <w:p w:rsidR="00341C46" w:rsidRPr="00D01881" w:rsidRDefault="00341C46" w:rsidP="00771CB3">
      <w:pPr>
        <w:spacing w:line="240" w:lineRule="auto"/>
        <w:rPr>
          <w:color w:val="000000"/>
          <w:spacing w:val="2"/>
          <w:sz w:val="26"/>
          <w:szCs w:val="26"/>
        </w:rPr>
      </w:pPr>
      <w:r w:rsidRPr="00D01881">
        <w:rPr>
          <w:color w:val="000000"/>
          <w:spacing w:val="2"/>
          <w:sz w:val="26"/>
          <w:szCs w:val="26"/>
        </w:rPr>
        <w:t>Основы методики воспитания двигательно-координационных способностей. Уровни проявления двигательно-координационных способностей велосипедиста: внутримышечный, межмышечный, сенсорно-мышечный. Воспитание способности перестраивать двигательные действия в соответствии с изменением условий решения двигательной задачи. Воспитание точности воспроизведения пространственных, силовых, временных, ритмических параметров движений. Воспитание способности сохранять равновесие (балансировать в статических и динамических позах).</w:t>
      </w:r>
    </w:p>
    <w:p w:rsidR="00D278C6" w:rsidRPr="00D01881" w:rsidRDefault="00D278C6" w:rsidP="00771CB3">
      <w:pPr>
        <w:spacing w:line="240" w:lineRule="auto"/>
        <w:rPr>
          <w:b/>
          <w:sz w:val="26"/>
          <w:szCs w:val="26"/>
        </w:rPr>
      </w:pPr>
      <w:r w:rsidRPr="00D01881">
        <w:rPr>
          <w:b/>
          <w:sz w:val="26"/>
          <w:szCs w:val="26"/>
        </w:rPr>
        <w:t xml:space="preserve">3.1.3. </w:t>
      </w:r>
      <w:r w:rsidRPr="00D01881">
        <w:rPr>
          <w:b/>
          <w:bCs/>
          <w:sz w:val="26"/>
          <w:szCs w:val="26"/>
        </w:rPr>
        <w:t>Область избранного вида спорта</w:t>
      </w:r>
    </w:p>
    <w:p w:rsidR="00D278C6" w:rsidRPr="00D01881" w:rsidRDefault="00D278C6" w:rsidP="00771CB3">
      <w:pPr>
        <w:spacing w:line="240" w:lineRule="auto"/>
        <w:rPr>
          <w:b/>
          <w:sz w:val="26"/>
          <w:szCs w:val="26"/>
        </w:rPr>
      </w:pPr>
      <w:r w:rsidRPr="00D01881">
        <w:rPr>
          <w:b/>
          <w:sz w:val="26"/>
          <w:szCs w:val="26"/>
        </w:rPr>
        <w:t>1). Техническая подготовка</w:t>
      </w:r>
    </w:p>
    <w:p w:rsidR="00D278C6" w:rsidRPr="00D01881" w:rsidRDefault="00D278C6" w:rsidP="00771CB3">
      <w:pPr>
        <w:spacing w:line="240" w:lineRule="auto"/>
        <w:rPr>
          <w:sz w:val="26"/>
          <w:szCs w:val="26"/>
        </w:rPr>
      </w:pPr>
      <w:r w:rsidRPr="00D01881">
        <w:rPr>
          <w:sz w:val="26"/>
          <w:szCs w:val="26"/>
        </w:rPr>
        <w:t>Техническая подготовка направлена на обучение технике движений и доведение их до совершенства.</w:t>
      </w:r>
    </w:p>
    <w:p w:rsidR="00D278C6" w:rsidRPr="00D01881" w:rsidRDefault="00D278C6" w:rsidP="00771CB3">
      <w:pPr>
        <w:spacing w:line="240" w:lineRule="auto"/>
        <w:rPr>
          <w:sz w:val="26"/>
          <w:szCs w:val="26"/>
        </w:rPr>
      </w:pPr>
      <w:r w:rsidRPr="00D01881">
        <w:rPr>
          <w:sz w:val="26"/>
          <w:szCs w:val="26"/>
        </w:rPr>
        <w:t xml:space="preserve">Спортивная техника – это способ выполнения спортивного действия, который характеризуется определенной степенью эффективности и рациональности </w:t>
      </w:r>
      <w:proofErr w:type="gramStart"/>
      <w:r w:rsidRPr="00D01881">
        <w:rPr>
          <w:sz w:val="26"/>
          <w:szCs w:val="26"/>
        </w:rPr>
        <w:t>использования</w:t>
      </w:r>
      <w:proofErr w:type="gramEnd"/>
      <w:r w:rsidRPr="00D01881">
        <w:rPr>
          <w:sz w:val="26"/>
          <w:szCs w:val="26"/>
        </w:rPr>
        <w:t xml:space="preserve"> обучающимся своих психофизических возможностей.</w:t>
      </w:r>
    </w:p>
    <w:p w:rsidR="00D278C6" w:rsidRPr="00D01881" w:rsidRDefault="00D278C6" w:rsidP="00771CB3">
      <w:pPr>
        <w:spacing w:line="240" w:lineRule="auto"/>
        <w:rPr>
          <w:sz w:val="26"/>
          <w:szCs w:val="26"/>
        </w:rPr>
      </w:pPr>
      <w:r w:rsidRPr="00D01881">
        <w:rPr>
          <w:sz w:val="26"/>
          <w:szCs w:val="26"/>
        </w:rPr>
        <w:t xml:space="preserve">Роль спортивной техники в различных видах спорта неодинакова, она позволяет развить наиболее мощные и быстрые усилия в ведущих фазах соревновательного упражнения, экономить расхода энергетических </w:t>
      </w:r>
      <w:proofErr w:type="gramStart"/>
      <w:r w:rsidRPr="00D01881">
        <w:rPr>
          <w:sz w:val="26"/>
          <w:szCs w:val="26"/>
        </w:rPr>
        <w:t>ресурсов</w:t>
      </w:r>
      <w:proofErr w:type="gramEnd"/>
      <w:r w:rsidRPr="00D01881">
        <w:rPr>
          <w:sz w:val="26"/>
          <w:szCs w:val="26"/>
        </w:rPr>
        <w:t xml:space="preserve"> в организме обучающегося, обеспечить красоту, выразительность и точность движений, обеспечить высокую результативность, стабильность и вариативность действий обучающегося в постоянно изменяющихся условиях соревновательной борьбы. </w:t>
      </w:r>
    </w:p>
    <w:p w:rsidR="00D278C6" w:rsidRPr="00D01881" w:rsidRDefault="00D278C6" w:rsidP="00771CB3">
      <w:pPr>
        <w:spacing w:line="240" w:lineRule="auto"/>
        <w:rPr>
          <w:sz w:val="26"/>
          <w:szCs w:val="26"/>
        </w:rPr>
      </w:pPr>
      <w:r w:rsidRPr="00D01881">
        <w:rPr>
          <w:sz w:val="26"/>
          <w:szCs w:val="26"/>
        </w:rPr>
        <w:t xml:space="preserve">Техническая подготовленность </w:t>
      </w:r>
      <w:proofErr w:type="gramStart"/>
      <w:r w:rsidRPr="00D01881">
        <w:rPr>
          <w:sz w:val="26"/>
          <w:szCs w:val="26"/>
        </w:rPr>
        <w:t>обучающегося</w:t>
      </w:r>
      <w:proofErr w:type="gramEnd"/>
      <w:r w:rsidRPr="00D01881">
        <w:rPr>
          <w:sz w:val="26"/>
          <w:szCs w:val="26"/>
        </w:rPr>
        <w:t xml:space="preserve"> характеризуется тем, что он умеет выполнять и как владеет техникой освоенных действий. </w:t>
      </w:r>
    </w:p>
    <w:p w:rsidR="00D278C6" w:rsidRPr="00D01881" w:rsidRDefault="00D278C6" w:rsidP="00771CB3">
      <w:pPr>
        <w:spacing w:line="240" w:lineRule="auto"/>
        <w:rPr>
          <w:sz w:val="26"/>
          <w:szCs w:val="26"/>
        </w:rPr>
      </w:pPr>
      <w:r w:rsidRPr="00D01881">
        <w:rPr>
          <w:sz w:val="26"/>
          <w:szCs w:val="26"/>
        </w:rPr>
        <w:t>В процессе технической подготовки используется комплекс средств и методов спортивной тренировки. Условно их можно подразделить на две группы: средства и методы словесного, наглядного и сенсорно-коррекционного воздействия.</w:t>
      </w:r>
    </w:p>
    <w:p w:rsidR="00D278C6" w:rsidRPr="00D01881" w:rsidRDefault="00D278C6" w:rsidP="00771CB3">
      <w:pPr>
        <w:spacing w:line="240" w:lineRule="auto"/>
        <w:rPr>
          <w:sz w:val="26"/>
          <w:szCs w:val="26"/>
        </w:rPr>
      </w:pPr>
      <w:r w:rsidRPr="00D01881">
        <w:rPr>
          <w:sz w:val="26"/>
          <w:szCs w:val="26"/>
        </w:rPr>
        <w:lastRenderedPageBreak/>
        <w:t>К ним относятся:</w:t>
      </w:r>
    </w:p>
    <w:p w:rsidR="00D278C6" w:rsidRPr="00D01881" w:rsidRDefault="00D278C6" w:rsidP="00771CB3">
      <w:pPr>
        <w:spacing w:line="240" w:lineRule="auto"/>
        <w:rPr>
          <w:sz w:val="26"/>
          <w:szCs w:val="26"/>
        </w:rPr>
      </w:pPr>
      <w:r w:rsidRPr="00D01881">
        <w:rPr>
          <w:sz w:val="26"/>
          <w:szCs w:val="26"/>
        </w:rPr>
        <w:t>- беседы, объяснения, рассказ, описание;</w:t>
      </w:r>
    </w:p>
    <w:p w:rsidR="00D278C6" w:rsidRPr="00D01881" w:rsidRDefault="00D278C6" w:rsidP="00771CB3">
      <w:pPr>
        <w:spacing w:line="240" w:lineRule="auto"/>
        <w:rPr>
          <w:sz w:val="26"/>
          <w:szCs w:val="26"/>
        </w:rPr>
      </w:pPr>
      <w:r w:rsidRPr="00D01881">
        <w:rPr>
          <w:sz w:val="26"/>
          <w:szCs w:val="26"/>
        </w:rPr>
        <w:t>- показ техники изучаемого движения;</w:t>
      </w:r>
    </w:p>
    <w:p w:rsidR="00D278C6" w:rsidRPr="00D01881" w:rsidRDefault="00D278C6" w:rsidP="00771CB3">
      <w:pPr>
        <w:spacing w:line="240" w:lineRule="auto"/>
        <w:rPr>
          <w:sz w:val="26"/>
          <w:szCs w:val="26"/>
        </w:rPr>
      </w:pPr>
      <w:r w:rsidRPr="00D01881">
        <w:rPr>
          <w:sz w:val="26"/>
          <w:szCs w:val="26"/>
        </w:rPr>
        <w:t xml:space="preserve">- демонстрация плакатов, схем, </w:t>
      </w:r>
      <w:proofErr w:type="spellStart"/>
      <w:r w:rsidRPr="00D01881">
        <w:rPr>
          <w:sz w:val="26"/>
          <w:szCs w:val="26"/>
        </w:rPr>
        <w:t>кинограмм</w:t>
      </w:r>
      <w:proofErr w:type="spellEnd"/>
      <w:r w:rsidRPr="00D01881">
        <w:rPr>
          <w:sz w:val="26"/>
          <w:szCs w:val="26"/>
        </w:rPr>
        <w:t>, видеомагнитофонных записей;</w:t>
      </w:r>
    </w:p>
    <w:p w:rsidR="00D278C6" w:rsidRPr="00D01881" w:rsidRDefault="00D278C6" w:rsidP="00771CB3">
      <w:pPr>
        <w:spacing w:line="240" w:lineRule="auto"/>
        <w:rPr>
          <w:sz w:val="26"/>
          <w:szCs w:val="26"/>
        </w:rPr>
      </w:pPr>
      <w:r w:rsidRPr="00D01881">
        <w:rPr>
          <w:sz w:val="26"/>
          <w:szCs w:val="26"/>
        </w:rPr>
        <w:t>- использование предметных и других ориентиров;</w:t>
      </w:r>
    </w:p>
    <w:p w:rsidR="00D278C6" w:rsidRPr="00D01881" w:rsidRDefault="00D278C6" w:rsidP="00771CB3">
      <w:pPr>
        <w:spacing w:line="240" w:lineRule="auto"/>
        <w:rPr>
          <w:sz w:val="26"/>
          <w:szCs w:val="26"/>
        </w:rPr>
      </w:pPr>
      <w:r w:rsidRPr="00D01881">
        <w:rPr>
          <w:sz w:val="26"/>
          <w:szCs w:val="26"/>
        </w:rPr>
        <w:t xml:space="preserve">- </w:t>
      </w:r>
      <w:proofErr w:type="spellStart"/>
      <w:r w:rsidRPr="00D01881">
        <w:rPr>
          <w:sz w:val="26"/>
          <w:szCs w:val="26"/>
        </w:rPr>
        <w:t>звук</w:t>
      </w:r>
      <w:proofErr w:type="gramStart"/>
      <w:r w:rsidRPr="00D01881">
        <w:rPr>
          <w:sz w:val="26"/>
          <w:szCs w:val="26"/>
        </w:rPr>
        <w:t>о</w:t>
      </w:r>
      <w:proofErr w:type="spellEnd"/>
      <w:r w:rsidRPr="00D01881">
        <w:rPr>
          <w:sz w:val="26"/>
          <w:szCs w:val="26"/>
        </w:rPr>
        <w:t>-</w:t>
      </w:r>
      <w:proofErr w:type="gramEnd"/>
      <w:r w:rsidRPr="00D01881">
        <w:rPr>
          <w:sz w:val="26"/>
          <w:szCs w:val="26"/>
        </w:rPr>
        <w:t xml:space="preserve"> и </w:t>
      </w:r>
      <w:proofErr w:type="spellStart"/>
      <w:r w:rsidRPr="00D01881">
        <w:rPr>
          <w:sz w:val="26"/>
          <w:szCs w:val="26"/>
        </w:rPr>
        <w:t>светолидирование</w:t>
      </w:r>
      <w:proofErr w:type="spellEnd"/>
      <w:r w:rsidRPr="00D01881">
        <w:rPr>
          <w:sz w:val="26"/>
          <w:szCs w:val="26"/>
        </w:rPr>
        <w:t>;</w:t>
      </w:r>
    </w:p>
    <w:p w:rsidR="00D278C6" w:rsidRPr="00D01881" w:rsidRDefault="00D278C6" w:rsidP="00771CB3">
      <w:pPr>
        <w:spacing w:line="240" w:lineRule="auto"/>
        <w:rPr>
          <w:sz w:val="26"/>
          <w:szCs w:val="26"/>
        </w:rPr>
      </w:pPr>
      <w:r w:rsidRPr="00D01881">
        <w:rPr>
          <w:sz w:val="26"/>
          <w:szCs w:val="26"/>
        </w:rPr>
        <w:t>-</w:t>
      </w:r>
      <w:r w:rsidRPr="00D01881">
        <w:rPr>
          <w:sz w:val="26"/>
          <w:szCs w:val="26"/>
        </w:rPr>
        <w:tab/>
        <w:t>различные тренажеры, регистрирующие устройства, приборы срочной информации.</w:t>
      </w:r>
    </w:p>
    <w:p w:rsidR="00D278C6" w:rsidRPr="00D01881" w:rsidRDefault="00D278C6" w:rsidP="00771CB3">
      <w:pPr>
        <w:spacing w:line="240" w:lineRule="auto"/>
        <w:rPr>
          <w:sz w:val="26"/>
          <w:szCs w:val="26"/>
        </w:rPr>
      </w:pPr>
      <w:r w:rsidRPr="00D01881">
        <w:rPr>
          <w:sz w:val="26"/>
          <w:szCs w:val="26"/>
        </w:rPr>
        <w:t>Средства и методы, в основе которых лежит выполнение обучающимся каких-либо физических упражнений. В этом случае применяются:</w:t>
      </w:r>
    </w:p>
    <w:p w:rsidR="00D278C6" w:rsidRPr="00D01881" w:rsidRDefault="00D278C6" w:rsidP="00771CB3">
      <w:pPr>
        <w:spacing w:line="240" w:lineRule="auto"/>
        <w:rPr>
          <w:sz w:val="26"/>
          <w:szCs w:val="26"/>
        </w:rPr>
      </w:pPr>
      <w:r w:rsidRPr="00D01881">
        <w:rPr>
          <w:sz w:val="26"/>
          <w:szCs w:val="26"/>
        </w:rPr>
        <w:t xml:space="preserve">- </w:t>
      </w:r>
      <w:proofErr w:type="spellStart"/>
      <w:r w:rsidRPr="00D01881">
        <w:rPr>
          <w:sz w:val="26"/>
          <w:szCs w:val="26"/>
        </w:rPr>
        <w:t>общеподготовительные</w:t>
      </w:r>
      <w:proofErr w:type="spellEnd"/>
      <w:r w:rsidRPr="00D01881">
        <w:rPr>
          <w:sz w:val="26"/>
          <w:szCs w:val="26"/>
        </w:rPr>
        <w:t xml:space="preserve"> упражнения. Они позволяют овладеть разнообразными умениями и навыками, являющимися фундаментом для роста технического мастерства;</w:t>
      </w:r>
    </w:p>
    <w:p w:rsidR="00D278C6" w:rsidRPr="00D01881" w:rsidRDefault="00D278C6" w:rsidP="00771CB3">
      <w:pPr>
        <w:spacing w:line="240" w:lineRule="auto"/>
        <w:rPr>
          <w:sz w:val="26"/>
          <w:szCs w:val="26"/>
        </w:rPr>
      </w:pPr>
      <w:r w:rsidRPr="00D01881">
        <w:rPr>
          <w:sz w:val="26"/>
          <w:szCs w:val="26"/>
        </w:rPr>
        <w:t>- специально-подготовительные и соревновательные упражнения. Они направлены на овладение техникой;</w:t>
      </w:r>
    </w:p>
    <w:p w:rsidR="00D278C6" w:rsidRPr="00D01881" w:rsidRDefault="00D278C6" w:rsidP="00771CB3">
      <w:pPr>
        <w:spacing w:line="240" w:lineRule="auto"/>
        <w:rPr>
          <w:sz w:val="26"/>
          <w:szCs w:val="26"/>
        </w:rPr>
      </w:pPr>
      <w:r w:rsidRPr="00D01881">
        <w:rPr>
          <w:sz w:val="26"/>
          <w:szCs w:val="26"/>
        </w:rPr>
        <w:t>- методы целостного и расчлененного упражнения. Они направлены на овладение, исправление, закрепление и совершенствование техники целостного двигательного действия или отдельных его частей, фаз, элементов;</w:t>
      </w:r>
    </w:p>
    <w:p w:rsidR="00D278C6" w:rsidRPr="00D01881" w:rsidRDefault="00D278C6" w:rsidP="00771CB3">
      <w:pPr>
        <w:spacing w:line="240" w:lineRule="auto"/>
        <w:rPr>
          <w:sz w:val="26"/>
          <w:szCs w:val="26"/>
        </w:rPr>
      </w:pPr>
      <w:r w:rsidRPr="00D01881">
        <w:rPr>
          <w:sz w:val="26"/>
          <w:szCs w:val="26"/>
        </w:rPr>
        <w:t>- равномерный, переменный, повторный, интервальный, игровой, соревновательный и другие методы, способствующие главным образом совершенствованию и стабилизации техники движений.</w:t>
      </w:r>
    </w:p>
    <w:p w:rsidR="00D278C6" w:rsidRPr="00D01881" w:rsidRDefault="00D278C6" w:rsidP="00771CB3">
      <w:pPr>
        <w:spacing w:line="240" w:lineRule="auto"/>
        <w:rPr>
          <w:sz w:val="26"/>
          <w:szCs w:val="26"/>
        </w:rPr>
      </w:pPr>
      <w:r w:rsidRPr="00D01881">
        <w:rPr>
          <w:sz w:val="26"/>
          <w:szCs w:val="26"/>
        </w:rPr>
        <w:t xml:space="preserve">Применение данных средств и методов зависит от особенностей техники избранного вида спорта, возраста и квалификации обучающегося, этапов технической подготовки в </w:t>
      </w:r>
      <w:proofErr w:type="gramStart"/>
      <w:r w:rsidRPr="00D01881">
        <w:rPr>
          <w:sz w:val="26"/>
          <w:szCs w:val="26"/>
        </w:rPr>
        <w:t>годичном</w:t>
      </w:r>
      <w:proofErr w:type="gramEnd"/>
      <w:r w:rsidRPr="00D01881">
        <w:rPr>
          <w:sz w:val="26"/>
          <w:szCs w:val="26"/>
        </w:rPr>
        <w:t xml:space="preserve"> и многолетних циклах тренировки.</w:t>
      </w:r>
    </w:p>
    <w:p w:rsidR="00D278C6" w:rsidRPr="00D01881" w:rsidRDefault="00D278C6" w:rsidP="00771CB3">
      <w:pPr>
        <w:spacing w:line="240" w:lineRule="auto"/>
        <w:rPr>
          <w:sz w:val="26"/>
          <w:szCs w:val="26"/>
        </w:rPr>
      </w:pPr>
      <w:r w:rsidRPr="00D01881">
        <w:rPr>
          <w:sz w:val="26"/>
          <w:szCs w:val="26"/>
        </w:rPr>
        <w:t>В велосипедном спорте "техника" означает совокупность приемов езды на велосипеде. Технику следует рассматривать как специализирован</w:t>
      </w:r>
      <w:r w:rsidRPr="00D01881">
        <w:rPr>
          <w:sz w:val="26"/>
          <w:szCs w:val="26"/>
        </w:rPr>
        <w:softHyphen/>
        <w:t>ную систему движений, направленную на достижение возможно более вы</w:t>
      </w:r>
      <w:r w:rsidRPr="00D01881">
        <w:rPr>
          <w:sz w:val="26"/>
          <w:szCs w:val="26"/>
        </w:rPr>
        <w:softHyphen/>
        <w:t>соких результатов или выполнение определенных тактических действий.</w:t>
      </w:r>
    </w:p>
    <w:p w:rsidR="00D278C6" w:rsidRPr="00D01881" w:rsidRDefault="00D278C6" w:rsidP="00771CB3">
      <w:pPr>
        <w:spacing w:line="240" w:lineRule="auto"/>
        <w:rPr>
          <w:sz w:val="26"/>
          <w:szCs w:val="26"/>
        </w:rPr>
      </w:pPr>
      <w:r w:rsidRPr="00D01881">
        <w:rPr>
          <w:sz w:val="26"/>
          <w:szCs w:val="26"/>
        </w:rPr>
        <w:t>Физические качества не существуют вне движений и являются фор</w:t>
      </w:r>
      <w:r w:rsidRPr="00D01881">
        <w:rPr>
          <w:sz w:val="26"/>
          <w:szCs w:val="26"/>
        </w:rPr>
        <w:softHyphen/>
        <w:t>мирующими звеньями пространственных характеристик, в которых они проявляются. Техника велосипедиста - есть форма проявления этих ка</w:t>
      </w:r>
      <w:r w:rsidRPr="00D01881">
        <w:rPr>
          <w:sz w:val="26"/>
          <w:szCs w:val="26"/>
        </w:rPr>
        <w:softHyphen/>
        <w:t>честв, являющихся содержанием ведущей стороны движения. Этим можно объяснить большое влияние темпа движений и характера усилий во време</w:t>
      </w:r>
      <w:r w:rsidRPr="00D01881">
        <w:rPr>
          <w:sz w:val="26"/>
          <w:szCs w:val="26"/>
        </w:rPr>
        <w:softHyphen/>
        <w:t>ни на формирование правильной техники. Следовательно, физические ка</w:t>
      </w:r>
      <w:r w:rsidRPr="00D01881">
        <w:rPr>
          <w:sz w:val="26"/>
          <w:szCs w:val="26"/>
        </w:rPr>
        <w:softHyphen/>
        <w:t>чества - сила и быстрота - проявляются только в движениях через свою форму - технику.</w:t>
      </w:r>
    </w:p>
    <w:p w:rsidR="00D278C6" w:rsidRPr="00D01881" w:rsidRDefault="00D278C6" w:rsidP="00771CB3">
      <w:pPr>
        <w:spacing w:line="240" w:lineRule="auto"/>
        <w:rPr>
          <w:sz w:val="26"/>
          <w:szCs w:val="26"/>
        </w:rPr>
      </w:pPr>
      <w:r w:rsidRPr="00D01881">
        <w:rPr>
          <w:sz w:val="26"/>
          <w:szCs w:val="26"/>
        </w:rPr>
        <w:t>Уровень технического мастерства определяет коэффициент полезно</w:t>
      </w:r>
      <w:r w:rsidRPr="00D01881">
        <w:rPr>
          <w:sz w:val="26"/>
          <w:szCs w:val="26"/>
        </w:rPr>
        <w:softHyphen/>
        <w:t>го действия гонщика. Недостатки в технике не могут быть компенсированы за счет больших объемов и высокой интенсивности тренировочных нагрузок. Общая и специальная физическая подготовка создает только предпосылки для овладения совершенной тех</w:t>
      </w:r>
      <w:r w:rsidRPr="00D01881">
        <w:rPr>
          <w:sz w:val="26"/>
          <w:szCs w:val="26"/>
        </w:rPr>
        <w:softHyphen/>
        <w:t>никой движений и является фундаментом для проявления технического мастерства. Высокое техническое мастерство гонщика является мощным средством обеспечения отличных стабильных результатов в соревнованиях самого высокого ранга.</w:t>
      </w:r>
    </w:p>
    <w:p w:rsidR="00D278C6" w:rsidRPr="00D01881" w:rsidRDefault="00D278C6" w:rsidP="00771CB3">
      <w:pPr>
        <w:spacing w:line="240" w:lineRule="auto"/>
        <w:rPr>
          <w:b/>
          <w:sz w:val="26"/>
          <w:szCs w:val="26"/>
        </w:rPr>
      </w:pPr>
      <w:r w:rsidRPr="00D01881">
        <w:rPr>
          <w:sz w:val="26"/>
          <w:szCs w:val="26"/>
        </w:rPr>
        <w:t>Готовность велосипедиста к освоению двигательного действия принято характеризовать тремя основными критериями.</w:t>
      </w:r>
    </w:p>
    <w:p w:rsidR="00D278C6" w:rsidRPr="00D01881" w:rsidRDefault="00D278C6" w:rsidP="00771CB3">
      <w:pPr>
        <w:spacing w:line="240" w:lineRule="auto"/>
        <w:rPr>
          <w:b/>
          <w:sz w:val="26"/>
          <w:szCs w:val="26"/>
        </w:rPr>
      </w:pPr>
      <w:r w:rsidRPr="00D01881">
        <w:rPr>
          <w:sz w:val="26"/>
          <w:szCs w:val="26"/>
        </w:rPr>
        <w:t xml:space="preserve">1. Физическая готовность. Решение двигательной задачи требует определенного уровня развития физических качеств. Поэтому перед началом обучения следует выяснить уровень физических качеств велосипедистов. Для этого </w:t>
      </w:r>
      <w:proofErr w:type="gramStart"/>
      <w:r w:rsidRPr="00D01881">
        <w:rPr>
          <w:sz w:val="26"/>
          <w:szCs w:val="26"/>
        </w:rPr>
        <w:t>обучающемуся</w:t>
      </w:r>
      <w:proofErr w:type="gramEnd"/>
      <w:r w:rsidRPr="00D01881">
        <w:rPr>
          <w:sz w:val="26"/>
          <w:szCs w:val="26"/>
        </w:rPr>
        <w:t xml:space="preserve"> предлагается выполнить несколько контрольных тестовых упражнений, дающих представление об уровне развития данного физического качества. Если уровень физической подготовленности недостаточен для освоения запрограммированных </w:t>
      </w:r>
      <w:r w:rsidRPr="00D01881">
        <w:rPr>
          <w:sz w:val="26"/>
          <w:szCs w:val="26"/>
        </w:rPr>
        <w:lastRenderedPageBreak/>
        <w:t>двигательных действий, следует спланировать необходимый период предварительной физической подготовки или скорректировать двигательную задачу.</w:t>
      </w:r>
    </w:p>
    <w:p w:rsidR="00D278C6" w:rsidRPr="00D01881" w:rsidRDefault="00D278C6" w:rsidP="00771CB3">
      <w:pPr>
        <w:spacing w:line="240" w:lineRule="auto"/>
        <w:rPr>
          <w:b/>
          <w:sz w:val="26"/>
          <w:szCs w:val="26"/>
        </w:rPr>
      </w:pPr>
      <w:r w:rsidRPr="00D01881">
        <w:rPr>
          <w:sz w:val="26"/>
          <w:szCs w:val="26"/>
        </w:rPr>
        <w:t xml:space="preserve">2. Двигательная готовность. Продолжительность овладения новым двигательным действием зависит от тех двигательных умений и навыков, которыми располагает велосипедист. </w:t>
      </w:r>
    </w:p>
    <w:p w:rsidR="00D278C6" w:rsidRPr="00D01881" w:rsidRDefault="00D278C6" w:rsidP="00771CB3">
      <w:pPr>
        <w:spacing w:line="240" w:lineRule="auto"/>
        <w:rPr>
          <w:b/>
          <w:sz w:val="26"/>
          <w:szCs w:val="26"/>
        </w:rPr>
      </w:pPr>
      <w:r w:rsidRPr="00D01881">
        <w:rPr>
          <w:sz w:val="26"/>
          <w:szCs w:val="26"/>
        </w:rPr>
        <w:t>Чем богаче двигательный опыт, тем вероятнее наличие в нем представлений, необходимых при освоении нового действия, тем быстрее может сформироваться соответствующий новый двигательный навык. Например, навык техники езды на колесе в условиях шоссе существенно облегчает задачи обучения технике езды в командной гонке на треке. Если же двигательный опыт обучающегося недостаточен, то тренер-преподаватель должен предложить такие подводящие упражнения, которые будут доступны велосипедисту, позволят сформировать необходимые двигательные представления. Такая предварительная подготовка должна быть спланирована заранее на основе анализа двигательного опыта обучающегося по отношению к особенностям структуры двигательного действия, намеченного к изучению.</w:t>
      </w:r>
    </w:p>
    <w:p w:rsidR="00D278C6" w:rsidRPr="00D01881" w:rsidRDefault="00D278C6" w:rsidP="00771CB3">
      <w:pPr>
        <w:spacing w:line="240" w:lineRule="auto"/>
        <w:rPr>
          <w:b/>
          <w:sz w:val="26"/>
          <w:szCs w:val="26"/>
        </w:rPr>
      </w:pPr>
      <w:r w:rsidRPr="00D01881">
        <w:rPr>
          <w:sz w:val="26"/>
          <w:szCs w:val="26"/>
        </w:rPr>
        <w:t>3. Психологическая готовность. Ее основой является мотивация велосипедиста к тренировочной деятельности. Обучение будет успешным только в случае, если достижение поставленной цели станет доминирующим мотивом учения. Когда необходимое качество мотивации обеспечено, то успех обучения зависит от настойчивости, смелости, двигательной одаренности велосипедиста. Смелость и решительность действий гонщика во многом зависят от предшествующего двигательного опыта, наличия и надежности мер безопасности, оберегающих от возможности получить травму при выполнении задания.</w:t>
      </w:r>
    </w:p>
    <w:p w:rsidR="00D278C6" w:rsidRPr="00D01881" w:rsidRDefault="00D278C6" w:rsidP="00771CB3">
      <w:pPr>
        <w:spacing w:line="240" w:lineRule="auto"/>
        <w:rPr>
          <w:b/>
          <w:sz w:val="26"/>
          <w:szCs w:val="26"/>
        </w:rPr>
      </w:pPr>
      <w:r w:rsidRPr="00D01881">
        <w:rPr>
          <w:sz w:val="26"/>
          <w:szCs w:val="26"/>
        </w:rPr>
        <w:t>Проблема подготовки к обучению сложным двигательным действиям решается в целом на основе умелой реализации принципов доступности и индивидуализации, систематичности и постепенности повышения требований.</w:t>
      </w:r>
    </w:p>
    <w:p w:rsidR="00A403B5" w:rsidRPr="00D01881" w:rsidRDefault="00D278C6" w:rsidP="00771CB3">
      <w:pPr>
        <w:spacing w:line="240" w:lineRule="auto"/>
        <w:rPr>
          <w:sz w:val="26"/>
          <w:szCs w:val="26"/>
        </w:rPr>
      </w:pPr>
      <w:r w:rsidRPr="00D01881">
        <w:rPr>
          <w:i/>
          <w:sz w:val="26"/>
          <w:szCs w:val="26"/>
        </w:rPr>
        <w:t>Этапы обучения технике двигательного действия</w:t>
      </w:r>
      <w:r w:rsidRPr="00D01881">
        <w:rPr>
          <w:sz w:val="26"/>
          <w:szCs w:val="26"/>
        </w:rPr>
        <w:t xml:space="preserve">. </w:t>
      </w:r>
    </w:p>
    <w:p w:rsidR="00D278C6" w:rsidRPr="00D01881" w:rsidRDefault="00D278C6" w:rsidP="00771CB3">
      <w:pPr>
        <w:spacing w:line="240" w:lineRule="auto"/>
        <w:rPr>
          <w:b/>
          <w:sz w:val="26"/>
          <w:szCs w:val="26"/>
        </w:rPr>
      </w:pPr>
      <w:proofErr w:type="gramStart"/>
      <w:r w:rsidRPr="00D01881">
        <w:rPr>
          <w:sz w:val="26"/>
          <w:szCs w:val="26"/>
        </w:rPr>
        <w:t>В процессе технической подготовки велосипедиста, направленной на обучение конкретному двигательному действию, выделяют три взаимосвязанных этапа, каждый из которых отличается специфическими задачами и особенностями методики:</w:t>
      </w:r>
      <w:proofErr w:type="gramEnd"/>
    </w:p>
    <w:p w:rsidR="00D278C6" w:rsidRPr="00D01881" w:rsidRDefault="00D278C6" w:rsidP="00771CB3">
      <w:pPr>
        <w:spacing w:line="240" w:lineRule="auto"/>
        <w:rPr>
          <w:b/>
          <w:sz w:val="26"/>
          <w:szCs w:val="26"/>
        </w:rPr>
      </w:pPr>
      <w:r w:rsidRPr="00D01881">
        <w:rPr>
          <w:sz w:val="26"/>
          <w:szCs w:val="26"/>
        </w:rPr>
        <w:t>I этап - ознакомление и начальное разучивание техники;</w:t>
      </w:r>
    </w:p>
    <w:p w:rsidR="00D278C6" w:rsidRPr="00D01881" w:rsidRDefault="00D278C6" w:rsidP="00771CB3">
      <w:pPr>
        <w:spacing w:line="240" w:lineRule="auto"/>
        <w:rPr>
          <w:b/>
          <w:sz w:val="26"/>
          <w:szCs w:val="26"/>
        </w:rPr>
      </w:pPr>
      <w:r w:rsidRPr="00D01881">
        <w:rPr>
          <w:sz w:val="26"/>
          <w:szCs w:val="26"/>
        </w:rPr>
        <w:t>II этап - детализированное (углубленное) разучивание техники;</w:t>
      </w:r>
    </w:p>
    <w:p w:rsidR="00D278C6" w:rsidRPr="00D01881" w:rsidRDefault="00D278C6" w:rsidP="00771CB3">
      <w:pPr>
        <w:spacing w:line="240" w:lineRule="auto"/>
        <w:rPr>
          <w:b/>
          <w:sz w:val="26"/>
          <w:szCs w:val="26"/>
        </w:rPr>
      </w:pPr>
      <w:r w:rsidRPr="00D01881">
        <w:rPr>
          <w:sz w:val="26"/>
          <w:szCs w:val="26"/>
        </w:rPr>
        <w:t>III этап - совершенствование техники.</w:t>
      </w:r>
    </w:p>
    <w:p w:rsidR="00D278C6" w:rsidRPr="00D01881" w:rsidRDefault="00D278C6" w:rsidP="00771CB3">
      <w:pPr>
        <w:spacing w:line="240" w:lineRule="auto"/>
        <w:rPr>
          <w:b/>
          <w:sz w:val="26"/>
          <w:szCs w:val="26"/>
        </w:rPr>
      </w:pPr>
      <w:r w:rsidRPr="00D01881">
        <w:rPr>
          <w:sz w:val="26"/>
          <w:szCs w:val="26"/>
        </w:rPr>
        <w:t>Каждому этапу соответствует определенный уровень овладения двигательным действием.</w:t>
      </w:r>
    </w:p>
    <w:p w:rsidR="00D278C6" w:rsidRPr="00D01881" w:rsidRDefault="00D278C6" w:rsidP="00771CB3">
      <w:pPr>
        <w:spacing w:line="240" w:lineRule="auto"/>
        <w:rPr>
          <w:b/>
          <w:sz w:val="26"/>
          <w:szCs w:val="26"/>
        </w:rPr>
      </w:pPr>
      <w:r w:rsidRPr="00D01881">
        <w:rPr>
          <w:sz w:val="26"/>
          <w:szCs w:val="26"/>
        </w:rPr>
        <w:t>1). Ознакомление и начальное разучивание техники.</w:t>
      </w:r>
    </w:p>
    <w:p w:rsidR="00D278C6" w:rsidRPr="00D01881" w:rsidRDefault="00D278C6" w:rsidP="00771CB3">
      <w:pPr>
        <w:spacing w:line="240" w:lineRule="auto"/>
        <w:rPr>
          <w:b/>
          <w:sz w:val="26"/>
          <w:szCs w:val="26"/>
        </w:rPr>
      </w:pPr>
      <w:r w:rsidRPr="00D01881">
        <w:rPr>
          <w:sz w:val="26"/>
          <w:szCs w:val="26"/>
        </w:rPr>
        <w:t>Общей задачей обучения на этом этапе является овладение основой техники двигательного действия и обеспечение возможности выполнять изучаемое действие на уровне умения.</w:t>
      </w:r>
    </w:p>
    <w:p w:rsidR="00D278C6" w:rsidRPr="00D01881" w:rsidRDefault="00D278C6" w:rsidP="00771CB3">
      <w:pPr>
        <w:spacing w:line="240" w:lineRule="auto"/>
        <w:rPr>
          <w:b/>
          <w:sz w:val="26"/>
          <w:szCs w:val="26"/>
        </w:rPr>
      </w:pPr>
      <w:r w:rsidRPr="00D01881">
        <w:rPr>
          <w:sz w:val="26"/>
          <w:szCs w:val="26"/>
        </w:rPr>
        <w:t xml:space="preserve">В качестве частных педагогических задач могут решаться </w:t>
      </w:r>
      <w:proofErr w:type="gramStart"/>
      <w:r w:rsidRPr="00D01881">
        <w:rPr>
          <w:sz w:val="26"/>
          <w:szCs w:val="26"/>
        </w:rPr>
        <w:t>следующие</w:t>
      </w:r>
      <w:proofErr w:type="gramEnd"/>
      <w:r w:rsidRPr="00D01881">
        <w:rPr>
          <w:sz w:val="26"/>
          <w:szCs w:val="26"/>
        </w:rPr>
        <w:t>:</w:t>
      </w:r>
    </w:p>
    <w:p w:rsidR="00D278C6" w:rsidRPr="00D01881" w:rsidRDefault="00D278C6" w:rsidP="00771CB3">
      <w:pPr>
        <w:spacing w:line="240" w:lineRule="auto"/>
        <w:rPr>
          <w:b/>
          <w:sz w:val="26"/>
          <w:szCs w:val="26"/>
        </w:rPr>
      </w:pPr>
      <w:r w:rsidRPr="00D01881">
        <w:rPr>
          <w:sz w:val="26"/>
          <w:szCs w:val="26"/>
        </w:rPr>
        <w:t>- обеспечить общее зрительно-логическое представление об изучаемом действии, основах техники действия;</w:t>
      </w:r>
    </w:p>
    <w:p w:rsidR="00D278C6" w:rsidRPr="00D01881" w:rsidRDefault="00D278C6" w:rsidP="00771CB3">
      <w:pPr>
        <w:spacing w:line="240" w:lineRule="auto"/>
        <w:rPr>
          <w:b/>
          <w:sz w:val="26"/>
          <w:szCs w:val="26"/>
        </w:rPr>
      </w:pPr>
      <w:r w:rsidRPr="00D01881">
        <w:rPr>
          <w:sz w:val="26"/>
          <w:szCs w:val="26"/>
        </w:rPr>
        <w:t>- сформировать мышечно-двигательное представление об изучаемом двигательном действии;</w:t>
      </w:r>
    </w:p>
    <w:p w:rsidR="00D278C6" w:rsidRPr="00D01881" w:rsidRDefault="00D278C6" w:rsidP="00771CB3">
      <w:pPr>
        <w:spacing w:line="240" w:lineRule="auto"/>
        <w:rPr>
          <w:b/>
          <w:sz w:val="26"/>
          <w:szCs w:val="26"/>
        </w:rPr>
      </w:pPr>
      <w:r w:rsidRPr="00D01881">
        <w:rPr>
          <w:sz w:val="26"/>
          <w:szCs w:val="26"/>
        </w:rPr>
        <w:t>- научить частям, фазам и элементам техники двигательного действия;</w:t>
      </w:r>
    </w:p>
    <w:p w:rsidR="00D278C6" w:rsidRPr="00D01881" w:rsidRDefault="00D278C6" w:rsidP="00771CB3">
      <w:pPr>
        <w:spacing w:line="240" w:lineRule="auto"/>
        <w:rPr>
          <w:b/>
          <w:sz w:val="26"/>
          <w:szCs w:val="26"/>
        </w:rPr>
      </w:pPr>
      <w:r w:rsidRPr="00D01881">
        <w:rPr>
          <w:sz w:val="26"/>
          <w:szCs w:val="26"/>
        </w:rPr>
        <w:t>- сформировать общий ритм двигательного действия.</w:t>
      </w:r>
    </w:p>
    <w:p w:rsidR="00D278C6" w:rsidRPr="00D01881" w:rsidRDefault="00D278C6" w:rsidP="00771CB3">
      <w:pPr>
        <w:spacing w:line="240" w:lineRule="auto"/>
        <w:rPr>
          <w:b/>
          <w:sz w:val="26"/>
          <w:szCs w:val="26"/>
        </w:rPr>
      </w:pPr>
      <w:r w:rsidRPr="00D01881">
        <w:rPr>
          <w:sz w:val="26"/>
          <w:szCs w:val="26"/>
        </w:rPr>
        <w:t>Отличительной особенностью методики обучения велосипедиста на этом этапе является ее направленность на овладение основой техники действия.</w:t>
      </w:r>
    </w:p>
    <w:p w:rsidR="00D278C6" w:rsidRPr="00D01881" w:rsidRDefault="00D278C6" w:rsidP="00771CB3">
      <w:pPr>
        <w:spacing w:line="240" w:lineRule="auto"/>
        <w:rPr>
          <w:b/>
          <w:sz w:val="26"/>
          <w:szCs w:val="26"/>
        </w:rPr>
      </w:pPr>
      <w:r w:rsidRPr="00D01881">
        <w:rPr>
          <w:sz w:val="26"/>
          <w:szCs w:val="26"/>
        </w:rPr>
        <w:t xml:space="preserve">Непосредственное овладение двигательным действием начинается с формирования установки на овладение действием и приобретения знаний о сущности </w:t>
      </w:r>
      <w:r w:rsidRPr="00D01881">
        <w:rPr>
          <w:sz w:val="26"/>
          <w:szCs w:val="26"/>
        </w:rPr>
        <w:lastRenderedPageBreak/>
        <w:t xml:space="preserve">двигательной задачи и путях ее решения. Тренер-преподаватель должен обратить внимание велосипедиста именно </w:t>
      </w:r>
      <w:proofErr w:type="gramStart"/>
      <w:r w:rsidRPr="00D01881">
        <w:rPr>
          <w:sz w:val="26"/>
          <w:szCs w:val="26"/>
        </w:rPr>
        <w:t>на те</w:t>
      </w:r>
      <w:proofErr w:type="gramEnd"/>
      <w:r w:rsidRPr="00D01881">
        <w:rPr>
          <w:sz w:val="26"/>
          <w:szCs w:val="26"/>
        </w:rPr>
        <w:t xml:space="preserve"> элементы изучаемого действия, от которых зависит успешность его выполнения. Это не только особенности двигательного действия, но и условия решения двигательной задачи: особенности покрытия трассы, свойства конструкции велосипеда, величина передаточного соотношения. Объекты, требующие концентрации внимания при исполнении действия, называют «основными опорными точками», а их совокупность, составляющая программу действия, получила название «ориентировочная основа действия».</w:t>
      </w:r>
    </w:p>
    <w:p w:rsidR="00D278C6" w:rsidRPr="00D01881" w:rsidRDefault="00D278C6" w:rsidP="00771CB3">
      <w:pPr>
        <w:spacing w:line="240" w:lineRule="auto"/>
        <w:rPr>
          <w:b/>
          <w:sz w:val="26"/>
          <w:szCs w:val="26"/>
        </w:rPr>
      </w:pPr>
      <w:r w:rsidRPr="00D01881">
        <w:rPr>
          <w:sz w:val="26"/>
          <w:szCs w:val="26"/>
        </w:rPr>
        <w:t xml:space="preserve">Создание ориентировочной основы действия является ответственным моментом в обучении. Здесь исключительно важен подбор эффективных методов словесного и наглядного воздействия для обеспечения необходимых знаний и ощущений. В стихийном самостоятельном обучении велосипедистов по так называемому способу «проб и ошибок» </w:t>
      </w:r>
      <w:proofErr w:type="gramStart"/>
      <w:r w:rsidRPr="00D01881">
        <w:rPr>
          <w:sz w:val="26"/>
          <w:szCs w:val="26"/>
        </w:rPr>
        <w:t>обучающийся</w:t>
      </w:r>
      <w:proofErr w:type="gramEnd"/>
      <w:r w:rsidRPr="00D01881">
        <w:rPr>
          <w:sz w:val="26"/>
          <w:szCs w:val="26"/>
        </w:rPr>
        <w:t xml:space="preserve"> самостоятельно и в значительной мере случайно выделяет основные опорные точки и формирует ориентировочную основу действия. При этом он может включать в формируемую ориентировочную основу действия как истинные, так и ложные основные опорные точки. </w:t>
      </w:r>
    </w:p>
    <w:p w:rsidR="00D278C6" w:rsidRPr="00D01881" w:rsidRDefault="00D278C6" w:rsidP="00771CB3">
      <w:pPr>
        <w:spacing w:line="240" w:lineRule="auto"/>
        <w:rPr>
          <w:b/>
          <w:sz w:val="26"/>
          <w:szCs w:val="26"/>
        </w:rPr>
      </w:pPr>
      <w:r w:rsidRPr="00D01881">
        <w:rPr>
          <w:sz w:val="26"/>
          <w:szCs w:val="26"/>
        </w:rPr>
        <w:t>Поэтому неорганизованный процесс обучения может затянуться на долгое время, иногда на годы. Если же тренер-преподаватель управляет формированием ориентировочной основы действия, то сроки обучения сокращаются в десятки раз.</w:t>
      </w:r>
    </w:p>
    <w:p w:rsidR="00D278C6" w:rsidRPr="00D01881" w:rsidRDefault="00D278C6" w:rsidP="00771CB3">
      <w:pPr>
        <w:spacing w:line="240" w:lineRule="auto"/>
        <w:rPr>
          <w:b/>
          <w:sz w:val="26"/>
          <w:szCs w:val="26"/>
        </w:rPr>
      </w:pPr>
      <w:r w:rsidRPr="00D01881">
        <w:rPr>
          <w:sz w:val="26"/>
          <w:szCs w:val="26"/>
        </w:rPr>
        <w:t xml:space="preserve">Основой для успешного построения движения является правильная постановка смысловой задачи. Например, в качестве смысловой основы «кругового» </w:t>
      </w:r>
      <w:proofErr w:type="spellStart"/>
      <w:r w:rsidRPr="00D01881">
        <w:rPr>
          <w:sz w:val="26"/>
          <w:szCs w:val="26"/>
        </w:rPr>
        <w:t>педалирования</w:t>
      </w:r>
      <w:proofErr w:type="spellEnd"/>
      <w:r w:rsidRPr="00D01881">
        <w:rPr>
          <w:sz w:val="26"/>
          <w:szCs w:val="26"/>
        </w:rPr>
        <w:t xml:space="preserve"> велосипедистам рекомендуется предложить следующую словесную формулу: «стопа равномерно, мягко и мощно проводит педаль по кругу без остановок, замедлений и ускорений»; при обучении «инерционному» </w:t>
      </w:r>
      <w:proofErr w:type="spellStart"/>
      <w:r w:rsidRPr="00D01881">
        <w:rPr>
          <w:sz w:val="26"/>
          <w:szCs w:val="26"/>
        </w:rPr>
        <w:t>педалированию</w:t>
      </w:r>
      <w:proofErr w:type="spellEnd"/>
      <w:r w:rsidRPr="00D01881">
        <w:rPr>
          <w:sz w:val="26"/>
          <w:szCs w:val="26"/>
        </w:rPr>
        <w:t xml:space="preserve"> рекомендуется словесная формула в следующей модификации: «свободно, без усилий стопа сопровождает педаль в движении по кругу».</w:t>
      </w:r>
    </w:p>
    <w:p w:rsidR="00D278C6" w:rsidRPr="00D01881" w:rsidRDefault="00D278C6" w:rsidP="00771CB3">
      <w:pPr>
        <w:spacing w:line="240" w:lineRule="auto"/>
        <w:rPr>
          <w:b/>
          <w:sz w:val="26"/>
          <w:szCs w:val="26"/>
        </w:rPr>
      </w:pPr>
      <w:r w:rsidRPr="00D01881">
        <w:rPr>
          <w:sz w:val="26"/>
          <w:szCs w:val="26"/>
        </w:rPr>
        <w:t>Первоначальное представление о двигательном действии достигается посредством рассказа, демонстрации, объяснения, а также пробными попытками исполнения действия или его частей. Сначала целесообразно продемонстрировать действие по возможности в совершенном исполнении. После первой демонстрации, создающей у обучающегося общее представление, следует выделить основные элементы техники движения и условия правильного выполнения.</w:t>
      </w:r>
    </w:p>
    <w:p w:rsidR="00D278C6" w:rsidRPr="00D01881" w:rsidRDefault="00D278C6" w:rsidP="00771CB3">
      <w:pPr>
        <w:spacing w:line="240" w:lineRule="auto"/>
        <w:rPr>
          <w:b/>
          <w:sz w:val="26"/>
          <w:szCs w:val="26"/>
        </w:rPr>
      </w:pPr>
      <w:r w:rsidRPr="00D01881">
        <w:rPr>
          <w:sz w:val="26"/>
          <w:szCs w:val="26"/>
        </w:rPr>
        <w:t xml:space="preserve">Например, в процессе обучения «круговому» </w:t>
      </w:r>
      <w:proofErr w:type="spellStart"/>
      <w:r w:rsidRPr="00D01881">
        <w:rPr>
          <w:sz w:val="26"/>
          <w:szCs w:val="26"/>
        </w:rPr>
        <w:t>педалированию</w:t>
      </w:r>
      <w:proofErr w:type="spellEnd"/>
      <w:r w:rsidRPr="00D01881">
        <w:rPr>
          <w:sz w:val="26"/>
          <w:szCs w:val="26"/>
        </w:rPr>
        <w:t xml:space="preserve"> рекомендуется в качестве основы техники выделять не кинематические и </w:t>
      </w:r>
      <w:proofErr w:type="spellStart"/>
      <w:r w:rsidRPr="00D01881">
        <w:rPr>
          <w:sz w:val="26"/>
          <w:szCs w:val="26"/>
        </w:rPr>
        <w:t>ритмовые</w:t>
      </w:r>
      <w:proofErr w:type="spellEnd"/>
      <w:r w:rsidRPr="00D01881">
        <w:rPr>
          <w:sz w:val="26"/>
          <w:szCs w:val="26"/>
        </w:rPr>
        <w:t xml:space="preserve"> характеристики движений, а особенности динамики </w:t>
      </w:r>
      <w:proofErr w:type="spellStart"/>
      <w:r w:rsidRPr="00D01881">
        <w:rPr>
          <w:sz w:val="26"/>
          <w:szCs w:val="26"/>
        </w:rPr>
        <w:t>педалирования</w:t>
      </w:r>
      <w:proofErr w:type="spellEnd"/>
      <w:r w:rsidRPr="00D01881">
        <w:rPr>
          <w:sz w:val="26"/>
          <w:szCs w:val="26"/>
        </w:rPr>
        <w:t xml:space="preserve">. Предметом освоения должны являться не характеристики посадки (например, углы сгибания звеньев тела велосипедиста в суставах), а рациональная динамическая структура двигательного действия, характерная для данного способа </w:t>
      </w:r>
      <w:proofErr w:type="spellStart"/>
      <w:r w:rsidRPr="00D01881">
        <w:rPr>
          <w:sz w:val="26"/>
          <w:szCs w:val="26"/>
        </w:rPr>
        <w:t>педалирования</w:t>
      </w:r>
      <w:proofErr w:type="spellEnd"/>
      <w:r w:rsidRPr="00D01881">
        <w:rPr>
          <w:sz w:val="26"/>
          <w:szCs w:val="26"/>
        </w:rPr>
        <w:t>.</w:t>
      </w:r>
    </w:p>
    <w:p w:rsidR="00D278C6" w:rsidRPr="00D01881" w:rsidRDefault="00D278C6" w:rsidP="00771CB3">
      <w:pPr>
        <w:spacing w:line="240" w:lineRule="auto"/>
        <w:rPr>
          <w:b/>
          <w:sz w:val="26"/>
          <w:szCs w:val="26"/>
        </w:rPr>
      </w:pPr>
      <w:r w:rsidRPr="00D01881">
        <w:rPr>
          <w:sz w:val="26"/>
          <w:szCs w:val="26"/>
        </w:rPr>
        <w:t xml:space="preserve">Соответственно формулируются и задачи обучения. </w:t>
      </w:r>
      <w:proofErr w:type="gramStart"/>
      <w:r w:rsidRPr="00D01881">
        <w:rPr>
          <w:sz w:val="26"/>
          <w:szCs w:val="26"/>
        </w:rPr>
        <w:t xml:space="preserve">Например, задачи обучения технике «инерционного» </w:t>
      </w:r>
      <w:proofErr w:type="spellStart"/>
      <w:r w:rsidRPr="00D01881">
        <w:rPr>
          <w:sz w:val="26"/>
          <w:szCs w:val="26"/>
        </w:rPr>
        <w:t>педалирования</w:t>
      </w:r>
      <w:proofErr w:type="spellEnd"/>
      <w:r w:rsidRPr="00D01881">
        <w:rPr>
          <w:sz w:val="26"/>
          <w:szCs w:val="26"/>
        </w:rPr>
        <w:t xml:space="preserve"> могут иметь следующую форму: а) сформировать навык </w:t>
      </w:r>
      <w:proofErr w:type="spellStart"/>
      <w:r w:rsidRPr="00D01881">
        <w:rPr>
          <w:sz w:val="26"/>
          <w:szCs w:val="26"/>
        </w:rPr>
        <w:t>бессилового</w:t>
      </w:r>
      <w:proofErr w:type="spellEnd"/>
      <w:r w:rsidRPr="00D01881">
        <w:rPr>
          <w:sz w:val="26"/>
          <w:szCs w:val="26"/>
        </w:rPr>
        <w:t xml:space="preserve"> сопровождения педали в цикле вращения; б) сформировать навык удержания скорости передвижения при инерционном </w:t>
      </w:r>
      <w:proofErr w:type="spellStart"/>
      <w:r w:rsidRPr="00D01881">
        <w:rPr>
          <w:sz w:val="26"/>
          <w:szCs w:val="26"/>
        </w:rPr>
        <w:t>педалировании</w:t>
      </w:r>
      <w:proofErr w:type="spellEnd"/>
      <w:r w:rsidRPr="00D01881">
        <w:rPr>
          <w:sz w:val="26"/>
          <w:szCs w:val="26"/>
        </w:rPr>
        <w:t>; в) сформировать навык произвольного общего и локального расслабления при выполнении инерционных оборотов.</w:t>
      </w:r>
      <w:proofErr w:type="gramEnd"/>
    </w:p>
    <w:p w:rsidR="00D278C6" w:rsidRPr="00D01881" w:rsidRDefault="00D278C6" w:rsidP="00771CB3">
      <w:pPr>
        <w:spacing w:line="240" w:lineRule="auto"/>
        <w:rPr>
          <w:b/>
          <w:sz w:val="26"/>
          <w:szCs w:val="26"/>
        </w:rPr>
      </w:pPr>
      <w:r w:rsidRPr="00D01881">
        <w:rPr>
          <w:sz w:val="26"/>
          <w:szCs w:val="26"/>
        </w:rPr>
        <w:t xml:space="preserve">При обучении техники преодоления препятствия прыжком на велосипеде подчеркивается значение разгона, положения шатунов, момент отталкивания. После объяснения способ решения двигательной задачи демонстрируется еще 2-3 раза (большее количество демонстраций не улучшает восприятия), при этом внимание велосипедиста концентрируется на указанных основных опорных точках (элементах двигательной задачи и способах решения). </w:t>
      </w:r>
    </w:p>
    <w:p w:rsidR="00D278C6" w:rsidRPr="00D01881" w:rsidRDefault="00D278C6" w:rsidP="00771CB3">
      <w:pPr>
        <w:spacing w:line="240" w:lineRule="auto"/>
        <w:rPr>
          <w:b/>
          <w:sz w:val="26"/>
          <w:szCs w:val="26"/>
        </w:rPr>
      </w:pPr>
      <w:r w:rsidRPr="00D01881">
        <w:rPr>
          <w:sz w:val="26"/>
          <w:szCs w:val="26"/>
        </w:rPr>
        <w:lastRenderedPageBreak/>
        <w:t>Для того чтобы обучающиеся смогли хорошо рассмотреть основные особенности техники, следует наряду с натуральным показом использовать и так называемый адаптивный показ, при котором движения демонстрируются замедленно и, по возможности, выразительно.</w:t>
      </w:r>
    </w:p>
    <w:p w:rsidR="00D278C6" w:rsidRPr="00D01881" w:rsidRDefault="00D278C6" w:rsidP="00771CB3">
      <w:pPr>
        <w:spacing w:line="240" w:lineRule="auto"/>
        <w:rPr>
          <w:b/>
          <w:sz w:val="26"/>
          <w:szCs w:val="26"/>
        </w:rPr>
      </w:pPr>
      <w:r w:rsidRPr="00D01881">
        <w:rPr>
          <w:sz w:val="26"/>
          <w:szCs w:val="26"/>
        </w:rPr>
        <w:t xml:space="preserve">Если велосипедист имеет достаточный двигательный опыт и отчетливо представляет необходимые действия по каждой из основных опорных точек, то двигательное действие может быть выполнено сразу же после постановки двигательной задачи. Если же действия, которые должны быть выполнены, не знакомы </w:t>
      </w:r>
      <w:proofErr w:type="gramStart"/>
      <w:r w:rsidRPr="00D01881">
        <w:rPr>
          <w:sz w:val="26"/>
          <w:szCs w:val="26"/>
        </w:rPr>
        <w:t>обучающемуся</w:t>
      </w:r>
      <w:proofErr w:type="gramEnd"/>
      <w:r w:rsidRPr="00D01881">
        <w:rPr>
          <w:sz w:val="26"/>
          <w:szCs w:val="26"/>
        </w:rPr>
        <w:t>, то есть не имеют аналогов в его прошлом опыте, то решение двигательной задачи невозможно до тех пор, пока не сформированы представления о действиях, необходимых в каждой фазе движения. Выделение, осознание, запоминание нужных ощущений в каждой из основных опорных точек - необходимое условие формирования полноценной ориентировочной основы действия.</w:t>
      </w:r>
    </w:p>
    <w:p w:rsidR="00D278C6" w:rsidRPr="00D01881" w:rsidRDefault="00D278C6" w:rsidP="00771CB3">
      <w:pPr>
        <w:spacing w:line="240" w:lineRule="auto"/>
        <w:rPr>
          <w:b/>
          <w:sz w:val="26"/>
          <w:szCs w:val="26"/>
        </w:rPr>
      </w:pPr>
      <w:r w:rsidRPr="00D01881">
        <w:rPr>
          <w:sz w:val="26"/>
          <w:szCs w:val="26"/>
        </w:rPr>
        <w:t xml:space="preserve">Чтобы помочь велосипедисту сконцентрировать внимание на нужном двигательном действии и осознать ощущения, возникающие при его выполнении, применяют подводящие упражнения, позволяющие выполнять двигательное действие только единственно правильным способом. Многократно выполняя упражнения, </w:t>
      </w:r>
      <w:proofErr w:type="gramStart"/>
      <w:r w:rsidRPr="00D01881">
        <w:rPr>
          <w:sz w:val="26"/>
          <w:szCs w:val="26"/>
        </w:rPr>
        <w:t>обучающийся</w:t>
      </w:r>
      <w:proofErr w:type="gramEnd"/>
      <w:r w:rsidRPr="00D01881">
        <w:rPr>
          <w:sz w:val="26"/>
          <w:szCs w:val="26"/>
        </w:rPr>
        <w:t xml:space="preserve"> фиксирует внимание на основных опорных точках и осознает ощущения, формирует необходимые двигательные представления.</w:t>
      </w:r>
    </w:p>
    <w:p w:rsidR="00D278C6" w:rsidRPr="00D01881" w:rsidRDefault="00D278C6" w:rsidP="00771CB3">
      <w:pPr>
        <w:spacing w:line="240" w:lineRule="auto"/>
        <w:rPr>
          <w:b/>
          <w:sz w:val="26"/>
          <w:szCs w:val="26"/>
        </w:rPr>
      </w:pPr>
      <w:r w:rsidRPr="00D01881">
        <w:rPr>
          <w:sz w:val="26"/>
          <w:szCs w:val="26"/>
        </w:rPr>
        <w:t xml:space="preserve">Приступая к непосредственному разучиванию техники действия, тренер-преподаватель, в первую очередь, намечает ведущий метод </w:t>
      </w:r>
      <w:proofErr w:type="gramStart"/>
      <w:r w:rsidRPr="00D01881">
        <w:rPr>
          <w:sz w:val="26"/>
          <w:szCs w:val="26"/>
        </w:rPr>
        <w:t>обучения - по частям</w:t>
      </w:r>
      <w:proofErr w:type="gramEnd"/>
      <w:r w:rsidRPr="00D01881">
        <w:rPr>
          <w:sz w:val="26"/>
          <w:szCs w:val="26"/>
        </w:rPr>
        <w:t xml:space="preserve"> (аналитический) или в целом (целостный). Если действие сравнительно несложное по технике, его лучше осваивать сразу в целостном исполнении. При изучении двигательного действия, техника которого достаточно сложна и в ней можно </w:t>
      </w:r>
      <w:proofErr w:type="gramStart"/>
      <w:r w:rsidRPr="00D01881">
        <w:rPr>
          <w:sz w:val="26"/>
          <w:szCs w:val="26"/>
        </w:rPr>
        <w:t>выделить</w:t>
      </w:r>
      <w:proofErr w:type="gramEnd"/>
      <w:r w:rsidRPr="00D01881">
        <w:rPr>
          <w:sz w:val="26"/>
          <w:szCs w:val="26"/>
        </w:rPr>
        <w:t xml:space="preserve"> несколько фаз, используется метод разучивания по частям с последующим объединением частей в целое. В большинстве случаев </w:t>
      </w:r>
      <w:proofErr w:type="gramStart"/>
      <w:r w:rsidRPr="00D01881">
        <w:rPr>
          <w:sz w:val="26"/>
          <w:szCs w:val="26"/>
        </w:rPr>
        <w:t>обучение по</w:t>
      </w:r>
      <w:proofErr w:type="gramEnd"/>
      <w:r w:rsidRPr="00D01881">
        <w:rPr>
          <w:sz w:val="26"/>
          <w:szCs w:val="26"/>
        </w:rPr>
        <w:t xml:space="preserve"> этому методу начинается с овладения определяющим звеном техники. Начинать обучение с подготовительной фазы целесообразно в тех случаях, когда ведущая часть техники существенно от них зависит (например, бросок велосипеда на линию финиша). Иногда возникает необходимость начинать разучивание с завершающей части двигательного действия. Это особенно важно в тех случаях, когда неумело выполняемое завершение двигательного действия может привести к травме. </w:t>
      </w:r>
    </w:p>
    <w:p w:rsidR="00D278C6" w:rsidRPr="00D01881" w:rsidRDefault="00D278C6" w:rsidP="00771CB3">
      <w:pPr>
        <w:spacing w:line="240" w:lineRule="auto"/>
        <w:rPr>
          <w:b/>
          <w:sz w:val="26"/>
          <w:szCs w:val="26"/>
        </w:rPr>
      </w:pPr>
      <w:r w:rsidRPr="00D01881">
        <w:rPr>
          <w:sz w:val="26"/>
          <w:szCs w:val="26"/>
        </w:rPr>
        <w:t>Например, обучение велосипедистов технике преодоления препятствия прыжком надо начинать с обучения их «мягкому» приземлению.</w:t>
      </w:r>
    </w:p>
    <w:p w:rsidR="00D278C6" w:rsidRPr="00D01881" w:rsidRDefault="00D278C6" w:rsidP="00771CB3">
      <w:pPr>
        <w:spacing w:line="240" w:lineRule="auto"/>
        <w:rPr>
          <w:b/>
          <w:sz w:val="26"/>
          <w:szCs w:val="26"/>
        </w:rPr>
      </w:pPr>
      <w:r w:rsidRPr="00D01881">
        <w:rPr>
          <w:sz w:val="26"/>
          <w:szCs w:val="26"/>
        </w:rPr>
        <w:t>Целостное двигательное действие осмыслено и целенаправленно. Смысл действия сохраняется в операциях, составляющих действие, но может утрачиваться при расчленении операции на более мелкие элементы. Последние в этом случае приобретают свои, особенные цели, не связанные смыслом с основным действием, из которого они вычленены. Утрата смысла целостного действия в его элементах происходит в тех случаях, когда действие делится на блоки, но при этом разбивается операция.</w:t>
      </w:r>
    </w:p>
    <w:p w:rsidR="00D278C6" w:rsidRPr="00D01881" w:rsidRDefault="00D278C6" w:rsidP="00771CB3">
      <w:pPr>
        <w:spacing w:line="240" w:lineRule="auto"/>
        <w:rPr>
          <w:b/>
          <w:sz w:val="26"/>
          <w:szCs w:val="26"/>
        </w:rPr>
      </w:pPr>
      <w:r w:rsidRPr="00D01881">
        <w:rPr>
          <w:sz w:val="26"/>
          <w:szCs w:val="26"/>
        </w:rPr>
        <w:t>При освоении новых двигательных действий происходит быстрое утомление нервной системы, поэтому на этапе начального разучивания нельзя слишком длительно работать над формированием нового двигательного действия, нежелательно давать много заданий и требовать большого количества повторений. В то же время занятия по обучению новому действию должны быть по возможности систематическими. Длительные перерывы будут вызывать угасание еще не стойких двигательных рефлексов.</w:t>
      </w:r>
    </w:p>
    <w:p w:rsidR="00D278C6" w:rsidRPr="00D01881" w:rsidRDefault="00D278C6" w:rsidP="00771CB3">
      <w:pPr>
        <w:spacing w:line="240" w:lineRule="auto"/>
        <w:rPr>
          <w:b/>
          <w:sz w:val="26"/>
          <w:szCs w:val="26"/>
        </w:rPr>
      </w:pPr>
      <w:r w:rsidRPr="00D01881">
        <w:rPr>
          <w:sz w:val="26"/>
          <w:szCs w:val="26"/>
        </w:rPr>
        <w:t xml:space="preserve">Начальное разучивание должно осуществляться в благоприятных для занятий условиях. </w:t>
      </w:r>
    </w:p>
    <w:p w:rsidR="00D278C6" w:rsidRPr="00D01881" w:rsidRDefault="00D278C6" w:rsidP="00771CB3">
      <w:pPr>
        <w:spacing w:line="240" w:lineRule="auto"/>
        <w:rPr>
          <w:b/>
          <w:sz w:val="26"/>
          <w:szCs w:val="26"/>
        </w:rPr>
      </w:pPr>
      <w:r w:rsidRPr="00D01881">
        <w:rPr>
          <w:sz w:val="26"/>
          <w:szCs w:val="26"/>
        </w:rPr>
        <w:lastRenderedPageBreak/>
        <w:t>Двигательные действия необходимо выполнять с такими усилиями и скоростями, которые позволяют велосипедистам контролировать свои движения в пространстве.</w:t>
      </w:r>
    </w:p>
    <w:p w:rsidR="00D278C6" w:rsidRPr="00D01881" w:rsidRDefault="00D278C6" w:rsidP="00771CB3">
      <w:pPr>
        <w:spacing w:line="240" w:lineRule="auto"/>
        <w:rPr>
          <w:b/>
          <w:sz w:val="26"/>
          <w:szCs w:val="26"/>
        </w:rPr>
      </w:pPr>
      <w:r w:rsidRPr="00D01881">
        <w:rPr>
          <w:sz w:val="26"/>
          <w:szCs w:val="26"/>
        </w:rPr>
        <w:t>Первые попытки выполнить двигательное действие часто сопровождается различного рода ошибками: движения искажаются по амплитуде и направлению; появляются лишние, ненужные движения; нарушается ритм двигательного действия; движения закрепощены. Некоторые из этих ошибок обусловлены закономерностями формирования двигательного действия. Например, избыточная закрепощенность двигательного аппарата связана с естественным стремлением блокировать лишние степени свободы или необходимостью удержания позы. На этом этапе подобные отклонения целесообразны и не рассматриваются как серьезные ошибки, требующие немедленного устранения. В первую очередь необходимо исправить те ошибки, которые могут привести к травмам. К исправлению допущенных ошибок нужно приступать сразу, как только они обнаружены и не закрепились при многократном повторении.</w:t>
      </w:r>
    </w:p>
    <w:p w:rsidR="00D278C6" w:rsidRPr="00D01881" w:rsidRDefault="00D278C6" w:rsidP="00771CB3">
      <w:pPr>
        <w:spacing w:line="240" w:lineRule="auto"/>
        <w:rPr>
          <w:b/>
          <w:sz w:val="26"/>
          <w:szCs w:val="26"/>
        </w:rPr>
      </w:pPr>
      <w:r w:rsidRPr="00D01881">
        <w:rPr>
          <w:sz w:val="26"/>
          <w:szCs w:val="26"/>
        </w:rPr>
        <w:t xml:space="preserve">Типичной ошибкой является поспешность в выполнении главных усилий в двигательном действии. В этом случае хорошо помогают звуковые сигналы в момент осуществления усилия. Причиной ошибок может быть недостаточный уровень развития физических качеств. Ошибка в одной фазе двигательного действия может быть обусловлена ошибкой в предшествующей фазе движения. Причинами ошибок могут быть факторы психолого-педагогического характера: </w:t>
      </w:r>
      <w:proofErr w:type="gramStart"/>
      <w:r w:rsidRPr="00D01881">
        <w:rPr>
          <w:sz w:val="26"/>
          <w:szCs w:val="26"/>
        </w:rPr>
        <w:t>обучающийся</w:t>
      </w:r>
      <w:proofErr w:type="gramEnd"/>
      <w:r w:rsidRPr="00D01881">
        <w:rPr>
          <w:sz w:val="26"/>
          <w:szCs w:val="26"/>
        </w:rPr>
        <w:t xml:space="preserve"> не понял смысла задания, неблагоприятное состояние (болезненное или угнетенное состояние, перевозбуждение, чувство страха). Опытный тренер-преподаватель заранее предвидит возможные типичные ошибки и применяет меры к их предупреждению. Отмечая допущенные ошибки, не следует фиксировать внимание велосипедиста более чем на одной - двух допускаемых им ошибках. Желательно избегать замечаний, которые подчеркивают только недостатки, нужно отметить и положительные стороны, внушить гонщику уверенность в своих силах и успехе обучения.</w:t>
      </w:r>
    </w:p>
    <w:p w:rsidR="00D278C6" w:rsidRPr="00D01881" w:rsidRDefault="00D278C6" w:rsidP="00771CB3">
      <w:pPr>
        <w:spacing w:line="240" w:lineRule="auto"/>
        <w:rPr>
          <w:b/>
          <w:sz w:val="26"/>
          <w:szCs w:val="26"/>
        </w:rPr>
      </w:pPr>
      <w:r w:rsidRPr="00D01881">
        <w:rPr>
          <w:sz w:val="26"/>
          <w:szCs w:val="26"/>
        </w:rPr>
        <w:t>2). Детализированное (углубленное) разучивание техники.</w:t>
      </w:r>
    </w:p>
    <w:p w:rsidR="00D278C6" w:rsidRPr="00D01881" w:rsidRDefault="00D278C6" w:rsidP="00771CB3">
      <w:pPr>
        <w:spacing w:line="240" w:lineRule="auto"/>
        <w:rPr>
          <w:b/>
          <w:sz w:val="26"/>
          <w:szCs w:val="26"/>
        </w:rPr>
      </w:pPr>
      <w:r w:rsidRPr="00D01881">
        <w:rPr>
          <w:sz w:val="26"/>
          <w:szCs w:val="26"/>
        </w:rPr>
        <w:t>Общей задачей на этом этапе обучения является освоение велосипедистом техники двигательного действия на уровне навыка.</w:t>
      </w:r>
    </w:p>
    <w:p w:rsidR="00D278C6" w:rsidRPr="00D01881" w:rsidRDefault="00D278C6" w:rsidP="00771CB3">
      <w:pPr>
        <w:spacing w:line="240" w:lineRule="auto"/>
        <w:rPr>
          <w:b/>
          <w:sz w:val="26"/>
          <w:szCs w:val="26"/>
        </w:rPr>
      </w:pPr>
      <w:r w:rsidRPr="00D01881">
        <w:rPr>
          <w:sz w:val="26"/>
          <w:szCs w:val="26"/>
        </w:rPr>
        <w:t>В зависимости от особенностей техники двигательного действия частными задачами могут быть:</w:t>
      </w:r>
    </w:p>
    <w:p w:rsidR="00D278C6" w:rsidRPr="00D01881" w:rsidRDefault="00D278C6" w:rsidP="00771CB3">
      <w:pPr>
        <w:spacing w:line="240" w:lineRule="auto"/>
        <w:rPr>
          <w:b/>
          <w:sz w:val="26"/>
          <w:szCs w:val="26"/>
        </w:rPr>
      </w:pPr>
      <w:r w:rsidRPr="00D01881">
        <w:rPr>
          <w:sz w:val="26"/>
          <w:szCs w:val="26"/>
        </w:rPr>
        <w:t>- детальное уточнение всех движений в пространстве, во времени и по усилиям;</w:t>
      </w:r>
    </w:p>
    <w:p w:rsidR="00D278C6" w:rsidRPr="00D01881" w:rsidRDefault="00D278C6" w:rsidP="00771CB3">
      <w:pPr>
        <w:spacing w:line="240" w:lineRule="auto"/>
        <w:rPr>
          <w:b/>
          <w:sz w:val="26"/>
          <w:szCs w:val="26"/>
        </w:rPr>
      </w:pPr>
      <w:r w:rsidRPr="00D01881">
        <w:rPr>
          <w:sz w:val="26"/>
          <w:szCs w:val="26"/>
        </w:rPr>
        <w:t>- достижение слитности фаз и частей техники;</w:t>
      </w:r>
    </w:p>
    <w:p w:rsidR="00D278C6" w:rsidRPr="00D01881" w:rsidRDefault="00D278C6" w:rsidP="00771CB3">
      <w:pPr>
        <w:spacing w:line="240" w:lineRule="auto"/>
        <w:rPr>
          <w:b/>
          <w:sz w:val="26"/>
          <w:szCs w:val="26"/>
        </w:rPr>
      </w:pPr>
      <w:r w:rsidRPr="00D01881">
        <w:rPr>
          <w:sz w:val="26"/>
          <w:szCs w:val="26"/>
        </w:rPr>
        <w:t>- обучение основным вариантам техники;</w:t>
      </w:r>
    </w:p>
    <w:p w:rsidR="00D278C6" w:rsidRPr="00D01881" w:rsidRDefault="00D278C6" w:rsidP="00771CB3">
      <w:pPr>
        <w:spacing w:line="240" w:lineRule="auto"/>
        <w:rPr>
          <w:b/>
          <w:sz w:val="26"/>
          <w:szCs w:val="26"/>
        </w:rPr>
      </w:pPr>
      <w:r w:rsidRPr="00D01881">
        <w:rPr>
          <w:sz w:val="26"/>
          <w:szCs w:val="26"/>
        </w:rPr>
        <w:t>- выявление индивидуальных особенностей владения техникой;</w:t>
      </w:r>
    </w:p>
    <w:p w:rsidR="00D278C6" w:rsidRPr="00D01881" w:rsidRDefault="00D278C6" w:rsidP="00771CB3">
      <w:pPr>
        <w:spacing w:line="240" w:lineRule="auto"/>
        <w:rPr>
          <w:b/>
          <w:sz w:val="26"/>
          <w:szCs w:val="26"/>
        </w:rPr>
      </w:pPr>
      <w:r w:rsidRPr="00D01881">
        <w:rPr>
          <w:sz w:val="26"/>
          <w:szCs w:val="26"/>
        </w:rPr>
        <w:t>- достижение автоматизма действий.</w:t>
      </w:r>
    </w:p>
    <w:p w:rsidR="00D278C6" w:rsidRPr="00D01881" w:rsidRDefault="00D278C6" w:rsidP="00771CB3">
      <w:pPr>
        <w:spacing w:line="240" w:lineRule="auto"/>
        <w:rPr>
          <w:b/>
          <w:sz w:val="26"/>
          <w:szCs w:val="26"/>
        </w:rPr>
      </w:pPr>
      <w:r w:rsidRPr="00D01881">
        <w:rPr>
          <w:sz w:val="26"/>
          <w:szCs w:val="26"/>
        </w:rPr>
        <w:t xml:space="preserve">Основной метод формирования двигательного навыка - стандартное многократное повторение упражнения. Действия, результат которых главным образом зависит от величины физических усилий, необходимо выполнять с усилиями, близкими </w:t>
      </w:r>
      <w:proofErr w:type="gramStart"/>
      <w:r w:rsidRPr="00D01881">
        <w:rPr>
          <w:sz w:val="26"/>
          <w:szCs w:val="26"/>
        </w:rPr>
        <w:t>к</w:t>
      </w:r>
      <w:proofErr w:type="gramEnd"/>
      <w:r w:rsidRPr="00D01881">
        <w:rPr>
          <w:sz w:val="26"/>
          <w:szCs w:val="26"/>
        </w:rPr>
        <w:t xml:space="preserve"> соревновательным, но такими, которые не вызывали бы искажений техники. В отличие от предыдущего этапа, здесь допустимо увеличение объема работы над техникой действия в каждом занятии. Можно увеличивать как количество занятий технической направленности, так и количество повторений в занятии.</w:t>
      </w:r>
    </w:p>
    <w:p w:rsidR="00D278C6" w:rsidRPr="00D01881" w:rsidRDefault="00D278C6" w:rsidP="00771CB3">
      <w:pPr>
        <w:spacing w:line="240" w:lineRule="auto"/>
        <w:rPr>
          <w:b/>
          <w:sz w:val="26"/>
          <w:szCs w:val="26"/>
        </w:rPr>
      </w:pPr>
      <w:r w:rsidRPr="00D01881">
        <w:rPr>
          <w:sz w:val="26"/>
          <w:szCs w:val="26"/>
        </w:rPr>
        <w:t xml:space="preserve">При овладении техникой сложных по координации, но не требующих больших затрат энергии, двигательных действий (старт с места, прыжок через препятствие) велосипедисты могут улучшать качество техники действия примерно до 5-6 попытки, затем техника стабилизируется до 10-12 попытки, после чего ухудшается (интервал отдыха между попытками - 1-2 минуты). Велосипедистам лучше выполнять изучаемое действие сериями до 5 повторений с 3-5-минутным интервалом отдыха между сериями, всего 3-4 серии. </w:t>
      </w:r>
    </w:p>
    <w:p w:rsidR="00D278C6" w:rsidRPr="00D01881" w:rsidRDefault="00D278C6" w:rsidP="00771CB3">
      <w:pPr>
        <w:spacing w:line="240" w:lineRule="auto"/>
        <w:rPr>
          <w:b/>
          <w:sz w:val="26"/>
          <w:szCs w:val="26"/>
        </w:rPr>
      </w:pPr>
      <w:r w:rsidRPr="00D01881">
        <w:rPr>
          <w:sz w:val="26"/>
          <w:szCs w:val="26"/>
        </w:rPr>
        <w:lastRenderedPageBreak/>
        <w:t>По мере автоматизации движений возрастает возможность увеличения числа повтора движений, но в любом случае необходимо строго контролировать технику движений. При первых признаках нарушения структуры движений упражнение надо прекратить.</w:t>
      </w:r>
    </w:p>
    <w:p w:rsidR="00D278C6" w:rsidRPr="00D01881" w:rsidRDefault="00D278C6" w:rsidP="00771CB3">
      <w:pPr>
        <w:spacing w:line="240" w:lineRule="auto"/>
        <w:rPr>
          <w:b/>
          <w:sz w:val="26"/>
          <w:szCs w:val="26"/>
        </w:rPr>
      </w:pPr>
      <w:r w:rsidRPr="00D01881">
        <w:rPr>
          <w:sz w:val="26"/>
          <w:szCs w:val="26"/>
        </w:rPr>
        <w:t xml:space="preserve">Упражнение целесообразно выполнять в целостном виде с уточнением деталей техники. </w:t>
      </w:r>
    </w:p>
    <w:p w:rsidR="00D278C6" w:rsidRPr="00D01881" w:rsidRDefault="00D278C6" w:rsidP="00771CB3">
      <w:pPr>
        <w:spacing w:line="240" w:lineRule="auto"/>
        <w:rPr>
          <w:b/>
          <w:sz w:val="26"/>
          <w:szCs w:val="26"/>
        </w:rPr>
      </w:pPr>
      <w:r w:rsidRPr="00D01881">
        <w:rPr>
          <w:sz w:val="26"/>
          <w:szCs w:val="26"/>
        </w:rPr>
        <w:t>Вначале уточнение происходит при многократном повторении основного варианта техники движений с сохранением постоянных условий выполнения. Затем вводятся варианты техники действий, но в такой мере, чтобы это не влекло существенных искажений в структуре движения. В некоторых случаях бывает методически эффективно выполнение вариативных заданий, что способствует уточнению мышечных дифференцировок движения. Так, при отработке техники старта с места можно рекомендовать выполнить задания на горизонтальной поверхности, на наклонной - вверх и вниз, на различных передаточных соотношениях.</w:t>
      </w:r>
    </w:p>
    <w:p w:rsidR="00D278C6" w:rsidRPr="00D01881" w:rsidRDefault="00D278C6" w:rsidP="00771CB3">
      <w:pPr>
        <w:spacing w:line="240" w:lineRule="auto"/>
        <w:rPr>
          <w:b/>
          <w:sz w:val="26"/>
          <w:szCs w:val="26"/>
        </w:rPr>
      </w:pPr>
      <w:r w:rsidRPr="00D01881">
        <w:rPr>
          <w:sz w:val="26"/>
          <w:szCs w:val="26"/>
        </w:rPr>
        <w:t>Качество исполнения действия, выполняемого в одну из сторон, может улучшаться после того, как велосипедисты попробуют несколько раз выполнять его в другую сторону - латеральный контраст (например, смена в парной гонке, выполненная другой рукой).</w:t>
      </w:r>
    </w:p>
    <w:p w:rsidR="00D278C6" w:rsidRPr="00D01881" w:rsidRDefault="00D278C6" w:rsidP="00771CB3">
      <w:pPr>
        <w:spacing w:line="240" w:lineRule="auto"/>
        <w:rPr>
          <w:b/>
          <w:sz w:val="26"/>
          <w:szCs w:val="26"/>
        </w:rPr>
      </w:pPr>
      <w:r w:rsidRPr="00D01881">
        <w:rPr>
          <w:sz w:val="26"/>
          <w:szCs w:val="26"/>
        </w:rPr>
        <w:t>Углубленное разучивание техники двигательного действия должно приобретать на этом этапе все более индивидуализированный характер. Это требует внимательного учета особенностей гонщика (телосложение, уровень развития физических качеств). На основе этих данных должна уточняться индивидуальная модель техники велосипедиста.</w:t>
      </w:r>
    </w:p>
    <w:p w:rsidR="00D278C6" w:rsidRPr="00D01881" w:rsidRDefault="00D278C6" w:rsidP="00771CB3">
      <w:pPr>
        <w:spacing w:line="240" w:lineRule="auto"/>
        <w:rPr>
          <w:b/>
          <w:sz w:val="26"/>
          <w:szCs w:val="26"/>
        </w:rPr>
      </w:pPr>
      <w:r w:rsidRPr="00D01881">
        <w:rPr>
          <w:sz w:val="26"/>
          <w:szCs w:val="26"/>
        </w:rPr>
        <w:t>В процессе формирования навыка очень важно обратить внимание на координацию дыхания и движения. В зависимости от структурных особенностей техники, условий выполнения действия изменяется способ дыхания и его характер. В ходе работы дистанционного характера дыхание производится ритмично, в органическом сочетании с выполняемыми движениями.</w:t>
      </w:r>
    </w:p>
    <w:p w:rsidR="00D278C6" w:rsidRPr="00D01881" w:rsidRDefault="00D278C6" w:rsidP="00771CB3">
      <w:pPr>
        <w:spacing w:line="240" w:lineRule="auto"/>
        <w:rPr>
          <w:b/>
          <w:sz w:val="26"/>
          <w:szCs w:val="26"/>
        </w:rPr>
      </w:pPr>
      <w:r w:rsidRPr="00D01881">
        <w:rPr>
          <w:sz w:val="26"/>
          <w:szCs w:val="26"/>
        </w:rPr>
        <w:t>На данном этапе обучающиеся должны получить более точные и полные сведения об особенностях техники двигательного действия, а также детальную информацию о том, как ими выполняются учебные задания. На этом этапе изменяется характер словесных воздействий. Они направлены на углубленное познание особенностей техники действия, а также осознание велосипедистами результатов своей деятельности по овладению техникой (словесный разбор и анализ выполнения учебных заданий, отчеты и самоотчеты гонщиков, мысленное «</w:t>
      </w:r>
      <w:proofErr w:type="spellStart"/>
      <w:r w:rsidRPr="00D01881">
        <w:rPr>
          <w:sz w:val="26"/>
          <w:szCs w:val="26"/>
        </w:rPr>
        <w:t>самопроговаривание</w:t>
      </w:r>
      <w:proofErr w:type="spellEnd"/>
      <w:r w:rsidRPr="00D01881">
        <w:rPr>
          <w:sz w:val="26"/>
          <w:szCs w:val="26"/>
        </w:rPr>
        <w:t>» ими своих действий перед выполнением заданий).</w:t>
      </w:r>
    </w:p>
    <w:p w:rsidR="00D278C6" w:rsidRPr="00D01881" w:rsidRDefault="00D278C6" w:rsidP="00771CB3">
      <w:pPr>
        <w:spacing w:line="240" w:lineRule="auto"/>
        <w:rPr>
          <w:b/>
          <w:sz w:val="26"/>
          <w:szCs w:val="26"/>
        </w:rPr>
      </w:pPr>
      <w:r w:rsidRPr="00D01881">
        <w:rPr>
          <w:sz w:val="26"/>
          <w:szCs w:val="26"/>
        </w:rPr>
        <w:t xml:space="preserve">Характер воздействий зависит также от наглядности, используемой на этапе начального разучивания техники. Средства наглядного воздействия (схемы, </w:t>
      </w:r>
      <w:proofErr w:type="spellStart"/>
      <w:r w:rsidRPr="00D01881">
        <w:rPr>
          <w:sz w:val="26"/>
          <w:szCs w:val="26"/>
        </w:rPr>
        <w:t>кинограммы</w:t>
      </w:r>
      <w:proofErr w:type="spellEnd"/>
      <w:r w:rsidRPr="00D01881">
        <w:rPr>
          <w:sz w:val="26"/>
          <w:szCs w:val="26"/>
        </w:rPr>
        <w:t>, видеозапись) применяются с целью самоанализа, объяснения ошибок, деталей техники, то есть с целью коррекции техники.</w:t>
      </w:r>
    </w:p>
    <w:p w:rsidR="00D278C6" w:rsidRPr="00D01881" w:rsidRDefault="00D278C6" w:rsidP="00771CB3">
      <w:pPr>
        <w:spacing w:line="240" w:lineRule="auto"/>
        <w:rPr>
          <w:b/>
          <w:sz w:val="26"/>
          <w:szCs w:val="26"/>
        </w:rPr>
      </w:pPr>
      <w:r w:rsidRPr="00D01881">
        <w:rPr>
          <w:sz w:val="26"/>
          <w:szCs w:val="26"/>
        </w:rPr>
        <w:t>Желательно, особенно к концу этапа, применять соревновательный метод с установкой на лучшее исполнение базовых элементов техники, а не на его максимальный результат.</w:t>
      </w:r>
    </w:p>
    <w:p w:rsidR="00D278C6" w:rsidRPr="00D01881" w:rsidRDefault="00D278C6" w:rsidP="00771CB3">
      <w:pPr>
        <w:spacing w:line="240" w:lineRule="auto"/>
        <w:rPr>
          <w:b/>
          <w:sz w:val="26"/>
          <w:szCs w:val="26"/>
        </w:rPr>
      </w:pPr>
      <w:r w:rsidRPr="00D01881">
        <w:rPr>
          <w:sz w:val="26"/>
          <w:szCs w:val="26"/>
        </w:rPr>
        <w:t>3). Совершенствование техники.</w:t>
      </w:r>
    </w:p>
    <w:p w:rsidR="00D278C6" w:rsidRPr="00D01881" w:rsidRDefault="00D278C6" w:rsidP="00771CB3">
      <w:pPr>
        <w:spacing w:line="240" w:lineRule="auto"/>
        <w:rPr>
          <w:b/>
          <w:sz w:val="26"/>
          <w:szCs w:val="26"/>
        </w:rPr>
      </w:pPr>
      <w:r w:rsidRPr="00D01881">
        <w:rPr>
          <w:sz w:val="26"/>
          <w:szCs w:val="26"/>
        </w:rPr>
        <w:t>Общей задачей этапа является достижение надежного выполнения действия в различных условиях соревновательной деятельности.</w:t>
      </w:r>
    </w:p>
    <w:p w:rsidR="00D278C6" w:rsidRPr="00D01881" w:rsidRDefault="00D278C6" w:rsidP="00771CB3">
      <w:pPr>
        <w:spacing w:line="240" w:lineRule="auto"/>
        <w:rPr>
          <w:b/>
          <w:sz w:val="26"/>
          <w:szCs w:val="26"/>
        </w:rPr>
      </w:pPr>
      <w:r w:rsidRPr="00D01881">
        <w:rPr>
          <w:sz w:val="26"/>
          <w:szCs w:val="26"/>
        </w:rPr>
        <w:t>Частные задачи:</w:t>
      </w:r>
    </w:p>
    <w:p w:rsidR="00D278C6" w:rsidRPr="00D01881" w:rsidRDefault="00D278C6" w:rsidP="00771CB3">
      <w:pPr>
        <w:spacing w:line="240" w:lineRule="auto"/>
        <w:rPr>
          <w:b/>
          <w:sz w:val="26"/>
          <w:szCs w:val="26"/>
        </w:rPr>
      </w:pPr>
      <w:r w:rsidRPr="00D01881">
        <w:rPr>
          <w:sz w:val="26"/>
          <w:szCs w:val="26"/>
        </w:rPr>
        <w:t>- закрепление сформированного навыка;</w:t>
      </w:r>
    </w:p>
    <w:p w:rsidR="00D278C6" w:rsidRPr="00D01881" w:rsidRDefault="00D278C6" w:rsidP="00771CB3">
      <w:pPr>
        <w:spacing w:line="240" w:lineRule="auto"/>
        <w:rPr>
          <w:b/>
          <w:sz w:val="26"/>
          <w:szCs w:val="26"/>
        </w:rPr>
      </w:pPr>
      <w:r w:rsidRPr="00D01881">
        <w:rPr>
          <w:sz w:val="26"/>
          <w:szCs w:val="26"/>
        </w:rPr>
        <w:t>- обучение различным вариантам техники действия;</w:t>
      </w:r>
    </w:p>
    <w:p w:rsidR="00D278C6" w:rsidRPr="00D01881" w:rsidRDefault="00D278C6" w:rsidP="00771CB3">
      <w:pPr>
        <w:spacing w:line="240" w:lineRule="auto"/>
        <w:rPr>
          <w:b/>
          <w:sz w:val="26"/>
          <w:szCs w:val="26"/>
        </w:rPr>
      </w:pPr>
      <w:r w:rsidRPr="00D01881">
        <w:rPr>
          <w:sz w:val="26"/>
          <w:szCs w:val="26"/>
        </w:rPr>
        <w:t>- формирование способности применять изученное действие в различных условиях и ситуациях тренировочной и соревновательной деятельности;</w:t>
      </w:r>
    </w:p>
    <w:p w:rsidR="00D278C6" w:rsidRPr="00D01881" w:rsidRDefault="00D278C6" w:rsidP="00771CB3">
      <w:pPr>
        <w:spacing w:line="240" w:lineRule="auto"/>
        <w:rPr>
          <w:b/>
          <w:sz w:val="26"/>
          <w:szCs w:val="26"/>
        </w:rPr>
      </w:pPr>
      <w:r w:rsidRPr="00D01881">
        <w:rPr>
          <w:sz w:val="26"/>
          <w:szCs w:val="26"/>
        </w:rPr>
        <w:lastRenderedPageBreak/>
        <w:t>- обеспечение при необходимости частичной перестройки техники двигательного действия;</w:t>
      </w:r>
    </w:p>
    <w:p w:rsidR="00D278C6" w:rsidRPr="00D01881" w:rsidRDefault="00D278C6" w:rsidP="00771CB3">
      <w:pPr>
        <w:spacing w:line="240" w:lineRule="auto"/>
        <w:rPr>
          <w:b/>
          <w:sz w:val="26"/>
          <w:szCs w:val="26"/>
        </w:rPr>
      </w:pPr>
      <w:r w:rsidRPr="00D01881">
        <w:rPr>
          <w:sz w:val="26"/>
          <w:szCs w:val="26"/>
        </w:rPr>
        <w:t>- повышение экономичности техники.</w:t>
      </w:r>
    </w:p>
    <w:p w:rsidR="00D278C6" w:rsidRPr="00D01881" w:rsidRDefault="00D278C6" w:rsidP="00771CB3">
      <w:pPr>
        <w:spacing w:line="240" w:lineRule="auto"/>
        <w:rPr>
          <w:b/>
          <w:sz w:val="26"/>
          <w:szCs w:val="26"/>
        </w:rPr>
      </w:pPr>
      <w:r w:rsidRPr="00D01881">
        <w:rPr>
          <w:sz w:val="26"/>
          <w:szCs w:val="26"/>
        </w:rPr>
        <w:t>Методика закрепления навыка характеризуется систематическим многократным целостным воспроизведением двигательного действия.</w:t>
      </w:r>
    </w:p>
    <w:p w:rsidR="00D278C6" w:rsidRPr="00D01881" w:rsidRDefault="00D278C6" w:rsidP="00771CB3">
      <w:pPr>
        <w:spacing w:line="240" w:lineRule="auto"/>
        <w:rPr>
          <w:b/>
          <w:sz w:val="26"/>
          <w:szCs w:val="26"/>
        </w:rPr>
      </w:pPr>
      <w:r w:rsidRPr="00D01881">
        <w:rPr>
          <w:sz w:val="26"/>
          <w:szCs w:val="26"/>
        </w:rPr>
        <w:t>В качестве ведущего метода используется повторное упражнение, выполняемое в следующих формах:</w:t>
      </w:r>
    </w:p>
    <w:p w:rsidR="00D278C6" w:rsidRPr="00D01881" w:rsidRDefault="00D278C6" w:rsidP="00771CB3">
      <w:pPr>
        <w:spacing w:line="240" w:lineRule="auto"/>
        <w:rPr>
          <w:b/>
          <w:sz w:val="26"/>
          <w:szCs w:val="26"/>
        </w:rPr>
      </w:pPr>
      <w:r w:rsidRPr="00D01881">
        <w:rPr>
          <w:sz w:val="26"/>
          <w:szCs w:val="26"/>
        </w:rPr>
        <w:t>1. Многократное повторение действия с полными или сокращенными интервалами отдыха между повторениями (подходами).</w:t>
      </w:r>
    </w:p>
    <w:p w:rsidR="00D278C6" w:rsidRPr="00D01881" w:rsidRDefault="00D278C6" w:rsidP="00771CB3">
      <w:pPr>
        <w:spacing w:line="240" w:lineRule="auto"/>
        <w:rPr>
          <w:b/>
          <w:sz w:val="26"/>
          <w:szCs w:val="26"/>
        </w:rPr>
      </w:pPr>
      <w:r w:rsidRPr="00D01881">
        <w:rPr>
          <w:sz w:val="26"/>
          <w:szCs w:val="26"/>
        </w:rPr>
        <w:t>2. Серийно-повторное упражнение. Действие повторяется несколько раз подряд непрерывно, что и составляет серию. Количество серий и интервалы отдыха между ними могут быть различными. Этот метод по сравнению с предыдущим в большей мере способствует достижению устойчивости техники действия к утомлению.</w:t>
      </w:r>
    </w:p>
    <w:p w:rsidR="00D278C6" w:rsidRPr="00D01881" w:rsidRDefault="00D278C6" w:rsidP="00771CB3">
      <w:pPr>
        <w:spacing w:line="240" w:lineRule="auto"/>
        <w:rPr>
          <w:b/>
          <w:sz w:val="26"/>
          <w:szCs w:val="26"/>
        </w:rPr>
      </w:pPr>
      <w:r w:rsidRPr="00D01881">
        <w:rPr>
          <w:sz w:val="26"/>
          <w:szCs w:val="26"/>
        </w:rPr>
        <w:t xml:space="preserve">3. Повторное выполнение при различном состоянии организма и психики </w:t>
      </w:r>
      <w:proofErr w:type="gramStart"/>
      <w:r w:rsidRPr="00D01881">
        <w:rPr>
          <w:sz w:val="26"/>
          <w:szCs w:val="26"/>
        </w:rPr>
        <w:t>обучающихся</w:t>
      </w:r>
      <w:proofErr w:type="gramEnd"/>
      <w:r w:rsidRPr="00D01881">
        <w:rPr>
          <w:sz w:val="26"/>
          <w:szCs w:val="26"/>
        </w:rPr>
        <w:t xml:space="preserve">. </w:t>
      </w:r>
    </w:p>
    <w:p w:rsidR="00D278C6" w:rsidRPr="00D01881" w:rsidRDefault="00D278C6" w:rsidP="00771CB3">
      <w:pPr>
        <w:spacing w:line="240" w:lineRule="auto"/>
        <w:rPr>
          <w:b/>
          <w:sz w:val="26"/>
          <w:szCs w:val="26"/>
        </w:rPr>
      </w:pPr>
      <w:r w:rsidRPr="00D01881">
        <w:rPr>
          <w:sz w:val="26"/>
          <w:szCs w:val="26"/>
        </w:rPr>
        <w:t>Здесь двигательное действие выполняется в состоянии утомления (например, в конце тренировочного занятия, в состоянии эмоционального возбуждения, волнения, при исключении или затруднении зрительного контроля).</w:t>
      </w:r>
    </w:p>
    <w:p w:rsidR="00D278C6" w:rsidRPr="00D01881" w:rsidRDefault="00D278C6" w:rsidP="00771CB3">
      <w:pPr>
        <w:spacing w:line="240" w:lineRule="auto"/>
        <w:rPr>
          <w:b/>
          <w:sz w:val="26"/>
          <w:szCs w:val="26"/>
        </w:rPr>
      </w:pPr>
      <w:r w:rsidRPr="00D01881">
        <w:rPr>
          <w:sz w:val="26"/>
          <w:szCs w:val="26"/>
        </w:rPr>
        <w:t>4. Повторное, непрерывное выполнение действия с максимальным количеством повторений («до отказа»). Действие выполняется подряд, до тех пор, пока сохраняется правильная его техника.</w:t>
      </w:r>
    </w:p>
    <w:p w:rsidR="00D278C6" w:rsidRPr="00D01881" w:rsidRDefault="00D278C6" w:rsidP="00771CB3">
      <w:pPr>
        <w:spacing w:line="240" w:lineRule="auto"/>
        <w:rPr>
          <w:b/>
          <w:sz w:val="26"/>
          <w:szCs w:val="26"/>
        </w:rPr>
      </w:pPr>
      <w:r w:rsidRPr="00D01881">
        <w:rPr>
          <w:sz w:val="26"/>
          <w:szCs w:val="26"/>
        </w:rPr>
        <w:t xml:space="preserve">Решающее значение в процессе совершенствования техники двигательного действия приобретает соревновательный метод. Участие в соревнованиях различного уровня позволяет гонщику обеспечить более надежное, чем в тренировке, закрепление двигательного навыка и придает психологическую устойчивость велосипедисту при выполнении освоенных движений. </w:t>
      </w:r>
    </w:p>
    <w:p w:rsidR="00D278C6" w:rsidRPr="00D01881" w:rsidRDefault="00D278C6" w:rsidP="00771CB3">
      <w:pPr>
        <w:spacing w:line="240" w:lineRule="auto"/>
        <w:rPr>
          <w:b/>
          <w:sz w:val="26"/>
          <w:szCs w:val="26"/>
        </w:rPr>
      </w:pPr>
      <w:r w:rsidRPr="00D01881">
        <w:rPr>
          <w:sz w:val="26"/>
          <w:szCs w:val="26"/>
        </w:rPr>
        <w:t>В процессе совершенствования необходимо предусматривать постепенное повышение напряженности соревнований (степени их ответственности, уровня подготовленности соперников, сложности трасс).</w:t>
      </w:r>
    </w:p>
    <w:p w:rsidR="00D278C6" w:rsidRPr="00D01881" w:rsidRDefault="00D278C6" w:rsidP="00771CB3">
      <w:pPr>
        <w:spacing w:line="240" w:lineRule="auto"/>
        <w:rPr>
          <w:b/>
          <w:sz w:val="26"/>
          <w:szCs w:val="26"/>
        </w:rPr>
      </w:pPr>
      <w:r w:rsidRPr="00D01881">
        <w:rPr>
          <w:sz w:val="26"/>
          <w:szCs w:val="26"/>
        </w:rPr>
        <w:t>Важным условием закрепления сформированного навыка и дальнейшего его совершенствования является варьирование усилий и регулирование условий выполнения движений.</w:t>
      </w:r>
    </w:p>
    <w:p w:rsidR="00D278C6" w:rsidRPr="00D01881" w:rsidRDefault="00D278C6" w:rsidP="00771CB3">
      <w:pPr>
        <w:spacing w:line="240" w:lineRule="auto"/>
        <w:rPr>
          <w:b/>
          <w:sz w:val="26"/>
          <w:szCs w:val="26"/>
        </w:rPr>
      </w:pPr>
      <w:r w:rsidRPr="00D01881">
        <w:rPr>
          <w:sz w:val="26"/>
          <w:szCs w:val="26"/>
        </w:rPr>
        <w:t xml:space="preserve">На начальном этапе обучения, чтобы правильно выполнить осваиваемое движение, следует значительно ограничивать скорость и величину прилагаемых усилий. Внутреннее противоречие в овладении техникой состоит в том, что при медленном выполнении упражнений техника, </w:t>
      </w:r>
      <w:proofErr w:type="gramStart"/>
      <w:r w:rsidRPr="00D01881">
        <w:rPr>
          <w:sz w:val="26"/>
          <w:szCs w:val="26"/>
        </w:rPr>
        <w:t>а</w:t>
      </w:r>
      <w:proofErr w:type="gramEnd"/>
      <w:r w:rsidRPr="00D01881">
        <w:rPr>
          <w:sz w:val="26"/>
          <w:szCs w:val="26"/>
        </w:rPr>
        <w:t xml:space="preserve"> следовательно, и двигательные ощущения, возникающие и закрепляющиеся при этом, не соответствуют тем параметрам техники и тем ощущениям, которые типичны при быстром выполнении. Поэтому, как только велосипедист пытается выполнить движение на максимальной скорости, нарушается техника. Если в технической подготовке стоит задача довести владение данным двигательным действием до уровня совершенства, то простое многократное повторение упражнения в стандартных условиях часто оказывается неэффективным. Необходим другой </w:t>
      </w:r>
      <w:proofErr w:type="gramStart"/>
      <w:r w:rsidRPr="00D01881">
        <w:rPr>
          <w:sz w:val="26"/>
          <w:szCs w:val="26"/>
        </w:rPr>
        <w:t>методический подход</w:t>
      </w:r>
      <w:proofErr w:type="gramEnd"/>
      <w:r w:rsidRPr="00D01881">
        <w:rPr>
          <w:sz w:val="26"/>
          <w:szCs w:val="26"/>
        </w:rPr>
        <w:t xml:space="preserve">, который заключается в следующем: как только техника изучаемых движений начинает приобретать стабильность параметров, следует варьировать применяемые усилия, повышать их контрастность, допустимо некоторое изменение условий двигательной задачи. Критерием допустимой степени варьирования является способность сохранять заданную структуру двигательного действия. </w:t>
      </w:r>
    </w:p>
    <w:p w:rsidR="00D278C6" w:rsidRPr="00D01881" w:rsidRDefault="00D278C6" w:rsidP="00771CB3">
      <w:pPr>
        <w:spacing w:line="240" w:lineRule="auto"/>
        <w:rPr>
          <w:b/>
          <w:sz w:val="26"/>
          <w:szCs w:val="26"/>
        </w:rPr>
      </w:pPr>
      <w:r w:rsidRPr="00D01881">
        <w:rPr>
          <w:sz w:val="26"/>
          <w:szCs w:val="26"/>
        </w:rPr>
        <w:t>Наряду с варьированием усилий необходимо регулировать условия, сопутствующие выполнению движений.</w:t>
      </w:r>
    </w:p>
    <w:p w:rsidR="00D278C6" w:rsidRPr="00D01881" w:rsidRDefault="00D278C6" w:rsidP="00771CB3">
      <w:pPr>
        <w:spacing w:line="240" w:lineRule="auto"/>
        <w:rPr>
          <w:b/>
          <w:sz w:val="26"/>
          <w:szCs w:val="26"/>
        </w:rPr>
      </w:pPr>
      <w:r w:rsidRPr="00D01881">
        <w:rPr>
          <w:sz w:val="26"/>
          <w:szCs w:val="26"/>
        </w:rPr>
        <w:lastRenderedPageBreak/>
        <w:t>Методика формирования способности эффективно выполнять элементы техники в различных условиях и ситуациях предполагает следующие формы:</w:t>
      </w:r>
    </w:p>
    <w:p w:rsidR="00D278C6" w:rsidRPr="00D01881" w:rsidRDefault="00D278C6" w:rsidP="00771CB3">
      <w:pPr>
        <w:spacing w:line="240" w:lineRule="auto"/>
        <w:rPr>
          <w:b/>
          <w:sz w:val="26"/>
          <w:szCs w:val="26"/>
        </w:rPr>
      </w:pPr>
      <w:r w:rsidRPr="00D01881">
        <w:rPr>
          <w:sz w:val="26"/>
          <w:szCs w:val="26"/>
        </w:rPr>
        <w:t>- выполнение действия при изменяющихся условиях внешней обстановки (на различных трассах, при различных метеорологических условиях, при различных внешних помехах, в условиях подвижной игры);</w:t>
      </w:r>
    </w:p>
    <w:p w:rsidR="00D278C6" w:rsidRPr="00D01881" w:rsidRDefault="00D278C6" w:rsidP="00771CB3">
      <w:pPr>
        <w:spacing w:line="240" w:lineRule="auto"/>
        <w:rPr>
          <w:b/>
          <w:sz w:val="26"/>
          <w:szCs w:val="26"/>
        </w:rPr>
      </w:pPr>
      <w:r w:rsidRPr="00D01881">
        <w:rPr>
          <w:sz w:val="26"/>
          <w:szCs w:val="26"/>
        </w:rPr>
        <w:t>-  различные сочетания с другими технико-тактическими действиями;</w:t>
      </w:r>
    </w:p>
    <w:p w:rsidR="00D278C6" w:rsidRPr="00D01881" w:rsidRDefault="00D278C6" w:rsidP="00771CB3">
      <w:pPr>
        <w:spacing w:line="240" w:lineRule="auto"/>
        <w:rPr>
          <w:b/>
          <w:sz w:val="26"/>
          <w:szCs w:val="26"/>
        </w:rPr>
      </w:pPr>
      <w:r w:rsidRPr="00D01881">
        <w:rPr>
          <w:sz w:val="26"/>
          <w:szCs w:val="26"/>
        </w:rPr>
        <w:t>- выполнение двигательных действий с предельными физическими усилиями на фоне утомления, в том числе в условиях прикидок и соревнований.</w:t>
      </w:r>
    </w:p>
    <w:p w:rsidR="00D278C6" w:rsidRPr="00D01881" w:rsidRDefault="00D278C6" w:rsidP="00771CB3">
      <w:pPr>
        <w:spacing w:line="240" w:lineRule="auto"/>
        <w:rPr>
          <w:b/>
          <w:sz w:val="26"/>
          <w:szCs w:val="26"/>
        </w:rPr>
      </w:pPr>
      <w:r w:rsidRPr="00D01881">
        <w:rPr>
          <w:sz w:val="26"/>
          <w:szCs w:val="26"/>
        </w:rPr>
        <w:t>В практике велосипедного спорта некоторое распространение получают тренажеры с программным управлением, позволяющие моделировать действия соперника.</w:t>
      </w:r>
    </w:p>
    <w:p w:rsidR="00D278C6" w:rsidRPr="00D01881" w:rsidRDefault="00D278C6" w:rsidP="00771CB3">
      <w:pPr>
        <w:spacing w:line="240" w:lineRule="auto"/>
        <w:rPr>
          <w:b/>
          <w:sz w:val="26"/>
          <w:szCs w:val="26"/>
        </w:rPr>
      </w:pPr>
      <w:r w:rsidRPr="00D01881">
        <w:rPr>
          <w:sz w:val="26"/>
          <w:szCs w:val="26"/>
        </w:rPr>
        <w:t xml:space="preserve">В зависимости от назначения двигательного действия, в одних случаях следует специально уделять внимание закреплению навыка и доведению его до высокой степени устойчивости, в других случаях этого делать не следует. Закрепление навыка бывает необходимо в тех случаях, когда технику действия не предполагается в дальнейшем изменять. </w:t>
      </w:r>
    </w:p>
    <w:p w:rsidR="00D278C6" w:rsidRPr="00D01881" w:rsidRDefault="00D278C6" w:rsidP="00771CB3">
      <w:pPr>
        <w:spacing w:line="240" w:lineRule="auto"/>
        <w:rPr>
          <w:b/>
          <w:sz w:val="26"/>
          <w:szCs w:val="26"/>
        </w:rPr>
      </w:pPr>
      <w:r w:rsidRPr="00D01881">
        <w:rPr>
          <w:sz w:val="26"/>
          <w:szCs w:val="26"/>
        </w:rPr>
        <w:t>Когда двигательное действие и условия его выполнения относительно стандартны, совершенствование техники будет заключаться главным образом в частичном изменении деталей техники и в овладении ее вариантами, позволяющими приспосабливать двигательное действие к различным условиям решения двигательной задачи.</w:t>
      </w:r>
    </w:p>
    <w:p w:rsidR="00D278C6" w:rsidRPr="00D01881" w:rsidRDefault="00D278C6" w:rsidP="00771CB3">
      <w:pPr>
        <w:spacing w:line="240" w:lineRule="auto"/>
        <w:rPr>
          <w:sz w:val="26"/>
          <w:szCs w:val="26"/>
        </w:rPr>
      </w:pPr>
      <w:r w:rsidRPr="00D01881">
        <w:rPr>
          <w:sz w:val="26"/>
          <w:szCs w:val="26"/>
        </w:rPr>
        <w:t>Этап совершенствования техники двигательного действия практически продолжается на протяжении всего времени занятий велосипедным спортом. Совершенствование техники сливается в единый процесс с воспитанием специализированных физических качеств велосипедиста.</w:t>
      </w:r>
    </w:p>
    <w:p w:rsidR="00D278C6" w:rsidRPr="00D01881" w:rsidRDefault="00D278C6" w:rsidP="00771CB3">
      <w:pPr>
        <w:spacing w:line="240" w:lineRule="auto"/>
        <w:rPr>
          <w:b/>
          <w:sz w:val="26"/>
          <w:szCs w:val="26"/>
          <w:u w:val="single"/>
        </w:rPr>
      </w:pPr>
      <w:r w:rsidRPr="00D01881">
        <w:rPr>
          <w:b/>
          <w:sz w:val="26"/>
          <w:szCs w:val="26"/>
          <w:u w:val="single"/>
        </w:rPr>
        <w:t>Программный материал по технической подготовке:</w:t>
      </w:r>
    </w:p>
    <w:p w:rsidR="00813048" w:rsidRPr="003A7301" w:rsidRDefault="00813048" w:rsidP="00771CB3">
      <w:pPr>
        <w:spacing w:line="240" w:lineRule="auto"/>
        <w:rPr>
          <w:i/>
          <w:sz w:val="26"/>
          <w:szCs w:val="26"/>
        </w:rPr>
      </w:pPr>
      <w:r w:rsidRPr="003A7301">
        <w:rPr>
          <w:i/>
          <w:sz w:val="26"/>
          <w:szCs w:val="26"/>
        </w:rPr>
        <w:t xml:space="preserve">Этап начальной подготовки: </w:t>
      </w:r>
    </w:p>
    <w:p w:rsidR="00D278C6" w:rsidRPr="00D01881" w:rsidRDefault="00D278C6" w:rsidP="00771CB3">
      <w:pPr>
        <w:spacing w:line="240" w:lineRule="auto"/>
        <w:rPr>
          <w:sz w:val="26"/>
          <w:szCs w:val="26"/>
        </w:rPr>
      </w:pPr>
      <w:r w:rsidRPr="00D01881">
        <w:rPr>
          <w:sz w:val="26"/>
          <w:szCs w:val="26"/>
        </w:rPr>
        <w:t>Основные понятия: «техника велосипедного спорта», «техническая подготовка велосипедиста». Требования к уровню технической подготовленности велосипедиста (двигательное умение и навык).</w:t>
      </w:r>
    </w:p>
    <w:p w:rsidR="00813048" w:rsidRPr="003A7301" w:rsidRDefault="00813048" w:rsidP="00771CB3">
      <w:pPr>
        <w:spacing w:line="240" w:lineRule="auto"/>
        <w:rPr>
          <w:i/>
          <w:sz w:val="26"/>
          <w:szCs w:val="26"/>
        </w:rPr>
      </w:pPr>
      <w:r w:rsidRPr="003A7301">
        <w:rPr>
          <w:i/>
          <w:sz w:val="26"/>
          <w:szCs w:val="26"/>
        </w:rPr>
        <w:t>Тренировочный этап. Базовый период:</w:t>
      </w:r>
    </w:p>
    <w:p w:rsidR="00D278C6" w:rsidRPr="00D01881" w:rsidRDefault="00D278C6" w:rsidP="00771CB3">
      <w:pPr>
        <w:spacing w:line="240" w:lineRule="auto"/>
        <w:rPr>
          <w:sz w:val="26"/>
          <w:szCs w:val="26"/>
        </w:rPr>
      </w:pPr>
      <w:r w:rsidRPr="00D01881">
        <w:rPr>
          <w:sz w:val="26"/>
          <w:szCs w:val="26"/>
        </w:rPr>
        <w:t>Биомеханический анализ сил, действующих на велосипедиста. Сила тяги и сила трения. Силы, действующие на велосипедиста при подъеме в гору, на повороте и виражах. Сила инерции. Сила сопротивления воздушной среды.</w:t>
      </w:r>
    </w:p>
    <w:p w:rsidR="00D278C6" w:rsidRPr="00D01881" w:rsidRDefault="00D278C6" w:rsidP="00771CB3">
      <w:pPr>
        <w:spacing w:line="240" w:lineRule="auto"/>
        <w:rPr>
          <w:sz w:val="26"/>
          <w:szCs w:val="26"/>
        </w:rPr>
      </w:pPr>
      <w:r w:rsidRPr="00D01881">
        <w:rPr>
          <w:sz w:val="26"/>
          <w:szCs w:val="26"/>
        </w:rPr>
        <w:t>Функции управления в системе «гонщик - велосипед - среда»: регулирование скорости передвижения, маневрирование, взаимодействие с партнерами и соперниками.</w:t>
      </w:r>
    </w:p>
    <w:p w:rsidR="00D278C6" w:rsidRPr="00D01881" w:rsidRDefault="00D278C6" w:rsidP="00771CB3">
      <w:pPr>
        <w:spacing w:line="240" w:lineRule="auto"/>
        <w:rPr>
          <w:sz w:val="26"/>
          <w:szCs w:val="26"/>
        </w:rPr>
      </w:pPr>
      <w:r w:rsidRPr="00D01881">
        <w:rPr>
          <w:sz w:val="26"/>
          <w:szCs w:val="26"/>
        </w:rPr>
        <w:t xml:space="preserve">Базовые элементы техники велосипедного спорта (классификация элементов). Техника посадки и </w:t>
      </w:r>
      <w:proofErr w:type="spellStart"/>
      <w:r w:rsidRPr="00D01881">
        <w:rPr>
          <w:sz w:val="26"/>
          <w:szCs w:val="26"/>
        </w:rPr>
        <w:t>педалирования</w:t>
      </w:r>
      <w:proofErr w:type="spellEnd"/>
      <w:r w:rsidRPr="00D01881">
        <w:rPr>
          <w:sz w:val="26"/>
          <w:szCs w:val="26"/>
        </w:rPr>
        <w:t xml:space="preserve">. Классификация типов посадки велосипедиста. Технология установки посадки. Характеристика способов </w:t>
      </w:r>
      <w:proofErr w:type="spellStart"/>
      <w:r w:rsidRPr="00D01881">
        <w:rPr>
          <w:sz w:val="26"/>
          <w:szCs w:val="26"/>
        </w:rPr>
        <w:t>педалирования</w:t>
      </w:r>
      <w:proofErr w:type="spellEnd"/>
      <w:r w:rsidRPr="00D01881">
        <w:rPr>
          <w:sz w:val="26"/>
          <w:szCs w:val="26"/>
        </w:rPr>
        <w:t xml:space="preserve"> (</w:t>
      </w:r>
      <w:proofErr w:type="gramStart"/>
      <w:r w:rsidRPr="00D01881">
        <w:rPr>
          <w:sz w:val="26"/>
          <w:szCs w:val="26"/>
        </w:rPr>
        <w:t>импульсное</w:t>
      </w:r>
      <w:proofErr w:type="gramEnd"/>
      <w:r w:rsidRPr="00D01881">
        <w:rPr>
          <w:sz w:val="26"/>
          <w:szCs w:val="26"/>
        </w:rPr>
        <w:t>, круговое, инерционное).</w:t>
      </w:r>
    </w:p>
    <w:p w:rsidR="00813048" w:rsidRPr="003A7301" w:rsidRDefault="00813048" w:rsidP="00771CB3">
      <w:pPr>
        <w:spacing w:line="240" w:lineRule="auto"/>
        <w:rPr>
          <w:i/>
          <w:sz w:val="26"/>
          <w:szCs w:val="26"/>
        </w:rPr>
      </w:pPr>
      <w:r w:rsidRPr="003A7301">
        <w:rPr>
          <w:i/>
          <w:sz w:val="26"/>
          <w:szCs w:val="26"/>
        </w:rPr>
        <w:t>Тренировочный этап, период спортивной специализации:</w:t>
      </w:r>
    </w:p>
    <w:p w:rsidR="00D278C6" w:rsidRPr="00D01881" w:rsidRDefault="00D278C6" w:rsidP="00771CB3">
      <w:pPr>
        <w:spacing w:line="240" w:lineRule="auto"/>
        <w:rPr>
          <w:sz w:val="26"/>
          <w:szCs w:val="26"/>
        </w:rPr>
      </w:pPr>
      <w:r w:rsidRPr="00D01881">
        <w:rPr>
          <w:sz w:val="26"/>
          <w:szCs w:val="26"/>
        </w:rPr>
        <w:t xml:space="preserve">Техника регулирования скорости передвижения. Техника подбора и переключения передаточных соотношений и темпа </w:t>
      </w:r>
      <w:proofErr w:type="spellStart"/>
      <w:r w:rsidRPr="00D01881">
        <w:rPr>
          <w:sz w:val="26"/>
          <w:szCs w:val="26"/>
        </w:rPr>
        <w:t>педалирования</w:t>
      </w:r>
      <w:proofErr w:type="spellEnd"/>
      <w:r w:rsidRPr="00D01881">
        <w:rPr>
          <w:sz w:val="26"/>
          <w:szCs w:val="26"/>
        </w:rPr>
        <w:t xml:space="preserve">. Расчет величины передаточного соотношения. Темп </w:t>
      </w:r>
      <w:proofErr w:type="spellStart"/>
      <w:r w:rsidRPr="00D01881">
        <w:rPr>
          <w:sz w:val="26"/>
          <w:szCs w:val="26"/>
        </w:rPr>
        <w:t>педалирования</w:t>
      </w:r>
      <w:proofErr w:type="spellEnd"/>
      <w:r w:rsidRPr="00D01881">
        <w:rPr>
          <w:sz w:val="26"/>
          <w:szCs w:val="26"/>
        </w:rPr>
        <w:t>.</w:t>
      </w:r>
    </w:p>
    <w:p w:rsidR="00D278C6" w:rsidRPr="00D01881" w:rsidRDefault="00D278C6" w:rsidP="00771CB3">
      <w:pPr>
        <w:spacing w:line="240" w:lineRule="auto"/>
        <w:rPr>
          <w:sz w:val="26"/>
          <w:szCs w:val="26"/>
        </w:rPr>
      </w:pPr>
      <w:r w:rsidRPr="00D01881">
        <w:rPr>
          <w:sz w:val="26"/>
          <w:szCs w:val="26"/>
        </w:rPr>
        <w:t>Техника стартового разгона и ускорения. Основные способы (приемы), позволяющие гонщику увеличить скорость на дистанции: стартовый разгон, темповое ускорение, рывок («спурт»), бросок на линию финиша.</w:t>
      </w:r>
    </w:p>
    <w:p w:rsidR="00D278C6" w:rsidRPr="00D01881" w:rsidRDefault="00D278C6" w:rsidP="00771CB3">
      <w:pPr>
        <w:spacing w:line="240" w:lineRule="auto"/>
        <w:rPr>
          <w:sz w:val="26"/>
          <w:szCs w:val="26"/>
        </w:rPr>
      </w:pPr>
      <w:r w:rsidRPr="00D01881">
        <w:rPr>
          <w:sz w:val="26"/>
          <w:szCs w:val="26"/>
        </w:rPr>
        <w:t>Техника равномерного движения по дистанции.</w:t>
      </w:r>
    </w:p>
    <w:p w:rsidR="00D278C6" w:rsidRPr="00D01881" w:rsidRDefault="00D278C6" w:rsidP="00771CB3">
      <w:pPr>
        <w:spacing w:line="240" w:lineRule="auto"/>
        <w:rPr>
          <w:sz w:val="26"/>
          <w:szCs w:val="26"/>
        </w:rPr>
      </w:pPr>
      <w:r w:rsidRPr="00D01881">
        <w:rPr>
          <w:sz w:val="26"/>
          <w:szCs w:val="26"/>
        </w:rPr>
        <w:t xml:space="preserve">Техника торможения и остановки. Фазы торможения: латентное время реакции; время срабатывания тормозного привода; время, затрачиваемое на интенсивное </w:t>
      </w:r>
      <w:r w:rsidRPr="00D01881">
        <w:rPr>
          <w:sz w:val="26"/>
          <w:szCs w:val="26"/>
        </w:rPr>
        <w:lastRenderedPageBreak/>
        <w:t xml:space="preserve">торможение. </w:t>
      </w:r>
      <w:proofErr w:type="gramStart"/>
      <w:r w:rsidRPr="00D01881">
        <w:rPr>
          <w:sz w:val="26"/>
          <w:szCs w:val="26"/>
        </w:rPr>
        <w:t>Виды торможения: частичное и полное; прогнозируемое и экстренное; прерывистое (импульсное, ступенчатое), непрерывное (плавное, резкое).</w:t>
      </w:r>
      <w:proofErr w:type="gramEnd"/>
    </w:p>
    <w:p w:rsidR="00D278C6" w:rsidRPr="00D01881" w:rsidRDefault="00D278C6" w:rsidP="00771CB3">
      <w:pPr>
        <w:spacing w:line="240" w:lineRule="auto"/>
        <w:rPr>
          <w:sz w:val="26"/>
          <w:szCs w:val="26"/>
        </w:rPr>
      </w:pPr>
      <w:r w:rsidRPr="00D01881">
        <w:rPr>
          <w:sz w:val="26"/>
          <w:szCs w:val="26"/>
        </w:rPr>
        <w:t>Техника маневрирования. Техника прохождения поворотов. Фазы прохождения поворота: подход к повороту, вход в поворот, движение по дуге, выход из поворота. Техника прохождения сложных поворотов.</w:t>
      </w:r>
    </w:p>
    <w:p w:rsidR="00D278C6" w:rsidRPr="00D01881" w:rsidRDefault="00D278C6" w:rsidP="00771CB3">
      <w:pPr>
        <w:spacing w:line="240" w:lineRule="auto"/>
        <w:rPr>
          <w:sz w:val="26"/>
          <w:szCs w:val="26"/>
        </w:rPr>
      </w:pPr>
      <w:r w:rsidRPr="00D01881">
        <w:rPr>
          <w:sz w:val="26"/>
          <w:szCs w:val="26"/>
        </w:rPr>
        <w:t>Техника прямолинейного движения.</w:t>
      </w:r>
    </w:p>
    <w:p w:rsidR="00D278C6" w:rsidRPr="00D01881" w:rsidRDefault="00D278C6" w:rsidP="00771CB3">
      <w:pPr>
        <w:spacing w:line="240" w:lineRule="auto"/>
        <w:rPr>
          <w:sz w:val="26"/>
          <w:szCs w:val="26"/>
        </w:rPr>
      </w:pPr>
      <w:r w:rsidRPr="00D01881">
        <w:rPr>
          <w:sz w:val="26"/>
          <w:szCs w:val="26"/>
        </w:rPr>
        <w:t>Техника преодоления подъемов и спусков. Техника преодоления препятствий. Способы преодоления препятствия: объезд препятствия, переезд препятствия, преодоление препятствия прыжком.</w:t>
      </w:r>
    </w:p>
    <w:p w:rsidR="00813048" w:rsidRPr="003A7301" w:rsidRDefault="00813048" w:rsidP="00771CB3">
      <w:pPr>
        <w:spacing w:line="240" w:lineRule="auto"/>
        <w:rPr>
          <w:i/>
          <w:sz w:val="26"/>
          <w:szCs w:val="26"/>
        </w:rPr>
      </w:pPr>
      <w:r w:rsidRPr="003A7301">
        <w:rPr>
          <w:i/>
          <w:sz w:val="26"/>
          <w:szCs w:val="26"/>
        </w:rPr>
        <w:t>Этап совершенствования спортивного мастерства:</w:t>
      </w:r>
    </w:p>
    <w:p w:rsidR="00D278C6" w:rsidRPr="00D01881" w:rsidRDefault="00D278C6" w:rsidP="00771CB3">
      <w:pPr>
        <w:spacing w:line="240" w:lineRule="auto"/>
        <w:rPr>
          <w:sz w:val="26"/>
          <w:szCs w:val="26"/>
        </w:rPr>
      </w:pPr>
      <w:r w:rsidRPr="00D01881">
        <w:rPr>
          <w:sz w:val="26"/>
          <w:szCs w:val="26"/>
        </w:rPr>
        <w:t>Техника взаимодействия с партнерами и соперниками.</w:t>
      </w:r>
    </w:p>
    <w:p w:rsidR="00D278C6" w:rsidRPr="00D01881" w:rsidRDefault="00D278C6" w:rsidP="00771CB3">
      <w:pPr>
        <w:spacing w:line="240" w:lineRule="auto"/>
        <w:rPr>
          <w:sz w:val="26"/>
          <w:szCs w:val="26"/>
        </w:rPr>
      </w:pPr>
      <w:r w:rsidRPr="00D01881">
        <w:rPr>
          <w:sz w:val="26"/>
          <w:szCs w:val="26"/>
        </w:rPr>
        <w:t xml:space="preserve">Техника бесконтактного (аэродинамического) взаимодействия. </w:t>
      </w:r>
    </w:p>
    <w:p w:rsidR="00D278C6" w:rsidRPr="00D01881" w:rsidRDefault="00D278C6" w:rsidP="00771CB3">
      <w:pPr>
        <w:spacing w:line="240" w:lineRule="auto"/>
        <w:rPr>
          <w:sz w:val="26"/>
          <w:szCs w:val="26"/>
        </w:rPr>
      </w:pPr>
      <w:r w:rsidRPr="00D01881">
        <w:rPr>
          <w:sz w:val="26"/>
          <w:szCs w:val="26"/>
        </w:rPr>
        <w:t>Обучение технике «езды на колесе». Техника контактного взаимодействия (ускоряющего динамического взаимодействия, техника противоборства).</w:t>
      </w:r>
    </w:p>
    <w:p w:rsidR="00D278C6" w:rsidRPr="00D01881" w:rsidRDefault="00D278C6" w:rsidP="00771CB3">
      <w:pPr>
        <w:spacing w:line="240" w:lineRule="auto"/>
        <w:rPr>
          <w:sz w:val="26"/>
          <w:szCs w:val="26"/>
        </w:rPr>
      </w:pPr>
      <w:r w:rsidRPr="00D01881">
        <w:rPr>
          <w:sz w:val="26"/>
          <w:szCs w:val="26"/>
        </w:rPr>
        <w:t xml:space="preserve">Общая характеристика процесса технической подготовки. Готовность велосипедиста к освоению двигательного действия (физическая, двигательная, психическая готовность). Этапы обучения технике двигательного действия. </w:t>
      </w:r>
    </w:p>
    <w:p w:rsidR="00D278C6" w:rsidRPr="00D01881" w:rsidRDefault="00D278C6" w:rsidP="00771CB3">
      <w:pPr>
        <w:spacing w:line="240" w:lineRule="auto"/>
        <w:rPr>
          <w:sz w:val="26"/>
          <w:szCs w:val="26"/>
        </w:rPr>
      </w:pPr>
      <w:r w:rsidRPr="00D01881">
        <w:rPr>
          <w:sz w:val="26"/>
          <w:szCs w:val="26"/>
        </w:rPr>
        <w:t>Особенности методики технической подготовки на этапах ознакомления и начального разучивания техники, детализированного (углубленного) разучивания техники, совершенствования техники.</w:t>
      </w:r>
    </w:p>
    <w:p w:rsidR="00D278C6" w:rsidRPr="00D01881" w:rsidRDefault="00D278C6" w:rsidP="00771CB3">
      <w:pPr>
        <w:spacing w:line="240" w:lineRule="auto"/>
        <w:rPr>
          <w:b/>
          <w:sz w:val="26"/>
          <w:szCs w:val="26"/>
        </w:rPr>
      </w:pPr>
      <w:r w:rsidRPr="00D01881">
        <w:rPr>
          <w:b/>
          <w:sz w:val="26"/>
          <w:szCs w:val="26"/>
        </w:rPr>
        <w:t>2). Тактическая подготовка</w:t>
      </w:r>
    </w:p>
    <w:p w:rsidR="00D278C6" w:rsidRPr="00D01881" w:rsidRDefault="00D278C6" w:rsidP="00771CB3">
      <w:pPr>
        <w:spacing w:line="240" w:lineRule="auto"/>
        <w:rPr>
          <w:b/>
          <w:sz w:val="26"/>
          <w:szCs w:val="26"/>
        </w:rPr>
      </w:pPr>
      <w:r w:rsidRPr="00D01881">
        <w:rPr>
          <w:sz w:val="26"/>
          <w:szCs w:val="26"/>
        </w:rPr>
        <w:t xml:space="preserve">Тактическая подготовка должна строиться на основе современной информационной базы данных. Формирование такой базы данных предполагает процесс накопления и анализа знаний, методик освоения практических умений и навыков в данном виде велосипедного спорта. </w:t>
      </w:r>
    </w:p>
    <w:p w:rsidR="00D278C6" w:rsidRPr="00D01881" w:rsidRDefault="00D278C6" w:rsidP="00771CB3">
      <w:pPr>
        <w:spacing w:line="240" w:lineRule="auto"/>
        <w:rPr>
          <w:b/>
          <w:sz w:val="26"/>
          <w:szCs w:val="26"/>
        </w:rPr>
      </w:pPr>
      <w:r w:rsidRPr="00D01881">
        <w:rPr>
          <w:sz w:val="26"/>
          <w:szCs w:val="26"/>
        </w:rPr>
        <w:t>Накопление информации по тактике происходит с помощью широкого круга методов. Самые распространенные и доступные методы - наблюдение и анализ соревновательной практики, беседы с тренерами-преподавателями, гонщиками, специалистами. Широкое применение получил просмотр и анализ видеоматериалов и графиков прохождения дистанций сильнейшими гонщиками мира.</w:t>
      </w:r>
    </w:p>
    <w:p w:rsidR="00D278C6" w:rsidRPr="00D01881" w:rsidRDefault="00D278C6" w:rsidP="00771CB3">
      <w:pPr>
        <w:spacing w:line="240" w:lineRule="auto"/>
        <w:rPr>
          <w:b/>
          <w:sz w:val="26"/>
          <w:szCs w:val="26"/>
        </w:rPr>
      </w:pPr>
      <w:r w:rsidRPr="00D01881">
        <w:rPr>
          <w:sz w:val="26"/>
          <w:szCs w:val="26"/>
        </w:rPr>
        <w:t>Тактическая подготовка велосипедиста строится на основе многолетнего плана. Процесс овладения специальными тактическими знаниями, умениями, навыками должен быть строго дифференцирован с учетом особенностей каждого этапа многолетней подготовки, квалификации и возраста обучающегося. На начальных этапах закладываются наиболее общие знания об основах спортивной тактики, изучаются правила соревнований в различных видах гонок и их влияние на формирование спортивной тактики. Разработка плана тактической подготовки предполагает определение объема тактических действий, которыми необходимо овладеть гонщику (команде) на каждом этапе многолетней подготовки. План тактической подготовки должен согласовываться с планом по другим разделам подготовки велосипедиста (физической, технической, психической).</w:t>
      </w:r>
    </w:p>
    <w:p w:rsidR="00D278C6" w:rsidRPr="00D01881" w:rsidRDefault="00D278C6" w:rsidP="00771CB3">
      <w:pPr>
        <w:spacing w:line="240" w:lineRule="auto"/>
        <w:rPr>
          <w:b/>
          <w:sz w:val="26"/>
          <w:szCs w:val="26"/>
        </w:rPr>
      </w:pPr>
      <w:r w:rsidRPr="00D01881">
        <w:rPr>
          <w:sz w:val="26"/>
          <w:szCs w:val="26"/>
        </w:rPr>
        <w:t xml:space="preserve">Преимущественное внимание уделяется подготовке гонщиков к главным соревнованиям. Выбор тактики обусловлен возможностью наиболее полно реализовать потенциал </w:t>
      </w:r>
      <w:proofErr w:type="gramStart"/>
      <w:r w:rsidRPr="00D01881">
        <w:rPr>
          <w:sz w:val="26"/>
          <w:szCs w:val="26"/>
        </w:rPr>
        <w:t>гонщика</w:t>
      </w:r>
      <w:proofErr w:type="gramEnd"/>
      <w:r w:rsidRPr="00D01881">
        <w:rPr>
          <w:sz w:val="26"/>
          <w:szCs w:val="26"/>
        </w:rPr>
        <w:t xml:space="preserve"> и приобретает значение своего рода </w:t>
      </w:r>
      <w:proofErr w:type="spellStart"/>
      <w:r w:rsidRPr="00D01881">
        <w:rPr>
          <w:sz w:val="26"/>
          <w:szCs w:val="26"/>
        </w:rPr>
        <w:t>системообразующего</w:t>
      </w:r>
      <w:proofErr w:type="spellEnd"/>
      <w:r w:rsidRPr="00D01881">
        <w:rPr>
          <w:sz w:val="26"/>
          <w:szCs w:val="26"/>
        </w:rPr>
        <w:t xml:space="preserve"> фактора по отношению к другим компонентам подготовки велосипедиста. Приоритетное внимание в тактической подготовке приобретают задачи по изучению и анализу тактических действий предполагаемых соперников, уровня их физической и психологической подготовленности, условий проведения соревнований, особенностей трасс (треков).</w:t>
      </w:r>
    </w:p>
    <w:p w:rsidR="00D278C6" w:rsidRPr="00D01881" w:rsidRDefault="00D278C6" w:rsidP="00771CB3">
      <w:pPr>
        <w:spacing w:line="240" w:lineRule="auto"/>
        <w:rPr>
          <w:b/>
          <w:sz w:val="26"/>
          <w:szCs w:val="26"/>
        </w:rPr>
      </w:pPr>
      <w:r w:rsidRPr="00D01881">
        <w:rPr>
          <w:sz w:val="26"/>
          <w:szCs w:val="26"/>
        </w:rPr>
        <w:lastRenderedPageBreak/>
        <w:t>Важным разделом тактической подготовки является овладение практическими элементами спортивной тактики, которые могут включать не только двигательные действия, но и приемы психологического воздействия на соперников. Эффективность овладения практическими элементами спортивной тактики определяется уровнем других компонентов подготовленности гонщика. Чем выше уровень физической, технической, психологической подготовленности, тем больше возможности велосипедиста в освоении разнообразных вариантов спортивной тактики.</w:t>
      </w:r>
    </w:p>
    <w:p w:rsidR="00D278C6" w:rsidRPr="00D01881" w:rsidRDefault="00D278C6" w:rsidP="00771CB3">
      <w:pPr>
        <w:spacing w:line="240" w:lineRule="auto"/>
        <w:rPr>
          <w:b/>
          <w:sz w:val="26"/>
          <w:szCs w:val="26"/>
        </w:rPr>
      </w:pPr>
      <w:r w:rsidRPr="00D01881">
        <w:rPr>
          <w:sz w:val="26"/>
          <w:szCs w:val="26"/>
        </w:rPr>
        <w:t>При построении процесса тактической подготовки следует учитывать определенную последовательность в применении методов овладения элементами тактики.</w:t>
      </w:r>
    </w:p>
    <w:p w:rsidR="00D278C6" w:rsidRPr="00D01881" w:rsidRDefault="00D278C6" w:rsidP="00771CB3">
      <w:pPr>
        <w:spacing w:line="240" w:lineRule="auto"/>
        <w:rPr>
          <w:b/>
          <w:sz w:val="26"/>
          <w:szCs w:val="26"/>
        </w:rPr>
      </w:pPr>
      <w:r w:rsidRPr="00D01881">
        <w:rPr>
          <w:sz w:val="26"/>
          <w:szCs w:val="26"/>
        </w:rPr>
        <w:t>На начальном этапе обучения основам технико-тактических действий применяется метод тренировки без соперника или с условным соперником. Этот метод способствует активному и сознательному анализу осваиваемых действий. Специфическими средствами в этом случае являются упражнения, имитирующие траекторию движений, характер распределения усилий на дистанции, перемещения в ходе ведения позиционной борьбы в гонке. По мере освоения простейших тактических приемов тренировочные задания усложняются. Овладение групповой и командной тактикой взаимодействия предполагает использование метода тренировки с партнером. Первоначально осваиваются взаимодействия без соперника, затем - с условным соперником. Основные средства при использовании этого метода - парные и групповые упражнения, которые определяются характером предстоящей соревновательной деятельности.</w:t>
      </w:r>
    </w:p>
    <w:p w:rsidR="00D278C6" w:rsidRPr="00D01881" w:rsidRDefault="00D278C6" w:rsidP="00771CB3">
      <w:pPr>
        <w:spacing w:line="240" w:lineRule="auto"/>
        <w:rPr>
          <w:b/>
          <w:sz w:val="26"/>
          <w:szCs w:val="26"/>
        </w:rPr>
      </w:pPr>
      <w:r w:rsidRPr="00D01881">
        <w:rPr>
          <w:sz w:val="26"/>
          <w:szCs w:val="26"/>
        </w:rPr>
        <w:t xml:space="preserve">На завершающем этапе подготовки к главным соревнованиям с целью закрепления навыков применяется соревновательный метод. Этот метод позволяет решать целостные тактические задачи, воспитывать умение оперативно корректировать действия в различных тактических ситуациях, а также создает необходимый эмоциональный фон. Для закрепления навыков гонщик должен отработать отдельные элементы, а также всю схему тактической борьбы в подготовительных, контрольных и подводящих соревнованиях. </w:t>
      </w:r>
      <w:proofErr w:type="gramStart"/>
      <w:r w:rsidRPr="00D01881">
        <w:rPr>
          <w:sz w:val="26"/>
          <w:szCs w:val="26"/>
        </w:rPr>
        <w:t>При этом необходимо стараться создать в этих соревнованиях условия, максимально близкие к тем, которые будут в главных соревнованиях (состав участников, характер их технико-тактических действий, условия трасс (треков).</w:t>
      </w:r>
      <w:proofErr w:type="gramEnd"/>
    </w:p>
    <w:p w:rsidR="00D278C6" w:rsidRPr="00D01881" w:rsidRDefault="00D278C6" w:rsidP="00771CB3">
      <w:pPr>
        <w:spacing w:line="240" w:lineRule="auto"/>
        <w:rPr>
          <w:b/>
          <w:sz w:val="26"/>
          <w:szCs w:val="26"/>
        </w:rPr>
      </w:pPr>
      <w:r w:rsidRPr="00D01881">
        <w:rPr>
          <w:sz w:val="26"/>
          <w:szCs w:val="26"/>
        </w:rPr>
        <w:t>Для велосипедистов, специализирующихся в гонках на время, в качестве упражнений и методических приемов овладения практическими элементами тактики можно рекомендовать на начальном этапе освоения рациональных вариантов тактики прохождения дистанции, создание облегченных условий распределения усилий (лидирование, корректирующая информация о скорости движения). По мере закрепления тактических навыков рекомендуется постепенно усложнять условия выполнения заданий. Например, преодолевать отрезки дистанции в условиях значительного и постоянно прогрессирующего утомления, выполнять задания в непривычных условиях, вводить дополнительные помехи.</w:t>
      </w:r>
    </w:p>
    <w:p w:rsidR="00D278C6" w:rsidRPr="00D01881" w:rsidRDefault="00D278C6" w:rsidP="00771CB3">
      <w:pPr>
        <w:spacing w:line="240" w:lineRule="auto"/>
        <w:rPr>
          <w:b/>
          <w:sz w:val="26"/>
          <w:szCs w:val="26"/>
        </w:rPr>
      </w:pPr>
      <w:r w:rsidRPr="00D01881">
        <w:rPr>
          <w:sz w:val="26"/>
          <w:szCs w:val="26"/>
        </w:rPr>
        <w:t>Опираясь на систематический сбор информации, разрабатывается тактический план на конкретные соревнования.</w:t>
      </w:r>
    </w:p>
    <w:p w:rsidR="00D278C6" w:rsidRPr="00D01881" w:rsidRDefault="00D278C6" w:rsidP="00771CB3">
      <w:pPr>
        <w:spacing w:line="240" w:lineRule="auto"/>
        <w:rPr>
          <w:b/>
          <w:sz w:val="26"/>
          <w:szCs w:val="26"/>
        </w:rPr>
      </w:pPr>
      <w:r w:rsidRPr="00D01881">
        <w:rPr>
          <w:sz w:val="26"/>
          <w:szCs w:val="26"/>
        </w:rPr>
        <w:t>При разработке этого плана необходимо учитывать ряд факторов:</w:t>
      </w:r>
    </w:p>
    <w:p w:rsidR="00D278C6" w:rsidRPr="00D01881" w:rsidRDefault="00D278C6" w:rsidP="00771CB3">
      <w:pPr>
        <w:spacing w:line="240" w:lineRule="auto"/>
        <w:rPr>
          <w:b/>
          <w:sz w:val="26"/>
          <w:szCs w:val="26"/>
        </w:rPr>
      </w:pPr>
      <w:r w:rsidRPr="00D01881">
        <w:rPr>
          <w:sz w:val="26"/>
          <w:szCs w:val="26"/>
        </w:rPr>
        <w:t>- стратегический план выступления в конкретных соревнованиях, многодневном туре, серии соревнований;</w:t>
      </w:r>
    </w:p>
    <w:p w:rsidR="00D278C6" w:rsidRPr="00D01881" w:rsidRDefault="00D278C6" w:rsidP="00771CB3">
      <w:pPr>
        <w:spacing w:line="240" w:lineRule="auto"/>
        <w:rPr>
          <w:b/>
          <w:sz w:val="26"/>
          <w:szCs w:val="26"/>
        </w:rPr>
      </w:pPr>
      <w:r w:rsidRPr="00D01881">
        <w:rPr>
          <w:sz w:val="26"/>
          <w:szCs w:val="26"/>
        </w:rPr>
        <w:t>- уровень подготовленности гонщика (с учетом отдельных компонентов: физической, технической, тактической, психической);</w:t>
      </w:r>
    </w:p>
    <w:p w:rsidR="00D278C6" w:rsidRPr="00D01881" w:rsidRDefault="00D278C6" w:rsidP="00771CB3">
      <w:pPr>
        <w:spacing w:line="240" w:lineRule="auto"/>
        <w:rPr>
          <w:b/>
          <w:sz w:val="26"/>
          <w:szCs w:val="26"/>
        </w:rPr>
      </w:pPr>
      <w:r w:rsidRPr="00D01881">
        <w:rPr>
          <w:sz w:val="26"/>
          <w:szCs w:val="26"/>
        </w:rPr>
        <w:t>- подготовленность партнеров и команды в целом (командные виды велосипедного спорта);</w:t>
      </w:r>
    </w:p>
    <w:p w:rsidR="00D278C6" w:rsidRPr="00D01881" w:rsidRDefault="00D278C6" w:rsidP="00771CB3">
      <w:pPr>
        <w:spacing w:line="240" w:lineRule="auto"/>
        <w:rPr>
          <w:b/>
          <w:sz w:val="26"/>
          <w:szCs w:val="26"/>
        </w:rPr>
      </w:pPr>
      <w:r w:rsidRPr="00D01881">
        <w:rPr>
          <w:sz w:val="26"/>
          <w:szCs w:val="26"/>
        </w:rPr>
        <w:lastRenderedPageBreak/>
        <w:t>- подготовленность соперника, проявляющаяся как в индивидуальных, так и в командных действиях;</w:t>
      </w:r>
    </w:p>
    <w:p w:rsidR="00D278C6" w:rsidRPr="00D01881" w:rsidRDefault="00D278C6" w:rsidP="00771CB3">
      <w:pPr>
        <w:spacing w:line="240" w:lineRule="auto"/>
        <w:rPr>
          <w:b/>
          <w:sz w:val="26"/>
          <w:szCs w:val="26"/>
        </w:rPr>
      </w:pPr>
      <w:r w:rsidRPr="00D01881">
        <w:rPr>
          <w:sz w:val="26"/>
          <w:szCs w:val="26"/>
        </w:rPr>
        <w:t>- соревновательные условия (покрытие трека, профиль трасс, климатические и погодные условия).</w:t>
      </w:r>
    </w:p>
    <w:p w:rsidR="00D278C6" w:rsidRPr="00D01881" w:rsidRDefault="00D278C6" w:rsidP="00771CB3">
      <w:pPr>
        <w:spacing w:line="240" w:lineRule="auto"/>
        <w:rPr>
          <w:b/>
          <w:sz w:val="26"/>
          <w:szCs w:val="26"/>
        </w:rPr>
      </w:pPr>
      <w:r w:rsidRPr="00D01881">
        <w:rPr>
          <w:sz w:val="26"/>
          <w:szCs w:val="26"/>
        </w:rPr>
        <w:t>Особое внимание в процессе подготовки к ответственным соревнованиям обращается на изучение тех качеств, приемов, которые могут оказать решающее влияние на ход спортивной борьбы и позволяют прогнозировать тактические действия соперников. И хотя такой анализ не гарантирует защиты от неожиданных действий соперника, предварительная разработка тактического плана на конкретную гонку и специальная подготовка к ней, с учетом всесторонней информации о сопернике, в значительной мере определяют результативность соревновательной деятельности гонщика. Детально разработанные модели оказываются наиболее эффективными в соревнованиях с хорошо знакомыми соперниками, а также в дисциплинах велосипедного спорта, где соревновательные действия соперников строго детерминированы (например, различные виды гонок на время).</w:t>
      </w:r>
    </w:p>
    <w:p w:rsidR="00D278C6" w:rsidRPr="00D01881" w:rsidRDefault="00D278C6" w:rsidP="00771CB3">
      <w:pPr>
        <w:spacing w:line="240" w:lineRule="auto"/>
        <w:rPr>
          <w:b/>
          <w:sz w:val="26"/>
          <w:szCs w:val="26"/>
        </w:rPr>
      </w:pPr>
      <w:r w:rsidRPr="00D01881">
        <w:rPr>
          <w:sz w:val="26"/>
          <w:szCs w:val="26"/>
        </w:rPr>
        <w:t xml:space="preserve">Что касается групповых и многодневных гонок, то здесь не удается предвидеть все возможные варианты спортивной борьбы. В подобных видах следует разрабатывать несколько моделей тактических действий, которые могли бы быть реализованы в зависимости от условий, сложившихся в конкретной гонке. Гонщика высокого класса отличает способность оперативно корректировать свои действия в сложных вариативных условиях спортивной борьбы. </w:t>
      </w:r>
    </w:p>
    <w:p w:rsidR="00D278C6" w:rsidRPr="00D01881" w:rsidRDefault="00D278C6" w:rsidP="00771CB3">
      <w:pPr>
        <w:spacing w:line="240" w:lineRule="auto"/>
        <w:rPr>
          <w:b/>
          <w:sz w:val="26"/>
          <w:szCs w:val="26"/>
        </w:rPr>
      </w:pPr>
      <w:r w:rsidRPr="00D01881">
        <w:rPr>
          <w:sz w:val="26"/>
          <w:szCs w:val="26"/>
        </w:rPr>
        <w:t xml:space="preserve">Тактическая борьба позволяет проявить творческие возможности гонщика, его интеллектуальный потенциал. </w:t>
      </w:r>
      <w:proofErr w:type="gramStart"/>
      <w:r w:rsidRPr="00D01881">
        <w:rPr>
          <w:sz w:val="26"/>
          <w:szCs w:val="26"/>
        </w:rPr>
        <w:t>Эти возможности, хотя и являются проявлением своеобразного таланта, в значительной степени совершенствуются в процессе участия в многочисленных гонках с различными по манере ведения соревновательной борьбы соперниками, разнообразной, проникнутой творческой атмосферой тренировочной деятельностью.</w:t>
      </w:r>
      <w:proofErr w:type="gramEnd"/>
    </w:p>
    <w:p w:rsidR="00D278C6" w:rsidRPr="00D01881" w:rsidRDefault="00D278C6" w:rsidP="00771CB3">
      <w:pPr>
        <w:spacing w:line="240" w:lineRule="auto"/>
        <w:rPr>
          <w:b/>
          <w:sz w:val="26"/>
          <w:szCs w:val="26"/>
        </w:rPr>
      </w:pPr>
      <w:r w:rsidRPr="00D01881">
        <w:rPr>
          <w:sz w:val="26"/>
          <w:szCs w:val="26"/>
        </w:rPr>
        <w:t>На основе конкретной информации обо всем комплексе факторов могут вноситься коррективы в отработанный модельный вариант тактики, включающие конкретные тактические элементы, позволяющие добиться цели в данных соревнованиях.</w:t>
      </w:r>
    </w:p>
    <w:p w:rsidR="00D278C6" w:rsidRPr="00D01881" w:rsidRDefault="00D278C6" w:rsidP="00771CB3">
      <w:pPr>
        <w:spacing w:line="240" w:lineRule="auto"/>
        <w:rPr>
          <w:sz w:val="26"/>
          <w:szCs w:val="26"/>
        </w:rPr>
      </w:pPr>
      <w:r w:rsidRPr="00D01881">
        <w:rPr>
          <w:sz w:val="26"/>
          <w:szCs w:val="26"/>
        </w:rPr>
        <w:t xml:space="preserve">Процесс совершенствования тактического мастерства происходит значительно эффективнее, когда тренер-преподаватель и гонщик постоянно анализируют итоги каждого соревнования, </w:t>
      </w:r>
      <w:proofErr w:type="gramStart"/>
      <w:r w:rsidRPr="00D01881">
        <w:rPr>
          <w:sz w:val="26"/>
          <w:szCs w:val="26"/>
        </w:rPr>
        <w:t>отмечая слабые стороны тактической подготовленности и вносят</w:t>
      </w:r>
      <w:proofErr w:type="gramEnd"/>
      <w:r w:rsidRPr="00D01881">
        <w:rPr>
          <w:sz w:val="26"/>
          <w:szCs w:val="26"/>
        </w:rPr>
        <w:t xml:space="preserve"> на основе этого соответствующие коррективы в подготовку.</w:t>
      </w:r>
    </w:p>
    <w:p w:rsidR="00D278C6" w:rsidRPr="00D01881" w:rsidRDefault="00D278C6" w:rsidP="00771CB3">
      <w:pPr>
        <w:spacing w:line="240" w:lineRule="auto"/>
        <w:rPr>
          <w:sz w:val="26"/>
          <w:szCs w:val="26"/>
          <w:u w:val="single"/>
        </w:rPr>
      </w:pPr>
      <w:r w:rsidRPr="00D01881">
        <w:rPr>
          <w:sz w:val="26"/>
          <w:szCs w:val="26"/>
          <w:u w:val="single"/>
        </w:rPr>
        <w:t>Программный материал по тактической подготовке:</w:t>
      </w:r>
    </w:p>
    <w:p w:rsidR="00813048" w:rsidRPr="003A7301" w:rsidRDefault="00813048" w:rsidP="00771CB3">
      <w:pPr>
        <w:spacing w:line="240" w:lineRule="auto"/>
        <w:rPr>
          <w:i/>
          <w:sz w:val="26"/>
          <w:szCs w:val="26"/>
        </w:rPr>
      </w:pPr>
      <w:r w:rsidRPr="003A7301">
        <w:rPr>
          <w:i/>
          <w:sz w:val="26"/>
          <w:szCs w:val="26"/>
        </w:rPr>
        <w:t>Этап начальной подготовки:</w:t>
      </w:r>
    </w:p>
    <w:p w:rsidR="00D278C6" w:rsidRPr="00D01881" w:rsidRDefault="00D278C6" w:rsidP="00771CB3">
      <w:pPr>
        <w:spacing w:line="240" w:lineRule="auto"/>
        <w:rPr>
          <w:sz w:val="26"/>
          <w:szCs w:val="26"/>
        </w:rPr>
      </w:pPr>
      <w:r w:rsidRPr="00D01881">
        <w:rPr>
          <w:sz w:val="26"/>
          <w:szCs w:val="26"/>
        </w:rPr>
        <w:t>Основные понятия: «тактика велосипедного спорта», «тактическая подготовка велосипедиста». Требования к уровню тактической подготовленности велосипедиста.</w:t>
      </w:r>
    </w:p>
    <w:p w:rsidR="00813048" w:rsidRPr="003A7301" w:rsidRDefault="00813048" w:rsidP="00771CB3">
      <w:pPr>
        <w:spacing w:line="240" w:lineRule="auto"/>
        <w:rPr>
          <w:i/>
          <w:sz w:val="26"/>
          <w:szCs w:val="26"/>
        </w:rPr>
      </w:pPr>
      <w:r w:rsidRPr="003A7301">
        <w:rPr>
          <w:i/>
          <w:sz w:val="26"/>
          <w:szCs w:val="26"/>
        </w:rPr>
        <w:t>Весь тренировочный этап:</w:t>
      </w:r>
    </w:p>
    <w:p w:rsidR="00D278C6" w:rsidRPr="00D01881" w:rsidRDefault="00D278C6" w:rsidP="00771CB3">
      <w:pPr>
        <w:spacing w:line="240" w:lineRule="auto"/>
        <w:rPr>
          <w:sz w:val="26"/>
          <w:szCs w:val="26"/>
        </w:rPr>
      </w:pPr>
      <w:r w:rsidRPr="00D01881">
        <w:rPr>
          <w:sz w:val="26"/>
          <w:szCs w:val="26"/>
        </w:rPr>
        <w:t>Тактика в гонках на шоссе. Индивидуальная гонка на время. Тактика в групповых гонках (тактика старта, тактика позиционной борьбы в группе, тактика отрыва и позиционной борьбы в отрыве, тактика финиширования).</w:t>
      </w:r>
    </w:p>
    <w:p w:rsidR="00813048" w:rsidRPr="00D01881" w:rsidRDefault="00D278C6" w:rsidP="00771CB3">
      <w:pPr>
        <w:spacing w:line="240" w:lineRule="auto"/>
        <w:rPr>
          <w:sz w:val="26"/>
          <w:szCs w:val="26"/>
        </w:rPr>
      </w:pPr>
      <w:r w:rsidRPr="00D01881">
        <w:rPr>
          <w:sz w:val="26"/>
          <w:szCs w:val="26"/>
        </w:rPr>
        <w:t xml:space="preserve">Процесс совершенствования тактической подготовленности велосипедиста. Информационная база данных тактической подготовленности. Разработка плана тактической подготовки. Овладение практическими элементами тактики в данном виде велосипедного спорта. Разработка тактического плана на конкретные соревнования и его уточнение на основе оценки условий соревнований. </w:t>
      </w:r>
    </w:p>
    <w:p w:rsidR="00813048" w:rsidRPr="00D01881" w:rsidRDefault="00813048" w:rsidP="00771CB3">
      <w:pPr>
        <w:spacing w:line="240" w:lineRule="auto"/>
        <w:rPr>
          <w:sz w:val="26"/>
          <w:szCs w:val="26"/>
        </w:rPr>
      </w:pPr>
      <w:r w:rsidRPr="003A7301">
        <w:rPr>
          <w:i/>
          <w:sz w:val="26"/>
          <w:szCs w:val="26"/>
        </w:rPr>
        <w:t>Этап совершенствования спортивного мастерства</w:t>
      </w:r>
      <w:r w:rsidRPr="00D01881">
        <w:rPr>
          <w:sz w:val="26"/>
          <w:szCs w:val="26"/>
        </w:rPr>
        <w:t>:</w:t>
      </w:r>
    </w:p>
    <w:p w:rsidR="00D278C6" w:rsidRPr="00D01881" w:rsidRDefault="00D278C6" w:rsidP="00771CB3">
      <w:pPr>
        <w:spacing w:line="240" w:lineRule="auto"/>
        <w:rPr>
          <w:sz w:val="26"/>
          <w:szCs w:val="26"/>
        </w:rPr>
      </w:pPr>
      <w:r w:rsidRPr="00D01881">
        <w:rPr>
          <w:sz w:val="26"/>
          <w:szCs w:val="26"/>
        </w:rPr>
        <w:t xml:space="preserve">Совершенствование элементов тактики в соответствии с индивидуальным планом на конкретные соревнования. Двигательное решение тактических задач и оперативная </w:t>
      </w:r>
      <w:r w:rsidRPr="00D01881">
        <w:rPr>
          <w:sz w:val="26"/>
          <w:szCs w:val="26"/>
        </w:rPr>
        <w:lastRenderedPageBreak/>
        <w:t>коррекция тактики в ходе соревнований. Анализ результатов решения тактических задач в ходе соревнования.</w:t>
      </w:r>
    </w:p>
    <w:p w:rsidR="00D278C6" w:rsidRPr="00D01881" w:rsidRDefault="00D278C6" w:rsidP="00771CB3">
      <w:pPr>
        <w:spacing w:line="240" w:lineRule="auto"/>
        <w:rPr>
          <w:b/>
          <w:sz w:val="26"/>
          <w:szCs w:val="26"/>
        </w:rPr>
      </w:pPr>
      <w:r w:rsidRPr="00D01881">
        <w:rPr>
          <w:b/>
          <w:sz w:val="26"/>
          <w:szCs w:val="26"/>
        </w:rPr>
        <w:t>3). Воспитательная работа</w:t>
      </w:r>
    </w:p>
    <w:p w:rsidR="00D278C6" w:rsidRPr="00D01881" w:rsidRDefault="00D278C6" w:rsidP="00771CB3">
      <w:pPr>
        <w:spacing w:line="240" w:lineRule="auto"/>
        <w:rPr>
          <w:b/>
          <w:sz w:val="26"/>
          <w:szCs w:val="26"/>
        </w:rPr>
      </w:pPr>
      <w:r w:rsidRPr="00D01881">
        <w:rPr>
          <w:sz w:val="26"/>
          <w:szCs w:val="26"/>
        </w:rPr>
        <w:t>Главной целью воспитательной работы является содействие формированию качеств личности гражданина, отвечающих национально-государственным интересам Российской Федерации, и создание условий для самореализации личности. Напряженная тренировочная и соревновательная деятельность, связанная с занятием велосипедным спортом, предоставляет значительные возможности для осуществления воспитательной работы. Воспитательная работа неразрывно связана с практической и теоретической подготовкой велосипедиста.</w:t>
      </w:r>
    </w:p>
    <w:p w:rsidR="00D278C6" w:rsidRPr="00D01881" w:rsidRDefault="00D278C6" w:rsidP="00771CB3">
      <w:pPr>
        <w:spacing w:line="240" w:lineRule="auto"/>
        <w:rPr>
          <w:b/>
          <w:sz w:val="26"/>
          <w:szCs w:val="26"/>
        </w:rPr>
      </w:pPr>
      <w:r w:rsidRPr="00D01881">
        <w:rPr>
          <w:sz w:val="26"/>
          <w:szCs w:val="26"/>
        </w:rPr>
        <w:t>В качестве основных задач и направлений воспитательной работы следует выделить:</w:t>
      </w:r>
    </w:p>
    <w:p w:rsidR="00D278C6" w:rsidRPr="003A7301" w:rsidRDefault="00D278C6" w:rsidP="00771CB3">
      <w:pPr>
        <w:pStyle w:val="ac"/>
        <w:numPr>
          <w:ilvl w:val="0"/>
          <w:numId w:val="20"/>
        </w:numPr>
        <w:spacing w:line="240" w:lineRule="auto"/>
        <w:rPr>
          <w:rFonts w:ascii="Times New Roman" w:hAnsi="Times New Roman" w:cs="Times New Roman"/>
          <w:sz w:val="26"/>
          <w:szCs w:val="26"/>
        </w:rPr>
      </w:pPr>
      <w:r w:rsidRPr="003A7301">
        <w:rPr>
          <w:rFonts w:ascii="Times New Roman" w:hAnsi="Times New Roman" w:cs="Times New Roman"/>
          <w:sz w:val="26"/>
          <w:szCs w:val="26"/>
        </w:rPr>
        <w:t>государственно-патриотическое воспитание;</w:t>
      </w:r>
    </w:p>
    <w:p w:rsidR="00D278C6" w:rsidRPr="003A7301" w:rsidRDefault="00D278C6" w:rsidP="00771CB3">
      <w:pPr>
        <w:pStyle w:val="ac"/>
        <w:numPr>
          <w:ilvl w:val="0"/>
          <w:numId w:val="20"/>
        </w:numPr>
        <w:spacing w:line="240" w:lineRule="auto"/>
        <w:rPr>
          <w:rFonts w:ascii="Times New Roman" w:hAnsi="Times New Roman" w:cs="Times New Roman"/>
          <w:sz w:val="26"/>
          <w:szCs w:val="26"/>
        </w:rPr>
      </w:pPr>
      <w:r w:rsidRPr="003A7301">
        <w:rPr>
          <w:rFonts w:ascii="Times New Roman" w:hAnsi="Times New Roman" w:cs="Times New Roman"/>
          <w:sz w:val="26"/>
          <w:szCs w:val="26"/>
        </w:rPr>
        <w:t>нравственное воспитание;</w:t>
      </w:r>
    </w:p>
    <w:p w:rsidR="00D278C6" w:rsidRPr="003A7301" w:rsidRDefault="00D278C6" w:rsidP="00771CB3">
      <w:pPr>
        <w:pStyle w:val="ac"/>
        <w:numPr>
          <w:ilvl w:val="0"/>
          <w:numId w:val="20"/>
        </w:numPr>
        <w:spacing w:line="240" w:lineRule="auto"/>
        <w:rPr>
          <w:rFonts w:ascii="Times New Roman" w:hAnsi="Times New Roman" w:cs="Times New Roman"/>
          <w:sz w:val="26"/>
          <w:szCs w:val="26"/>
        </w:rPr>
      </w:pPr>
      <w:r w:rsidRPr="003A7301">
        <w:rPr>
          <w:rFonts w:ascii="Times New Roman" w:hAnsi="Times New Roman" w:cs="Times New Roman"/>
          <w:sz w:val="26"/>
          <w:szCs w:val="26"/>
        </w:rPr>
        <w:t xml:space="preserve">спортивно-этическое и правовое воспитание. </w:t>
      </w:r>
    </w:p>
    <w:p w:rsidR="00D278C6" w:rsidRPr="00D01881" w:rsidRDefault="00D278C6" w:rsidP="00771CB3">
      <w:pPr>
        <w:spacing w:line="240" w:lineRule="auto"/>
        <w:rPr>
          <w:b/>
          <w:sz w:val="26"/>
          <w:szCs w:val="26"/>
        </w:rPr>
      </w:pPr>
      <w:r w:rsidRPr="00D01881">
        <w:rPr>
          <w:sz w:val="26"/>
          <w:szCs w:val="26"/>
        </w:rPr>
        <w:t>Государственно-патриотическое воспитание представляет собой целенаправленное формирование определенной системы взглядов, ценностей, убеждений, определяющих отношение личности к государственности Росс</w:t>
      </w:r>
      <w:proofErr w:type="gramStart"/>
      <w:r w:rsidRPr="00D01881">
        <w:rPr>
          <w:sz w:val="26"/>
          <w:szCs w:val="26"/>
        </w:rPr>
        <w:t>ии и ее</w:t>
      </w:r>
      <w:proofErr w:type="gramEnd"/>
      <w:r w:rsidRPr="00D01881">
        <w:rPr>
          <w:sz w:val="26"/>
          <w:szCs w:val="26"/>
        </w:rPr>
        <w:t xml:space="preserve"> демократическим основам. Цель государственно-патриотического воспитания - формирование качеств личности гражданина Российской Федерации.</w:t>
      </w:r>
    </w:p>
    <w:p w:rsidR="00D278C6" w:rsidRPr="00D01881" w:rsidRDefault="00D278C6" w:rsidP="00771CB3">
      <w:pPr>
        <w:spacing w:line="240" w:lineRule="auto"/>
        <w:rPr>
          <w:b/>
          <w:sz w:val="26"/>
          <w:szCs w:val="26"/>
        </w:rPr>
      </w:pPr>
      <w:r w:rsidRPr="00D01881">
        <w:rPr>
          <w:sz w:val="26"/>
          <w:szCs w:val="26"/>
        </w:rPr>
        <w:t xml:space="preserve">В силу своей специфики спортивная деятельность обладает огромным воспитательным потенциалом в развитии таких мировоззренческих оснований личности, как уважение к государственной символике Российской Федерации (флаг, герб, гимн), таким понятиям, как Отечество, честь, достоинство. В процессе государственно-патриотического воспитания создаются условия для развития различных качеств личности гражданина и прежде всего уважения и преданности идеалам Отечества и патриотизма. В процессе воспитательной работы предполагается приобщение </w:t>
      </w:r>
      <w:proofErr w:type="gramStart"/>
      <w:r w:rsidRPr="00D01881">
        <w:rPr>
          <w:sz w:val="26"/>
          <w:szCs w:val="26"/>
        </w:rPr>
        <w:t>обучающихся</w:t>
      </w:r>
      <w:proofErr w:type="gramEnd"/>
      <w:r w:rsidRPr="00D01881">
        <w:rPr>
          <w:sz w:val="26"/>
          <w:szCs w:val="26"/>
        </w:rPr>
        <w:t xml:space="preserve"> к отечественной истории, традициям, культурным ценностям, достижениям российского спорта. Государственно-патриотическое воспитание ориентирует личность на формирование профессионально значимых качеств, умений и готовности к их активному </w:t>
      </w:r>
      <w:proofErr w:type="gramStart"/>
      <w:r w:rsidRPr="00D01881">
        <w:rPr>
          <w:sz w:val="26"/>
          <w:szCs w:val="26"/>
        </w:rPr>
        <w:t>проявлению</w:t>
      </w:r>
      <w:proofErr w:type="gramEnd"/>
      <w:r w:rsidRPr="00D01881">
        <w:rPr>
          <w:sz w:val="26"/>
          <w:szCs w:val="26"/>
        </w:rPr>
        <w:t xml:space="preserve"> как в спорте, так и в различных сферах жизни общества.</w:t>
      </w:r>
    </w:p>
    <w:p w:rsidR="00D278C6" w:rsidRPr="00D01881" w:rsidRDefault="00D278C6" w:rsidP="00771CB3">
      <w:pPr>
        <w:spacing w:line="240" w:lineRule="auto"/>
        <w:rPr>
          <w:b/>
          <w:sz w:val="26"/>
          <w:szCs w:val="26"/>
        </w:rPr>
      </w:pPr>
      <w:r w:rsidRPr="00D01881">
        <w:rPr>
          <w:sz w:val="26"/>
          <w:szCs w:val="26"/>
        </w:rPr>
        <w:t xml:space="preserve">Нравственное воспитание - процесс, направленный на формирование твердых моральных убеждений, нравственных чувств и навыков поведения человека. Наряду с семьей и общеобразовательной школой важную роль в этом процессе играет непосредственно спортивная деятельность. Нравственность и духовность как стержневые качества человека требуют усвоения системы нравственных знаний, понятий, являющихся предпосылкой </w:t>
      </w:r>
      <w:proofErr w:type="gramStart"/>
      <w:r w:rsidRPr="00D01881">
        <w:rPr>
          <w:sz w:val="26"/>
          <w:szCs w:val="26"/>
        </w:rPr>
        <w:t>осознания</w:t>
      </w:r>
      <w:proofErr w:type="gramEnd"/>
      <w:r w:rsidRPr="00D01881">
        <w:rPr>
          <w:sz w:val="26"/>
          <w:szCs w:val="26"/>
        </w:rPr>
        <w:t xml:space="preserve"> обучающимися своих обязанностей и привычек поведения. Реализация этих предпосылок составляет одну из важнейших задач тренера-преподавателя.</w:t>
      </w:r>
    </w:p>
    <w:p w:rsidR="00D278C6" w:rsidRPr="00D01881" w:rsidRDefault="00D278C6" w:rsidP="00771CB3">
      <w:pPr>
        <w:spacing w:line="240" w:lineRule="auto"/>
        <w:rPr>
          <w:b/>
          <w:sz w:val="26"/>
          <w:szCs w:val="26"/>
        </w:rPr>
      </w:pPr>
      <w:r w:rsidRPr="00D01881">
        <w:rPr>
          <w:sz w:val="26"/>
          <w:szCs w:val="26"/>
        </w:rPr>
        <w:t xml:space="preserve">Спортивно-этическое и правовое воспитание. Одной из важных задач, решаемых в процессе воспитательной работы, является освоение норм и правил поведения, предусматриваемых спортивной этикой. Спортивно-этическое воспитание в занятиях с велосипедистами осуществляется непосредственно в спортивной деятельности. Поведение обучающегося ориентируется на конкретные этические нормы, реализуемые как в условиях избранного вида спортивной деятельности (велосипедного спорта), так и спортивного движения в целом. Существенную роль в формировании спортивно-этических норм и правил поведения играют Олимпийская хартия и Международная хартия физического воспитания и спорта. </w:t>
      </w:r>
    </w:p>
    <w:p w:rsidR="00D278C6" w:rsidRPr="00D01881" w:rsidRDefault="00D278C6" w:rsidP="00771CB3">
      <w:pPr>
        <w:spacing w:line="240" w:lineRule="auto"/>
        <w:rPr>
          <w:b/>
          <w:sz w:val="26"/>
          <w:szCs w:val="26"/>
        </w:rPr>
      </w:pPr>
      <w:r w:rsidRPr="00D01881">
        <w:rPr>
          <w:sz w:val="26"/>
          <w:szCs w:val="26"/>
        </w:rPr>
        <w:lastRenderedPageBreak/>
        <w:t xml:space="preserve">Приверженность нормам спортивной этики побуждает велосипедиста к честной спортивной борьбе, исключая возможность использования допингов. Спортивно-этические нормы предписывают </w:t>
      </w:r>
      <w:proofErr w:type="gramStart"/>
      <w:r w:rsidRPr="00D01881">
        <w:rPr>
          <w:sz w:val="26"/>
          <w:szCs w:val="26"/>
        </w:rPr>
        <w:t>обучающемуся</w:t>
      </w:r>
      <w:proofErr w:type="gramEnd"/>
      <w:r w:rsidRPr="00D01881">
        <w:rPr>
          <w:sz w:val="26"/>
          <w:szCs w:val="26"/>
        </w:rPr>
        <w:t xml:space="preserve"> следовать общим социально-правовым нормам общества. </w:t>
      </w:r>
    </w:p>
    <w:p w:rsidR="00D278C6" w:rsidRPr="00D01881" w:rsidRDefault="00D278C6" w:rsidP="00771CB3">
      <w:pPr>
        <w:spacing w:line="240" w:lineRule="auto"/>
        <w:rPr>
          <w:b/>
          <w:sz w:val="26"/>
          <w:szCs w:val="26"/>
        </w:rPr>
      </w:pPr>
      <w:r w:rsidRPr="00D01881">
        <w:rPr>
          <w:sz w:val="26"/>
          <w:szCs w:val="26"/>
        </w:rPr>
        <w:t>Спортивно-этическое и правовое воспитание неразрывно связано с гуманистической моралью, культурой межличностных отношений. Усвоение обучающимся социально-правовых норм является основой для уважительного отношения к соперникам и товарищам по команде независимо от их национальности и вероисповедания.</w:t>
      </w:r>
    </w:p>
    <w:p w:rsidR="00D278C6" w:rsidRPr="00D01881" w:rsidRDefault="00D278C6" w:rsidP="00771CB3">
      <w:pPr>
        <w:spacing w:line="240" w:lineRule="auto"/>
        <w:rPr>
          <w:b/>
          <w:sz w:val="26"/>
          <w:szCs w:val="26"/>
        </w:rPr>
      </w:pPr>
      <w:r w:rsidRPr="00D01881">
        <w:rPr>
          <w:sz w:val="26"/>
          <w:szCs w:val="26"/>
        </w:rPr>
        <w:t>Воспитательная работа основывается на творческом использовании общих принципов воспитания:</w:t>
      </w:r>
    </w:p>
    <w:p w:rsidR="00D278C6" w:rsidRPr="00D01881" w:rsidRDefault="00D278C6" w:rsidP="00771CB3">
      <w:pPr>
        <w:pStyle w:val="ac"/>
        <w:numPr>
          <w:ilvl w:val="0"/>
          <w:numId w:val="13"/>
        </w:numPr>
        <w:spacing w:line="240" w:lineRule="auto"/>
        <w:rPr>
          <w:rFonts w:ascii="Times New Roman" w:hAnsi="Times New Roman" w:cs="Times New Roman"/>
          <w:sz w:val="26"/>
          <w:szCs w:val="26"/>
        </w:rPr>
      </w:pPr>
      <w:r w:rsidRPr="00D01881">
        <w:rPr>
          <w:rFonts w:ascii="Times New Roman" w:hAnsi="Times New Roman" w:cs="Times New Roman"/>
          <w:sz w:val="26"/>
          <w:szCs w:val="26"/>
        </w:rPr>
        <w:t>гуманистический характер воспитания;</w:t>
      </w:r>
    </w:p>
    <w:p w:rsidR="00D278C6" w:rsidRPr="00D01881" w:rsidRDefault="00D278C6" w:rsidP="00771CB3">
      <w:pPr>
        <w:pStyle w:val="ac"/>
        <w:numPr>
          <w:ilvl w:val="0"/>
          <w:numId w:val="13"/>
        </w:numPr>
        <w:spacing w:line="240" w:lineRule="auto"/>
        <w:rPr>
          <w:rFonts w:ascii="Times New Roman" w:hAnsi="Times New Roman" w:cs="Times New Roman"/>
          <w:sz w:val="26"/>
          <w:szCs w:val="26"/>
        </w:rPr>
      </w:pPr>
      <w:r w:rsidRPr="00D01881">
        <w:rPr>
          <w:rFonts w:ascii="Times New Roman" w:hAnsi="Times New Roman" w:cs="Times New Roman"/>
          <w:sz w:val="26"/>
          <w:szCs w:val="26"/>
        </w:rPr>
        <w:t>воспитание в процессе спортивной деятельности;</w:t>
      </w:r>
    </w:p>
    <w:p w:rsidR="00D278C6" w:rsidRPr="00D01881" w:rsidRDefault="00D278C6" w:rsidP="00771CB3">
      <w:pPr>
        <w:pStyle w:val="ac"/>
        <w:numPr>
          <w:ilvl w:val="0"/>
          <w:numId w:val="13"/>
        </w:numPr>
        <w:spacing w:line="240" w:lineRule="auto"/>
        <w:rPr>
          <w:rFonts w:ascii="Times New Roman" w:hAnsi="Times New Roman" w:cs="Times New Roman"/>
          <w:sz w:val="26"/>
          <w:szCs w:val="26"/>
        </w:rPr>
      </w:pPr>
      <w:r w:rsidRPr="00D01881">
        <w:rPr>
          <w:rFonts w:ascii="Times New Roman" w:hAnsi="Times New Roman" w:cs="Times New Roman"/>
          <w:sz w:val="26"/>
          <w:szCs w:val="26"/>
        </w:rPr>
        <w:t>индивидуальный подход;</w:t>
      </w:r>
    </w:p>
    <w:p w:rsidR="00D278C6" w:rsidRPr="00D01881" w:rsidRDefault="00D278C6" w:rsidP="00771CB3">
      <w:pPr>
        <w:pStyle w:val="ac"/>
        <w:numPr>
          <w:ilvl w:val="0"/>
          <w:numId w:val="13"/>
        </w:numPr>
        <w:spacing w:line="240" w:lineRule="auto"/>
        <w:rPr>
          <w:rFonts w:ascii="Times New Roman" w:hAnsi="Times New Roman" w:cs="Times New Roman"/>
          <w:sz w:val="26"/>
          <w:szCs w:val="26"/>
        </w:rPr>
      </w:pPr>
      <w:r w:rsidRPr="00D01881">
        <w:rPr>
          <w:rFonts w:ascii="Times New Roman" w:hAnsi="Times New Roman" w:cs="Times New Roman"/>
          <w:sz w:val="26"/>
          <w:szCs w:val="26"/>
        </w:rPr>
        <w:t>воспитание в коллективе и через коллектив;</w:t>
      </w:r>
    </w:p>
    <w:p w:rsidR="00D278C6" w:rsidRPr="00D01881" w:rsidRDefault="00D278C6" w:rsidP="00771CB3">
      <w:pPr>
        <w:pStyle w:val="ac"/>
        <w:numPr>
          <w:ilvl w:val="0"/>
          <w:numId w:val="13"/>
        </w:numPr>
        <w:spacing w:line="240" w:lineRule="auto"/>
        <w:rPr>
          <w:rFonts w:ascii="Times New Roman" w:hAnsi="Times New Roman" w:cs="Times New Roman"/>
          <w:sz w:val="26"/>
          <w:szCs w:val="26"/>
        </w:rPr>
      </w:pPr>
      <w:r w:rsidRPr="00D01881">
        <w:rPr>
          <w:rFonts w:ascii="Times New Roman" w:hAnsi="Times New Roman" w:cs="Times New Roman"/>
          <w:sz w:val="26"/>
          <w:szCs w:val="26"/>
        </w:rPr>
        <w:t xml:space="preserve">сочетание требовательности с уважением личности </w:t>
      </w:r>
      <w:proofErr w:type="gramStart"/>
      <w:r w:rsidRPr="00D01881">
        <w:rPr>
          <w:rFonts w:ascii="Times New Roman" w:hAnsi="Times New Roman" w:cs="Times New Roman"/>
          <w:sz w:val="26"/>
          <w:szCs w:val="26"/>
        </w:rPr>
        <w:t>обучающихся</w:t>
      </w:r>
      <w:proofErr w:type="gramEnd"/>
      <w:r w:rsidRPr="00D01881">
        <w:rPr>
          <w:rFonts w:ascii="Times New Roman" w:hAnsi="Times New Roman" w:cs="Times New Roman"/>
          <w:sz w:val="26"/>
          <w:szCs w:val="26"/>
        </w:rPr>
        <w:t>;</w:t>
      </w:r>
    </w:p>
    <w:p w:rsidR="00D278C6" w:rsidRPr="00D01881" w:rsidRDefault="00D278C6" w:rsidP="00771CB3">
      <w:pPr>
        <w:pStyle w:val="ac"/>
        <w:numPr>
          <w:ilvl w:val="0"/>
          <w:numId w:val="13"/>
        </w:numPr>
        <w:spacing w:line="240" w:lineRule="auto"/>
        <w:rPr>
          <w:rFonts w:ascii="Times New Roman" w:hAnsi="Times New Roman" w:cs="Times New Roman"/>
          <w:sz w:val="26"/>
          <w:szCs w:val="26"/>
        </w:rPr>
      </w:pPr>
      <w:r w:rsidRPr="00D01881">
        <w:rPr>
          <w:rFonts w:ascii="Times New Roman" w:hAnsi="Times New Roman" w:cs="Times New Roman"/>
          <w:sz w:val="26"/>
          <w:szCs w:val="26"/>
        </w:rPr>
        <w:t>комплексный подход к воспитанию;</w:t>
      </w:r>
    </w:p>
    <w:p w:rsidR="00D278C6" w:rsidRPr="00D01881" w:rsidRDefault="00D278C6" w:rsidP="00771CB3">
      <w:pPr>
        <w:pStyle w:val="ac"/>
        <w:numPr>
          <w:ilvl w:val="0"/>
          <w:numId w:val="13"/>
        </w:numPr>
        <w:spacing w:line="240" w:lineRule="auto"/>
        <w:rPr>
          <w:rFonts w:ascii="Times New Roman" w:hAnsi="Times New Roman" w:cs="Times New Roman"/>
          <w:sz w:val="26"/>
          <w:szCs w:val="26"/>
        </w:rPr>
      </w:pPr>
      <w:r w:rsidRPr="00D01881">
        <w:rPr>
          <w:rFonts w:ascii="Times New Roman" w:hAnsi="Times New Roman" w:cs="Times New Roman"/>
          <w:sz w:val="26"/>
          <w:szCs w:val="26"/>
        </w:rPr>
        <w:t>единство обучения и воспитания.</w:t>
      </w:r>
    </w:p>
    <w:p w:rsidR="00D278C6" w:rsidRPr="00D01881" w:rsidRDefault="00D278C6" w:rsidP="00771CB3">
      <w:pPr>
        <w:spacing w:line="240" w:lineRule="auto"/>
        <w:rPr>
          <w:b/>
          <w:sz w:val="26"/>
          <w:szCs w:val="26"/>
        </w:rPr>
      </w:pPr>
      <w:r w:rsidRPr="00D01881">
        <w:rPr>
          <w:sz w:val="26"/>
          <w:szCs w:val="26"/>
        </w:rPr>
        <w:t>Воспитательную работу нельзя выделить как отдельный, относительно обособленный от других видов профессиональной деятельности тренера-преподавателя процесс. Вся деятельность тренера-преподавателя - и в ходе тренировочных занятий, и при совместном проведении досуга, и на соревнованиях - это все есть воспитательная работа.</w:t>
      </w:r>
    </w:p>
    <w:p w:rsidR="00D278C6" w:rsidRPr="00D01881" w:rsidRDefault="00D278C6" w:rsidP="00771CB3">
      <w:pPr>
        <w:spacing w:line="240" w:lineRule="auto"/>
        <w:rPr>
          <w:b/>
          <w:sz w:val="26"/>
          <w:szCs w:val="26"/>
        </w:rPr>
      </w:pPr>
      <w:r w:rsidRPr="00D01881">
        <w:rPr>
          <w:sz w:val="26"/>
          <w:szCs w:val="26"/>
        </w:rPr>
        <w:t xml:space="preserve">Тем не </w:t>
      </w:r>
      <w:proofErr w:type="gramStart"/>
      <w:r w:rsidRPr="00D01881">
        <w:rPr>
          <w:sz w:val="26"/>
          <w:szCs w:val="26"/>
        </w:rPr>
        <w:t>менее</w:t>
      </w:r>
      <w:proofErr w:type="gramEnd"/>
      <w:r w:rsidRPr="00D01881">
        <w:rPr>
          <w:sz w:val="26"/>
          <w:szCs w:val="26"/>
        </w:rPr>
        <w:t xml:space="preserve"> эффективность воспитательной работы во многом зависит от тщательного выбора методов, средств и форм ее реализации в процессе многолетней подготовки велосипедиста. </w:t>
      </w:r>
    </w:p>
    <w:p w:rsidR="00D278C6" w:rsidRPr="00D01881" w:rsidRDefault="00D278C6" w:rsidP="00771CB3">
      <w:pPr>
        <w:spacing w:line="240" w:lineRule="auto"/>
        <w:rPr>
          <w:b/>
          <w:sz w:val="26"/>
          <w:szCs w:val="26"/>
        </w:rPr>
      </w:pPr>
      <w:r w:rsidRPr="00D01881">
        <w:rPr>
          <w:sz w:val="26"/>
          <w:szCs w:val="26"/>
        </w:rPr>
        <w:t>Методы воспитания велосипедистов основаны на общих педагогических положениях и в то же время отражают специфику воспитательной работы тренера-преподавателя. Они делятся на следующие группы:</w:t>
      </w:r>
    </w:p>
    <w:p w:rsidR="00D278C6" w:rsidRPr="00D01881" w:rsidRDefault="00D278C6" w:rsidP="00771CB3">
      <w:pPr>
        <w:pStyle w:val="ac"/>
        <w:numPr>
          <w:ilvl w:val="0"/>
          <w:numId w:val="14"/>
        </w:numPr>
        <w:spacing w:line="240" w:lineRule="auto"/>
        <w:rPr>
          <w:rFonts w:ascii="Times New Roman" w:hAnsi="Times New Roman" w:cs="Times New Roman"/>
          <w:sz w:val="26"/>
          <w:szCs w:val="26"/>
        </w:rPr>
      </w:pPr>
      <w:r w:rsidRPr="00D01881">
        <w:rPr>
          <w:rFonts w:ascii="Times New Roman" w:hAnsi="Times New Roman" w:cs="Times New Roman"/>
          <w:sz w:val="26"/>
          <w:szCs w:val="26"/>
        </w:rPr>
        <w:t>формирование нравственного сознания (нравственное просвещение);</w:t>
      </w:r>
    </w:p>
    <w:p w:rsidR="00D278C6" w:rsidRPr="00D01881" w:rsidRDefault="00D278C6" w:rsidP="00771CB3">
      <w:pPr>
        <w:pStyle w:val="ac"/>
        <w:numPr>
          <w:ilvl w:val="0"/>
          <w:numId w:val="14"/>
        </w:numPr>
        <w:spacing w:line="240" w:lineRule="auto"/>
        <w:rPr>
          <w:rFonts w:ascii="Times New Roman" w:hAnsi="Times New Roman" w:cs="Times New Roman"/>
          <w:sz w:val="26"/>
          <w:szCs w:val="26"/>
        </w:rPr>
      </w:pPr>
      <w:r w:rsidRPr="00D01881">
        <w:rPr>
          <w:rFonts w:ascii="Times New Roman" w:hAnsi="Times New Roman" w:cs="Times New Roman"/>
          <w:sz w:val="26"/>
          <w:szCs w:val="26"/>
        </w:rPr>
        <w:t>формирование общественного поведения;</w:t>
      </w:r>
    </w:p>
    <w:p w:rsidR="00D278C6" w:rsidRPr="00D01881" w:rsidRDefault="00D278C6" w:rsidP="00771CB3">
      <w:pPr>
        <w:pStyle w:val="ac"/>
        <w:numPr>
          <w:ilvl w:val="0"/>
          <w:numId w:val="14"/>
        </w:numPr>
        <w:spacing w:line="240" w:lineRule="auto"/>
        <w:rPr>
          <w:rFonts w:ascii="Times New Roman" w:hAnsi="Times New Roman" w:cs="Times New Roman"/>
          <w:sz w:val="26"/>
          <w:szCs w:val="26"/>
        </w:rPr>
      </w:pPr>
      <w:r w:rsidRPr="00D01881">
        <w:rPr>
          <w:rFonts w:ascii="Times New Roman" w:hAnsi="Times New Roman" w:cs="Times New Roman"/>
          <w:sz w:val="26"/>
          <w:szCs w:val="26"/>
        </w:rPr>
        <w:t>использование положительного примера;</w:t>
      </w:r>
    </w:p>
    <w:p w:rsidR="00D278C6" w:rsidRPr="00D01881" w:rsidRDefault="00D278C6" w:rsidP="00771CB3">
      <w:pPr>
        <w:pStyle w:val="ac"/>
        <w:numPr>
          <w:ilvl w:val="0"/>
          <w:numId w:val="14"/>
        </w:numPr>
        <w:spacing w:line="240" w:lineRule="auto"/>
        <w:rPr>
          <w:rFonts w:ascii="Times New Roman" w:hAnsi="Times New Roman" w:cs="Times New Roman"/>
          <w:sz w:val="26"/>
          <w:szCs w:val="26"/>
        </w:rPr>
      </w:pPr>
      <w:r w:rsidRPr="00D01881">
        <w:rPr>
          <w:rFonts w:ascii="Times New Roman" w:hAnsi="Times New Roman" w:cs="Times New Roman"/>
          <w:sz w:val="26"/>
          <w:szCs w:val="26"/>
        </w:rPr>
        <w:t>стимулирование положительных действий (поощрение);</w:t>
      </w:r>
    </w:p>
    <w:p w:rsidR="00D278C6" w:rsidRPr="00D01881" w:rsidRDefault="00D278C6" w:rsidP="00771CB3">
      <w:pPr>
        <w:pStyle w:val="ac"/>
        <w:numPr>
          <w:ilvl w:val="0"/>
          <w:numId w:val="14"/>
        </w:numPr>
        <w:spacing w:line="240" w:lineRule="auto"/>
        <w:rPr>
          <w:rFonts w:ascii="Times New Roman" w:hAnsi="Times New Roman" w:cs="Times New Roman"/>
          <w:sz w:val="26"/>
          <w:szCs w:val="26"/>
        </w:rPr>
      </w:pPr>
      <w:r w:rsidRPr="00D01881">
        <w:rPr>
          <w:rFonts w:ascii="Times New Roman" w:hAnsi="Times New Roman" w:cs="Times New Roman"/>
          <w:sz w:val="26"/>
          <w:szCs w:val="26"/>
        </w:rPr>
        <w:t>предупреждение и осуждение отрицательных действий (наказание).</w:t>
      </w:r>
    </w:p>
    <w:p w:rsidR="00D278C6" w:rsidRPr="00D01881" w:rsidRDefault="00D278C6" w:rsidP="00771CB3">
      <w:pPr>
        <w:spacing w:line="240" w:lineRule="auto"/>
        <w:rPr>
          <w:b/>
          <w:sz w:val="26"/>
          <w:szCs w:val="26"/>
        </w:rPr>
      </w:pPr>
      <w:r w:rsidRPr="00D01881">
        <w:rPr>
          <w:sz w:val="26"/>
          <w:szCs w:val="26"/>
        </w:rPr>
        <w:t>Одна из причин разрыва знаний и поведения обучающихся кроется в неумении тренера-преподавателя выстроить методику передачи знаний по вопросам морали и права, обеспечить связь знаний с личным нравственным опытом велосипедиста.</w:t>
      </w:r>
    </w:p>
    <w:p w:rsidR="00D278C6" w:rsidRPr="00D01881" w:rsidRDefault="00D278C6" w:rsidP="00771CB3">
      <w:pPr>
        <w:spacing w:line="240" w:lineRule="auto"/>
        <w:rPr>
          <w:b/>
          <w:sz w:val="26"/>
          <w:szCs w:val="26"/>
        </w:rPr>
      </w:pPr>
      <w:r w:rsidRPr="00D01881">
        <w:rPr>
          <w:sz w:val="26"/>
          <w:szCs w:val="26"/>
        </w:rPr>
        <w:t>Формирование нравственного сознания по преимуществу связано с методами словесного воздействия на личность. Используемые тренером-преподавателем рассказ, беседа, диспут раскрывают сущность норм морали, спортивной этики, труда, учения, здорового образа жизни. При всем значении словесных методов следует учитывать, что наибольшие возможности для усвоения основных нравственных категорий заложены в самой тренировочной деятельности.</w:t>
      </w:r>
    </w:p>
    <w:p w:rsidR="00D278C6" w:rsidRPr="00D01881" w:rsidRDefault="00D278C6" w:rsidP="00771CB3">
      <w:pPr>
        <w:spacing w:line="240" w:lineRule="auto"/>
        <w:rPr>
          <w:b/>
          <w:sz w:val="26"/>
          <w:szCs w:val="26"/>
        </w:rPr>
      </w:pPr>
      <w:r w:rsidRPr="00D01881">
        <w:rPr>
          <w:sz w:val="26"/>
          <w:szCs w:val="26"/>
        </w:rPr>
        <w:t xml:space="preserve">Важное место принадлежит обретению нравственных привычек, которые </w:t>
      </w:r>
      <w:proofErr w:type="gramStart"/>
      <w:r w:rsidRPr="00D01881">
        <w:rPr>
          <w:sz w:val="26"/>
          <w:szCs w:val="26"/>
        </w:rPr>
        <w:t>формируются</w:t>
      </w:r>
      <w:proofErr w:type="gramEnd"/>
      <w:r w:rsidRPr="00D01881">
        <w:rPr>
          <w:sz w:val="26"/>
          <w:szCs w:val="26"/>
        </w:rPr>
        <w:t xml:space="preserve"> прежде всего на основе потребности поступать при любых обстоятельствах так, а не иначе. </w:t>
      </w:r>
    </w:p>
    <w:p w:rsidR="00D278C6" w:rsidRPr="00D01881" w:rsidRDefault="00D278C6" w:rsidP="00771CB3">
      <w:pPr>
        <w:spacing w:line="240" w:lineRule="auto"/>
        <w:rPr>
          <w:b/>
          <w:sz w:val="26"/>
          <w:szCs w:val="26"/>
        </w:rPr>
      </w:pPr>
      <w:r w:rsidRPr="00D01881">
        <w:rPr>
          <w:sz w:val="26"/>
          <w:szCs w:val="26"/>
        </w:rPr>
        <w:lastRenderedPageBreak/>
        <w:t>Состав нравственных привычек многообразен. Их разделяют на индивидуальные (привычка ежедневно делать утреннюю разминку, гигиенические процедуры) и социальные (отношение к товарищам по команде, вежливость).</w:t>
      </w:r>
    </w:p>
    <w:p w:rsidR="00D278C6" w:rsidRPr="00D01881" w:rsidRDefault="00D278C6" w:rsidP="00771CB3">
      <w:pPr>
        <w:spacing w:line="240" w:lineRule="auto"/>
        <w:rPr>
          <w:b/>
          <w:sz w:val="26"/>
          <w:szCs w:val="26"/>
        </w:rPr>
      </w:pPr>
      <w:r w:rsidRPr="00D01881">
        <w:rPr>
          <w:sz w:val="26"/>
          <w:szCs w:val="26"/>
        </w:rPr>
        <w:t>Формирование нравственных привычек требует ежедневного упражнения в их применении. Необходима опора на положительный пример. Велосипедист должен видеть, что от него требуют, и как эта привычка реализуется в поведении, как она должна быть им усвоена. Тренеру-преподавателю следует соблюдать ко всем обучающимся единые требования в различных условиях спортивной деятельности.</w:t>
      </w:r>
    </w:p>
    <w:p w:rsidR="00D278C6" w:rsidRPr="00D01881" w:rsidRDefault="00D278C6" w:rsidP="00771CB3">
      <w:pPr>
        <w:spacing w:line="240" w:lineRule="auto"/>
        <w:rPr>
          <w:b/>
          <w:sz w:val="26"/>
          <w:szCs w:val="26"/>
        </w:rPr>
      </w:pPr>
      <w:r w:rsidRPr="00D01881">
        <w:rPr>
          <w:sz w:val="26"/>
          <w:szCs w:val="26"/>
        </w:rPr>
        <w:t>Итогом воспитательной работы является преобразование нравственных понятий в жизненную позицию личности гонщика, в нравственные убеждения. Эффективность процесса нравственного воспитания должна оцениваться степенью слияния понимания нравственных норм с поведением обучающегося.</w:t>
      </w:r>
    </w:p>
    <w:p w:rsidR="00D278C6" w:rsidRPr="00D01881" w:rsidRDefault="00D278C6" w:rsidP="00771CB3">
      <w:pPr>
        <w:spacing w:line="240" w:lineRule="auto"/>
        <w:rPr>
          <w:b/>
          <w:sz w:val="26"/>
          <w:szCs w:val="26"/>
        </w:rPr>
      </w:pPr>
      <w:r w:rsidRPr="00D01881">
        <w:rPr>
          <w:sz w:val="26"/>
          <w:szCs w:val="26"/>
        </w:rPr>
        <w:t xml:space="preserve">Процесс формирования нравственного поведения и привычек часто связан с необходимостью использования методов педагогической коррекции (поощрения и наказания). </w:t>
      </w:r>
    </w:p>
    <w:p w:rsidR="00D278C6" w:rsidRPr="00D01881" w:rsidRDefault="00D278C6" w:rsidP="00771CB3">
      <w:pPr>
        <w:spacing w:line="240" w:lineRule="auto"/>
        <w:rPr>
          <w:b/>
          <w:sz w:val="26"/>
          <w:szCs w:val="26"/>
        </w:rPr>
      </w:pPr>
      <w:r w:rsidRPr="00D01881">
        <w:rPr>
          <w:sz w:val="26"/>
          <w:szCs w:val="26"/>
        </w:rPr>
        <w:t>Основное педагогическое значение этих методов заключается в том, что в одном случае они закрепляют нравственно-ценный поступок (поощрение), в другом - тормозят негативные поступки, вызывая чувство стыда, неудовлетворенности своим поведением, дискомфорта пребывания в коллективе (наказание).</w:t>
      </w:r>
    </w:p>
    <w:p w:rsidR="00D278C6" w:rsidRPr="00D01881" w:rsidRDefault="00D278C6" w:rsidP="00771CB3">
      <w:pPr>
        <w:spacing w:line="240" w:lineRule="auto"/>
        <w:rPr>
          <w:b/>
          <w:sz w:val="26"/>
          <w:szCs w:val="26"/>
        </w:rPr>
      </w:pPr>
      <w:r w:rsidRPr="00D01881">
        <w:rPr>
          <w:sz w:val="26"/>
          <w:szCs w:val="26"/>
        </w:rPr>
        <w:t>Поощрять нужно не столько за конечный результат, к которому стремится велосипедист на тренировочных занятиях или соревнованиях, сколько за усилия и трудолюбие, которые были проявлены на пути к достижению этого результата.</w:t>
      </w:r>
    </w:p>
    <w:p w:rsidR="00D278C6" w:rsidRPr="00D01881" w:rsidRDefault="00D278C6" w:rsidP="00771CB3">
      <w:pPr>
        <w:spacing w:line="240" w:lineRule="auto"/>
        <w:rPr>
          <w:b/>
          <w:sz w:val="26"/>
          <w:szCs w:val="26"/>
        </w:rPr>
      </w:pPr>
      <w:r w:rsidRPr="00D01881">
        <w:rPr>
          <w:sz w:val="26"/>
          <w:szCs w:val="26"/>
        </w:rPr>
        <w:t xml:space="preserve">Эффективность воздействия методов зависит от авторитета тренера-преподавателя. Тренер-преподаватель должен предусмотреть возможную реакцию коллектива спортивной группы, степень и формы применения коррекции поведения. </w:t>
      </w:r>
      <w:proofErr w:type="gramStart"/>
      <w:r w:rsidRPr="00D01881">
        <w:rPr>
          <w:sz w:val="26"/>
          <w:szCs w:val="26"/>
        </w:rPr>
        <w:t>Реакция</w:t>
      </w:r>
      <w:proofErr w:type="gramEnd"/>
      <w:r w:rsidRPr="00D01881">
        <w:rPr>
          <w:sz w:val="26"/>
          <w:szCs w:val="26"/>
        </w:rPr>
        <w:t xml:space="preserve"> поддерживающая или отвергающая либо усилит педагогическое воздействие метода, либо сведет его на нет. Единство авторитета тренера-преподавателя и авторитета коллектива - важное условие </w:t>
      </w:r>
      <w:proofErr w:type="gramStart"/>
      <w:r w:rsidRPr="00D01881">
        <w:rPr>
          <w:sz w:val="26"/>
          <w:szCs w:val="26"/>
        </w:rPr>
        <w:t>эффективности применения методов педагогической коррекции поведения</w:t>
      </w:r>
      <w:proofErr w:type="gramEnd"/>
      <w:r w:rsidRPr="00D01881">
        <w:rPr>
          <w:sz w:val="26"/>
          <w:szCs w:val="26"/>
        </w:rPr>
        <w:t>. Только при этом условии они будут побуждать к нравственным поступкам, способствовать развитию коллективного мнения и авторитета спортивного коллектива.</w:t>
      </w:r>
    </w:p>
    <w:p w:rsidR="00D278C6" w:rsidRPr="00D01881" w:rsidRDefault="00D278C6" w:rsidP="00771CB3">
      <w:pPr>
        <w:spacing w:line="240" w:lineRule="auto"/>
        <w:rPr>
          <w:b/>
          <w:sz w:val="26"/>
          <w:szCs w:val="26"/>
        </w:rPr>
      </w:pPr>
      <w:r w:rsidRPr="00D01881">
        <w:rPr>
          <w:sz w:val="26"/>
          <w:szCs w:val="26"/>
        </w:rPr>
        <w:t xml:space="preserve">Как известно, любое воспитание неэффективно без самовоспитания - сознательной деятельности человека, направленной на устранение своих недостатков. Тренер-преподаватель должен помочь обучающемуся разобраться в себе, тактично указать </w:t>
      </w:r>
      <w:proofErr w:type="gramStart"/>
      <w:r w:rsidRPr="00D01881">
        <w:rPr>
          <w:sz w:val="26"/>
          <w:szCs w:val="26"/>
        </w:rPr>
        <w:t>на те</w:t>
      </w:r>
      <w:proofErr w:type="gramEnd"/>
      <w:r w:rsidRPr="00D01881">
        <w:rPr>
          <w:sz w:val="26"/>
          <w:szCs w:val="26"/>
        </w:rPr>
        <w:t xml:space="preserve"> особенности его личности, которые могут воспрепятствовать достижению успехов в велосипедном спорте и вообще жизни, и побудить его к самовоспитанию, а затем постоянно направлять его на самостоятельную работу над собой.</w:t>
      </w:r>
    </w:p>
    <w:p w:rsidR="00D278C6" w:rsidRPr="00D01881" w:rsidRDefault="00D278C6" w:rsidP="00771CB3">
      <w:pPr>
        <w:spacing w:line="240" w:lineRule="auto"/>
        <w:rPr>
          <w:b/>
          <w:sz w:val="26"/>
          <w:szCs w:val="26"/>
        </w:rPr>
      </w:pPr>
      <w:r w:rsidRPr="00D01881">
        <w:rPr>
          <w:sz w:val="26"/>
          <w:szCs w:val="26"/>
        </w:rPr>
        <w:t>Отдаленную перспективу многолетней подготовки необходимо связать в сознании велосипедистов с решением конкретных сегодняшних задач - овладеть каким-то техническим элементом, выполнить конкретное тренировочное задание.</w:t>
      </w:r>
    </w:p>
    <w:p w:rsidR="00D278C6" w:rsidRPr="00D01881" w:rsidRDefault="00D278C6" w:rsidP="00771CB3">
      <w:pPr>
        <w:spacing w:line="240" w:lineRule="auto"/>
        <w:rPr>
          <w:b/>
          <w:sz w:val="26"/>
          <w:szCs w:val="26"/>
        </w:rPr>
      </w:pPr>
      <w:r w:rsidRPr="00D01881">
        <w:rPr>
          <w:sz w:val="26"/>
          <w:szCs w:val="26"/>
        </w:rPr>
        <w:t>Воспитательное воздействие тренера-преподавателя координируется с самовоспитанием велосипедистов, которое стимулируется и поощряется. Причем воспитательное воздействие семьи, школы и спортивного коллектива должны быть оптимально скоординированы по инициативе и под руководством тренера-преподавателя. Здесь важна особая согласованность тренеров-преподавателей и велосипедистов в определении задач, содержания, средств и методов спортивной деятельности в сбалансированном выборе места спорта в жизни обучающихся и отношения к нему.</w:t>
      </w:r>
    </w:p>
    <w:p w:rsidR="00D278C6" w:rsidRPr="00D01881" w:rsidRDefault="00D278C6" w:rsidP="00771CB3">
      <w:pPr>
        <w:spacing w:line="240" w:lineRule="auto"/>
        <w:rPr>
          <w:b/>
          <w:sz w:val="26"/>
          <w:szCs w:val="26"/>
        </w:rPr>
      </w:pPr>
      <w:r w:rsidRPr="00D01881">
        <w:rPr>
          <w:sz w:val="26"/>
          <w:szCs w:val="26"/>
        </w:rPr>
        <w:t xml:space="preserve">Существенное значение в воспитательной работе имеет длительная оторванность велосипедиста от родителей и привычной домашней обстановки. Поэтому важнейшим </w:t>
      </w:r>
      <w:r w:rsidRPr="00D01881">
        <w:rPr>
          <w:sz w:val="26"/>
          <w:szCs w:val="26"/>
        </w:rPr>
        <w:lastRenderedPageBreak/>
        <w:t>условием эффективной воспитательной работы является наличие доверительного контакта обучающегося со своим тренером-преподавателем. В процессе подготовки, длительного пребывания в спортивном лагере или на тренировочных сборах необходимо создавать оптимальные условия для расширения кругозора, повышения общей культуры и воспитанности, самообразования и самовоспитания.</w:t>
      </w:r>
    </w:p>
    <w:p w:rsidR="00D278C6" w:rsidRPr="00D01881" w:rsidRDefault="00D278C6" w:rsidP="00771CB3">
      <w:pPr>
        <w:spacing w:line="240" w:lineRule="auto"/>
        <w:rPr>
          <w:b/>
          <w:sz w:val="26"/>
          <w:szCs w:val="26"/>
        </w:rPr>
      </w:pPr>
      <w:r w:rsidRPr="00D01881">
        <w:rPr>
          <w:sz w:val="26"/>
          <w:szCs w:val="26"/>
        </w:rPr>
        <w:t>Центральной фигурой во всей воспитательной работе является тренер-преподаватель, который не ограничивает свои воспитательные функции только руководством поведения обучающихся во время тренировочных занятий и соревнований. Успешность воспитания велосипедистов во многом определяется способностью тренера-преподавателя повседневно сочетать задачи спортивной подготовки и общего воспитания.</w:t>
      </w:r>
    </w:p>
    <w:p w:rsidR="00D278C6" w:rsidRPr="00D01881" w:rsidRDefault="00D278C6" w:rsidP="00771CB3">
      <w:pPr>
        <w:spacing w:line="240" w:lineRule="auto"/>
        <w:rPr>
          <w:b/>
          <w:sz w:val="26"/>
          <w:szCs w:val="26"/>
        </w:rPr>
      </w:pPr>
      <w:r w:rsidRPr="00D01881">
        <w:rPr>
          <w:sz w:val="26"/>
          <w:szCs w:val="26"/>
        </w:rPr>
        <w:t>Одна из главных особенностей спортивной деятельности - большое влияние на обучающегося личности тренера-преподавателя. Для обучающихся тренер-преподаватель становится тем эталоном, по которому он учится жить, мерками которого измеряются все достоинства и недостатки. Стоит тренеру-преподавателю лишь раз нарушить привычные нормы, установленные правила - и многое может быть потеряно.</w:t>
      </w:r>
    </w:p>
    <w:p w:rsidR="00D278C6" w:rsidRPr="00D01881" w:rsidRDefault="00D278C6" w:rsidP="00771CB3">
      <w:pPr>
        <w:spacing w:line="240" w:lineRule="auto"/>
        <w:rPr>
          <w:b/>
          <w:sz w:val="26"/>
          <w:szCs w:val="26"/>
        </w:rPr>
      </w:pPr>
      <w:r w:rsidRPr="00D01881">
        <w:rPr>
          <w:sz w:val="26"/>
          <w:szCs w:val="26"/>
        </w:rPr>
        <w:t>Учитывается влияние, которое оказывают родители на формирование отношения детей к занятиям велосипедным спортом. Наилучшие условия для занятий спортом создаются, как правило, в тех семьях, где родители имеют собственный спортивный опыт или просто хорошо понимают, что спорт положительно влияет на формирование их ребенка как личности. Это возможно, если родители полностью доверяют тренеру-преподавателю, поддерживают его авторитет и обеспечивают выполнение требований тренера-преподавателя к условиям жизни велосипедиста в семье.</w:t>
      </w:r>
    </w:p>
    <w:p w:rsidR="00D278C6" w:rsidRPr="00D01881" w:rsidRDefault="00D278C6" w:rsidP="00771CB3">
      <w:pPr>
        <w:spacing w:line="240" w:lineRule="auto"/>
        <w:rPr>
          <w:b/>
          <w:sz w:val="26"/>
          <w:szCs w:val="26"/>
        </w:rPr>
      </w:pPr>
      <w:r w:rsidRPr="00D01881">
        <w:rPr>
          <w:sz w:val="26"/>
          <w:szCs w:val="26"/>
        </w:rPr>
        <w:t>С какими бы родителями ни пришлось иметь дело, всегда нужно исходить из интересов детей, учитывать, что родители, особенно на первых порах, в решающей мере влияют на мотивацию детей к занятиям спортом. Поэтому тренер-преподаватель должен пытаться найти взаимопонимание с родителями.</w:t>
      </w:r>
    </w:p>
    <w:p w:rsidR="00D278C6" w:rsidRPr="00D01881" w:rsidRDefault="00D278C6" w:rsidP="00771CB3">
      <w:pPr>
        <w:spacing w:line="240" w:lineRule="auto"/>
        <w:rPr>
          <w:b/>
          <w:sz w:val="26"/>
          <w:szCs w:val="26"/>
        </w:rPr>
      </w:pPr>
      <w:r w:rsidRPr="00D01881">
        <w:rPr>
          <w:sz w:val="26"/>
          <w:szCs w:val="26"/>
        </w:rPr>
        <w:t>Ведущее значение в воспитательной работе с велосипедистами уделяется формированию таких значимых для спортивной деятельности нравственных черт личности, как воля, трудолюбие, дисциплинированность.</w:t>
      </w:r>
    </w:p>
    <w:p w:rsidR="00D278C6" w:rsidRPr="00D01881" w:rsidRDefault="00D278C6" w:rsidP="00771CB3">
      <w:pPr>
        <w:spacing w:line="240" w:lineRule="auto"/>
        <w:rPr>
          <w:b/>
          <w:sz w:val="26"/>
          <w:szCs w:val="26"/>
        </w:rPr>
      </w:pPr>
      <w:r w:rsidRPr="00D01881">
        <w:rPr>
          <w:sz w:val="26"/>
          <w:szCs w:val="26"/>
        </w:rPr>
        <w:t xml:space="preserve">Воспитание волевых качеств велосипедиста - одна из важнейших задач деятельности тренера-преподавателя. Волевые качества формируются в процессе сознательного преодоления трудностей объективного и субъективного характера. Основные формы проявления этого качества - мужество, самообладание, выдержка, упорство в достижении поставленной цели, воля к победе. Ведущим методом воспитания волевых качеств является метод постепенного усложнения задач, решаемых в процессе тренировочных занятий и соревнований. </w:t>
      </w:r>
    </w:p>
    <w:p w:rsidR="00D278C6" w:rsidRPr="00D01881" w:rsidRDefault="00D278C6" w:rsidP="00771CB3">
      <w:pPr>
        <w:spacing w:line="240" w:lineRule="auto"/>
        <w:rPr>
          <w:b/>
          <w:sz w:val="26"/>
          <w:szCs w:val="26"/>
        </w:rPr>
      </w:pPr>
      <w:r w:rsidRPr="00D01881">
        <w:rPr>
          <w:sz w:val="26"/>
          <w:szCs w:val="26"/>
        </w:rPr>
        <w:t xml:space="preserve">Первостепенная задача волевой подготовки - приучение велосипедиста, специализирующегося в гонках на шоссе, тренироваться и участвовать в соревнованиях в сложных условиях. </w:t>
      </w:r>
    </w:p>
    <w:p w:rsidR="00D278C6" w:rsidRPr="00D01881" w:rsidRDefault="00D278C6" w:rsidP="00771CB3">
      <w:pPr>
        <w:spacing w:line="240" w:lineRule="auto"/>
        <w:rPr>
          <w:b/>
          <w:sz w:val="26"/>
          <w:szCs w:val="26"/>
        </w:rPr>
      </w:pPr>
      <w:r w:rsidRPr="00D01881">
        <w:rPr>
          <w:sz w:val="26"/>
          <w:szCs w:val="26"/>
        </w:rPr>
        <w:t>Специфика этого вида велосипедного спорта предполагает, что гонщик должен быть способен преодолеть многие километры дистанции, например, под дождем или в условиях изнуряющей жары, ветра, затяжных подъемов. Нужно постоянно уделять внимание воспитанию у велосипедистов волевых способностей, позволяющих вести спортивную борьбу в гонке, несмотря на наступающую усталость. Систематические занятия и выступления в различных видах гонок, в различных условиях - наиболее эффективные средства воспитания волевых качеств у велосипедистов.</w:t>
      </w:r>
    </w:p>
    <w:p w:rsidR="00D278C6" w:rsidRPr="00D01881" w:rsidRDefault="00D278C6" w:rsidP="00771CB3">
      <w:pPr>
        <w:spacing w:line="240" w:lineRule="auto"/>
        <w:rPr>
          <w:b/>
          <w:sz w:val="26"/>
          <w:szCs w:val="26"/>
        </w:rPr>
      </w:pPr>
      <w:r w:rsidRPr="00D01881">
        <w:rPr>
          <w:sz w:val="26"/>
          <w:szCs w:val="26"/>
        </w:rPr>
        <w:t xml:space="preserve">В процессе многолетней подготовки велосипедиста вполне возможны проявления слабоволия, снижение тренировочной активности. Лучшее средство преодоления отдельных моментов слабоволия - привлечение обучающегося к выполнению </w:t>
      </w:r>
      <w:r w:rsidRPr="00D01881">
        <w:rPr>
          <w:sz w:val="26"/>
          <w:szCs w:val="26"/>
        </w:rPr>
        <w:lastRenderedPageBreak/>
        <w:t>упражнений, требующих преодоления посильных для его состояния трудностей. Необходимо учитывать, что подобное состояние может быть связано с естественными колебаниями физического и психического состояния велосипедиста. В подобных ситуациях более положительный педагогический эффект может иметь дружеское участие и одобрение тренера-преподавателя, чем наказание.</w:t>
      </w:r>
    </w:p>
    <w:p w:rsidR="00D278C6" w:rsidRPr="00D01881" w:rsidRDefault="00D278C6" w:rsidP="00771CB3">
      <w:pPr>
        <w:spacing w:line="240" w:lineRule="auto"/>
        <w:rPr>
          <w:b/>
          <w:sz w:val="26"/>
          <w:szCs w:val="26"/>
        </w:rPr>
      </w:pPr>
      <w:r w:rsidRPr="00D01881">
        <w:rPr>
          <w:sz w:val="26"/>
          <w:szCs w:val="26"/>
        </w:rPr>
        <w:t xml:space="preserve">Практика тренировочной деятельности создает широкие возможности для воспитания нравственного отношения к труду. Воспитание спортивного трудолюбия предполагает формирование способности обучающегося к преодолению специфических трудностей, что </w:t>
      </w:r>
      <w:proofErr w:type="gramStart"/>
      <w:r w:rsidRPr="00D01881">
        <w:rPr>
          <w:sz w:val="26"/>
          <w:szCs w:val="26"/>
        </w:rPr>
        <w:t>достигается</w:t>
      </w:r>
      <w:proofErr w:type="gramEnd"/>
      <w:r w:rsidRPr="00D01881">
        <w:rPr>
          <w:sz w:val="26"/>
          <w:szCs w:val="26"/>
        </w:rPr>
        <w:t xml:space="preserve"> прежде всего посредством систематического выполнения тренировочных заданий со значительным объемом и интенсивностью упражнений. Критерием нравственного отношения к труду следует считать потребность к систематической тренировочной деятельности. В условиях современного велосипедного спорта значительные нагрузки выполняются обучающимся не только потому, что доставляют удовольствие, а прежде всего потому, что становятся осознанной им необходимостью, главным условием достижения цели спортивной деятельности. На конкретных примерах нужно убеждать обучающегося, что успех в современном спорте зависит главным образом от целеустремленности и трудолюбия. </w:t>
      </w:r>
    </w:p>
    <w:p w:rsidR="00D278C6" w:rsidRPr="00D01881" w:rsidRDefault="00D278C6" w:rsidP="00771CB3">
      <w:pPr>
        <w:spacing w:line="240" w:lineRule="auto"/>
        <w:rPr>
          <w:b/>
          <w:sz w:val="26"/>
          <w:szCs w:val="26"/>
        </w:rPr>
      </w:pPr>
      <w:r w:rsidRPr="00D01881">
        <w:rPr>
          <w:sz w:val="26"/>
          <w:szCs w:val="26"/>
        </w:rPr>
        <w:t>Особое внимание воспитанию дисциплинированности уделяют уже с первых занятий велосипедным спортом. Строгое соблюдение правил дорожного движения, организации тренировки и участия в соревнованиях, четкое исполнение указаний тренера-преподавателя, дисциплинированное поведение на тренировочных занятиях, в школе и дома - на все это должен постоянно обращать внимание тренер-преподаватель.</w:t>
      </w:r>
    </w:p>
    <w:p w:rsidR="00D278C6" w:rsidRPr="00D01881" w:rsidRDefault="00D278C6" w:rsidP="00771CB3">
      <w:pPr>
        <w:spacing w:line="240" w:lineRule="auto"/>
        <w:rPr>
          <w:b/>
          <w:sz w:val="26"/>
          <w:szCs w:val="26"/>
        </w:rPr>
      </w:pPr>
      <w:r w:rsidRPr="00D01881">
        <w:rPr>
          <w:sz w:val="26"/>
          <w:szCs w:val="26"/>
        </w:rPr>
        <w:t>В целях повышения эффективности воспитания тренеру-преподавателю необходимо так организовывать тренировочный процесс, чтобы перед велосипедистами постоянно ставились реальные задачи физического и интеллектуального совершенствования. Характер задач, средства и методы подготовки должны строго соответствовать возрасту обучающихся и этапу многолетней подготовки. Отрицательно сказывается на эффективности воспитательной работы недостаточная вариативность средств и методов педагогического воздействия.</w:t>
      </w:r>
    </w:p>
    <w:p w:rsidR="00D278C6" w:rsidRPr="00D01881" w:rsidRDefault="00D278C6" w:rsidP="00771CB3">
      <w:pPr>
        <w:spacing w:line="240" w:lineRule="auto"/>
        <w:rPr>
          <w:b/>
          <w:sz w:val="26"/>
          <w:szCs w:val="26"/>
        </w:rPr>
      </w:pPr>
      <w:r w:rsidRPr="00D01881">
        <w:rPr>
          <w:sz w:val="26"/>
          <w:szCs w:val="26"/>
        </w:rPr>
        <w:t>Ведущее место в формировании нравственного сознания велосипедистов принадлежит методам убеждения. Убеждение во всех случаях должно быть доказательным, нужны тщательно подобранные аналогии, сравнения, примеры. Формулировку общих принципов поведения надо подкреплять ссылками на конкретные данные, на опыт самого обучающегося.</w:t>
      </w:r>
    </w:p>
    <w:p w:rsidR="00D278C6" w:rsidRPr="00D01881" w:rsidRDefault="00D278C6" w:rsidP="00771CB3">
      <w:pPr>
        <w:spacing w:line="240" w:lineRule="auto"/>
        <w:rPr>
          <w:b/>
          <w:sz w:val="26"/>
          <w:szCs w:val="26"/>
        </w:rPr>
      </w:pPr>
      <w:r w:rsidRPr="00D01881">
        <w:rPr>
          <w:sz w:val="26"/>
          <w:szCs w:val="26"/>
        </w:rPr>
        <w:t xml:space="preserve">Важными методами нравственного воспитания являются поощрение и наказание. </w:t>
      </w:r>
    </w:p>
    <w:p w:rsidR="00D278C6" w:rsidRPr="00D01881" w:rsidRDefault="00D278C6" w:rsidP="00771CB3">
      <w:pPr>
        <w:spacing w:line="240" w:lineRule="auto"/>
        <w:rPr>
          <w:b/>
          <w:sz w:val="26"/>
          <w:szCs w:val="26"/>
        </w:rPr>
      </w:pPr>
      <w:r w:rsidRPr="00D01881">
        <w:rPr>
          <w:sz w:val="26"/>
          <w:szCs w:val="26"/>
        </w:rPr>
        <w:t>Поощрение велосипедиста выражается в положительной оценке его действий и поступков. Оно может быть в виде одобрения, похвалы, благодарности тренера-преподавателя и коллектива. Любое поощрение должно выноситься с учетом необходимых педагогических требований и соответствовать действительным заслугам гонщика. Наказание велосипедиста может выражаться в форме осуждения, отрицательной оценке поступков и действий. Поощрение и наказание гонщика должны основываться не на случайных фактах, а с учетом всего комплекса поступков.</w:t>
      </w:r>
    </w:p>
    <w:p w:rsidR="00D278C6" w:rsidRPr="00D01881" w:rsidRDefault="00D278C6" w:rsidP="00771CB3">
      <w:pPr>
        <w:spacing w:line="240" w:lineRule="auto"/>
        <w:rPr>
          <w:b/>
          <w:sz w:val="26"/>
          <w:szCs w:val="26"/>
        </w:rPr>
      </w:pPr>
      <w:r w:rsidRPr="00D01881">
        <w:rPr>
          <w:sz w:val="26"/>
          <w:szCs w:val="26"/>
        </w:rPr>
        <w:t>Спортивный коллектив является важным фактором нравственного формирования личности велосипедиста. В коллективе гонщик развивается всесторонне - в нравственном, умственном и физическом отношении. Там возникают и проявляются разнообразные отношения: велосипедиста к своему коллективу, между членами коллектива, команды, между спортивными соперниками.</w:t>
      </w:r>
    </w:p>
    <w:p w:rsidR="00D278C6" w:rsidRPr="00D01881" w:rsidRDefault="00D278C6" w:rsidP="00771CB3">
      <w:pPr>
        <w:spacing w:line="240" w:lineRule="auto"/>
        <w:rPr>
          <w:b/>
          <w:sz w:val="26"/>
          <w:szCs w:val="26"/>
        </w:rPr>
      </w:pPr>
      <w:r w:rsidRPr="00D01881">
        <w:rPr>
          <w:sz w:val="26"/>
          <w:szCs w:val="26"/>
        </w:rPr>
        <w:t xml:space="preserve">Наличие постоянных контактов, многообразие и эмоциональность взаимоотношений в коллективе открывают перед тренером-преподавателем большие возможности для формирования необходимых качеств личности гонщика. Такие </w:t>
      </w:r>
      <w:r w:rsidRPr="00D01881">
        <w:rPr>
          <w:sz w:val="26"/>
          <w:szCs w:val="26"/>
        </w:rPr>
        <w:lastRenderedPageBreak/>
        <w:t xml:space="preserve">ситуации содержатся, например, в условиях соперничества, требующего соблюдения правил, норм спортивной этики, уважения к сопернику, или в условиях тренировочных занятий, требующих от велосипедистов совместных усилий для эффективного </w:t>
      </w:r>
      <w:proofErr w:type="gramStart"/>
      <w:r w:rsidRPr="00D01881">
        <w:rPr>
          <w:sz w:val="26"/>
          <w:szCs w:val="26"/>
        </w:rPr>
        <w:t>решения</w:t>
      </w:r>
      <w:proofErr w:type="gramEnd"/>
      <w:r w:rsidRPr="00D01881">
        <w:rPr>
          <w:sz w:val="26"/>
          <w:szCs w:val="26"/>
        </w:rPr>
        <w:t xml:space="preserve"> поставленных тренером-преподавателем задач.</w:t>
      </w:r>
    </w:p>
    <w:p w:rsidR="00D278C6" w:rsidRPr="00D01881" w:rsidRDefault="00D278C6" w:rsidP="00771CB3">
      <w:pPr>
        <w:spacing w:line="240" w:lineRule="auto"/>
        <w:rPr>
          <w:b/>
          <w:sz w:val="26"/>
          <w:szCs w:val="26"/>
        </w:rPr>
      </w:pPr>
      <w:r w:rsidRPr="00D01881">
        <w:rPr>
          <w:sz w:val="26"/>
          <w:szCs w:val="26"/>
        </w:rPr>
        <w:t xml:space="preserve">Важный фактор формирования спортивного коллектива - поддержание традиций коллектива. Положительный воспитательный эффект имеют коллективные мероприятия: торжественное начало и окончание спортивного сезона, празднование дней рождения, чествование победителей соревнований. </w:t>
      </w:r>
    </w:p>
    <w:p w:rsidR="00D278C6" w:rsidRPr="00D01881" w:rsidRDefault="00D278C6" w:rsidP="00771CB3">
      <w:pPr>
        <w:spacing w:line="240" w:lineRule="auto"/>
        <w:rPr>
          <w:b/>
          <w:sz w:val="26"/>
          <w:szCs w:val="26"/>
        </w:rPr>
      </w:pPr>
      <w:r w:rsidRPr="00D01881">
        <w:rPr>
          <w:i/>
          <w:sz w:val="26"/>
          <w:szCs w:val="26"/>
        </w:rPr>
        <w:t>Основные критерии и показатели оценки состояния воспитательной работы</w:t>
      </w:r>
      <w:r w:rsidRPr="00D01881">
        <w:rPr>
          <w:sz w:val="26"/>
          <w:szCs w:val="26"/>
        </w:rPr>
        <w:t>:</w:t>
      </w:r>
    </w:p>
    <w:p w:rsidR="00D278C6" w:rsidRPr="00D01881" w:rsidRDefault="00D278C6" w:rsidP="00771CB3">
      <w:pPr>
        <w:pStyle w:val="ac"/>
        <w:numPr>
          <w:ilvl w:val="0"/>
          <w:numId w:val="12"/>
        </w:numPr>
        <w:spacing w:line="240" w:lineRule="auto"/>
        <w:rPr>
          <w:rFonts w:ascii="Times New Roman" w:hAnsi="Times New Roman" w:cs="Times New Roman"/>
          <w:sz w:val="26"/>
          <w:szCs w:val="26"/>
        </w:rPr>
      </w:pPr>
      <w:r w:rsidRPr="00D01881">
        <w:rPr>
          <w:rFonts w:ascii="Times New Roman" w:hAnsi="Times New Roman" w:cs="Times New Roman"/>
          <w:sz w:val="26"/>
          <w:szCs w:val="26"/>
        </w:rPr>
        <w:t>степень соответствия результатов во</w:t>
      </w:r>
      <w:r w:rsidR="00AC03A2" w:rsidRPr="00D01881">
        <w:rPr>
          <w:rFonts w:ascii="Times New Roman" w:hAnsi="Times New Roman" w:cs="Times New Roman"/>
          <w:sz w:val="26"/>
          <w:szCs w:val="26"/>
        </w:rPr>
        <w:t xml:space="preserve">спитательного воздействия целям </w:t>
      </w:r>
      <w:r w:rsidRPr="00D01881">
        <w:rPr>
          <w:rFonts w:ascii="Times New Roman" w:hAnsi="Times New Roman" w:cs="Times New Roman"/>
          <w:sz w:val="26"/>
          <w:szCs w:val="26"/>
        </w:rPr>
        <w:t>воспитательной работы;</w:t>
      </w:r>
    </w:p>
    <w:p w:rsidR="00D278C6" w:rsidRPr="00D01881" w:rsidRDefault="00D278C6" w:rsidP="00771CB3">
      <w:pPr>
        <w:pStyle w:val="ac"/>
        <w:numPr>
          <w:ilvl w:val="0"/>
          <w:numId w:val="12"/>
        </w:numPr>
        <w:spacing w:line="240" w:lineRule="auto"/>
        <w:rPr>
          <w:rFonts w:ascii="Times New Roman" w:hAnsi="Times New Roman" w:cs="Times New Roman"/>
          <w:sz w:val="26"/>
          <w:szCs w:val="26"/>
        </w:rPr>
      </w:pPr>
      <w:r w:rsidRPr="00D01881">
        <w:rPr>
          <w:rFonts w:ascii="Times New Roman" w:hAnsi="Times New Roman" w:cs="Times New Roman"/>
          <w:sz w:val="26"/>
          <w:szCs w:val="26"/>
        </w:rPr>
        <w:t>соответствие хода и результата воспитательной работы научным основам, программе и закономерностям воспитательного процесса;</w:t>
      </w:r>
    </w:p>
    <w:p w:rsidR="00D278C6" w:rsidRPr="00D01881" w:rsidRDefault="00D278C6" w:rsidP="00771CB3">
      <w:pPr>
        <w:pStyle w:val="ac"/>
        <w:numPr>
          <w:ilvl w:val="0"/>
          <w:numId w:val="12"/>
        </w:numPr>
        <w:spacing w:line="240" w:lineRule="auto"/>
        <w:rPr>
          <w:rFonts w:ascii="Times New Roman" w:hAnsi="Times New Roman" w:cs="Times New Roman"/>
          <w:sz w:val="26"/>
          <w:szCs w:val="26"/>
        </w:rPr>
      </w:pPr>
      <w:r w:rsidRPr="00D01881">
        <w:rPr>
          <w:rFonts w:ascii="Times New Roman" w:hAnsi="Times New Roman" w:cs="Times New Roman"/>
          <w:sz w:val="26"/>
          <w:szCs w:val="26"/>
        </w:rPr>
        <w:t xml:space="preserve">соответствие действий и </w:t>
      </w:r>
      <w:proofErr w:type="gramStart"/>
      <w:r w:rsidRPr="00D01881">
        <w:rPr>
          <w:rFonts w:ascii="Times New Roman" w:hAnsi="Times New Roman" w:cs="Times New Roman"/>
          <w:sz w:val="26"/>
          <w:szCs w:val="26"/>
        </w:rPr>
        <w:t>поступков</w:t>
      </w:r>
      <w:proofErr w:type="gramEnd"/>
      <w:r w:rsidRPr="00D01881">
        <w:rPr>
          <w:rFonts w:ascii="Times New Roman" w:hAnsi="Times New Roman" w:cs="Times New Roman"/>
          <w:sz w:val="26"/>
          <w:szCs w:val="26"/>
        </w:rPr>
        <w:t xml:space="preserve"> обучающихся целям воспитания;</w:t>
      </w:r>
    </w:p>
    <w:p w:rsidR="00D278C6" w:rsidRPr="00D01881" w:rsidRDefault="00D278C6" w:rsidP="00771CB3">
      <w:pPr>
        <w:pStyle w:val="ac"/>
        <w:numPr>
          <w:ilvl w:val="0"/>
          <w:numId w:val="12"/>
        </w:numPr>
        <w:spacing w:line="240" w:lineRule="auto"/>
        <w:rPr>
          <w:rFonts w:ascii="Times New Roman" w:hAnsi="Times New Roman" w:cs="Times New Roman"/>
          <w:sz w:val="26"/>
          <w:szCs w:val="26"/>
        </w:rPr>
      </w:pPr>
      <w:r w:rsidRPr="00D01881">
        <w:rPr>
          <w:rFonts w:ascii="Times New Roman" w:hAnsi="Times New Roman" w:cs="Times New Roman"/>
          <w:sz w:val="26"/>
          <w:szCs w:val="26"/>
        </w:rPr>
        <w:t>соответствие характера отношений и нравственной атмосферы в спортивном коллективе целям и задачам воспитательной работы.</w:t>
      </w:r>
    </w:p>
    <w:p w:rsidR="00D278C6" w:rsidRPr="00D01881" w:rsidRDefault="00D278C6" w:rsidP="00771CB3">
      <w:pPr>
        <w:spacing w:line="240" w:lineRule="auto"/>
        <w:rPr>
          <w:b/>
          <w:sz w:val="26"/>
          <w:szCs w:val="26"/>
        </w:rPr>
      </w:pPr>
      <w:proofErr w:type="gramStart"/>
      <w:r w:rsidRPr="00D01881">
        <w:rPr>
          <w:sz w:val="26"/>
          <w:szCs w:val="26"/>
        </w:rPr>
        <w:t>Для оценки используются общепринятые методы: наблюдение, беседы, опрос тренеров-преподавателей, врачей, велосипедистов, родителей велосипедистов, анализ практических дел и поступков велосипедистов, их тренеров-преподавателей, всего коллектива, оценка состояния дисциплины.</w:t>
      </w:r>
      <w:proofErr w:type="gramEnd"/>
    </w:p>
    <w:p w:rsidR="00D278C6" w:rsidRPr="00D01881" w:rsidRDefault="00D278C6" w:rsidP="00771CB3">
      <w:pPr>
        <w:spacing w:line="240" w:lineRule="auto"/>
        <w:rPr>
          <w:b/>
          <w:sz w:val="26"/>
          <w:szCs w:val="26"/>
        </w:rPr>
      </w:pPr>
      <w:r w:rsidRPr="00D01881">
        <w:rPr>
          <w:b/>
          <w:sz w:val="26"/>
          <w:szCs w:val="26"/>
        </w:rPr>
        <w:t>4). Психологическая подготовка</w:t>
      </w:r>
    </w:p>
    <w:p w:rsidR="00D278C6" w:rsidRPr="00D01881" w:rsidRDefault="00D278C6" w:rsidP="00771CB3">
      <w:pPr>
        <w:spacing w:line="240" w:lineRule="auto"/>
        <w:rPr>
          <w:b/>
          <w:sz w:val="26"/>
          <w:szCs w:val="26"/>
        </w:rPr>
      </w:pPr>
      <w:r w:rsidRPr="00D01881">
        <w:rPr>
          <w:sz w:val="26"/>
          <w:szCs w:val="26"/>
        </w:rPr>
        <w:t>К любому виду деятельности психика человека должна быть подготовлена. Особенно велико значение психологической подготовки в спорте. Основной задачей этого раздела подготовки в велосипедном спорте является достижение состояния психологической готовности гонщика к эффективной деятельности в избранном виде велосипедного спорта.</w:t>
      </w:r>
    </w:p>
    <w:p w:rsidR="00D278C6" w:rsidRPr="00D01881" w:rsidRDefault="00D278C6" w:rsidP="00771CB3">
      <w:pPr>
        <w:spacing w:line="240" w:lineRule="auto"/>
        <w:rPr>
          <w:b/>
          <w:sz w:val="26"/>
          <w:szCs w:val="26"/>
        </w:rPr>
      </w:pPr>
      <w:r w:rsidRPr="00D01881">
        <w:rPr>
          <w:sz w:val="26"/>
          <w:szCs w:val="26"/>
        </w:rPr>
        <w:t>Психологическая готовность к деятельности - всегда результат психологической подготовки, даже если она осуществляется стихийно и незаметна как организованный процесс. Подготовка к соревновательной деятельности в современном велосипедном спорте – сложный многокомпонентный процесс, который должен обязательно предусматривать психологическую подготовку, целенаправленно осуществляемую в ходе всей многолетней спортивной деятельности велосипедиста. Психологическая подготовка должна неразрывно сочетаться с другими видами подготовки (физической, технической, тактической), естественно дополняя их и решая свои специфические задачи.</w:t>
      </w:r>
    </w:p>
    <w:p w:rsidR="00D278C6" w:rsidRPr="00D01881" w:rsidRDefault="00D278C6" w:rsidP="00771CB3">
      <w:pPr>
        <w:spacing w:line="240" w:lineRule="auto"/>
        <w:rPr>
          <w:b/>
          <w:sz w:val="26"/>
          <w:szCs w:val="26"/>
        </w:rPr>
      </w:pPr>
      <w:r w:rsidRPr="00D01881">
        <w:rPr>
          <w:sz w:val="26"/>
          <w:szCs w:val="26"/>
        </w:rPr>
        <w:t>Различают два вида психологической подготовки велосипедистов:</w:t>
      </w:r>
    </w:p>
    <w:p w:rsidR="00D278C6" w:rsidRPr="00D01881" w:rsidRDefault="00D278C6" w:rsidP="00771CB3">
      <w:pPr>
        <w:spacing w:line="240" w:lineRule="auto"/>
        <w:rPr>
          <w:sz w:val="26"/>
          <w:szCs w:val="26"/>
        </w:rPr>
      </w:pPr>
      <w:r w:rsidRPr="00D01881">
        <w:rPr>
          <w:sz w:val="26"/>
          <w:szCs w:val="26"/>
        </w:rPr>
        <w:t>общую психологическую подготовку, понимаемую, как систему воздействий в ходе тренировочных занятий и соревнований, нацеленных на формирование психических функций и качеств личности, необходимых гонщику для осуществления эффективной спортивной деятельности в избранном виде велосипедного спорта;</w:t>
      </w:r>
    </w:p>
    <w:p w:rsidR="00D278C6" w:rsidRPr="00D01881" w:rsidRDefault="00D278C6" w:rsidP="00771CB3">
      <w:pPr>
        <w:spacing w:line="240" w:lineRule="auto"/>
        <w:rPr>
          <w:sz w:val="26"/>
          <w:szCs w:val="26"/>
        </w:rPr>
      </w:pPr>
      <w:r w:rsidRPr="00D01881">
        <w:rPr>
          <w:sz w:val="26"/>
          <w:szCs w:val="26"/>
        </w:rPr>
        <w:t>специальную психологическую подготовку, предполагающую непосредственную психологическую подготовку велосипедиста к конкретному ответственному соревнованию, включая ситуативное управление состоянием и поведением гонщика в условиях данного соревнования.</w:t>
      </w:r>
    </w:p>
    <w:p w:rsidR="00D278C6" w:rsidRPr="00D01881" w:rsidRDefault="00D278C6" w:rsidP="00771CB3">
      <w:pPr>
        <w:spacing w:line="240" w:lineRule="auto"/>
        <w:rPr>
          <w:sz w:val="26"/>
          <w:szCs w:val="26"/>
        </w:rPr>
      </w:pPr>
      <w:r w:rsidRPr="00D01881">
        <w:rPr>
          <w:sz w:val="26"/>
          <w:szCs w:val="26"/>
        </w:rPr>
        <w:t xml:space="preserve">1). </w:t>
      </w:r>
      <w:r w:rsidRPr="00D01881">
        <w:rPr>
          <w:b/>
          <w:sz w:val="26"/>
          <w:szCs w:val="26"/>
        </w:rPr>
        <w:t>Общая психологическая подготовка</w:t>
      </w:r>
      <w:r w:rsidRPr="00D01881">
        <w:rPr>
          <w:sz w:val="26"/>
          <w:szCs w:val="26"/>
        </w:rPr>
        <w:t>.</w:t>
      </w:r>
    </w:p>
    <w:p w:rsidR="00D278C6" w:rsidRPr="00D01881" w:rsidRDefault="00D278C6" w:rsidP="00771CB3">
      <w:pPr>
        <w:spacing w:line="240" w:lineRule="auto"/>
        <w:rPr>
          <w:b/>
          <w:sz w:val="26"/>
          <w:szCs w:val="26"/>
        </w:rPr>
      </w:pPr>
      <w:r w:rsidRPr="00D01881">
        <w:rPr>
          <w:sz w:val="26"/>
          <w:szCs w:val="26"/>
        </w:rPr>
        <w:t xml:space="preserve">Достижение высоких спортивных результатов в велосипедном спорте невозможно без многолетней целенаправленной тренировочной работы. К этому процессу велосипедист должен быть психологически подготовлен. Отношение к тренировочному процессу во многом определяется мотивацией. При этом имеются в виду не только </w:t>
      </w:r>
      <w:r w:rsidRPr="00D01881">
        <w:rPr>
          <w:sz w:val="26"/>
          <w:szCs w:val="26"/>
        </w:rPr>
        <w:lastRenderedPageBreak/>
        <w:t>мотивы, побуждающие к занятиям велосипедным спортом, а мотивация гонщика к продолжительному и систематическому тренировочному процессу, нацеленному на достижение высших спортивных результатов.</w:t>
      </w:r>
    </w:p>
    <w:p w:rsidR="00D278C6" w:rsidRPr="00D01881" w:rsidRDefault="00D278C6" w:rsidP="00771CB3">
      <w:pPr>
        <w:spacing w:line="240" w:lineRule="auto"/>
        <w:rPr>
          <w:b/>
          <w:sz w:val="26"/>
          <w:szCs w:val="26"/>
        </w:rPr>
      </w:pPr>
      <w:r w:rsidRPr="00D01881">
        <w:rPr>
          <w:sz w:val="26"/>
          <w:szCs w:val="26"/>
        </w:rPr>
        <w:t>Одно из условий формирования устойчивой мотивации в тренировочном процессе - постановка перспективных целей. Осознание этих целей, сформулированных в виде четких и доступных положений, и понимание необходимости усилий для ее достижения побуждают велосипедиста к систематическим упорным тренировкам в течение многих лет.</w:t>
      </w:r>
    </w:p>
    <w:p w:rsidR="00D278C6" w:rsidRPr="00D01881" w:rsidRDefault="00D278C6" w:rsidP="00771CB3">
      <w:pPr>
        <w:spacing w:line="240" w:lineRule="auto"/>
        <w:rPr>
          <w:b/>
          <w:sz w:val="26"/>
          <w:szCs w:val="26"/>
        </w:rPr>
      </w:pPr>
      <w:r w:rsidRPr="00D01881">
        <w:rPr>
          <w:sz w:val="26"/>
          <w:szCs w:val="26"/>
        </w:rPr>
        <w:t>Отдаленная перспективная цель должна опираться на систему промежуточных целей, реально реализуемых в тренировочном и соревновательном процессе. Поэтапное достижение этих целей обуславливает стабильное психологическое состояние гонщика и укрепляет мотивационную основу процесса подготовки.</w:t>
      </w:r>
    </w:p>
    <w:p w:rsidR="00D278C6" w:rsidRPr="00D01881" w:rsidRDefault="00D278C6" w:rsidP="00771CB3">
      <w:pPr>
        <w:spacing w:line="240" w:lineRule="auto"/>
        <w:rPr>
          <w:b/>
          <w:sz w:val="26"/>
          <w:szCs w:val="26"/>
        </w:rPr>
      </w:pPr>
      <w:r w:rsidRPr="00D01881">
        <w:rPr>
          <w:sz w:val="26"/>
          <w:szCs w:val="26"/>
        </w:rPr>
        <w:t xml:space="preserve">Психологическое состояние велосипедиста во многом определяет эффективность тренировочного процесса. </w:t>
      </w:r>
      <w:proofErr w:type="gramStart"/>
      <w:r w:rsidRPr="00D01881">
        <w:rPr>
          <w:sz w:val="26"/>
          <w:szCs w:val="26"/>
        </w:rPr>
        <w:t>Стабилизируясь, это состояние переходит в доминирующее и создает соответствующий фон деятельности на достаточно продолжительное время.</w:t>
      </w:r>
      <w:proofErr w:type="gramEnd"/>
      <w:r w:rsidRPr="00D01881">
        <w:rPr>
          <w:sz w:val="26"/>
          <w:szCs w:val="26"/>
        </w:rPr>
        <w:t xml:space="preserve"> В свою очередь, доминирующие состояния на базе устойчивых мотивов определяют свойства личности. Чтобы психологическое состояние стало свойством личности, его надо формировать у гонщика в процессе ежедневных тренировочных занятий и соревнований, применяя для этого комплекс психолого-педагогических воздействий. Каждое средство или метод, используемый в подготовке велосипедиста, может в той или иной мере способствовать решению задач психологической подготовки при условии, что эти воздействия приведены в соответствие с задачами психологической подготовки гонщика.</w:t>
      </w:r>
    </w:p>
    <w:p w:rsidR="00D278C6" w:rsidRPr="00D01881" w:rsidRDefault="00D278C6" w:rsidP="00771CB3">
      <w:pPr>
        <w:spacing w:line="240" w:lineRule="auto"/>
        <w:rPr>
          <w:b/>
          <w:sz w:val="26"/>
          <w:szCs w:val="26"/>
        </w:rPr>
      </w:pPr>
      <w:r w:rsidRPr="00D01881">
        <w:rPr>
          <w:sz w:val="26"/>
          <w:szCs w:val="26"/>
        </w:rPr>
        <w:t>Психические качества находятся в числе наиболее важных факторов, обуславливающих уровень спортивных достижений.</w:t>
      </w:r>
    </w:p>
    <w:p w:rsidR="00D278C6" w:rsidRPr="00D01881" w:rsidRDefault="00D278C6" w:rsidP="00771CB3">
      <w:pPr>
        <w:spacing w:line="240" w:lineRule="auto"/>
        <w:rPr>
          <w:b/>
          <w:sz w:val="26"/>
          <w:szCs w:val="26"/>
        </w:rPr>
      </w:pPr>
      <w:r w:rsidRPr="00D01881">
        <w:rPr>
          <w:sz w:val="26"/>
          <w:szCs w:val="26"/>
        </w:rPr>
        <w:t>К наиболее значимым качествам, характеризующим велосипедистов высокой квалификации, следует отнести:</w:t>
      </w:r>
    </w:p>
    <w:p w:rsidR="00D278C6" w:rsidRPr="00D01881" w:rsidRDefault="00D278C6" w:rsidP="00771CB3">
      <w:pPr>
        <w:pStyle w:val="ac"/>
        <w:numPr>
          <w:ilvl w:val="0"/>
          <w:numId w:val="15"/>
        </w:numPr>
        <w:spacing w:line="240" w:lineRule="auto"/>
        <w:rPr>
          <w:rFonts w:ascii="Times New Roman" w:hAnsi="Times New Roman" w:cs="Times New Roman"/>
          <w:sz w:val="26"/>
          <w:szCs w:val="26"/>
        </w:rPr>
      </w:pPr>
      <w:r w:rsidRPr="00D01881">
        <w:rPr>
          <w:rFonts w:ascii="Times New Roman" w:hAnsi="Times New Roman" w:cs="Times New Roman"/>
          <w:sz w:val="26"/>
          <w:szCs w:val="26"/>
        </w:rPr>
        <w:t>уверенность в своих действиях, четкое представление о своих возможностях и способность предельно мобилизовать их в условиях соревновательной борьбы;</w:t>
      </w:r>
    </w:p>
    <w:p w:rsidR="00D278C6" w:rsidRPr="00D01881" w:rsidRDefault="00D278C6" w:rsidP="00771CB3">
      <w:pPr>
        <w:pStyle w:val="ac"/>
        <w:numPr>
          <w:ilvl w:val="0"/>
          <w:numId w:val="15"/>
        </w:numPr>
        <w:spacing w:line="240" w:lineRule="auto"/>
        <w:rPr>
          <w:rFonts w:ascii="Times New Roman" w:hAnsi="Times New Roman" w:cs="Times New Roman"/>
          <w:sz w:val="26"/>
          <w:szCs w:val="26"/>
        </w:rPr>
      </w:pPr>
      <w:r w:rsidRPr="00D01881">
        <w:rPr>
          <w:rFonts w:ascii="Times New Roman" w:hAnsi="Times New Roman" w:cs="Times New Roman"/>
          <w:sz w:val="26"/>
          <w:szCs w:val="26"/>
        </w:rPr>
        <w:t>развитая способность к проявлению волевых качеств;</w:t>
      </w:r>
    </w:p>
    <w:p w:rsidR="00D278C6" w:rsidRPr="00D01881" w:rsidRDefault="00D278C6" w:rsidP="00771CB3">
      <w:pPr>
        <w:pStyle w:val="ac"/>
        <w:numPr>
          <w:ilvl w:val="0"/>
          <w:numId w:val="15"/>
        </w:numPr>
        <w:spacing w:line="240" w:lineRule="auto"/>
        <w:rPr>
          <w:rFonts w:ascii="Times New Roman" w:hAnsi="Times New Roman" w:cs="Times New Roman"/>
          <w:sz w:val="26"/>
          <w:szCs w:val="26"/>
        </w:rPr>
      </w:pPr>
      <w:r w:rsidRPr="00D01881">
        <w:rPr>
          <w:rFonts w:ascii="Times New Roman" w:hAnsi="Times New Roman" w:cs="Times New Roman"/>
          <w:sz w:val="26"/>
          <w:szCs w:val="26"/>
        </w:rPr>
        <w:t>устойчивость велосипедиста к стрессовым ситуациям тренировочной и особенно соревновательной деятельности, способность к управлению стартовым состоянием;</w:t>
      </w:r>
    </w:p>
    <w:p w:rsidR="00D278C6" w:rsidRPr="00D01881" w:rsidRDefault="00D278C6" w:rsidP="00771CB3">
      <w:pPr>
        <w:pStyle w:val="ac"/>
        <w:numPr>
          <w:ilvl w:val="0"/>
          <w:numId w:val="15"/>
        </w:numPr>
        <w:spacing w:line="240" w:lineRule="auto"/>
        <w:rPr>
          <w:rFonts w:ascii="Times New Roman" w:hAnsi="Times New Roman" w:cs="Times New Roman"/>
          <w:sz w:val="26"/>
          <w:szCs w:val="26"/>
        </w:rPr>
      </w:pPr>
      <w:r w:rsidRPr="00D01881">
        <w:rPr>
          <w:rFonts w:ascii="Times New Roman" w:hAnsi="Times New Roman" w:cs="Times New Roman"/>
          <w:sz w:val="26"/>
          <w:szCs w:val="26"/>
        </w:rPr>
        <w:t>степень совершенства кинестетических, визуальных и других сенсорных восприятий различных параметров двигательных действий и окружающей среды;</w:t>
      </w:r>
    </w:p>
    <w:p w:rsidR="00D278C6" w:rsidRPr="00D01881" w:rsidRDefault="00D278C6" w:rsidP="00771CB3">
      <w:pPr>
        <w:pStyle w:val="ac"/>
        <w:numPr>
          <w:ilvl w:val="0"/>
          <w:numId w:val="15"/>
        </w:numPr>
        <w:spacing w:line="240" w:lineRule="auto"/>
        <w:rPr>
          <w:rFonts w:ascii="Times New Roman" w:hAnsi="Times New Roman" w:cs="Times New Roman"/>
          <w:sz w:val="26"/>
          <w:szCs w:val="26"/>
        </w:rPr>
      </w:pPr>
      <w:r w:rsidRPr="00D01881">
        <w:rPr>
          <w:rFonts w:ascii="Times New Roman" w:hAnsi="Times New Roman" w:cs="Times New Roman"/>
          <w:sz w:val="26"/>
          <w:szCs w:val="26"/>
        </w:rPr>
        <w:t>способность к психической регуляции движений, обеспечению эффективной мышечной координации;</w:t>
      </w:r>
    </w:p>
    <w:p w:rsidR="00D278C6" w:rsidRPr="00D01881" w:rsidRDefault="00D278C6" w:rsidP="00771CB3">
      <w:pPr>
        <w:pStyle w:val="ac"/>
        <w:numPr>
          <w:ilvl w:val="0"/>
          <w:numId w:val="15"/>
        </w:numPr>
        <w:spacing w:line="240" w:lineRule="auto"/>
        <w:rPr>
          <w:rFonts w:ascii="Times New Roman" w:hAnsi="Times New Roman" w:cs="Times New Roman"/>
          <w:sz w:val="26"/>
          <w:szCs w:val="26"/>
        </w:rPr>
      </w:pPr>
      <w:r w:rsidRPr="00D01881">
        <w:rPr>
          <w:rFonts w:ascii="Times New Roman" w:hAnsi="Times New Roman" w:cs="Times New Roman"/>
          <w:sz w:val="26"/>
          <w:szCs w:val="26"/>
        </w:rPr>
        <w:t>способность к экстремальной психической мобилизации;</w:t>
      </w:r>
    </w:p>
    <w:p w:rsidR="00D278C6" w:rsidRPr="00D01881" w:rsidRDefault="00D278C6" w:rsidP="00771CB3">
      <w:pPr>
        <w:pStyle w:val="ac"/>
        <w:numPr>
          <w:ilvl w:val="0"/>
          <w:numId w:val="15"/>
        </w:numPr>
        <w:spacing w:line="240" w:lineRule="auto"/>
        <w:rPr>
          <w:rFonts w:ascii="Times New Roman" w:hAnsi="Times New Roman" w:cs="Times New Roman"/>
          <w:sz w:val="26"/>
          <w:szCs w:val="26"/>
        </w:rPr>
      </w:pPr>
      <w:r w:rsidRPr="00D01881">
        <w:rPr>
          <w:rFonts w:ascii="Times New Roman" w:hAnsi="Times New Roman" w:cs="Times New Roman"/>
          <w:sz w:val="26"/>
          <w:szCs w:val="26"/>
        </w:rPr>
        <w:t>способность воспринимать, организовывать и перерабатывать информацию в условиях дефицита времени.</w:t>
      </w:r>
    </w:p>
    <w:p w:rsidR="00D278C6" w:rsidRPr="00D01881" w:rsidRDefault="00D278C6" w:rsidP="00771CB3">
      <w:pPr>
        <w:spacing w:line="240" w:lineRule="auto"/>
        <w:rPr>
          <w:b/>
          <w:sz w:val="26"/>
          <w:szCs w:val="26"/>
        </w:rPr>
      </w:pPr>
      <w:r w:rsidRPr="00D01881">
        <w:rPr>
          <w:sz w:val="26"/>
          <w:szCs w:val="26"/>
        </w:rPr>
        <w:t xml:space="preserve">Специфика каждого вида велосипедного спорта определяет дополнительные требования к психике гонщиков, специализирующихся в этих видах. Следует учитывать, что психические качества, с одной стороны, являются проявлением врожденных свойств индивида, а с другой - формируются в процессе занятий конкретным видом велосипедного спорта. </w:t>
      </w:r>
    </w:p>
    <w:p w:rsidR="00D278C6" w:rsidRPr="00D01881" w:rsidRDefault="00D278C6" w:rsidP="00771CB3">
      <w:pPr>
        <w:spacing w:line="240" w:lineRule="auto"/>
        <w:rPr>
          <w:b/>
          <w:sz w:val="26"/>
          <w:szCs w:val="26"/>
        </w:rPr>
      </w:pPr>
      <w:r w:rsidRPr="00D01881">
        <w:rPr>
          <w:sz w:val="26"/>
          <w:szCs w:val="26"/>
        </w:rPr>
        <w:t xml:space="preserve">Важной стороной психологической подготовленности велосипедиста, специализирующегося в видах, требующих проявления выносливости, является, </w:t>
      </w:r>
      <w:r w:rsidRPr="00D01881">
        <w:rPr>
          <w:sz w:val="26"/>
          <w:szCs w:val="26"/>
        </w:rPr>
        <w:lastRenderedPageBreak/>
        <w:t>например, способность терпеть, в том числе и переносить болевые ощущения, связанные с психофизиологическими особенностями развития состояния утомления в этих видах гонок. Важно также отметить, что повышение устойчивости к болевым ощущениям прямо связано с периодом подготовки и уровнем подготовленности велосипедиста. Систематическое применение значительных нагрузок определенной направленности не только обеспечивает высокий уровень функциональной подготовленности, но и сопровождается повышением и психологической устойчивости.</w:t>
      </w:r>
    </w:p>
    <w:p w:rsidR="00D278C6" w:rsidRPr="00D01881" w:rsidRDefault="00D278C6" w:rsidP="00771CB3">
      <w:pPr>
        <w:spacing w:line="240" w:lineRule="auto"/>
        <w:rPr>
          <w:b/>
          <w:sz w:val="26"/>
          <w:szCs w:val="26"/>
        </w:rPr>
      </w:pPr>
      <w:r w:rsidRPr="00D01881">
        <w:rPr>
          <w:sz w:val="26"/>
          <w:szCs w:val="26"/>
        </w:rPr>
        <w:t>В процессе психологической подготовки следует учитывать индивидуальные особенности каждого гонщика. К субъективным особенностям относится, например, боязнь падения. После однократного падения субъективное чувство боязни может надолго закрепляться, отрицательно влияя на последующие выступления гонщика в соревнованиях. Действие подобного «психологического барьера» может приводить к общему нарушению нервно-мышечных координаций, затруднять эффективное выполнение технических и тактических действий, мешать прохождению сложных участков трассы.</w:t>
      </w:r>
    </w:p>
    <w:p w:rsidR="00D278C6" w:rsidRPr="00D01881" w:rsidRDefault="00D278C6" w:rsidP="00771CB3">
      <w:pPr>
        <w:spacing w:line="240" w:lineRule="auto"/>
        <w:rPr>
          <w:b/>
          <w:sz w:val="26"/>
          <w:szCs w:val="26"/>
        </w:rPr>
      </w:pPr>
      <w:proofErr w:type="gramStart"/>
      <w:r w:rsidRPr="00D01881">
        <w:rPr>
          <w:sz w:val="26"/>
          <w:szCs w:val="26"/>
        </w:rPr>
        <w:t>Индивидуальные особенности психологической адаптации велосипедистов, специализирующихся в гонках на шоссе, особенно явно проявляются на фоне выполнения близких к предельным по объему и интенсивности нагрузок.</w:t>
      </w:r>
      <w:proofErr w:type="gramEnd"/>
      <w:r w:rsidRPr="00D01881">
        <w:rPr>
          <w:sz w:val="26"/>
          <w:szCs w:val="26"/>
        </w:rPr>
        <w:t xml:space="preserve"> Наряду с физиологическими признаками адаптации организма гонщика к нагрузкам существуют признаки и психологической переносимости нагрузок. При правильном построении тренировочного процесса один из пиков психологического напряжения совпадает с пиком тренировочных нагрузок, что является естественным проявлением адаптационной реакции организма велосипедиста. </w:t>
      </w:r>
    </w:p>
    <w:p w:rsidR="00D278C6" w:rsidRPr="00D01881" w:rsidRDefault="00D278C6" w:rsidP="00771CB3">
      <w:pPr>
        <w:spacing w:line="240" w:lineRule="auto"/>
        <w:rPr>
          <w:b/>
          <w:sz w:val="26"/>
          <w:szCs w:val="26"/>
        </w:rPr>
      </w:pPr>
      <w:r w:rsidRPr="00D01881">
        <w:rPr>
          <w:sz w:val="26"/>
          <w:szCs w:val="26"/>
        </w:rPr>
        <w:t>Отсутствие признаков психологического напряжения в такие периоды, скорее всего, означает, что предлагаемая нагрузка существенно ниже адаптационных возможностей данного велосипедиста и не может стимулировать повышение функциональных возможностей его организма. Гонщик, нацеленный на высокий спортивный результат, должен быть готов перенести это состояние. Деятельность тренера-преподавателя в процессе психологической подготовки велосипедиста должна быть направлена на сформирование у него уверенности в том, что это состояние - необходимое условие прогресса в велосипедном спорте.</w:t>
      </w:r>
    </w:p>
    <w:p w:rsidR="00D278C6" w:rsidRPr="00D01881" w:rsidRDefault="00D278C6" w:rsidP="00771CB3">
      <w:pPr>
        <w:spacing w:line="240" w:lineRule="auto"/>
        <w:rPr>
          <w:b/>
          <w:sz w:val="26"/>
          <w:szCs w:val="26"/>
        </w:rPr>
      </w:pPr>
      <w:r w:rsidRPr="00D01881">
        <w:rPr>
          <w:sz w:val="26"/>
          <w:szCs w:val="26"/>
        </w:rPr>
        <w:t>Данное состояние может осознаваться велосипедистом (например, он откровенно говорит об этом тренеру-преподавателю) либо не осознаваться. В этом случае гонщик ищет любую возможность избежать нагрузки, стараясь как-то объяснить свое поведения для себя и других. При появлении устойчивых признаков развития перенапряжения тренеру-преподавателю необходимо пересмотреть параметры запланированных тренировочных нагрузок и уделить повышенное внимание восстановлению.</w:t>
      </w:r>
    </w:p>
    <w:p w:rsidR="00D278C6" w:rsidRPr="00D01881" w:rsidRDefault="00D278C6" w:rsidP="00771CB3">
      <w:pPr>
        <w:spacing w:line="240" w:lineRule="auto"/>
        <w:rPr>
          <w:sz w:val="26"/>
          <w:szCs w:val="26"/>
        </w:rPr>
      </w:pPr>
      <w:r w:rsidRPr="00D01881">
        <w:rPr>
          <w:sz w:val="26"/>
          <w:szCs w:val="26"/>
        </w:rPr>
        <w:t xml:space="preserve">Если признаки психологического перенапряжения начинают проявляться на фоне умеренных тренировочных нагрузок, далеких от максимума по параметрам тренировочного воздействия, причины этого </w:t>
      </w:r>
      <w:proofErr w:type="gramStart"/>
      <w:r w:rsidRPr="00D01881">
        <w:rPr>
          <w:sz w:val="26"/>
          <w:szCs w:val="26"/>
        </w:rPr>
        <w:t>состояния</w:t>
      </w:r>
      <w:proofErr w:type="gramEnd"/>
      <w:r w:rsidRPr="00D01881">
        <w:rPr>
          <w:sz w:val="26"/>
          <w:szCs w:val="26"/>
        </w:rPr>
        <w:t xml:space="preserve"> скорее всего связаны с </w:t>
      </w:r>
      <w:proofErr w:type="spellStart"/>
      <w:r w:rsidRPr="00D01881">
        <w:rPr>
          <w:sz w:val="26"/>
          <w:szCs w:val="26"/>
        </w:rPr>
        <w:t>внетренеровочными</w:t>
      </w:r>
      <w:proofErr w:type="spellEnd"/>
      <w:r w:rsidRPr="00D01881">
        <w:rPr>
          <w:sz w:val="26"/>
          <w:szCs w:val="26"/>
        </w:rPr>
        <w:t xml:space="preserve"> и </w:t>
      </w:r>
      <w:proofErr w:type="spellStart"/>
      <w:r w:rsidRPr="00D01881">
        <w:rPr>
          <w:sz w:val="26"/>
          <w:szCs w:val="26"/>
        </w:rPr>
        <w:t>внесоревновательными</w:t>
      </w:r>
      <w:proofErr w:type="spellEnd"/>
      <w:r w:rsidRPr="00D01881">
        <w:rPr>
          <w:sz w:val="26"/>
          <w:szCs w:val="26"/>
        </w:rPr>
        <w:t xml:space="preserve"> факторами: </w:t>
      </w:r>
    </w:p>
    <w:p w:rsidR="00D278C6" w:rsidRPr="00D01881" w:rsidRDefault="00D278C6" w:rsidP="00771CB3">
      <w:pPr>
        <w:spacing w:line="240" w:lineRule="auto"/>
        <w:rPr>
          <w:sz w:val="26"/>
          <w:szCs w:val="26"/>
        </w:rPr>
      </w:pPr>
      <w:r w:rsidRPr="00D01881">
        <w:rPr>
          <w:sz w:val="26"/>
          <w:szCs w:val="26"/>
        </w:rPr>
        <w:t>а) неблагоприятным «психологическим климатом» в команде (например, конфли</w:t>
      </w:r>
      <w:proofErr w:type="gramStart"/>
      <w:r w:rsidRPr="00D01881">
        <w:rPr>
          <w:sz w:val="26"/>
          <w:szCs w:val="26"/>
        </w:rPr>
        <w:t>кт с тр</w:t>
      </w:r>
      <w:proofErr w:type="gramEnd"/>
      <w:r w:rsidRPr="00D01881">
        <w:rPr>
          <w:sz w:val="26"/>
          <w:szCs w:val="26"/>
        </w:rPr>
        <w:t xml:space="preserve">енером-преподавателем или членами команды); </w:t>
      </w:r>
    </w:p>
    <w:p w:rsidR="00D278C6" w:rsidRPr="00D01881" w:rsidRDefault="00D278C6" w:rsidP="00771CB3">
      <w:pPr>
        <w:spacing w:line="240" w:lineRule="auto"/>
        <w:rPr>
          <w:sz w:val="26"/>
          <w:szCs w:val="26"/>
        </w:rPr>
      </w:pPr>
      <w:r w:rsidRPr="00D01881">
        <w:rPr>
          <w:sz w:val="26"/>
          <w:szCs w:val="26"/>
        </w:rPr>
        <w:t xml:space="preserve">б) снижением уровня мотивации; </w:t>
      </w:r>
    </w:p>
    <w:p w:rsidR="00D278C6" w:rsidRPr="00D01881" w:rsidRDefault="00D278C6" w:rsidP="00771CB3">
      <w:pPr>
        <w:spacing w:line="240" w:lineRule="auto"/>
        <w:rPr>
          <w:sz w:val="26"/>
          <w:szCs w:val="26"/>
        </w:rPr>
      </w:pPr>
      <w:r w:rsidRPr="00D01881">
        <w:rPr>
          <w:sz w:val="26"/>
          <w:szCs w:val="26"/>
        </w:rPr>
        <w:t xml:space="preserve">в) проблемами в личной жизни. </w:t>
      </w:r>
    </w:p>
    <w:p w:rsidR="00D278C6" w:rsidRPr="00D01881" w:rsidRDefault="00D278C6" w:rsidP="00771CB3">
      <w:pPr>
        <w:spacing w:line="240" w:lineRule="auto"/>
        <w:rPr>
          <w:b/>
          <w:sz w:val="26"/>
          <w:szCs w:val="26"/>
        </w:rPr>
      </w:pPr>
      <w:r w:rsidRPr="00D01881">
        <w:rPr>
          <w:sz w:val="26"/>
          <w:szCs w:val="26"/>
        </w:rPr>
        <w:t>В этих случаях требуется коррекция не столько тренировочной нагрузки, сколько анализ и устранение факторов, создающих излишнюю психологическую напряженность.</w:t>
      </w:r>
    </w:p>
    <w:p w:rsidR="00D278C6" w:rsidRPr="00D01881" w:rsidRDefault="00D278C6" w:rsidP="00771CB3">
      <w:pPr>
        <w:spacing w:line="240" w:lineRule="auto"/>
        <w:rPr>
          <w:b/>
          <w:sz w:val="26"/>
          <w:szCs w:val="26"/>
        </w:rPr>
      </w:pPr>
      <w:r w:rsidRPr="00D01881">
        <w:rPr>
          <w:sz w:val="26"/>
          <w:szCs w:val="26"/>
        </w:rPr>
        <w:t xml:space="preserve">В процессе выполнения больших объемов однонаправленных нагрузок часто возникает состояние психологического перенапряжения, усугубляющееся монотонностью тренировочной работы. С учетом задач подготовки на данном этапе и </w:t>
      </w:r>
      <w:r w:rsidRPr="00D01881">
        <w:rPr>
          <w:sz w:val="26"/>
          <w:szCs w:val="26"/>
        </w:rPr>
        <w:lastRenderedPageBreak/>
        <w:t>индивидуальной реакции велосипедистов на нагрузку бывает целесообразно использовать приемы повышения эмоциональности тренировочных занятий. Введение элементов игрового метода, разнообразие трасс и тренировочных заданий могут существенно уменьшить психологическое напряжение от тяжелой монотонной тренировочной работы.</w:t>
      </w:r>
    </w:p>
    <w:p w:rsidR="00D278C6" w:rsidRPr="00D01881" w:rsidRDefault="00D278C6" w:rsidP="00771CB3">
      <w:pPr>
        <w:spacing w:line="240" w:lineRule="auto"/>
        <w:rPr>
          <w:b/>
          <w:sz w:val="26"/>
          <w:szCs w:val="26"/>
        </w:rPr>
      </w:pPr>
      <w:r w:rsidRPr="00D01881">
        <w:rPr>
          <w:sz w:val="26"/>
          <w:szCs w:val="26"/>
        </w:rPr>
        <w:t>Тренер-преподаватель должен учитывать, что длительное психологическое перенапряжение может развиться в состояние адаптационного срыва, сопровождающегося глубокой депрессией. Это состояние особо опасно у гонщиков, поскольку может иметь необратимые последствия. У велосипедиста, оказавшегося в этом состоянии, теряется мотивация, смещаются жесткие целевые установки, понижается восприимчивость к нагрузкам, утрачивается способность к предельной мобилизации в соревнованиях. Глубокое психологическое перенапряжение часто приводит к прекращению занятий велосипедным спортом, причем полученная психическая травма может сохранить свой след на долгие годы.</w:t>
      </w:r>
    </w:p>
    <w:p w:rsidR="00D278C6" w:rsidRPr="00D01881" w:rsidRDefault="00D278C6" w:rsidP="00771CB3">
      <w:pPr>
        <w:spacing w:line="240" w:lineRule="auto"/>
        <w:rPr>
          <w:b/>
          <w:sz w:val="26"/>
          <w:szCs w:val="26"/>
        </w:rPr>
      </w:pPr>
      <w:r w:rsidRPr="00D01881">
        <w:rPr>
          <w:sz w:val="26"/>
          <w:szCs w:val="26"/>
        </w:rPr>
        <w:t xml:space="preserve">Причиной глубокого психологического перенапряжения гонщика является, как правило, нарушение основных принципов подготовки, сопровождающееся отсутствием </w:t>
      </w:r>
      <w:proofErr w:type="gramStart"/>
      <w:r w:rsidRPr="00D01881">
        <w:rPr>
          <w:sz w:val="26"/>
          <w:szCs w:val="26"/>
        </w:rPr>
        <w:t>контроля за</w:t>
      </w:r>
      <w:proofErr w:type="gramEnd"/>
      <w:r w:rsidRPr="00D01881">
        <w:rPr>
          <w:sz w:val="26"/>
          <w:szCs w:val="26"/>
        </w:rPr>
        <w:t xml:space="preserve"> состоянием велосипедиста. В отдельных случаях срыв адаптации может быть связан с развитием хронических заболеваний, но и в этом случае элементарный контроль позволяет выявить это состояние уже на ранней стадии развития. Учитывая опасность этого состояния, тренер-преподаватель обязан при появлении первых признаков глубокого психологического перенапряжения изменить режим подготовки, обеспечив незамедлительный отдых, восстановительные процедуры и обратиться за помощью к квалифицированному специалисту-психологу.</w:t>
      </w:r>
    </w:p>
    <w:p w:rsidR="00D278C6" w:rsidRPr="00D01881" w:rsidRDefault="00D278C6" w:rsidP="00771CB3">
      <w:pPr>
        <w:spacing w:line="240" w:lineRule="auto"/>
        <w:rPr>
          <w:b/>
          <w:sz w:val="26"/>
          <w:szCs w:val="26"/>
        </w:rPr>
      </w:pPr>
      <w:r w:rsidRPr="00D01881">
        <w:rPr>
          <w:sz w:val="26"/>
          <w:szCs w:val="26"/>
        </w:rPr>
        <w:t xml:space="preserve">Особое значение в процессе общей психологической подготовки гонщика имеет формирование отношения к систематичности тренировочных занятий. При современном уровне спортивных достижений в велосипедном спорте подготовка вне системы или даже отдельные пропуски тренировочных занятий резко снижают эффективность подготовки, рассчитанной на высшие спортивные достижения. Кроме того, соблюдение строгой систематичности тренировочных воздействий - это важный фактор и психологической подготовки. </w:t>
      </w:r>
    </w:p>
    <w:p w:rsidR="00D278C6" w:rsidRPr="00D01881" w:rsidRDefault="00D278C6" w:rsidP="00771CB3">
      <w:pPr>
        <w:spacing w:line="240" w:lineRule="auto"/>
        <w:rPr>
          <w:b/>
          <w:sz w:val="26"/>
          <w:szCs w:val="26"/>
        </w:rPr>
      </w:pPr>
      <w:r w:rsidRPr="00D01881">
        <w:rPr>
          <w:sz w:val="26"/>
          <w:szCs w:val="26"/>
        </w:rPr>
        <w:t>Важной целью общей психологической подготовки является формирование устойчивого позитивного отношения велосипедиста к соблюдению спортивного режима, способности подчинить многообразие обстоятельств жизни главной спортивной цели. В этом случае режим жизни гонщика, предполагающий постоянные жесткие временные рамки сочетания тренировочных занятий, участие в соревнованиях с отдыхом и восстановительными процедурами, становится естественным режимом жизни, потребностью, определяющей устойчивое психологическое состояние обучающегося.</w:t>
      </w:r>
    </w:p>
    <w:p w:rsidR="00D278C6" w:rsidRPr="00D01881" w:rsidRDefault="00D278C6" w:rsidP="00771CB3">
      <w:pPr>
        <w:spacing w:line="240" w:lineRule="auto"/>
        <w:rPr>
          <w:b/>
          <w:sz w:val="26"/>
          <w:szCs w:val="26"/>
        </w:rPr>
      </w:pPr>
      <w:r w:rsidRPr="00D01881">
        <w:rPr>
          <w:sz w:val="26"/>
          <w:szCs w:val="26"/>
        </w:rPr>
        <w:t xml:space="preserve">2). </w:t>
      </w:r>
      <w:r w:rsidRPr="00D01881">
        <w:rPr>
          <w:b/>
          <w:sz w:val="26"/>
          <w:szCs w:val="26"/>
        </w:rPr>
        <w:t>Специальная психологическая подготовка.</w:t>
      </w:r>
    </w:p>
    <w:p w:rsidR="00D278C6" w:rsidRPr="00D01881" w:rsidRDefault="00D278C6" w:rsidP="00771CB3">
      <w:pPr>
        <w:spacing w:line="240" w:lineRule="auto"/>
        <w:rPr>
          <w:b/>
          <w:sz w:val="26"/>
          <w:szCs w:val="26"/>
        </w:rPr>
      </w:pPr>
      <w:r w:rsidRPr="00D01881">
        <w:rPr>
          <w:sz w:val="26"/>
          <w:szCs w:val="26"/>
        </w:rPr>
        <w:t>Спортивная деятельность, конкурентная по своей сути, заставляет гонщика находиться в состоянии постоянного психологического напряжения, но своих предельных величин психологическое напряжение достигает в период непосредственной предстартовой подготовки и участия в ответственных соревнованиях. В процессе предстартовой подготовки практически каждый велосипедист подвержен таким психическим состояниям, как высокое эмоциональное возбуждение и тревожность.</w:t>
      </w:r>
    </w:p>
    <w:p w:rsidR="00D278C6" w:rsidRPr="00D01881" w:rsidRDefault="00D278C6" w:rsidP="00771CB3">
      <w:pPr>
        <w:spacing w:line="240" w:lineRule="auto"/>
        <w:rPr>
          <w:b/>
          <w:sz w:val="26"/>
          <w:szCs w:val="26"/>
        </w:rPr>
      </w:pPr>
      <w:r w:rsidRPr="00D01881">
        <w:rPr>
          <w:sz w:val="26"/>
          <w:szCs w:val="26"/>
        </w:rPr>
        <w:t xml:space="preserve">Повышение нервно-психического возбуждения велосипедиста в условиях ответственных соревнований рефлекторно подготавливает его организм к высокоинтенсивной деятельности. </w:t>
      </w:r>
    </w:p>
    <w:p w:rsidR="00D278C6" w:rsidRPr="00D01881" w:rsidRDefault="00D278C6" w:rsidP="00771CB3">
      <w:pPr>
        <w:spacing w:line="240" w:lineRule="auto"/>
        <w:rPr>
          <w:b/>
          <w:sz w:val="26"/>
          <w:szCs w:val="26"/>
        </w:rPr>
      </w:pPr>
      <w:r w:rsidRPr="00D01881">
        <w:rPr>
          <w:sz w:val="26"/>
          <w:szCs w:val="26"/>
        </w:rPr>
        <w:lastRenderedPageBreak/>
        <w:t>Это возбуждение на фоне положительного общего эмоционального состояния гонщика, его уверенности в себе и желания соревноваться является исключительно важным фактором, обеспечивающим оптимальную готовность к старту. Однако чрезмерное эмоциональное возбуждение может оказать и резко отрицательное воздействие на результат выступления велосипедиста.</w:t>
      </w:r>
    </w:p>
    <w:p w:rsidR="00D278C6" w:rsidRPr="00D01881" w:rsidRDefault="00D278C6" w:rsidP="00771CB3">
      <w:pPr>
        <w:spacing w:line="240" w:lineRule="auto"/>
        <w:rPr>
          <w:b/>
          <w:sz w:val="26"/>
          <w:szCs w:val="26"/>
        </w:rPr>
      </w:pPr>
      <w:r w:rsidRPr="00D01881">
        <w:rPr>
          <w:sz w:val="26"/>
          <w:szCs w:val="26"/>
        </w:rPr>
        <w:t>Для того чтобы сделать заключение о характере влияния эмоционального возбуждения и тревожности гонщика на результат его соревновательной деятельности, можно использовать методы обычного визуального наблюдения, опроса, беседы.</w:t>
      </w:r>
    </w:p>
    <w:p w:rsidR="00D278C6" w:rsidRPr="00D01881" w:rsidRDefault="00D278C6" w:rsidP="00771CB3">
      <w:pPr>
        <w:spacing w:line="240" w:lineRule="auto"/>
        <w:rPr>
          <w:b/>
          <w:sz w:val="26"/>
          <w:szCs w:val="26"/>
        </w:rPr>
      </w:pPr>
      <w:r w:rsidRPr="00D01881">
        <w:rPr>
          <w:sz w:val="26"/>
          <w:szCs w:val="26"/>
        </w:rPr>
        <w:t>На основании анализа объективных состояний и субъективных ощущений, пережитых велосипедистом на протяжении нескольких соревнований, можно сделать заключение о типичных индивидуальных реакциях. Накопив определенное число подобных наблюдений, сначала возможно по ряду признаков прогнозировать степень готовности гонщика к старту, а в дальнейшем при определенной целенаправленной психологической подготовке и управлять состоянием предстартовой готовности.</w:t>
      </w:r>
    </w:p>
    <w:p w:rsidR="00D278C6" w:rsidRPr="00D01881" w:rsidRDefault="00D278C6" w:rsidP="00771CB3">
      <w:pPr>
        <w:spacing w:line="240" w:lineRule="auto"/>
        <w:rPr>
          <w:b/>
          <w:sz w:val="26"/>
          <w:szCs w:val="26"/>
        </w:rPr>
      </w:pPr>
      <w:r w:rsidRPr="00D01881">
        <w:rPr>
          <w:sz w:val="26"/>
          <w:szCs w:val="26"/>
        </w:rPr>
        <w:t>Особое место среди сре</w:t>
      </w:r>
      <w:proofErr w:type="gramStart"/>
      <w:r w:rsidRPr="00D01881">
        <w:rPr>
          <w:sz w:val="26"/>
          <w:szCs w:val="26"/>
        </w:rPr>
        <w:t>дств пс</w:t>
      </w:r>
      <w:proofErr w:type="gramEnd"/>
      <w:r w:rsidRPr="00D01881">
        <w:rPr>
          <w:sz w:val="26"/>
          <w:szCs w:val="26"/>
        </w:rPr>
        <w:t xml:space="preserve">ихологического воздействия занимают способы </w:t>
      </w:r>
      <w:proofErr w:type="spellStart"/>
      <w:r w:rsidRPr="00D01881">
        <w:rPr>
          <w:sz w:val="26"/>
          <w:szCs w:val="26"/>
        </w:rPr>
        <w:t>саморегуляции</w:t>
      </w:r>
      <w:proofErr w:type="spellEnd"/>
      <w:r w:rsidRPr="00D01881">
        <w:rPr>
          <w:sz w:val="26"/>
          <w:szCs w:val="26"/>
        </w:rPr>
        <w:t xml:space="preserve">. </w:t>
      </w:r>
    </w:p>
    <w:p w:rsidR="00D278C6" w:rsidRPr="00D01881" w:rsidRDefault="00D278C6" w:rsidP="00771CB3">
      <w:pPr>
        <w:spacing w:line="240" w:lineRule="auto"/>
        <w:rPr>
          <w:b/>
          <w:sz w:val="26"/>
          <w:szCs w:val="26"/>
        </w:rPr>
      </w:pPr>
      <w:r w:rsidRPr="00D01881">
        <w:rPr>
          <w:sz w:val="26"/>
          <w:szCs w:val="26"/>
        </w:rPr>
        <w:t xml:space="preserve">Процесс </w:t>
      </w:r>
      <w:proofErr w:type="spellStart"/>
      <w:r w:rsidRPr="00D01881">
        <w:rPr>
          <w:sz w:val="26"/>
          <w:szCs w:val="26"/>
        </w:rPr>
        <w:t>саморегуляции</w:t>
      </w:r>
      <w:proofErr w:type="spellEnd"/>
      <w:r w:rsidRPr="00D01881">
        <w:rPr>
          <w:sz w:val="26"/>
          <w:szCs w:val="26"/>
        </w:rPr>
        <w:t xml:space="preserve"> психического состояния основан на умении гонщика сознательно контролировать, концентрировать и переключать внимание на любые объекты, отвлекаться от воздействия отрицательных факторов и раздражителей. Средства, которые рекомендуется использовать гонщику, зависят от его состояния на данный момент и особенностей психики.</w:t>
      </w:r>
    </w:p>
    <w:p w:rsidR="00D278C6" w:rsidRPr="00D01881" w:rsidRDefault="00D278C6" w:rsidP="00771CB3">
      <w:pPr>
        <w:spacing w:line="240" w:lineRule="auto"/>
        <w:rPr>
          <w:b/>
          <w:sz w:val="26"/>
          <w:szCs w:val="26"/>
        </w:rPr>
      </w:pPr>
      <w:r w:rsidRPr="00D01881">
        <w:rPr>
          <w:sz w:val="26"/>
          <w:szCs w:val="26"/>
        </w:rPr>
        <w:t>В процессе многолетней подготовки у велосипедиста складывается индивидуальная манера поведения перед стартом. Это поведение опирается на личный опыт гонщика, сложившиеся стереотипы предстартовой подготовки, обуславливающие эффективность деятельности с минимальными нервными затратами. Индивидуальные аспекты психологической подготовки перед стартом имеют особое значение в достижении состояния наивысшей готовности к моменту старта.</w:t>
      </w:r>
    </w:p>
    <w:p w:rsidR="00D278C6" w:rsidRPr="00D01881" w:rsidRDefault="00D278C6" w:rsidP="00771CB3">
      <w:pPr>
        <w:spacing w:line="240" w:lineRule="auto"/>
        <w:rPr>
          <w:b/>
          <w:sz w:val="26"/>
          <w:szCs w:val="26"/>
        </w:rPr>
      </w:pPr>
      <w:r w:rsidRPr="00D01881">
        <w:rPr>
          <w:sz w:val="26"/>
          <w:szCs w:val="26"/>
        </w:rPr>
        <w:t>Одна из важных психолого-педагогических задач подготовки к соревнованиям в велосипедном спорте - формирование команды, которая неразрывно связана с проблемой лидерства. Актуальность вопросов лидерства в велосипедном спорте (особенно в видах, требующих совместных командных действий, например, групповые гонки на шоссе) подчеркивается многими ведущими специалистами и тренерами-преподавателями, указывающими, что отсутствие лидеров в команде может рассматриваться как неблагоприятный симптом, свидетельствующий о низком развитии в команде процессов организации. Можно привести достаточно много примеров, когда отсутствие лидера в команде приводило к неудачному выступлению в гонке, хотя соперники и не превосходили команду по уровню других компонентов подготовленности.</w:t>
      </w:r>
    </w:p>
    <w:p w:rsidR="00D278C6" w:rsidRPr="00D01881" w:rsidRDefault="00D278C6" w:rsidP="00771CB3">
      <w:pPr>
        <w:spacing w:line="240" w:lineRule="auto"/>
        <w:rPr>
          <w:b/>
          <w:sz w:val="26"/>
          <w:szCs w:val="26"/>
        </w:rPr>
      </w:pPr>
      <w:r w:rsidRPr="00D01881">
        <w:rPr>
          <w:sz w:val="26"/>
          <w:szCs w:val="26"/>
        </w:rPr>
        <w:t xml:space="preserve">Спортивная команда - это, хотя и малая, но сложная социальная система, способная в большей или меньшей мере к самоорганизации и самоуправлению. Оптимальное развитие лидерских процессов, определенная дифференциация лидерских ролей могут повышать или снижать способность команды к организации и влиять на ее надежность в условиях соревновательной деятельности. Лидерство является необходимым условием для эффективной организации и координации взаимодействий </w:t>
      </w:r>
      <w:proofErr w:type="gramStart"/>
      <w:r w:rsidRPr="00D01881">
        <w:rPr>
          <w:sz w:val="26"/>
          <w:szCs w:val="26"/>
        </w:rPr>
        <w:t>велосипедистов</w:t>
      </w:r>
      <w:proofErr w:type="gramEnd"/>
      <w:r w:rsidRPr="00D01881">
        <w:rPr>
          <w:sz w:val="26"/>
          <w:szCs w:val="26"/>
        </w:rPr>
        <w:t xml:space="preserve"> как в тренировочной, так и в соревновательной деятельности. Тренер-преподаватель не может объективно обеспечить непосредственное оперативное руководство командой прямо в ходе гонки. В процессе соревновательной борьбы часто возникают ситуации, требующие принятия незамедлительного решения. В эти моменты только лидер команды может принять единственно верное решение.</w:t>
      </w:r>
    </w:p>
    <w:p w:rsidR="00D278C6" w:rsidRPr="00D01881" w:rsidRDefault="00C24D02" w:rsidP="00771CB3">
      <w:pPr>
        <w:spacing w:line="240" w:lineRule="auto"/>
        <w:rPr>
          <w:b/>
          <w:sz w:val="26"/>
          <w:szCs w:val="26"/>
        </w:rPr>
      </w:pPr>
      <w:r w:rsidRPr="00D01881">
        <w:rPr>
          <w:sz w:val="26"/>
          <w:szCs w:val="26"/>
        </w:rPr>
        <w:lastRenderedPageBreak/>
        <w:t>О</w:t>
      </w:r>
      <w:r w:rsidR="00D278C6" w:rsidRPr="00D01881">
        <w:rPr>
          <w:sz w:val="26"/>
          <w:szCs w:val="26"/>
        </w:rPr>
        <w:t xml:space="preserve">дной из важнейших задач специальной психологической подготовки команды к соревнованиям является определение лидеров команды и создание необходимой психологической обстановки, которая позволила бы сплотить команду с учетом дифференциации задач, стоящих перед каждым ее членом. Если лидер действует в соответствии с планом и задачами тренера-преподавателя, то достигается, как правило, максимальный положительный эффект в организации и координации совместных усилий членов команды. </w:t>
      </w:r>
    </w:p>
    <w:p w:rsidR="00D278C6" w:rsidRPr="00D01881" w:rsidRDefault="00D278C6" w:rsidP="00771CB3">
      <w:pPr>
        <w:spacing w:line="240" w:lineRule="auto"/>
        <w:rPr>
          <w:sz w:val="26"/>
          <w:szCs w:val="26"/>
        </w:rPr>
      </w:pPr>
      <w:r w:rsidRPr="00D01881">
        <w:rPr>
          <w:sz w:val="26"/>
          <w:szCs w:val="26"/>
        </w:rPr>
        <w:t>Взаимопонимание и доверие между тренером-преподавателем и лидером команды способствует формированию благоприятного психологического климата в команде, снимает напряженность, предупреждает конфликты.</w:t>
      </w:r>
    </w:p>
    <w:p w:rsidR="00D278C6" w:rsidRPr="00D01881" w:rsidRDefault="00D278C6" w:rsidP="00771CB3">
      <w:pPr>
        <w:spacing w:line="240" w:lineRule="auto"/>
        <w:rPr>
          <w:sz w:val="26"/>
          <w:szCs w:val="26"/>
          <w:u w:val="single"/>
        </w:rPr>
      </w:pPr>
      <w:r w:rsidRPr="00D01881">
        <w:rPr>
          <w:sz w:val="26"/>
          <w:szCs w:val="26"/>
          <w:u w:val="single"/>
        </w:rPr>
        <w:t>Программный материал по психологической подготовке:</w:t>
      </w:r>
    </w:p>
    <w:p w:rsidR="00813048" w:rsidRPr="008437C9" w:rsidRDefault="00813048" w:rsidP="00771CB3">
      <w:pPr>
        <w:spacing w:line="240" w:lineRule="auto"/>
        <w:rPr>
          <w:i/>
          <w:sz w:val="26"/>
          <w:szCs w:val="26"/>
        </w:rPr>
      </w:pPr>
      <w:r w:rsidRPr="008437C9">
        <w:rPr>
          <w:i/>
          <w:sz w:val="26"/>
          <w:szCs w:val="26"/>
        </w:rPr>
        <w:t>Тренировочный этап, период базовой подготовки:</w:t>
      </w:r>
    </w:p>
    <w:p w:rsidR="00D278C6" w:rsidRPr="00D01881" w:rsidRDefault="00D278C6" w:rsidP="00771CB3">
      <w:pPr>
        <w:spacing w:line="240" w:lineRule="auto"/>
        <w:rPr>
          <w:sz w:val="26"/>
          <w:szCs w:val="26"/>
        </w:rPr>
      </w:pPr>
      <w:r w:rsidRPr="00D01881">
        <w:rPr>
          <w:sz w:val="26"/>
          <w:szCs w:val="26"/>
        </w:rPr>
        <w:t>Основные понятия и требования к уровню психологической подготовленности велосипедиста.</w:t>
      </w:r>
    </w:p>
    <w:p w:rsidR="00813048" w:rsidRPr="008437C9" w:rsidRDefault="00813048" w:rsidP="00771CB3">
      <w:pPr>
        <w:spacing w:line="240" w:lineRule="auto"/>
        <w:rPr>
          <w:i/>
          <w:sz w:val="26"/>
          <w:szCs w:val="26"/>
        </w:rPr>
      </w:pPr>
      <w:r w:rsidRPr="008437C9">
        <w:rPr>
          <w:i/>
          <w:sz w:val="26"/>
          <w:szCs w:val="26"/>
        </w:rPr>
        <w:t>Тренировочный этап, период спортивной специализации:</w:t>
      </w:r>
    </w:p>
    <w:p w:rsidR="00D278C6" w:rsidRPr="00D01881" w:rsidRDefault="00D278C6" w:rsidP="00771CB3">
      <w:pPr>
        <w:spacing w:line="240" w:lineRule="auto"/>
        <w:rPr>
          <w:sz w:val="26"/>
          <w:szCs w:val="26"/>
        </w:rPr>
      </w:pPr>
      <w:r w:rsidRPr="00D01881">
        <w:rPr>
          <w:sz w:val="26"/>
          <w:szCs w:val="26"/>
        </w:rPr>
        <w:t>Виды психологической подготовки. Общая психологическая подготовка. Методические основы формирования психических качеств, обуславливающих уровень спортивных достижений в велосипедном спорте.</w:t>
      </w:r>
    </w:p>
    <w:p w:rsidR="00813048" w:rsidRPr="008437C9" w:rsidRDefault="00813048" w:rsidP="00771CB3">
      <w:pPr>
        <w:spacing w:line="240" w:lineRule="auto"/>
        <w:rPr>
          <w:i/>
          <w:sz w:val="26"/>
          <w:szCs w:val="26"/>
        </w:rPr>
      </w:pPr>
      <w:r w:rsidRPr="008437C9">
        <w:rPr>
          <w:i/>
          <w:sz w:val="26"/>
          <w:szCs w:val="26"/>
        </w:rPr>
        <w:t>Этап совершенствования спортивного мастерства:</w:t>
      </w:r>
    </w:p>
    <w:p w:rsidR="00D278C6" w:rsidRPr="00D01881" w:rsidRDefault="00D278C6" w:rsidP="00771CB3">
      <w:pPr>
        <w:spacing w:line="240" w:lineRule="auto"/>
        <w:rPr>
          <w:sz w:val="26"/>
          <w:szCs w:val="26"/>
        </w:rPr>
      </w:pPr>
      <w:r w:rsidRPr="00D01881">
        <w:rPr>
          <w:sz w:val="26"/>
          <w:szCs w:val="26"/>
        </w:rPr>
        <w:t>Специальная психологическая подготовка. Предстартовые психические состояния велосипедистов. Средства и методы психологического воздействия в условиях предстартовой подготовки. Психолого-педагогические условия формирования команды. Лидерство как специфический компонент психологической подготовки.</w:t>
      </w:r>
    </w:p>
    <w:p w:rsidR="00D278C6" w:rsidRPr="00D01881" w:rsidRDefault="00D278C6" w:rsidP="00771CB3">
      <w:pPr>
        <w:spacing w:line="240" w:lineRule="auto"/>
        <w:rPr>
          <w:b/>
          <w:sz w:val="26"/>
          <w:szCs w:val="26"/>
        </w:rPr>
      </w:pPr>
      <w:r w:rsidRPr="00D01881">
        <w:rPr>
          <w:b/>
          <w:sz w:val="26"/>
          <w:szCs w:val="26"/>
        </w:rPr>
        <w:t>5). Восстановительные средства</w:t>
      </w:r>
    </w:p>
    <w:p w:rsidR="00D278C6" w:rsidRPr="00D01881" w:rsidRDefault="00D278C6" w:rsidP="00771CB3">
      <w:pPr>
        <w:spacing w:line="240" w:lineRule="auto"/>
        <w:rPr>
          <w:b/>
          <w:sz w:val="26"/>
          <w:szCs w:val="26"/>
        </w:rPr>
      </w:pPr>
      <w:r w:rsidRPr="00D01881">
        <w:rPr>
          <w:sz w:val="26"/>
          <w:szCs w:val="26"/>
        </w:rPr>
        <w:t>Тренировка и восстановле</w:t>
      </w:r>
      <w:r w:rsidRPr="00D01881">
        <w:rPr>
          <w:sz w:val="26"/>
          <w:szCs w:val="26"/>
        </w:rPr>
        <w:softHyphen/>
        <w:t>ние - составляющие единого процесса овладения высоким спортивным мастерством. Система восстановительных мероприятий имеет комплексный харак</w:t>
      </w:r>
      <w:r w:rsidRPr="00D01881">
        <w:rPr>
          <w:sz w:val="26"/>
          <w:szCs w:val="26"/>
        </w:rPr>
        <w:softHyphen/>
        <w:t>тер, включает в себя различные средства, при применении которых нуж</w:t>
      </w:r>
      <w:r w:rsidRPr="00D01881">
        <w:rPr>
          <w:sz w:val="26"/>
          <w:szCs w:val="26"/>
        </w:rPr>
        <w:softHyphen/>
        <w:t>но учитывать возраст, спортивный стаж, квалификацию и индивиду</w:t>
      </w:r>
      <w:r w:rsidRPr="00D01881">
        <w:rPr>
          <w:sz w:val="26"/>
          <w:szCs w:val="26"/>
        </w:rPr>
        <w:softHyphen/>
        <w:t>альные (возрастные) особенности велосипедистов.</w:t>
      </w:r>
    </w:p>
    <w:p w:rsidR="00D278C6" w:rsidRPr="00D01881" w:rsidRDefault="00D278C6" w:rsidP="00771CB3">
      <w:pPr>
        <w:spacing w:line="240" w:lineRule="auto"/>
        <w:rPr>
          <w:b/>
          <w:sz w:val="26"/>
          <w:szCs w:val="26"/>
        </w:rPr>
      </w:pPr>
      <w:r w:rsidRPr="00D01881">
        <w:rPr>
          <w:sz w:val="26"/>
          <w:szCs w:val="26"/>
        </w:rPr>
        <w:t>Необходимо использовать методические рекомендации по предуп</w:t>
      </w:r>
      <w:r w:rsidRPr="00D01881">
        <w:rPr>
          <w:sz w:val="26"/>
          <w:szCs w:val="26"/>
        </w:rPr>
        <w:softHyphen/>
        <w:t>реждению переутомления и использованию средств восстановления.</w:t>
      </w:r>
    </w:p>
    <w:p w:rsidR="00D278C6" w:rsidRPr="00D01881" w:rsidRDefault="00D278C6" w:rsidP="00771CB3">
      <w:pPr>
        <w:spacing w:line="240" w:lineRule="auto"/>
        <w:rPr>
          <w:b/>
          <w:i/>
          <w:sz w:val="26"/>
          <w:szCs w:val="26"/>
        </w:rPr>
      </w:pPr>
      <w:r w:rsidRPr="00D01881">
        <w:rPr>
          <w:sz w:val="26"/>
          <w:szCs w:val="26"/>
        </w:rPr>
        <w:t xml:space="preserve">1). </w:t>
      </w:r>
      <w:r w:rsidRPr="00D01881">
        <w:rPr>
          <w:i/>
          <w:sz w:val="26"/>
          <w:szCs w:val="26"/>
        </w:rPr>
        <w:t>Педагогические средства восстановления:</w:t>
      </w:r>
    </w:p>
    <w:p w:rsidR="00D278C6" w:rsidRPr="00D01881" w:rsidRDefault="00D278C6" w:rsidP="00771CB3">
      <w:pPr>
        <w:spacing w:line="240" w:lineRule="auto"/>
        <w:rPr>
          <w:b/>
          <w:sz w:val="26"/>
          <w:szCs w:val="26"/>
        </w:rPr>
      </w:pPr>
      <w:r w:rsidRPr="00D01881">
        <w:rPr>
          <w:sz w:val="26"/>
          <w:szCs w:val="26"/>
        </w:rPr>
        <w:t>- рациональное распределение нагрузок по этапам подготовки;</w:t>
      </w:r>
    </w:p>
    <w:p w:rsidR="00D278C6" w:rsidRPr="00D01881" w:rsidRDefault="00D278C6" w:rsidP="00771CB3">
      <w:pPr>
        <w:spacing w:line="240" w:lineRule="auto"/>
        <w:rPr>
          <w:b/>
          <w:sz w:val="26"/>
          <w:szCs w:val="26"/>
        </w:rPr>
      </w:pPr>
      <w:r w:rsidRPr="00D01881">
        <w:rPr>
          <w:sz w:val="26"/>
          <w:szCs w:val="26"/>
        </w:rPr>
        <w:t>- рациональное построение тренировочного занятия;</w:t>
      </w:r>
    </w:p>
    <w:p w:rsidR="00D278C6" w:rsidRPr="00D01881" w:rsidRDefault="00D278C6" w:rsidP="00771CB3">
      <w:pPr>
        <w:spacing w:line="240" w:lineRule="auto"/>
        <w:rPr>
          <w:b/>
          <w:sz w:val="26"/>
          <w:szCs w:val="26"/>
        </w:rPr>
      </w:pPr>
      <w:r w:rsidRPr="00D01881">
        <w:rPr>
          <w:sz w:val="26"/>
          <w:szCs w:val="26"/>
        </w:rPr>
        <w:t>- постепенное возрастание тренировочных нагрузок по объему и ин</w:t>
      </w:r>
      <w:r w:rsidRPr="00D01881">
        <w:rPr>
          <w:sz w:val="26"/>
          <w:szCs w:val="26"/>
        </w:rPr>
        <w:softHyphen/>
        <w:t>тенсивности;</w:t>
      </w:r>
    </w:p>
    <w:p w:rsidR="00D278C6" w:rsidRPr="00D01881" w:rsidRDefault="00D278C6" w:rsidP="00771CB3">
      <w:pPr>
        <w:spacing w:line="240" w:lineRule="auto"/>
        <w:rPr>
          <w:b/>
          <w:sz w:val="26"/>
          <w:szCs w:val="26"/>
        </w:rPr>
      </w:pPr>
      <w:r w:rsidRPr="00D01881">
        <w:rPr>
          <w:sz w:val="26"/>
          <w:szCs w:val="26"/>
        </w:rPr>
        <w:t xml:space="preserve">- разнообразие средств и методов тренировки; </w:t>
      </w:r>
    </w:p>
    <w:p w:rsidR="00D278C6" w:rsidRPr="00D01881" w:rsidRDefault="00D278C6" w:rsidP="00771CB3">
      <w:pPr>
        <w:spacing w:line="240" w:lineRule="auto"/>
        <w:rPr>
          <w:b/>
          <w:sz w:val="26"/>
          <w:szCs w:val="26"/>
        </w:rPr>
      </w:pPr>
      <w:r w:rsidRPr="00D01881">
        <w:rPr>
          <w:sz w:val="26"/>
          <w:szCs w:val="26"/>
        </w:rPr>
        <w:t xml:space="preserve">- переключение с одного вида спортивной деятельности на другой; </w:t>
      </w:r>
    </w:p>
    <w:p w:rsidR="00D278C6" w:rsidRPr="00D01881" w:rsidRDefault="00D278C6" w:rsidP="00771CB3">
      <w:pPr>
        <w:spacing w:line="240" w:lineRule="auto"/>
        <w:rPr>
          <w:b/>
          <w:sz w:val="26"/>
          <w:szCs w:val="26"/>
        </w:rPr>
      </w:pPr>
      <w:r w:rsidRPr="00D01881">
        <w:rPr>
          <w:sz w:val="26"/>
          <w:szCs w:val="26"/>
        </w:rPr>
        <w:t>- чередование тренировочных нагрузок различного объема и интен</w:t>
      </w:r>
      <w:r w:rsidRPr="00D01881">
        <w:rPr>
          <w:sz w:val="26"/>
          <w:szCs w:val="26"/>
        </w:rPr>
        <w:softHyphen/>
        <w:t>сивности;</w:t>
      </w:r>
    </w:p>
    <w:p w:rsidR="00D278C6" w:rsidRPr="00D01881" w:rsidRDefault="00D278C6" w:rsidP="00771CB3">
      <w:pPr>
        <w:spacing w:line="240" w:lineRule="auto"/>
        <w:rPr>
          <w:b/>
          <w:sz w:val="26"/>
          <w:szCs w:val="26"/>
        </w:rPr>
      </w:pPr>
      <w:r w:rsidRPr="00D01881">
        <w:rPr>
          <w:sz w:val="26"/>
          <w:szCs w:val="26"/>
        </w:rPr>
        <w:t>- изменение характера пауз отдыха, их продолжительности;</w:t>
      </w:r>
    </w:p>
    <w:p w:rsidR="00D278C6" w:rsidRPr="00D01881" w:rsidRDefault="00D278C6" w:rsidP="00771CB3">
      <w:pPr>
        <w:spacing w:line="240" w:lineRule="auto"/>
        <w:rPr>
          <w:b/>
          <w:sz w:val="26"/>
          <w:szCs w:val="26"/>
        </w:rPr>
      </w:pPr>
      <w:r w:rsidRPr="00D01881">
        <w:rPr>
          <w:sz w:val="26"/>
          <w:szCs w:val="26"/>
        </w:rPr>
        <w:t>- чередование тренировочных дней и дней отдыха;</w:t>
      </w:r>
    </w:p>
    <w:p w:rsidR="00D278C6" w:rsidRPr="00D01881" w:rsidRDefault="00D278C6" w:rsidP="00771CB3">
      <w:pPr>
        <w:spacing w:line="240" w:lineRule="auto"/>
        <w:rPr>
          <w:b/>
          <w:sz w:val="26"/>
          <w:szCs w:val="26"/>
        </w:rPr>
      </w:pPr>
      <w:r w:rsidRPr="00D01881">
        <w:rPr>
          <w:sz w:val="26"/>
          <w:szCs w:val="26"/>
        </w:rPr>
        <w:t>- оптимальное соотношение нагрузок и отдыха на отдельном трени</w:t>
      </w:r>
      <w:r w:rsidRPr="00D01881">
        <w:rPr>
          <w:sz w:val="26"/>
          <w:szCs w:val="26"/>
        </w:rPr>
        <w:softHyphen/>
        <w:t>ровочном занятии и в отдельном недельном цикле;</w:t>
      </w:r>
    </w:p>
    <w:p w:rsidR="00D278C6" w:rsidRPr="00D01881" w:rsidRDefault="00D278C6" w:rsidP="00771CB3">
      <w:pPr>
        <w:spacing w:line="240" w:lineRule="auto"/>
        <w:rPr>
          <w:b/>
          <w:sz w:val="26"/>
          <w:szCs w:val="26"/>
        </w:rPr>
      </w:pPr>
      <w:r w:rsidRPr="00D01881">
        <w:rPr>
          <w:sz w:val="26"/>
          <w:szCs w:val="26"/>
        </w:rPr>
        <w:t>- оптимальное соотношение нагрузок и отдыха на этапах годичного цикла;</w:t>
      </w:r>
    </w:p>
    <w:p w:rsidR="00D278C6" w:rsidRPr="00D01881" w:rsidRDefault="00D278C6" w:rsidP="00771CB3">
      <w:pPr>
        <w:spacing w:line="240" w:lineRule="auto"/>
        <w:rPr>
          <w:b/>
          <w:sz w:val="26"/>
          <w:szCs w:val="26"/>
        </w:rPr>
      </w:pPr>
      <w:r w:rsidRPr="00D01881">
        <w:rPr>
          <w:sz w:val="26"/>
          <w:szCs w:val="26"/>
        </w:rPr>
        <w:t>- оптимальное соотношение тренировочных и соревновательных на</w:t>
      </w:r>
      <w:r w:rsidRPr="00D01881">
        <w:rPr>
          <w:sz w:val="26"/>
          <w:szCs w:val="26"/>
        </w:rPr>
        <w:softHyphen/>
        <w:t>грузок;</w:t>
      </w:r>
    </w:p>
    <w:p w:rsidR="00D278C6" w:rsidRPr="00D01881" w:rsidRDefault="00D278C6" w:rsidP="00771CB3">
      <w:pPr>
        <w:spacing w:line="240" w:lineRule="auto"/>
        <w:rPr>
          <w:b/>
          <w:sz w:val="26"/>
          <w:szCs w:val="26"/>
        </w:rPr>
      </w:pPr>
      <w:r w:rsidRPr="00D01881">
        <w:rPr>
          <w:sz w:val="26"/>
          <w:szCs w:val="26"/>
        </w:rPr>
        <w:t xml:space="preserve">- упражнения для активного отдыха и расслабления;                                                                                                                                                                               </w:t>
      </w:r>
    </w:p>
    <w:p w:rsidR="00D278C6" w:rsidRPr="00D01881" w:rsidRDefault="00D278C6" w:rsidP="00771CB3">
      <w:pPr>
        <w:spacing w:line="240" w:lineRule="auto"/>
        <w:rPr>
          <w:b/>
          <w:sz w:val="26"/>
          <w:szCs w:val="26"/>
        </w:rPr>
      </w:pPr>
      <w:r w:rsidRPr="00D01881">
        <w:rPr>
          <w:sz w:val="26"/>
          <w:szCs w:val="26"/>
        </w:rPr>
        <w:t xml:space="preserve">- корригирующие упражнения для позвоночника;              </w:t>
      </w:r>
    </w:p>
    <w:p w:rsidR="00D278C6" w:rsidRPr="00D01881" w:rsidRDefault="00D278C6" w:rsidP="00771CB3">
      <w:pPr>
        <w:spacing w:line="240" w:lineRule="auto"/>
        <w:rPr>
          <w:b/>
          <w:sz w:val="26"/>
          <w:szCs w:val="26"/>
        </w:rPr>
      </w:pPr>
      <w:r w:rsidRPr="00D01881">
        <w:rPr>
          <w:i/>
          <w:iCs/>
          <w:sz w:val="26"/>
          <w:szCs w:val="26"/>
        </w:rPr>
        <w:t xml:space="preserve">- </w:t>
      </w:r>
      <w:r w:rsidRPr="00D01881">
        <w:rPr>
          <w:sz w:val="26"/>
          <w:szCs w:val="26"/>
        </w:rPr>
        <w:t xml:space="preserve">дни профилактического отдыха.                                                                                                                                                                                                                                                                                                                                       </w:t>
      </w:r>
    </w:p>
    <w:p w:rsidR="00D278C6" w:rsidRPr="00D01881" w:rsidRDefault="00D278C6" w:rsidP="00771CB3">
      <w:pPr>
        <w:spacing w:line="240" w:lineRule="auto"/>
        <w:rPr>
          <w:b/>
          <w:sz w:val="26"/>
          <w:szCs w:val="26"/>
        </w:rPr>
      </w:pPr>
      <w:r w:rsidRPr="00D01881">
        <w:rPr>
          <w:sz w:val="26"/>
          <w:szCs w:val="26"/>
        </w:rPr>
        <w:t xml:space="preserve">2). </w:t>
      </w:r>
      <w:r w:rsidRPr="00D01881">
        <w:rPr>
          <w:i/>
          <w:sz w:val="26"/>
          <w:szCs w:val="26"/>
        </w:rPr>
        <w:t>Психологические средства восстановления</w:t>
      </w:r>
      <w:r w:rsidRPr="00D01881">
        <w:rPr>
          <w:sz w:val="26"/>
          <w:szCs w:val="26"/>
        </w:rPr>
        <w:t xml:space="preserve">:                                                                                                                                                                                                                                                                                                                                                                                            </w:t>
      </w:r>
    </w:p>
    <w:p w:rsidR="00D278C6" w:rsidRPr="00D01881" w:rsidRDefault="00D278C6" w:rsidP="00771CB3">
      <w:pPr>
        <w:spacing w:line="240" w:lineRule="auto"/>
        <w:rPr>
          <w:b/>
          <w:sz w:val="26"/>
          <w:szCs w:val="26"/>
        </w:rPr>
      </w:pPr>
      <w:r w:rsidRPr="00D01881">
        <w:rPr>
          <w:sz w:val="26"/>
          <w:szCs w:val="26"/>
        </w:rPr>
        <w:t xml:space="preserve">-создание положительного эмоционального фона тренировки;  </w:t>
      </w:r>
    </w:p>
    <w:p w:rsidR="00D278C6" w:rsidRPr="00D01881" w:rsidRDefault="00D278C6" w:rsidP="00771CB3">
      <w:pPr>
        <w:spacing w:line="240" w:lineRule="auto"/>
        <w:rPr>
          <w:b/>
          <w:sz w:val="26"/>
          <w:szCs w:val="26"/>
        </w:rPr>
      </w:pPr>
      <w:r w:rsidRPr="00D01881">
        <w:rPr>
          <w:sz w:val="26"/>
          <w:szCs w:val="26"/>
        </w:rPr>
        <w:t xml:space="preserve">- переключение внимания, мыслей, отвлекающие мероприятия;    </w:t>
      </w:r>
    </w:p>
    <w:p w:rsidR="00D278C6" w:rsidRPr="00D01881" w:rsidRDefault="00D278C6" w:rsidP="00771CB3">
      <w:pPr>
        <w:spacing w:line="240" w:lineRule="auto"/>
        <w:rPr>
          <w:b/>
          <w:sz w:val="26"/>
          <w:szCs w:val="26"/>
        </w:rPr>
      </w:pPr>
      <w:r w:rsidRPr="00D01881">
        <w:rPr>
          <w:sz w:val="26"/>
          <w:szCs w:val="26"/>
        </w:rPr>
        <w:lastRenderedPageBreak/>
        <w:t xml:space="preserve">- внушение;                                                                                                                                                                                                                                                                                                                                                                                                                     </w:t>
      </w:r>
    </w:p>
    <w:p w:rsidR="00D278C6" w:rsidRPr="00D01881" w:rsidRDefault="00D278C6" w:rsidP="00771CB3">
      <w:pPr>
        <w:spacing w:line="240" w:lineRule="auto"/>
        <w:rPr>
          <w:b/>
          <w:sz w:val="26"/>
          <w:szCs w:val="26"/>
        </w:rPr>
      </w:pPr>
      <w:r w:rsidRPr="00D01881">
        <w:rPr>
          <w:sz w:val="26"/>
          <w:szCs w:val="26"/>
        </w:rPr>
        <w:t>- психорегулирующая тренировка.</w:t>
      </w:r>
    </w:p>
    <w:p w:rsidR="00D278C6" w:rsidRPr="00D01881" w:rsidRDefault="00D278C6" w:rsidP="00771CB3">
      <w:pPr>
        <w:spacing w:line="240" w:lineRule="auto"/>
        <w:rPr>
          <w:b/>
          <w:sz w:val="26"/>
          <w:szCs w:val="26"/>
        </w:rPr>
      </w:pPr>
      <w:r w:rsidRPr="00D01881">
        <w:rPr>
          <w:sz w:val="26"/>
          <w:szCs w:val="26"/>
        </w:rPr>
        <w:t xml:space="preserve">3). </w:t>
      </w:r>
      <w:r w:rsidRPr="00D01881">
        <w:rPr>
          <w:i/>
          <w:sz w:val="26"/>
          <w:szCs w:val="26"/>
        </w:rPr>
        <w:t>К медико-биологическим средствам восстановления относятся сле</w:t>
      </w:r>
      <w:r w:rsidRPr="00D01881">
        <w:rPr>
          <w:i/>
          <w:sz w:val="26"/>
          <w:szCs w:val="26"/>
        </w:rPr>
        <w:softHyphen/>
        <w:t xml:space="preserve">дующие:                                                                                                                                                                                                                                                                                                                                                                                                   </w:t>
      </w:r>
    </w:p>
    <w:p w:rsidR="00D278C6" w:rsidRPr="00D01881" w:rsidRDefault="00D278C6" w:rsidP="00771CB3">
      <w:pPr>
        <w:spacing w:line="240" w:lineRule="auto"/>
        <w:rPr>
          <w:b/>
          <w:iCs/>
          <w:sz w:val="26"/>
          <w:szCs w:val="26"/>
        </w:rPr>
      </w:pPr>
      <w:r w:rsidRPr="00D01881">
        <w:rPr>
          <w:iCs/>
          <w:sz w:val="26"/>
          <w:szCs w:val="26"/>
        </w:rPr>
        <w:t xml:space="preserve">а) гигиенические средства:                                                                                                                                                                                                                                                                                                                                                                                                                                                                                                             </w:t>
      </w:r>
    </w:p>
    <w:p w:rsidR="00D278C6" w:rsidRPr="00D01881" w:rsidRDefault="00D278C6" w:rsidP="00771CB3">
      <w:pPr>
        <w:spacing w:line="240" w:lineRule="auto"/>
        <w:rPr>
          <w:b/>
          <w:sz w:val="26"/>
          <w:szCs w:val="26"/>
        </w:rPr>
      </w:pPr>
      <w:r w:rsidRPr="00D01881">
        <w:rPr>
          <w:sz w:val="26"/>
          <w:szCs w:val="26"/>
        </w:rPr>
        <w:t xml:space="preserve">- водные процедуры закаливающего характера;                                                                                                                                                  </w:t>
      </w:r>
    </w:p>
    <w:p w:rsidR="00D278C6" w:rsidRPr="00D01881" w:rsidRDefault="00D278C6" w:rsidP="00771CB3">
      <w:pPr>
        <w:spacing w:line="240" w:lineRule="auto"/>
        <w:rPr>
          <w:b/>
          <w:sz w:val="26"/>
          <w:szCs w:val="26"/>
        </w:rPr>
      </w:pPr>
      <w:r w:rsidRPr="00D01881">
        <w:rPr>
          <w:sz w:val="26"/>
          <w:szCs w:val="26"/>
        </w:rPr>
        <w:t xml:space="preserve">- душ, теплые ванны;                                                                                                                                                                                                                                                                                         </w:t>
      </w:r>
    </w:p>
    <w:p w:rsidR="00D278C6" w:rsidRPr="00D01881" w:rsidRDefault="00D278C6" w:rsidP="00771CB3">
      <w:pPr>
        <w:spacing w:line="240" w:lineRule="auto"/>
        <w:rPr>
          <w:b/>
          <w:sz w:val="26"/>
          <w:szCs w:val="26"/>
        </w:rPr>
      </w:pPr>
      <w:r w:rsidRPr="00D01881">
        <w:rPr>
          <w:sz w:val="26"/>
          <w:szCs w:val="26"/>
        </w:rPr>
        <w:t xml:space="preserve">- прогулки на свежем воздухе;                                                                                                                                                                                                                                                                                                                                     </w:t>
      </w:r>
    </w:p>
    <w:p w:rsidR="00D278C6" w:rsidRPr="00D01881" w:rsidRDefault="00D278C6" w:rsidP="00771CB3">
      <w:pPr>
        <w:spacing w:line="240" w:lineRule="auto"/>
        <w:rPr>
          <w:b/>
          <w:sz w:val="26"/>
          <w:szCs w:val="26"/>
        </w:rPr>
      </w:pPr>
      <w:r w:rsidRPr="00D01881">
        <w:rPr>
          <w:i/>
          <w:iCs/>
          <w:sz w:val="26"/>
          <w:szCs w:val="26"/>
        </w:rPr>
        <w:t xml:space="preserve">- </w:t>
      </w:r>
      <w:r w:rsidRPr="00D01881">
        <w:rPr>
          <w:sz w:val="26"/>
          <w:szCs w:val="26"/>
        </w:rPr>
        <w:t xml:space="preserve">рациональные режимы дня и сна, питания;      </w:t>
      </w:r>
    </w:p>
    <w:p w:rsidR="00D278C6" w:rsidRPr="00D01881" w:rsidRDefault="00D278C6" w:rsidP="00771CB3">
      <w:pPr>
        <w:spacing w:line="240" w:lineRule="auto"/>
        <w:rPr>
          <w:b/>
          <w:sz w:val="26"/>
          <w:szCs w:val="26"/>
        </w:rPr>
      </w:pPr>
      <w:r w:rsidRPr="00D01881">
        <w:rPr>
          <w:sz w:val="26"/>
          <w:szCs w:val="26"/>
        </w:rPr>
        <w:t xml:space="preserve"> -витаминизация;                                                                                                                                                                                                                                                                                                                                                                                                                                                                                                                                                                                   </w:t>
      </w:r>
    </w:p>
    <w:p w:rsidR="00D278C6" w:rsidRPr="00D01881" w:rsidRDefault="00D278C6" w:rsidP="00771CB3">
      <w:pPr>
        <w:spacing w:line="240" w:lineRule="auto"/>
        <w:rPr>
          <w:b/>
          <w:sz w:val="26"/>
          <w:szCs w:val="26"/>
        </w:rPr>
      </w:pPr>
      <w:r w:rsidRPr="00D01881">
        <w:rPr>
          <w:sz w:val="26"/>
          <w:szCs w:val="26"/>
        </w:rPr>
        <w:t>- тренировки в благоприятное время суток;</w:t>
      </w:r>
    </w:p>
    <w:p w:rsidR="00D278C6" w:rsidRPr="00D01881" w:rsidRDefault="00D278C6" w:rsidP="00771CB3">
      <w:pPr>
        <w:spacing w:line="240" w:lineRule="auto"/>
        <w:rPr>
          <w:b/>
          <w:iCs/>
          <w:sz w:val="26"/>
          <w:szCs w:val="26"/>
        </w:rPr>
      </w:pPr>
      <w:r w:rsidRPr="00D01881">
        <w:rPr>
          <w:iCs/>
          <w:sz w:val="26"/>
          <w:szCs w:val="26"/>
        </w:rPr>
        <w:t>б) физиотерапевтические средства:</w:t>
      </w:r>
    </w:p>
    <w:p w:rsidR="00D278C6" w:rsidRPr="00D01881" w:rsidRDefault="00D278C6" w:rsidP="00771CB3">
      <w:pPr>
        <w:spacing w:line="240" w:lineRule="auto"/>
        <w:rPr>
          <w:b/>
          <w:sz w:val="26"/>
          <w:szCs w:val="26"/>
        </w:rPr>
      </w:pPr>
      <w:r w:rsidRPr="00D01881">
        <w:rPr>
          <w:i/>
          <w:iCs/>
          <w:sz w:val="26"/>
          <w:szCs w:val="26"/>
        </w:rPr>
        <w:t xml:space="preserve">- </w:t>
      </w:r>
      <w:r w:rsidRPr="00D01881">
        <w:rPr>
          <w:sz w:val="26"/>
          <w:szCs w:val="26"/>
        </w:rPr>
        <w:t>душ: теплый (успокаивающий) при температуре 36-38° и продол</w:t>
      </w:r>
      <w:r w:rsidRPr="00D01881">
        <w:rPr>
          <w:sz w:val="26"/>
          <w:szCs w:val="26"/>
        </w:rPr>
        <w:softHyphen/>
        <w:t>жительности 12-15 мин; прохладный, контрастный и вибрационный (то</w:t>
      </w:r>
      <w:r w:rsidRPr="00D01881">
        <w:rPr>
          <w:sz w:val="26"/>
          <w:szCs w:val="26"/>
        </w:rPr>
        <w:softHyphen/>
        <w:t>низирующие) при температуре 23-28° и продолжительности 2-3 мин;</w:t>
      </w:r>
    </w:p>
    <w:p w:rsidR="00D278C6" w:rsidRPr="00D01881" w:rsidRDefault="00D278C6" w:rsidP="00771CB3">
      <w:pPr>
        <w:spacing w:line="240" w:lineRule="auto"/>
        <w:rPr>
          <w:b/>
          <w:sz w:val="26"/>
          <w:szCs w:val="26"/>
        </w:rPr>
      </w:pPr>
      <w:r w:rsidRPr="00D01881">
        <w:rPr>
          <w:sz w:val="26"/>
          <w:szCs w:val="26"/>
        </w:rPr>
        <w:t>- ванны: хвойные, жемчужные, солевые;</w:t>
      </w:r>
    </w:p>
    <w:p w:rsidR="00D278C6" w:rsidRPr="00D01881" w:rsidRDefault="00D278C6" w:rsidP="00771CB3">
      <w:pPr>
        <w:spacing w:line="240" w:lineRule="auto"/>
        <w:rPr>
          <w:b/>
          <w:sz w:val="26"/>
          <w:szCs w:val="26"/>
        </w:rPr>
      </w:pPr>
      <w:r w:rsidRPr="00D01881">
        <w:rPr>
          <w:sz w:val="26"/>
          <w:szCs w:val="26"/>
        </w:rPr>
        <w:t>- бани 1-2 раза в неделю: парная или суховоздушная при температу</w:t>
      </w:r>
      <w:r w:rsidRPr="00D01881">
        <w:rPr>
          <w:sz w:val="26"/>
          <w:szCs w:val="26"/>
        </w:rPr>
        <w:softHyphen/>
        <w:t xml:space="preserve">ре 80-90°, 2-3 захода по 5-7 мин (исключая </w:t>
      </w:r>
      <w:proofErr w:type="spellStart"/>
      <w:r w:rsidRPr="00D01881">
        <w:rPr>
          <w:sz w:val="26"/>
          <w:szCs w:val="26"/>
        </w:rPr>
        <w:t>предсоревновательный</w:t>
      </w:r>
      <w:proofErr w:type="spellEnd"/>
      <w:r w:rsidRPr="00D01881">
        <w:rPr>
          <w:sz w:val="26"/>
          <w:szCs w:val="26"/>
        </w:rPr>
        <w:t xml:space="preserve"> и </w:t>
      </w:r>
      <w:proofErr w:type="gramStart"/>
      <w:r w:rsidRPr="00D01881">
        <w:rPr>
          <w:sz w:val="26"/>
          <w:szCs w:val="26"/>
        </w:rPr>
        <w:t>соревновательный</w:t>
      </w:r>
      <w:proofErr w:type="gramEnd"/>
      <w:r w:rsidRPr="00D01881">
        <w:rPr>
          <w:sz w:val="26"/>
          <w:szCs w:val="26"/>
        </w:rPr>
        <w:t xml:space="preserve"> микроциклы);</w:t>
      </w:r>
    </w:p>
    <w:p w:rsidR="00D278C6" w:rsidRPr="00D01881" w:rsidRDefault="00D278C6" w:rsidP="00771CB3">
      <w:pPr>
        <w:spacing w:line="240" w:lineRule="auto"/>
        <w:rPr>
          <w:b/>
          <w:sz w:val="26"/>
          <w:szCs w:val="26"/>
        </w:rPr>
      </w:pPr>
      <w:r w:rsidRPr="00D01881">
        <w:rPr>
          <w:sz w:val="26"/>
          <w:szCs w:val="26"/>
        </w:rPr>
        <w:t xml:space="preserve">- ультрафиолетовое облучение; </w:t>
      </w:r>
    </w:p>
    <w:p w:rsidR="00D278C6" w:rsidRPr="00D01881" w:rsidRDefault="00D278C6" w:rsidP="00771CB3">
      <w:pPr>
        <w:spacing w:line="240" w:lineRule="auto"/>
        <w:rPr>
          <w:b/>
          <w:sz w:val="26"/>
          <w:szCs w:val="26"/>
        </w:rPr>
      </w:pPr>
      <w:r w:rsidRPr="00D01881">
        <w:rPr>
          <w:sz w:val="26"/>
          <w:szCs w:val="26"/>
        </w:rPr>
        <w:t xml:space="preserve">- массаж, массаж с растирками, </w:t>
      </w:r>
      <w:proofErr w:type="spellStart"/>
      <w:r w:rsidRPr="00D01881">
        <w:rPr>
          <w:sz w:val="26"/>
          <w:szCs w:val="26"/>
        </w:rPr>
        <w:t>самомассаж</w:t>
      </w:r>
      <w:proofErr w:type="spellEnd"/>
      <w:r w:rsidRPr="00D01881">
        <w:rPr>
          <w:sz w:val="26"/>
          <w:szCs w:val="26"/>
        </w:rPr>
        <w:t xml:space="preserve">. </w:t>
      </w:r>
    </w:p>
    <w:p w:rsidR="00D278C6" w:rsidRPr="00D01881" w:rsidRDefault="00D278C6" w:rsidP="00771CB3">
      <w:pPr>
        <w:spacing w:line="240" w:lineRule="auto"/>
        <w:rPr>
          <w:b/>
          <w:sz w:val="26"/>
          <w:szCs w:val="26"/>
        </w:rPr>
      </w:pPr>
      <w:r w:rsidRPr="00D01881">
        <w:rPr>
          <w:sz w:val="26"/>
          <w:szCs w:val="26"/>
        </w:rPr>
        <w:t>Психологические, гигиенические и медико-биологические средства повышают устойчивость организма к тренировочным и со</w:t>
      </w:r>
      <w:r w:rsidRPr="00D01881">
        <w:rPr>
          <w:sz w:val="26"/>
          <w:szCs w:val="26"/>
        </w:rPr>
        <w:softHyphen/>
        <w:t>ревновательным нагрузкам, помогают снимать утомление за более ко</w:t>
      </w:r>
      <w:r w:rsidRPr="00D01881">
        <w:rPr>
          <w:sz w:val="26"/>
          <w:szCs w:val="26"/>
        </w:rPr>
        <w:softHyphen/>
        <w:t>роткое время, создавая этим дополнительные возможности спортивного роста.</w:t>
      </w:r>
    </w:p>
    <w:p w:rsidR="00D278C6" w:rsidRPr="00D01881" w:rsidRDefault="00D278C6" w:rsidP="00771CB3">
      <w:pPr>
        <w:spacing w:line="240" w:lineRule="auto"/>
        <w:rPr>
          <w:b/>
          <w:sz w:val="26"/>
          <w:szCs w:val="26"/>
        </w:rPr>
      </w:pPr>
      <w:r w:rsidRPr="00D01881">
        <w:rPr>
          <w:sz w:val="26"/>
          <w:szCs w:val="26"/>
        </w:rPr>
        <w:t xml:space="preserve">Более быстрому восполнению </w:t>
      </w:r>
      <w:proofErr w:type="spellStart"/>
      <w:r w:rsidRPr="00D01881">
        <w:rPr>
          <w:sz w:val="26"/>
          <w:szCs w:val="26"/>
        </w:rPr>
        <w:t>энергозатрат</w:t>
      </w:r>
      <w:proofErr w:type="spellEnd"/>
      <w:r w:rsidRPr="00D01881">
        <w:rPr>
          <w:sz w:val="26"/>
          <w:szCs w:val="26"/>
        </w:rPr>
        <w:t xml:space="preserve"> помогает рациональное питание. Повышенная потребность велосипедистов в полноценном белке, витаминах, минеральных веществах удовлетворяется введением дополнительных продуктов: спортивных напитков, печенья, мармела</w:t>
      </w:r>
      <w:r w:rsidRPr="00D01881">
        <w:rPr>
          <w:sz w:val="26"/>
          <w:szCs w:val="26"/>
        </w:rPr>
        <w:softHyphen/>
        <w:t>да. В период напряженных тренировок и соревнований питание являет</w:t>
      </w:r>
      <w:r w:rsidRPr="00D01881">
        <w:rPr>
          <w:sz w:val="26"/>
          <w:szCs w:val="26"/>
        </w:rPr>
        <w:softHyphen/>
        <w:t>ся одним из важных средств повышения работоспособности и ускорения восстановительных процессов. Питание должно иметь оптимальную количественную величину, калорийность, хорошую усвояемость, вы</w:t>
      </w:r>
      <w:r w:rsidRPr="00D01881">
        <w:rPr>
          <w:sz w:val="26"/>
          <w:szCs w:val="26"/>
        </w:rPr>
        <w:softHyphen/>
        <w:t xml:space="preserve">сокие вкусовые качества и обеспечивать восполнение </w:t>
      </w:r>
      <w:proofErr w:type="spellStart"/>
      <w:r w:rsidRPr="00D01881">
        <w:rPr>
          <w:sz w:val="26"/>
          <w:szCs w:val="26"/>
        </w:rPr>
        <w:t>энергозатрат</w:t>
      </w:r>
      <w:proofErr w:type="spellEnd"/>
      <w:r w:rsidRPr="00D01881">
        <w:rPr>
          <w:sz w:val="26"/>
          <w:szCs w:val="26"/>
        </w:rPr>
        <w:t xml:space="preserve"> и обмен веществ в организме велосипедистов.     </w:t>
      </w:r>
    </w:p>
    <w:p w:rsidR="00D278C6" w:rsidRPr="00D01881" w:rsidRDefault="00D278C6" w:rsidP="00771CB3">
      <w:pPr>
        <w:spacing w:line="240" w:lineRule="auto"/>
        <w:rPr>
          <w:b/>
          <w:sz w:val="26"/>
          <w:szCs w:val="26"/>
        </w:rPr>
      </w:pPr>
      <w:r w:rsidRPr="00D01881">
        <w:rPr>
          <w:sz w:val="26"/>
          <w:szCs w:val="26"/>
        </w:rPr>
        <w:t>Белково-витаминные препараты назначаются строго по медицинс</w:t>
      </w:r>
      <w:r w:rsidRPr="00D01881">
        <w:rPr>
          <w:sz w:val="26"/>
          <w:szCs w:val="26"/>
        </w:rPr>
        <w:softHyphen/>
        <w:t>ким показателям при крайней необходимости.</w:t>
      </w:r>
    </w:p>
    <w:p w:rsidR="00D278C6" w:rsidRPr="00D01881" w:rsidRDefault="00D278C6" w:rsidP="00771CB3">
      <w:pPr>
        <w:spacing w:line="240" w:lineRule="auto"/>
        <w:rPr>
          <w:b/>
          <w:sz w:val="26"/>
          <w:szCs w:val="26"/>
        </w:rPr>
      </w:pPr>
      <w:r w:rsidRPr="00D01881">
        <w:rPr>
          <w:sz w:val="26"/>
          <w:szCs w:val="26"/>
        </w:rPr>
        <w:t>Постоянное применение одного и того же средства уменьшает вос</w:t>
      </w:r>
      <w:r w:rsidRPr="00D01881">
        <w:rPr>
          <w:sz w:val="26"/>
          <w:szCs w:val="26"/>
        </w:rPr>
        <w:softHyphen/>
        <w:t>становительный эффект. Адаптация происходит медленнее, эффект вос</w:t>
      </w:r>
      <w:r w:rsidRPr="00D01881">
        <w:rPr>
          <w:sz w:val="26"/>
          <w:szCs w:val="26"/>
        </w:rPr>
        <w:softHyphen/>
        <w:t>становления гораздо выше при использовании нескольких сре</w:t>
      </w:r>
      <w:proofErr w:type="gramStart"/>
      <w:r w:rsidRPr="00D01881">
        <w:rPr>
          <w:sz w:val="26"/>
          <w:szCs w:val="26"/>
        </w:rPr>
        <w:t>дств в к</w:t>
      </w:r>
      <w:proofErr w:type="gramEnd"/>
      <w:r w:rsidRPr="00D01881">
        <w:rPr>
          <w:sz w:val="26"/>
          <w:szCs w:val="26"/>
        </w:rPr>
        <w:t xml:space="preserve">омплексе. При составлении восстановительных комплексов следует вначале применять средства общего воздействия, а затем - локального (местного).             </w:t>
      </w:r>
    </w:p>
    <w:p w:rsidR="00D278C6" w:rsidRPr="00D01881" w:rsidRDefault="00D278C6" w:rsidP="00771CB3">
      <w:pPr>
        <w:spacing w:line="240" w:lineRule="auto"/>
        <w:rPr>
          <w:b/>
          <w:sz w:val="26"/>
          <w:szCs w:val="26"/>
        </w:rPr>
      </w:pPr>
      <w:r w:rsidRPr="00D01881">
        <w:rPr>
          <w:sz w:val="26"/>
          <w:szCs w:val="26"/>
        </w:rPr>
        <w:t>Комплексное использование восстановительных сре</w:t>
      </w:r>
      <w:proofErr w:type="gramStart"/>
      <w:r w:rsidRPr="00D01881">
        <w:rPr>
          <w:sz w:val="26"/>
          <w:szCs w:val="26"/>
        </w:rPr>
        <w:t>дств в п</w:t>
      </w:r>
      <w:proofErr w:type="gramEnd"/>
      <w:r w:rsidRPr="00D01881">
        <w:rPr>
          <w:sz w:val="26"/>
          <w:szCs w:val="26"/>
        </w:rPr>
        <w:t>олном объеме необходимо после больших тренировочных нагрузок и в соревновательном периоде.</w:t>
      </w:r>
    </w:p>
    <w:p w:rsidR="00D278C6" w:rsidRPr="00D01881" w:rsidRDefault="00D278C6" w:rsidP="00771CB3">
      <w:pPr>
        <w:spacing w:line="240" w:lineRule="auto"/>
        <w:rPr>
          <w:b/>
          <w:sz w:val="26"/>
          <w:szCs w:val="26"/>
        </w:rPr>
      </w:pPr>
      <w:r w:rsidRPr="00D01881">
        <w:rPr>
          <w:sz w:val="26"/>
          <w:szCs w:val="26"/>
        </w:rPr>
        <w:t>Если полное восстановление работоспособности осуществляется ес</w:t>
      </w:r>
      <w:r w:rsidRPr="00D01881">
        <w:rPr>
          <w:sz w:val="26"/>
          <w:szCs w:val="26"/>
        </w:rPr>
        <w:softHyphen/>
        <w:t xml:space="preserve">тественным путем, то в дополнительных восстановительных средствах нет необходимости.                                                                                                                               </w:t>
      </w:r>
    </w:p>
    <w:p w:rsidR="00D278C6" w:rsidRPr="00D01881" w:rsidRDefault="00D278C6" w:rsidP="00771CB3">
      <w:pPr>
        <w:spacing w:line="240" w:lineRule="auto"/>
        <w:rPr>
          <w:b/>
          <w:sz w:val="26"/>
          <w:szCs w:val="26"/>
        </w:rPr>
      </w:pPr>
      <w:r w:rsidRPr="00D01881">
        <w:rPr>
          <w:sz w:val="26"/>
          <w:szCs w:val="26"/>
        </w:rPr>
        <w:t>К мероприятиям оздоровительно-восстановительного характера мож</w:t>
      </w:r>
      <w:r w:rsidRPr="00D01881">
        <w:rPr>
          <w:sz w:val="26"/>
          <w:szCs w:val="26"/>
        </w:rPr>
        <w:softHyphen/>
        <w:t>но отнести посещения спортивных состязаний по популярным видам спорта, концертов, спектаклей, музеев, участие в загородных прогул</w:t>
      </w:r>
      <w:r w:rsidRPr="00D01881">
        <w:rPr>
          <w:sz w:val="26"/>
          <w:szCs w:val="26"/>
        </w:rPr>
        <w:softHyphen/>
        <w:t>ках, экскурсиях.</w:t>
      </w:r>
    </w:p>
    <w:p w:rsidR="00D278C6" w:rsidRPr="00D01881" w:rsidRDefault="00D278C6" w:rsidP="00771CB3">
      <w:pPr>
        <w:spacing w:line="240" w:lineRule="auto"/>
        <w:rPr>
          <w:b/>
          <w:sz w:val="26"/>
          <w:szCs w:val="26"/>
        </w:rPr>
      </w:pPr>
      <w:r w:rsidRPr="00D01881">
        <w:rPr>
          <w:b/>
          <w:sz w:val="26"/>
          <w:szCs w:val="26"/>
        </w:rPr>
        <w:t>6). Антидопинговые мероприятия</w:t>
      </w:r>
    </w:p>
    <w:p w:rsidR="00D278C6" w:rsidRPr="00D01881" w:rsidRDefault="00D278C6" w:rsidP="00771CB3">
      <w:pPr>
        <w:spacing w:line="240" w:lineRule="auto"/>
        <w:rPr>
          <w:sz w:val="26"/>
          <w:szCs w:val="26"/>
        </w:rPr>
      </w:pPr>
      <w:r w:rsidRPr="00D01881">
        <w:rPr>
          <w:sz w:val="26"/>
          <w:szCs w:val="26"/>
          <w:shd w:val="clear" w:color="auto" w:fill="FFFFFF"/>
        </w:rPr>
        <w:t>На сегодняшний день применение допинга стало одной из самых актуальных проблем в мировом спортивном движении.</w:t>
      </w:r>
      <w:r w:rsidRPr="00D01881">
        <w:rPr>
          <w:sz w:val="26"/>
          <w:szCs w:val="26"/>
        </w:rPr>
        <w:t xml:space="preserve"> Понятие «допинг» введено в спорт в 1865 </w:t>
      </w:r>
      <w:proofErr w:type="gramStart"/>
      <w:r w:rsidRPr="00D01881">
        <w:rPr>
          <w:sz w:val="26"/>
          <w:szCs w:val="26"/>
        </w:rPr>
        <w:t>году</w:t>
      </w:r>
      <w:proofErr w:type="gramEnd"/>
      <w:r w:rsidRPr="00D01881">
        <w:rPr>
          <w:sz w:val="26"/>
          <w:szCs w:val="26"/>
        </w:rPr>
        <w:t xml:space="preserve"> и долгое время связывалось со стимуляцией лошадей при проведении скачек.</w:t>
      </w:r>
    </w:p>
    <w:p w:rsidR="00D278C6" w:rsidRPr="00D01881" w:rsidRDefault="00D278C6" w:rsidP="00771CB3">
      <w:pPr>
        <w:spacing w:line="240" w:lineRule="auto"/>
        <w:rPr>
          <w:b/>
          <w:sz w:val="26"/>
          <w:szCs w:val="26"/>
        </w:rPr>
      </w:pPr>
      <w:r w:rsidRPr="00D01881">
        <w:rPr>
          <w:sz w:val="26"/>
          <w:szCs w:val="26"/>
        </w:rPr>
        <w:lastRenderedPageBreak/>
        <w:t>Первоначально под допингом понималось использование субстанций, искусственно повышающих эффективность выступлений. Наиболее полной можно считать определение допинга, данное Международным конгрессом по спортивной медицине (Страсбург, 1965 год): «Допинг - это введение в организм человека любым путем вещества, чуждого этому организму, какой-либо физиологической субстанции в ненормальном количестве или какого-либо вещества неестественным путем для того, чтобы искусственно и нечестно повысить результат спортсмена во время выступления на соревнованиях». В узком смысле слова, данное определение не потеряло своего значения и сегодня, хотя с точки зрения противодействия нечестным подходам к достижению высоких спортивных результатов является неполным и недостаточным.</w:t>
      </w:r>
      <w:r w:rsidRPr="00D01881">
        <w:rPr>
          <w:sz w:val="26"/>
          <w:szCs w:val="26"/>
          <w:shd w:val="clear" w:color="auto" w:fill="FFFFFF"/>
        </w:rPr>
        <w:t xml:space="preserve"> Организация, ориентированная исключительно на работу по противодействию допингу в спорте во всем мире –</w:t>
      </w:r>
      <w:r w:rsidRPr="00D01881">
        <w:rPr>
          <w:rStyle w:val="apple-converted-space"/>
          <w:color w:val="000000"/>
          <w:sz w:val="26"/>
          <w:szCs w:val="26"/>
          <w:shd w:val="clear" w:color="auto" w:fill="FFFFFF"/>
        </w:rPr>
        <w:t> </w:t>
      </w:r>
      <w:r w:rsidRPr="00D01881">
        <w:rPr>
          <w:sz w:val="26"/>
          <w:szCs w:val="26"/>
          <w:shd w:val="clear" w:color="auto" w:fill="FFFFFF"/>
        </w:rPr>
        <w:t>Всемирное антидопинговое агентство (ВАДА).</w:t>
      </w:r>
    </w:p>
    <w:p w:rsidR="009364A5" w:rsidRDefault="00D278C6" w:rsidP="00771CB3">
      <w:pPr>
        <w:spacing w:line="240" w:lineRule="auto"/>
        <w:rPr>
          <w:sz w:val="26"/>
          <w:szCs w:val="26"/>
        </w:rPr>
      </w:pPr>
      <w:r w:rsidRPr="00D01881">
        <w:rPr>
          <w:sz w:val="26"/>
          <w:szCs w:val="26"/>
        </w:rPr>
        <w:t>Всемирный антидопинговый Кодекс ВАДА определяет допинг как нарушение одного или нескольких антидопинговых правил. К нарушениям антидопинговых пр</w:t>
      </w:r>
      <w:r w:rsidR="00C24D02" w:rsidRPr="00D01881">
        <w:rPr>
          <w:sz w:val="26"/>
          <w:szCs w:val="26"/>
        </w:rPr>
        <w:t>авил Кодекс ВАДА относит:</w:t>
      </w:r>
    </w:p>
    <w:p w:rsidR="00D278C6" w:rsidRPr="00D01881" w:rsidRDefault="00D278C6" w:rsidP="00771CB3">
      <w:pPr>
        <w:spacing w:line="240" w:lineRule="auto"/>
        <w:rPr>
          <w:sz w:val="26"/>
          <w:szCs w:val="26"/>
        </w:rPr>
      </w:pPr>
      <w:r w:rsidRPr="00D01881">
        <w:rPr>
          <w:sz w:val="26"/>
          <w:szCs w:val="26"/>
        </w:rPr>
        <w:t>- наличие запрещенной субстанции, или ее метаболитов, или маркеров в пробе, взятой у спортсмена;</w:t>
      </w:r>
      <w:r w:rsidRPr="00D01881">
        <w:rPr>
          <w:sz w:val="26"/>
          <w:szCs w:val="26"/>
        </w:rPr>
        <w:tab/>
      </w:r>
      <w:r w:rsidRPr="00D01881">
        <w:rPr>
          <w:sz w:val="26"/>
          <w:szCs w:val="26"/>
        </w:rPr>
        <w:tab/>
      </w:r>
      <w:r w:rsidRPr="00D01881">
        <w:rPr>
          <w:sz w:val="26"/>
          <w:szCs w:val="26"/>
        </w:rPr>
        <w:tab/>
      </w:r>
      <w:r w:rsidRPr="00D01881">
        <w:rPr>
          <w:sz w:val="26"/>
          <w:szCs w:val="26"/>
        </w:rPr>
        <w:tab/>
      </w:r>
      <w:r w:rsidRPr="00D01881">
        <w:rPr>
          <w:sz w:val="26"/>
          <w:szCs w:val="26"/>
        </w:rPr>
        <w:tab/>
      </w:r>
      <w:r w:rsidRPr="00D01881">
        <w:rPr>
          <w:sz w:val="26"/>
          <w:szCs w:val="26"/>
        </w:rPr>
        <w:tab/>
      </w:r>
      <w:r w:rsidRPr="00D01881">
        <w:rPr>
          <w:sz w:val="26"/>
          <w:szCs w:val="26"/>
        </w:rPr>
        <w:tab/>
      </w:r>
      <w:r w:rsidRPr="00D01881">
        <w:rPr>
          <w:sz w:val="26"/>
          <w:szCs w:val="26"/>
        </w:rPr>
        <w:tab/>
      </w:r>
      <w:r w:rsidRPr="00D01881">
        <w:rPr>
          <w:sz w:val="26"/>
          <w:szCs w:val="26"/>
        </w:rPr>
        <w:tab/>
      </w:r>
      <w:r w:rsidRPr="00D01881">
        <w:rPr>
          <w:sz w:val="26"/>
          <w:szCs w:val="26"/>
        </w:rPr>
        <w:tab/>
      </w:r>
    </w:p>
    <w:p w:rsidR="00D278C6" w:rsidRPr="00D01881" w:rsidRDefault="00D278C6" w:rsidP="00771CB3">
      <w:pPr>
        <w:spacing w:line="240" w:lineRule="auto"/>
        <w:rPr>
          <w:sz w:val="26"/>
          <w:szCs w:val="26"/>
        </w:rPr>
      </w:pPr>
      <w:r w:rsidRPr="00D01881">
        <w:rPr>
          <w:sz w:val="26"/>
          <w:szCs w:val="26"/>
        </w:rPr>
        <w:t>- использование или попытка использования спортсменом запрещенной субстанции или запрещенного метода;</w:t>
      </w:r>
      <w:r w:rsidRPr="00D01881">
        <w:rPr>
          <w:sz w:val="26"/>
          <w:szCs w:val="26"/>
        </w:rPr>
        <w:tab/>
      </w:r>
      <w:r w:rsidRPr="00D01881">
        <w:rPr>
          <w:sz w:val="26"/>
          <w:szCs w:val="26"/>
        </w:rPr>
        <w:tab/>
      </w:r>
      <w:r w:rsidRPr="00D01881">
        <w:rPr>
          <w:sz w:val="26"/>
          <w:szCs w:val="26"/>
        </w:rPr>
        <w:tab/>
      </w:r>
      <w:r w:rsidRPr="00D01881">
        <w:rPr>
          <w:sz w:val="26"/>
          <w:szCs w:val="26"/>
        </w:rPr>
        <w:tab/>
      </w:r>
      <w:r w:rsidRPr="00D01881">
        <w:rPr>
          <w:sz w:val="26"/>
          <w:szCs w:val="26"/>
        </w:rPr>
        <w:tab/>
      </w:r>
      <w:r w:rsidRPr="00D01881">
        <w:rPr>
          <w:sz w:val="26"/>
          <w:szCs w:val="26"/>
        </w:rPr>
        <w:tab/>
      </w:r>
      <w:r w:rsidRPr="00D01881">
        <w:rPr>
          <w:sz w:val="26"/>
          <w:szCs w:val="26"/>
        </w:rPr>
        <w:tab/>
      </w:r>
      <w:r w:rsidRPr="00D01881">
        <w:rPr>
          <w:sz w:val="26"/>
          <w:szCs w:val="26"/>
        </w:rPr>
        <w:tab/>
      </w:r>
      <w:r w:rsidRPr="00D01881">
        <w:rPr>
          <w:sz w:val="26"/>
          <w:szCs w:val="26"/>
        </w:rPr>
        <w:tab/>
        <w:t xml:space="preserve"> - отказ или </w:t>
      </w:r>
      <w:proofErr w:type="spellStart"/>
      <w:r w:rsidRPr="00D01881">
        <w:rPr>
          <w:sz w:val="26"/>
          <w:szCs w:val="26"/>
        </w:rPr>
        <w:t>непредоставление</w:t>
      </w:r>
      <w:proofErr w:type="spellEnd"/>
      <w:r w:rsidRPr="00D01881">
        <w:rPr>
          <w:sz w:val="26"/>
          <w:szCs w:val="26"/>
        </w:rPr>
        <w:t xml:space="preserve"> проб без уважительной причины после получения официального уведомления или любое другое уклонение от сдачи проб;</w:t>
      </w:r>
      <w:r w:rsidRPr="00D01881">
        <w:rPr>
          <w:sz w:val="26"/>
          <w:szCs w:val="26"/>
        </w:rPr>
        <w:tab/>
      </w:r>
      <w:r w:rsidRPr="00D01881">
        <w:rPr>
          <w:sz w:val="26"/>
          <w:szCs w:val="26"/>
        </w:rPr>
        <w:tab/>
      </w:r>
      <w:r w:rsidRPr="00D01881">
        <w:rPr>
          <w:sz w:val="26"/>
          <w:szCs w:val="26"/>
        </w:rPr>
        <w:tab/>
      </w:r>
    </w:p>
    <w:p w:rsidR="00D278C6" w:rsidRPr="00D01881" w:rsidRDefault="00D278C6" w:rsidP="00771CB3">
      <w:pPr>
        <w:spacing w:line="240" w:lineRule="auto"/>
        <w:rPr>
          <w:sz w:val="26"/>
          <w:szCs w:val="26"/>
        </w:rPr>
      </w:pPr>
      <w:r w:rsidRPr="00D01881">
        <w:rPr>
          <w:sz w:val="26"/>
          <w:szCs w:val="26"/>
        </w:rPr>
        <w:t xml:space="preserve">- нарушение существующих требований относительно доступности спортсмена для взятия у него проб во время </w:t>
      </w:r>
      <w:proofErr w:type="spellStart"/>
      <w:r w:rsidRPr="00D01881">
        <w:rPr>
          <w:sz w:val="26"/>
          <w:szCs w:val="26"/>
        </w:rPr>
        <w:t>внесоревновательного</w:t>
      </w:r>
      <w:proofErr w:type="spellEnd"/>
      <w:r w:rsidRPr="00D01881">
        <w:rPr>
          <w:sz w:val="26"/>
          <w:szCs w:val="26"/>
        </w:rPr>
        <w:t xml:space="preserve"> периода, включая </w:t>
      </w:r>
      <w:proofErr w:type="spellStart"/>
      <w:r w:rsidRPr="00D01881">
        <w:rPr>
          <w:sz w:val="26"/>
          <w:szCs w:val="26"/>
        </w:rPr>
        <w:t>непредоставление</w:t>
      </w:r>
      <w:proofErr w:type="spellEnd"/>
      <w:r w:rsidRPr="00D01881">
        <w:rPr>
          <w:sz w:val="26"/>
          <w:szCs w:val="26"/>
        </w:rPr>
        <w:t xml:space="preserve"> информации о местонахождении </w:t>
      </w:r>
      <w:r w:rsidR="009364A5">
        <w:rPr>
          <w:sz w:val="26"/>
          <w:szCs w:val="26"/>
        </w:rPr>
        <w:t>спортсмена и пропуски тестов;</w:t>
      </w:r>
      <w:r w:rsidRPr="00D01881">
        <w:rPr>
          <w:sz w:val="26"/>
          <w:szCs w:val="26"/>
        </w:rPr>
        <w:tab/>
      </w:r>
    </w:p>
    <w:p w:rsidR="00D278C6" w:rsidRPr="00D01881" w:rsidRDefault="00D278C6" w:rsidP="00771CB3">
      <w:pPr>
        <w:spacing w:line="240" w:lineRule="auto"/>
        <w:rPr>
          <w:sz w:val="26"/>
          <w:szCs w:val="26"/>
        </w:rPr>
      </w:pPr>
      <w:r w:rsidRPr="00D01881">
        <w:rPr>
          <w:sz w:val="26"/>
          <w:szCs w:val="26"/>
        </w:rPr>
        <w:t xml:space="preserve">- фальсификация или попытка фальсификации в любой составляющей </w:t>
      </w:r>
      <w:proofErr w:type="spellStart"/>
      <w:proofErr w:type="gramStart"/>
      <w:r w:rsidRPr="00D01881">
        <w:rPr>
          <w:sz w:val="26"/>
          <w:szCs w:val="26"/>
        </w:rPr>
        <w:t>допинг-контроля</w:t>
      </w:r>
      <w:proofErr w:type="spellEnd"/>
      <w:proofErr w:type="gramEnd"/>
      <w:r w:rsidRPr="00D01881">
        <w:rPr>
          <w:sz w:val="26"/>
          <w:szCs w:val="26"/>
        </w:rPr>
        <w:t>;</w:t>
      </w:r>
      <w:r w:rsidRPr="00D01881">
        <w:rPr>
          <w:sz w:val="26"/>
          <w:szCs w:val="26"/>
        </w:rPr>
        <w:tab/>
      </w:r>
      <w:r w:rsidRPr="00D01881">
        <w:rPr>
          <w:sz w:val="26"/>
          <w:szCs w:val="26"/>
        </w:rPr>
        <w:tab/>
      </w:r>
      <w:r w:rsidRPr="00D01881">
        <w:rPr>
          <w:sz w:val="26"/>
          <w:szCs w:val="26"/>
        </w:rPr>
        <w:tab/>
      </w:r>
      <w:r w:rsidRPr="00D01881">
        <w:rPr>
          <w:sz w:val="26"/>
          <w:szCs w:val="26"/>
        </w:rPr>
        <w:tab/>
      </w:r>
      <w:r w:rsidRPr="00D01881">
        <w:rPr>
          <w:sz w:val="26"/>
          <w:szCs w:val="26"/>
        </w:rPr>
        <w:tab/>
      </w:r>
      <w:r w:rsidRPr="00D01881">
        <w:rPr>
          <w:sz w:val="26"/>
          <w:szCs w:val="26"/>
        </w:rPr>
        <w:tab/>
      </w:r>
      <w:r w:rsidRPr="00D01881">
        <w:rPr>
          <w:sz w:val="26"/>
          <w:szCs w:val="26"/>
        </w:rPr>
        <w:tab/>
      </w:r>
      <w:r w:rsidRPr="00D01881">
        <w:rPr>
          <w:sz w:val="26"/>
          <w:szCs w:val="26"/>
        </w:rPr>
        <w:tab/>
      </w:r>
      <w:r w:rsidRPr="00D01881">
        <w:rPr>
          <w:sz w:val="26"/>
          <w:szCs w:val="26"/>
        </w:rPr>
        <w:tab/>
      </w:r>
      <w:r w:rsidRPr="00D01881">
        <w:rPr>
          <w:sz w:val="26"/>
          <w:szCs w:val="26"/>
        </w:rPr>
        <w:tab/>
      </w:r>
      <w:r w:rsidRPr="00D01881">
        <w:rPr>
          <w:sz w:val="26"/>
          <w:szCs w:val="26"/>
        </w:rPr>
        <w:tab/>
      </w:r>
      <w:r w:rsidRPr="00D01881">
        <w:rPr>
          <w:sz w:val="26"/>
          <w:szCs w:val="26"/>
        </w:rPr>
        <w:tab/>
      </w:r>
    </w:p>
    <w:p w:rsidR="00D278C6" w:rsidRPr="00D01881" w:rsidRDefault="00D278C6" w:rsidP="00771CB3">
      <w:pPr>
        <w:spacing w:line="240" w:lineRule="auto"/>
        <w:rPr>
          <w:sz w:val="26"/>
          <w:szCs w:val="26"/>
        </w:rPr>
      </w:pPr>
      <w:r w:rsidRPr="00D01881">
        <w:rPr>
          <w:sz w:val="26"/>
          <w:szCs w:val="26"/>
        </w:rPr>
        <w:t>- обладание запрещенными субстанциями и запрещенными методами;</w:t>
      </w:r>
      <w:r w:rsidRPr="00D01881">
        <w:rPr>
          <w:sz w:val="26"/>
          <w:szCs w:val="26"/>
        </w:rPr>
        <w:tab/>
      </w:r>
      <w:r w:rsidRPr="00D01881">
        <w:rPr>
          <w:sz w:val="26"/>
          <w:szCs w:val="26"/>
        </w:rPr>
        <w:tab/>
      </w:r>
    </w:p>
    <w:p w:rsidR="00D278C6" w:rsidRPr="00D01881" w:rsidRDefault="00D278C6" w:rsidP="00771CB3">
      <w:pPr>
        <w:spacing w:line="240" w:lineRule="auto"/>
        <w:rPr>
          <w:sz w:val="26"/>
          <w:szCs w:val="26"/>
        </w:rPr>
      </w:pPr>
      <w:r w:rsidRPr="00D01881">
        <w:rPr>
          <w:sz w:val="26"/>
          <w:szCs w:val="26"/>
        </w:rPr>
        <w:t>- распространение или попытка распространения запрещенной субстанции или запрещенного метода;</w:t>
      </w:r>
      <w:r w:rsidRPr="00D01881">
        <w:rPr>
          <w:sz w:val="26"/>
          <w:szCs w:val="26"/>
        </w:rPr>
        <w:tab/>
      </w:r>
      <w:r w:rsidRPr="00D01881">
        <w:rPr>
          <w:sz w:val="26"/>
          <w:szCs w:val="26"/>
        </w:rPr>
        <w:tab/>
      </w:r>
      <w:r w:rsidRPr="00D01881">
        <w:rPr>
          <w:sz w:val="26"/>
          <w:szCs w:val="26"/>
        </w:rPr>
        <w:tab/>
      </w:r>
      <w:r w:rsidRPr="00D01881">
        <w:rPr>
          <w:sz w:val="26"/>
          <w:szCs w:val="26"/>
        </w:rPr>
        <w:tab/>
      </w:r>
      <w:r w:rsidRPr="00D01881">
        <w:rPr>
          <w:sz w:val="26"/>
          <w:szCs w:val="26"/>
        </w:rPr>
        <w:tab/>
      </w:r>
      <w:r w:rsidRPr="00D01881">
        <w:rPr>
          <w:sz w:val="26"/>
          <w:szCs w:val="26"/>
        </w:rPr>
        <w:tab/>
      </w:r>
      <w:r w:rsidRPr="00D01881">
        <w:rPr>
          <w:sz w:val="26"/>
          <w:szCs w:val="26"/>
        </w:rPr>
        <w:tab/>
      </w:r>
      <w:r w:rsidRPr="00D01881">
        <w:rPr>
          <w:sz w:val="26"/>
          <w:szCs w:val="26"/>
        </w:rPr>
        <w:tab/>
      </w:r>
      <w:r w:rsidRPr="00D01881">
        <w:rPr>
          <w:sz w:val="26"/>
          <w:szCs w:val="26"/>
        </w:rPr>
        <w:tab/>
      </w:r>
      <w:r w:rsidRPr="00D01881">
        <w:rPr>
          <w:sz w:val="26"/>
          <w:szCs w:val="26"/>
        </w:rPr>
        <w:tab/>
      </w:r>
    </w:p>
    <w:p w:rsidR="009364A5" w:rsidRDefault="00D278C6" w:rsidP="00771CB3">
      <w:pPr>
        <w:spacing w:line="240" w:lineRule="auto"/>
        <w:rPr>
          <w:sz w:val="26"/>
          <w:szCs w:val="26"/>
        </w:rPr>
      </w:pPr>
      <w:r w:rsidRPr="00D01881">
        <w:rPr>
          <w:sz w:val="26"/>
          <w:szCs w:val="26"/>
        </w:rPr>
        <w:t>- назначение или попытка назначения спортсмену запрещенного метода или запрещенной субстанции, помощь, потворство, подстрекательство, пособничество, сокрытие или любо</w:t>
      </w:r>
      <w:r w:rsidR="00BB781D" w:rsidRPr="00D01881">
        <w:rPr>
          <w:sz w:val="26"/>
          <w:szCs w:val="26"/>
        </w:rPr>
        <w:t>й другой вид соучастия.</w:t>
      </w:r>
      <w:r w:rsidR="00BB781D" w:rsidRPr="00D01881">
        <w:rPr>
          <w:sz w:val="26"/>
          <w:szCs w:val="26"/>
        </w:rPr>
        <w:tab/>
      </w:r>
      <w:r w:rsidR="00BB781D" w:rsidRPr="00D01881">
        <w:rPr>
          <w:sz w:val="26"/>
          <w:szCs w:val="26"/>
        </w:rPr>
        <w:tab/>
      </w:r>
      <w:r w:rsidR="00BB781D" w:rsidRPr="00D01881">
        <w:rPr>
          <w:sz w:val="26"/>
          <w:szCs w:val="26"/>
        </w:rPr>
        <w:tab/>
      </w:r>
      <w:r w:rsidR="00BB781D" w:rsidRPr="00D01881">
        <w:rPr>
          <w:sz w:val="26"/>
          <w:szCs w:val="26"/>
        </w:rPr>
        <w:tab/>
      </w:r>
      <w:r w:rsidR="00BB781D" w:rsidRPr="00D01881">
        <w:rPr>
          <w:sz w:val="26"/>
          <w:szCs w:val="26"/>
        </w:rPr>
        <w:tab/>
      </w:r>
    </w:p>
    <w:p w:rsidR="00D278C6" w:rsidRPr="00D01881" w:rsidRDefault="00D278C6" w:rsidP="00771CB3">
      <w:pPr>
        <w:spacing w:line="240" w:lineRule="auto"/>
        <w:rPr>
          <w:sz w:val="26"/>
          <w:szCs w:val="26"/>
        </w:rPr>
      </w:pPr>
      <w:r w:rsidRPr="00D01881">
        <w:rPr>
          <w:sz w:val="26"/>
          <w:szCs w:val="26"/>
        </w:rPr>
        <w:t>Кодекс ВАДА принимает правило строгой ответственности, введенное Антидопинговым кодексом олимпийского движения. Согласно данному принципу, ответственность лежит на спортсмене, поэтому обнаружение в пробе спортсмена запрещенной субстанции всегда определяется как на</w:t>
      </w:r>
      <w:r w:rsidR="009364A5">
        <w:rPr>
          <w:sz w:val="26"/>
          <w:szCs w:val="26"/>
        </w:rPr>
        <w:t xml:space="preserve">рушение антидопинговых правил. </w:t>
      </w:r>
      <w:r w:rsidRPr="00D01881">
        <w:rPr>
          <w:sz w:val="26"/>
          <w:szCs w:val="26"/>
        </w:rPr>
        <w:t xml:space="preserve">При работе с велосипедистами применяют доступную форму подачи материала с активным использованием фактов, цифр, жизненных примеров из разных видов спорта. Использование плакатов, фильмов, презентаций, наглядных пособий, в том числе медицинских макетов, демонстрирующих последствия применения допинга для здоровья, позволит более эффективно донести </w:t>
      </w:r>
      <w:proofErr w:type="gramStart"/>
      <w:r w:rsidRPr="00D01881">
        <w:rPr>
          <w:sz w:val="26"/>
          <w:szCs w:val="26"/>
        </w:rPr>
        <w:t>до</w:t>
      </w:r>
      <w:proofErr w:type="gramEnd"/>
      <w:r w:rsidRPr="00D01881">
        <w:rPr>
          <w:sz w:val="26"/>
          <w:szCs w:val="26"/>
        </w:rPr>
        <w:t xml:space="preserve"> обучающихся материал. Делается акцент на этические принципы, повышение значимости честного спорта, уважение соперника, отойти от принц</w:t>
      </w:r>
      <w:r w:rsidR="009364A5">
        <w:rPr>
          <w:sz w:val="26"/>
          <w:szCs w:val="26"/>
        </w:rPr>
        <w:t>ипа «победа любой ценой».</w:t>
      </w:r>
      <w:r w:rsidR="009364A5">
        <w:rPr>
          <w:sz w:val="26"/>
          <w:szCs w:val="26"/>
        </w:rPr>
        <w:tab/>
      </w:r>
      <w:r w:rsidR="009364A5">
        <w:rPr>
          <w:sz w:val="26"/>
          <w:szCs w:val="26"/>
        </w:rPr>
        <w:tab/>
      </w:r>
      <w:r w:rsidR="009364A5">
        <w:rPr>
          <w:sz w:val="26"/>
          <w:szCs w:val="26"/>
        </w:rPr>
        <w:tab/>
      </w:r>
      <w:r w:rsidR="009364A5">
        <w:rPr>
          <w:sz w:val="26"/>
          <w:szCs w:val="26"/>
        </w:rPr>
        <w:tab/>
      </w:r>
      <w:r w:rsidR="009364A5">
        <w:rPr>
          <w:sz w:val="26"/>
          <w:szCs w:val="26"/>
        </w:rPr>
        <w:tab/>
      </w:r>
      <w:r w:rsidRPr="00D01881">
        <w:rPr>
          <w:sz w:val="26"/>
          <w:szCs w:val="26"/>
        </w:rPr>
        <w:tab/>
      </w:r>
    </w:p>
    <w:p w:rsidR="00C24D02" w:rsidRPr="00D01881" w:rsidRDefault="00D278C6" w:rsidP="00771CB3">
      <w:pPr>
        <w:spacing w:line="240" w:lineRule="auto"/>
        <w:rPr>
          <w:sz w:val="26"/>
          <w:szCs w:val="26"/>
        </w:rPr>
      </w:pPr>
      <w:r w:rsidRPr="00D01881">
        <w:rPr>
          <w:sz w:val="26"/>
          <w:szCs w:val="26"/>
        </w:rPr>
        <w:t xml:space="preserve">В целях повышения уровня осведомленности обучающихся в вопросах </w:t>
      </w:r>
      <w:proofErr w:type="spellStart"/>
      <w:r w:rsidRPr="00D01881">
        <w:rPr>
          <w:sz w:val="26"/>
          <w:szCs w:val="26"/>
        </w:rPr>
        <w:t>антидопинга</w:t>
      </w:r>
      <w:proofErr w:type="spellEnd"/>
      <w:r w:rsidRPr="00D01881">
        <w:rPr>
          <w:sz w:val="26"/>
          <w:szCs w:val="26"/>
        </w:rPr>
        <w:t xml:space="preserve"> проводятся беседы</w:t>
      </w:r>
      <w:r w:rsidR="00813048" w:rsidRPr="00D01881">
        <w:rPr>
          <w:sz w:val="26"/>
          <w:szCs w:val="26"/>
        </w:rPr>
        <w:t xml:space="preserve"> (</w:t>
      </w:r>
      <w:r w:rsidR="008A4B80" w:rsidRPr="00D01881">
        <w:rPr>
          <w:sz w:val="26"/>
          <w:szCs w:val="26"/>
        </w:rPr>
        <w:t>проводятся на протяжении всего периода обучения)</w:t>
      </w:r>
      <w:r w:rsidRPr="00D01881">
        <w:rPr>
          <w:sz w:val="26"/>
          <w:szCs w:val="26"/>
        </w:rPr>
        <w:t xml:space="preserve">. </w:t>
      </w:r>
    </w:p>
    <w:p w:rsidR="00D278C6" w:rsidRPr="00D01881" w:rsidRDefault="00D278C6" w:rsidP="00771CB3">
      <w:pPr>
        <w:spacing w:line="240" w:lineRule="auto"/>
        <w:rPr>
          <w:sz w:val="26"/>
          <w:szCs w:val="26"/>
        </w:rPr>
      </w:pPr>
      <w:r w:rsidRPr="00D01881">
        <w:rPr>
          <w:sz w:val="26"/>
          <w:szCs w:val="26"/>
          <w:u w:val="single"/>
        </w:rPr>
        <w:t>Темы</w:t>
      </w:r>
      <w:r w:rsidR="00C24D02" w:rsidRPr="00D01881">
        <w:rPr>
          <w:sz w:val="26"/>
          <w:szCs w:val="26"/>
          <w:u w:val="single"/>
        </w:rPr>
        <w:t xml:space="preserve"> бесед</w:t>
      </w:r>
      <w:r w:rsidRPr="00D01881">
        <w:rPr>
          <w:sz w:val="26"/>
          <w:szCs w:val="26"/>
        </w:rPr>
        <w:t>:</w:t>
      </w:r>
    </w:p>
    <w:p w:rsidR="00D278C6" w:rsidRPr="00D01881" w:rsidRDefault="00D278C6" w:rsidP="00771CB3">
      <w:pPr>
        <w:spacing w:line="240" w:lineRule="auto"/>
        <w:rPr>
          <w:sz w:val="26"/>
          <w:szCs w:val="26"/>
        </w:rPr>
      </w:pPr>
      <w:r w:rsidRPr="00D01881">
        <w:rPr>
          <w:sz w:val="26"/>
          <w:szCs w:val="26"/>
        </w:rPr>
        <w:t>1) последствия применения допинга для здоровья;</w:t>
      </w:r>
    </w:p>
    <w:p w:rsidR="00D278C6" w:rsidRPr="00D01881" w:rsidRDefault="00D278C6" w:rsidP="00771CB3">
      <w:pPr>
        <w:spacing w:line="240" w:lineRule="auto"/>
        <w:rPr>
          <w:sz w:val="26"/>
          <w:szCs w:val="26"/>
        </w:rPr>
      </w:pPr>
      <w:r w:rsidRPr="00D01881">
        <w:rPr>
          <w:sz w:val="26"/>
          <w:szCs w:val="26"/>
        </w:rPr>
        <w:t>2) последствия применения допинга для (спортивной) карьеры;</w:t>
      </w:r>
    </w:p>
    <w:p w:rsidR="00D278C6" w:rsidRPr="00D01881" w:rsidRDefault="00D278C6" w:rsidP="00771CB3">
      <w:pPr>
        <w:spacing w:line="240" w:lineRule="auto"/>
        <w:rPr>
          <w:sz w:val="26"/>
          <w:szCs w:val="26"/>
        </w:rPr>
      </w:pPr>
      <w:r w:rsidRPr="00D01881">
        <w:rPr>
          <w:sz w:val="26"/>
          <w:szCs w:val="26"/>
        </w:rPr>
        <w:t>3) антидопинговые правила;</w:t>
      </w:r>
    </w:p>
    <w:p w:rsidR="00D278C6" w:rsidRPr="00D01881" w:rsidRDefault="00D278C6" w:rsidP="00771CB3">
      <w:pPr>
        <w:spacing w:line="240" w:lineRule="auto"/>
        <w:rPr>
          <w:sz w:val="26"/>
          <w:szCs w:val="26"/>
        </w:rPr>
      </w:pPr>
      <w:r w:rsidRPr="00D01881">
        <w:rPr>
          <w:sz w:val="26"/>
          <w:szCs w:val="26"/>
        </w:rPr>
        <w:t>4) принципы честной игры.</w:t>
      </w:r>
    </w:p>
    <w:p w:rsidR="00D278C6" w:rsidRPr="00D01881" w:rsidRDefault="00D278C6" w:rsidP="00771CB3">
      <w:pPr>
        <w:spacing w:line="240" w:lineRule="auto"/>
        <w:rPr>
          <w:b/>
          <w:sz w:val="26"/>
          <w:szCs w:val="26"/>
        </w:rPr>
      </w:pPr>
      <w:r w:rsidRPr="00D01881">
        <w:rPr>
          <w:b/>
          <w:sz w:val="26"/>
          <w:szCs w:val="26"/>
        </w:rPr>
        <w:lastRenderedPageBreak/>
        <w:t>7). Инструкторская и судейская практики</w:t>
      </w:r>
    </w:p>
    <w:p w:rsidR="00D278C6" w:rsidRPr="00D01881" w:rsidRDefault="00D278C6" w:rsidP="00771CB3">
      <w:pPr>
        <w:spacing w:line="240" w:lineRule="auto"/>
        <w:rPr>
          <w:b/>
          <w:sz w:val="26"/>
          <w:szCs w:val="26"/>
        </w:rPr>
      </w:pPr>
      <w:r w:rsidRPr="00D01881">
        <w:rPr>
          <w:sz w:val="26"/>
          <w:szCs w:val="26"/>
        </w:rPr>
        <w:t xml:space="preserve">Цель инструкторской и судейской практики – подготовить </w:t>
      </w:r>
      <w:proofErr w:type="gramStart"/>
      <w:r w:rsidRPr="00D01881">
        <w:rPr>
          <w:sz w:val="26"/>
          <w:szCs w:val="26"/>
        </w:rPr>
        <w:t>обучающихся</w:t>
      </w:r>
      <w:proofErr w:type="gramEnd"/>
      <w:r w:rsidRPr="00D01881">
        <w:rPr>
          <w:sz w:val="26"/>
          <w:szCs w:val="26"/>
        </w:rPr>
        <w:t xml:space="preserve"> к деятельности в качестве судьи и инструктора по велосипедному спорту. В основе подготовки лежит формирование базовых знаний и практических умений в области методики оздоровительной физической культуры и активного отдыха с использованием упражнений на велосипеде, подготовки гонщиков массовых разрядов, а также организации и проведения массовых соревнований по велосипедному спорту.</w:t>
      </w:r>
    </w:p>
    <w:p w:rsidR="00D278C6" w:rsidRPr="00D01881" w:rsidRDefault="00D278C6" w:rsidP="00771CB3">
      <w:pPr>
        <w:spacing w:line="240" w:lineRule="auto"/>
        <w:rPr>
          <w:b/>
          <w:sz w:val="26"/>
          <w:szCs w:val="26"/>
        </w:rPr>
      </w:pPr>
      <w:r w:rsidRPr="00D01881">
        <w:rPr>
          <w:sz w:val="26"/>
          <w:szCs w:val="26"/>
        </w:rPr>
        <w:t>В качестве основных задач предполагается:</w:t>
      </w:r>
    </w:p>
    <w:p w:rsidR="00D278C6" w:rsidRPr="00D01881" w:rsidRDefault="00BB781D" w:rsidP="00771CB3">
      <w:pPr>
        <w:spacing w:line="240" w:lineRule="auto"/>
        <w:rPr>
          <w:sz w:val="26"/>
          <w:szCs w:val="26"/>
        </w:rPr>
      </w:pPr>
      <w:r w:rsidRPr="00D01881">
        <w:rPr>
          <w:sz w:val="26"/>
          <w:szCs w:val="26"/>
        </w:rPr>
        <w:t xml:space="preserve"> - </w:t>
      </w:r>
      <w:r w:rsidR="00D278C6" w:rsidRPr="00D01881">
        <w:rPr>
          <w:sz w:val="26"/>
          <w:szCs w:val="26"/>
        </w:rPr>
        <w:t xml:space="preserve">воспитать у </w:t>
      </w:r>
      <w:proofErr w:type="gramStart"/>
      <w:r w:rsidR="00D278C6" w:rsidRPr="00D01881">
        <w:rPr>
          <w:sz w:val="26"/>
          <w:szCs w:val="26"/>
        </w:rPr>
        <w:t>обучающихся</w:t>
      </w:r>
      <w:proofErr w:type="gramEnd"/>
      <w:r w:rsidR="00D278C6" w:rsidRPr="00D01881">
        <w:rPr>
          <w:sz w:val="26"/>
          <w:szCs w:val="26"/>
        </w:rPr>
        <w:t xml:space="preserve"> устойчивый интерес к организационной и педагогической деятельности в сфере физической культуры и спорта;</w:t>
      </w:r>
    </w:p>
    <w:p w:rsidR="00D278C6" w:rsidRPr="00D01881" w:rsidRDefault="00BB781D" w:rsidP="00771CB3">
      <w:pPr>
        <w:spacing w:line="240" w:lineRule="auto"/>
        <w:rPr>
          <w:sz w:val="26"/>
          <w:szCs w:val="26"/>
        </w:rPr>
      </w:pPr>
      <w:r w:rsidRPr="00D01881">
        <w:rPr>
          <w:sz w:val="26"/>
          <w:szCs w:val="26"/>
        </w:rPr>
        <w:t xml:space="preserve"> - </w:t>
      </w:r>
      <w:r w:rsidR="00D278C6" w:rsidRPr="00D01881">
        <w:rPr>
          <w:sz w:val="26"/>
          <w:szCs w:val="26"/>
        </w:rPr>
        <w:t>сформировать представление об основах организации и методики спортивной подготовки в велосипедном спорте;</w:t>
      </w:r>
    </w:p>
    <w:p w:rsidR="00D278C6" w:rsidRPr="00D01881" w:rsidRDefault="00BB781D" w:rsidP="00771CB3">
      <w:pPr>
        <w:spacing w:line="240" w:lineRule="auto"/>
        <w:rPr>
          <w:sz w:val="26"/>
          <w:szCs w:val="26"/>
        </w:rPr>
      </w:pPr>
      <w:r w:rsidRPr="00D01881">
        <w:rPr>
          <w:sz w:val="26"/>
          <w:szCs w:val="26"/>
        </w:rPr>
        <w:t xml:space="preserve"> - </w:t>
      </w:r>
      <w:r w:rsidR="00D278C6" w:rsidRPr="00D01881">
        <w:rPr>
          <w:sz w:val="26"/>
          <w:szCs w:val="26"/>
        </w:rPr>
        <w:t>приобрести практические навыки планирования и проведения тренировочных занятий с велосипедистами массовых разрядов;</w:t>
      </w:r>
    </w:p>
    <w:p w:rsidR="00D278C6" w:rsidRPr="00D01881" w:rsidRDefault="00BB781D" w:rsidP="00771CB3">
      <w:pPr>
        <w:spacing w:line="240" w:lineRule="auto"/>
        <w:rPr>
          <w:sz w:val="26"/>
          <w:szCs w:val="26"/>
        </w:rPr>
      </w:pPr>
      <w:r w:rsidRPr="00D01881">
        <w:rPr>
          <w:sz w:val="26"/>
          <w:szCs w:val="26"/>
        </w:rPr>
        <w:t xml:space="preserve"> - </w:t>
      </w:r>
      <w:r w:rsidR="00D278C6" w:rsidRPr="00D01881">
        <w:rPr>
          <w:sz w:val="26"/>
          <w:szCs w:val="26"/>
        </w:rPr>
        <w:t>приобрести практические навыки планирования и проведения занятий оздоровительной направленности с учетом возраста и физической подготовленности обучающихся;</w:t>
      </w:r>
    </w:p>
    <w:p w:rsidR="00D278C6" w:rsidRPr="00D01881" w:rsidRDefault="00BB781D" w:rsidP="00771CB3">
      <w:pPr>
        <w:spacing w:line="240" w:lineRule="auto"/>
        <w:rPr>
          <w:sz w:val="26"/>
          <w:szCs w:val="26"/>
        </w:rPr>
      </w:pPr>
      <w:r w:rsidRPr="00D01881">
        <w:rPr>
          <w:sz w:val="26"/>
          <w:szCs w:val="26"/>
        </w:rPr>
        <w:t xml:space="preserve"> - </w:t>
      </w:r>
      <w:r w:rsidR="00D278C6" w:rsidRPr="00D01881">
        <w:rPr>
          <w:sz w:val="26"/>
          <w:szCs w:val="26"/>
        </w:rPr>
        <w:t>овладеть базовыми навыками технического обслуживания велосипедов;</w:t>
      </w:r>
    </w:p>
    <w:p w:rsidR="00D278C6" w:rsidRPr="00D01881" w:rsidRDefault="00BB781D" w:rsidP="00771CB3">
      <w:pPr>
        <w:spacing w:line="240" w:lineRule="auto"/>
        <w:rPr>
          <w:sz w:val="26"/>
          <w:szCs w:val="26"/>
        </w:rPr>
      </w:pPr>
      <w:r w:rsidRPr="00D01881">
        <w:rPr>
          <w:sz w:val="26"/>
          <w:szCs w:val="26"/>
        </w:rPr>
        <w:t xml:space="preserve"> - </w:t>
      </w:r>
      <w:r w:rsidR="00D278C6" w:rsidRPr="00D01881">
        <w:rPr>
          <w:sz w:val="26"/>
          <w:szCs w:val="26"/>
        </w:rPr>
        <w:t>приобрести опыт организации и судейства соревнований по велосипедному спорту.</w:t>
      </w:r>
    </w:p>
    <w:p w:rsidR="00C24D02" w:rsidRPr="00D01881" w:rsidRDefault="00D278C6" w:rsidP="00771CB3">
      <w:pPr>
        <w:spacing w:line="240" w:lineRule="auto"/>
        <w:rPr>
          <w:sz w:val="26"/>
          <w:szCs w:val="26"/>
        </w:rPr>
      </w:pPr>
      <w:r w:rsidRPr="00D01881">
        <w:rPr>
          <w:sz w:val="26"/>
          <w:szCs w:val="26"/>
        </w:rPr>
        <w:t xml:space="preserve">Занятия, связанные с инструкторской и судейской практикой, следует проводить в форме бесед, семинаров, самостоятельного изучения литературы, практических занятий и участия в организации и судействе соревнований. Освоение раздела «инструкторская и судейская практика» неразрывно связано с выполнением требований по разделам практическая и теоретическая подготовка велосипедиста с учетом возраста и квалификации. Обучающиеся в процессе занятий должны овладеть принятой в велосипедном спорте терминологией и строевыми упражнениями; получить представление об основах методики подготовки велосипедистов массовых спортивных разрядов и проведения занятий оздоровительной направленности. Приобрести практические навыки работы в качестве помощника тренера-преподавателя, обеспечивая подготовку мест занятий, велосипедов, специального инвентаря. Во время проведения занятий необходимо развивать способность наблюдать за выполнением упражнений, технических элементов другими велосипедистами, выявлять ошибки и умение их исправлять. </w:t>
      </w:r>
    </w:p>
    <w:p w:rsidR="00D278C6" w:rsidRPr="00D01881" w:rsidRDefault="00D278C6" w:rsidP="00771CB3">
      <w:pPr>
        <w:spacing w:line="240" w:lineRule="auto"/>
        <w:rPr>
          <w:b/>
          <w:sz w:val="26"/>
          <w:szCs w:val="26"/>
        </w:rPr>
      </w:pPr>
      <w:r w:rsidRPr="00D01881">
        <w:rPr>
          <w:i/>
          <w:sz w:val="26"/>
          <w:szCs w:val="26"/>
        </w:rPr>
        <w:t>Обучающиеся должны научиться вместе</w:t>
      </w:r>
      <w:r w:rsidRPr="00D01881">
        <w:rPr>
          <w:sz w:val="26"/>
          <w:szCs w:val="26"/>
        </w:rPr>
        <w:t xml:space="preserve"> с тренером-преподавателем</w:t>
      </w:r>
      <w:r w:rsidR="00C24D02" w:rsidRPr="00D01881">
        <w:rPr>
          <w:sz w:val="26"/>
          <w:szCs w:val="26"/>
        </w:rPr>
        <w:t>:</w:t>
      </w:r>
      <w:r w:rsidRPr="00D01881">
        <w:rPr>
          <w:sz w:val="26"/>
          <w:szCs w:val="26"/>
        </w:rPr>
        <w:t xml:space="preserve"> проводить разминку, участвовать в судействе в качестве помощника судьи. Формированию судейских навыков должно предшествовать изучение правил соревнований. Привлечение велосипедистов к непосредственному выполнению отдельных судейских обязанностей должно идти по пути постепенного усложнения задач.</w:t>
      </w:r>
    </w:p>
    <w:p w:rsidR="00D278C6" w:rsidRPr="00D01881" w:rsidRDefault="00D278C6" w:rsidP="00771CB3">
      <w:pPr>
        <w:spacing w:line="240" w:lineRule="auto"/>
        <w:rPr>
          <w:b/>
          <w:sz w:val="26"/>
          <w:szCs w:val="26"/>
        </w:rPr>
      </w:pPr>
      <w:r w:rsidRPr="00D01881">
        <w:rPr>
          <w:i/>
          <w:sz w:val="26"/>
          <w:szCs w:val="26"/>
        </w:rPr>
        <w:t>Необходимо сформировать представление</w:t>
      </w:r>
      <w:r w:rsidRPr="00D01881">
        <w:rPr>
          <w:sz w:val="26"/>
          <w:szCs w:val="26"/>
        </w:rPr>
        <w:t xml:space="preserve"> о ведении методической документации (годового план-графика, недельного плана, конспекта тренировочных занятия), регистрации спортивных результатов в различных видах гонок, тестирований.</w:t>
      </w:r>
    </w:p>
    <w:p w:rsidR="00D278C6" w:rsidRPr="00D01881" w:rsidRDefault="00D278C6" w:rsidP="00771CB3">
      <w:pPr>
        <w:spacing w:line="240" w:lineRule="auto"/>
        <w:rPr>
          <w:b/>
          <w:sz w:val="26"/>
          <w:szCs w:val="26"/>
        </w:rPr>
      </w:pPr>
      <w:r w:rsidRPr="00D01881">
        <w:rPr>
          <w:i/>
          <w:sz w:val="26"/>
          <w:szCs w:val="26"/>
        </w:rPr>
        <w:t xml:space="preserve">В процессе </w:t>
      </w:r>
      <w:proofErr w:type="gramStart"/>
      <w:r w:rsidRPr="00D01881">
        <w:rPr>
          <w:i/>
          <w:sz w:val="26"/>
          <w:szCs w:val="26"/>
        </w:rPr>
        <w:t>практики</w:t>
      </w:r>
      <w:proofErr w:type="gramEnd"/>
      <w:r w:rsidRPr="00D01881">
        <w:rPr>
          <w:i/>
          <w:sz w:val="26"/>
          <w:szCs w:val="26"/>
        </w:rPr>
        <w:t xml:space="preserve"> обучающиеся</w:t>
      </w:r>
      <w:r w:rsidRPr="00D01881">
        <w:rPr>
          <w:sz w:val="26"/>
          <w:szCs w:val="26"/>
        </w:rPr>
        <w:t xml:space="preserve"> должны закрепить базовые практические навыки технического обслуживания велосипедов, овладеть основами технологии установки посадки на велосипеде, замены деталей и узлов велосипеда, регулировки и их обслуживания.</w:t>
      </w:r>
    </w:p>
    <w:p w:rsidR="00D278C6" w:rsidRPr="00D01881" w:rsidRDefault="00D278C6" w:rsidP="00771CB3">
      <w:pPr>
        <w:spacing w:line="240" w:lineRule="auto"/>
        <w:rPr>
          <w:b/>
          <w:sz w:val="26"/>
          <w:szCs w:val="26"/>
        </w:rPr>
      </w:pPr>
      <w:r w:rsidRPr="00D01881">
        <w:rPr>
          <w:sz w:val="26"/>
          <w:szCs w:val="26"/>
        </w:rPr>
        <w:t xml:space="preserve">В процессе освоения программы </w:t>
      </w:r>
      <w:r w:rsidRPr="00D01881">
        <w:rPr>
          <w:i/>
          <w:sz w:val="26"/>
          <w:szCs w:val="26"/>
        </w:rPr>
        <w:t>инструкторской и судейской практики</w:t>
      </w:r>
      <w:r w:rsidRPr="00D01881">
        <w:rPr>
          <w:sz w:val="26"/>
          <w:szCs w:val="26"/>
        </w:rPr>
        <w:t xml:space="preserve"> велосипедисты должны приобрести практические навыки планирования и проведения тренировочных занятий. Самостоятельно подбирать основные упражнения для разминки и проводить ее по заданию тренера-преподавателя, правильно </w:t>
      </w:r>
      <w:r w:rsidRPr="00D01881">
        <w:rPr>
          <w:sz w:val="26"/>
          <w:szCs w:val="26"/>
        </w:rPr>
        <w:lastRenderedPageBreak/>
        <w:t>демонстрировать технические приемы, замечать и исправлять ошибки при выполнении упражнений другими обучающимися.</w:t>
      </w:r>
    </w:p>
    <w:p w:rsidR="00D278C6" w:rsidRPr="00D01881" w:rsidRDefault="00D278C6" w:rsidP="00771CB3">
      <w:pPr>
        <w:spacing w:line="240" w:lineRule="auto"/>
        <w:rPr>
          <w:b/>
          <w:sz w:val="26"/>
          <w:szCs w:val="26"/>
        </w:rPr>
      </w:pPr>
      <w:r w:rsidRPr="00D01881">
        <w:rPr>
          <w:sz w:val="26"/>
          <w:szCs w:val="26"/>
        </w:rPr>
        <w:t>Велосипедисты должны уметь самостоятельно составлять конспект занятий и комплексы тренировочных заданий для различных частей тренировочного занятия; проводить тренировочные занятия. Иметь представление о нормировании нагрузок различной направленности в занятиях с различным контингентом. Обладать навыками организации активного отдыха на основе игрового метода с использованием упражнений на велосипеде. Особое значение должно уделяться соблюдению мер безопасности и предупреждения травматизма.</w:t>
      </w:r>
    </w:p>
    <w:p w:rsidR="00D278C6" w:rsidRPr="00D01881" w:rsidRDefault="00D278C6" w:rsidP="00771CB3">
      <w:pPr>
        <w:spacing w:line="240" w:lineRule="auto"/>
        <w:rPr>
          <w:b/>
          <w:sz w:val="26"/>
          <w:szCs w:val="26"/>
        </w:rPr>
      </w:pPr>
      <w:r w:rsidRPr="00D01881">
        <w:rPr>
          <w:sz w:val="26"/>
          <w:szCs w:val="26"/>
        </w:rPr>
        <w:t>Велосипедисты должны принимать участие в судействе соревнований в детско-юношеских спортивных и общеобразовательных школах в роли судьи, старшего судьи, секретаря.</w:t>
      </w:r>
    </w:p>
    <w:p w:rsidR="00D278C6" w:rsidRPr="00D01881" w:rsidRDefault="00D278C6" w:rsidP="00771CB3">
      <w:pPr>
        <w:spacing w:line="240" w:lineRule="auto"/>
        <w:rPr>
          <w:b/>
          <w:sz w:val="26"/>
          <w:szCs w:val="26"/>
        </w:rPr>
      </w:pPr>
      <w:r w:rsidRPr="00D01881">
        <w:rPr>
          <w:i/>
          <w:sz w:val="26"/>
          <w:szCs w:val="26"/>
        </w:rPr>
        <w:t>Формой итогового контроля</w:t>
      </w:r>
      <w:r w:rsidRPr="00D01881">
        <w:rPr>
          <w:sz w:val="26"/>
          <w:szCs w:val="26"/>
        </w:rPr>
        <w:t xml:space="preserve"> должно быть выполнение зачетных требований по разделу «Инструкторская и судейская практика». Обучающимся, освоившим программу по разделу «Инструкторская и судейская практика», вручается удостоверение установленного образца «Судья по спорту» и «Инструктор велосипедного спорта».</w:t>
      </w:r>
    </w:p>
    <w:p w:rsidR="009364A5" w:rsidRDefault="009364A5" w:rsidP="00771CB3">
      <w:pPr>
        <w:spacing w:line="240" w:lineRule="auto"/>
        <w:rPr>
          <w:b/>
          <w:sz w:val="26"/>
          <w:szCs w:val="26"/>
        </w:rPr>
      </w:pPr>
    </w:p>
    <w:p w:rsidR="009364A5" w:rsidRDefault="009364A5" w:rsidP="00771CB3">
      <w:pPr>
        <w:spacing w:line="240" w:lineRule="auto"/>
        <w:rPr>
          <w:b/>
          <w:sz w:val="26"/>
          <w:szCs w:val="26"/>
        </w:rPr>
      </w:pPr>
    </w:p>
    <w:p w:rsidR="00D278C6" w:rsidRPr="00D01881" w:rsidRDefault="00D278C6" w:rsidP="00771CB3">
      <w:pPr>
        <w:spacing w:line="240" w:lineRule="auto"/>
        <w:rPr>
          <w:b/>
          <w:sz w:val="26"/>
          <w:szCs w:val="26"/>
        </w:rPr>
      </w:pPr>
      <w:r w:rsidRPr="00D01881">
        <w:rPr>
          <w:b/>
          <w:sz w:val="26"/>
          <w:szCs w:val="26"/>
        </w:rPr>
        <w:t>3.1.4. Область других видов спорта и подвижных игр</w:t>
      </w:r>
    </w:p>
    <w:p w:rsidR="00D278C6" w:rsidRPr="00D01881" w:rsidRDefault="00D278C6" w:rsidP="00771CB3">
      <w:pPr>
        <w:spacing w:line="240" w:lineRule="auto"/>
        <w:rPr>
          <w:b/>
          <w:sz w:val="26"/>
          <w:szCs w:val="26"/>
        </w:rPr>
      </w:pPr>
      <w:r w:rsidRPr="00D01881">
        <w:rPr>
          <w:bCs/>
          <w:spacing w:val="2"/>
          <w:sz w:val="26"/>
          <w:szCs w:val="26"/>
          <w:lang w:eastAsia="ar-SA"/>
        </w:rPr>
        <w:t>Во время образовательного и тренировочного процесса обучающиеся осваивают технические элементы смежных видов спорта. Игровая форма деятельности подразумевает использование на тренировочных занятиях спортивных и подвижных игр.</w:t>
      </w:r>
      <w:r w:rsidRPr="00D01881">
        <w:rPr>
          <w:bCs/>
          <w:spacing w:val="2"/>
          <w:sz w:val="26"/>
          <w:szCs w:val="26"/>
        </w:rPr>
        <w:t xml:space="preserve"> Овладение средствами других видов спорта и подвижных игр позволяет развивать специфические физические качества в велоспорт-шоссе и умение точно и своевременно выполнять задания тренера-преподавателя. Приобретаются навыки сохранения собственной физической формы и активного отдыха в переходный период спортивной подготовки.</w:t>
      </w:r>
      <w:r w:rsidRPr="00D01881">
        <w:rPr>
          <w:bCs/>
          <w:spacing w:val="2"/>
          <w:sz w:val="26"/>
          <w:szCs w:val="26"/>
          <w:lang w:eastAsia="ar-SA"/>
        </w:rPr>
        <w:t xml:space="preserve"> </w:t>
      </w:r>
      <w:r w:rsidRPr="00D01881">
        <w:rPr>
          <w:bCs/>
          <w:spacing w:val="2"/>
          <w:sz w:val="26"/>
          <w:szCs w:val="26"/>
        </w:rPr>
        <w:t>При самостоятельном выполнении упражнений развивается умение соблюдать требования техники безопасности. Данная предметная область неотъемлемо связана с областью общей физической подготовки.</w:t>
      </w:r>
    </w:p>
    <w:p w:rsidR="00883E14" w:rsidRPr="00D01881" w:rsidRDefault="00883E14" w:rsidP="00771CB3">
      <w:pPr>
        <w:spacing w:line="240" w:lineRule="auto"/>
        <w:rPr>
          <w:rFonts w:eastAsiaTheme="minorHAnsi"/>
          <w:sz w:val="26"/>
          <w:szCs w:val="26"/>
          <w:lang w:eastAsia="en-US"/>
        </w:rPr>
      </w:pPr>
      <w:proofErr w:type="gramStart"/>
      <w:r w:rsidRPr="00D01881">
        <w:rPr>
          <w:rFonts w:eastAsiaTheme="minorHAnsi"/>
          <w:sz w:val="26"/>
          <w:szCs w:val="26"/>
          <w:lang w:eastAsia="en-US"/>
        </w:rPr>
        <w:t xml:space="preserve">Программа устанавливает для практического раздела следующие виды подготовки </w:t>
      </w:r>
      <w:r w:rsidR="00EC62AD" w:rsidRPr="00D01881">
        <w:rPr>
          <w:rFonts w:eastAsiaTheme="minorHAnsi"/>
          <w:sz w:val="26"/>
          <w:szCs w:val="26"/>
          <w:lang w:eastAsia="en-US"/>
        </w:rPr>
        <w:t xml:space="preserve">обучающихся </w:t>
      </w:r>
      <w:r w:rsidRPr="00D01881">
        <w:rPr>
          <w:rFonts w:eastAsiaTheme="minorHAnsi"/>
          <w:sz w:val="26"/>
          <w:szCs w:val="26"/>
          <w:lang w:eastAsia="en-US"/>
        </w:rPr>
        <w:t>по велосипедному спорту (гонки на шоссе).</w:t>
      </w:r>
      <w:proofErr w:type="gramEnd"/>
    </w:p>
    <w:p w:rsidR="00883E14" w:rsidRPr="00D01881" w:rsidRDefault="00883E14" w:rsidP="00771CB3">
      <w:pPr>
        <w:spacing w:line="240" w:lineRule="auto"/>
        <w:rPr>
          <w:rFonts w:eastAsiaTheme="minorHAnsi"/>
          <w:sz w:val="26"/>
          <w:szCs w:val="26"/>
          <w:lang w:eastAsia="en-US"/>
        </w:rPr>
      </w:pPr>
      <w:r w:rsidRPr="00D01881">
        <w:rPr>
          <w:rFonts w:eastAsiaTheme="minorHAnsi"/>
          <w:i/>
          <w:sz w:val="26"/>
          <w:szCs w:val="26"/>
          <w:lang w:eastAsia="en-US"/>
        </w:rPr>
        <w:t>- Н</w:t>
      </w:r>
      <w:r w:rsidRPr="00D01881">
        <w:rPr>
          <w:rFonts w:eastAsiaTheme="minorHAnsi"/>
          <w:i/>
          <w:iCs/>
          <w:sz w:val="26"/>
          <w:szCs w:val="26"/>
          <w:lang w:eastAsia="en-US"/>
        </w:rPr>
        <w:t>а этапе начальной подготовки</w:t>
      </w:r>
      <w:r w:rsidRPr="00D01881">
        <w:rPr>
          <w:rFonts w:eastAsiaTheme="minorHAnsi"/>
          <w:sz w:val="26"/>
          <w:szCs w:val="26"/>
          <w:lang w:eastAsia="en-US"/>
        </w:rPr>
        <w:t xml:space="preserve">: освоение приемов владения спортивным велосипедом, основ правильной техники и правил безопасной езды; общая и специальная физическая (двигательная) подготовка с акцентом на развитие качеств быстроты, общей выносливости, ловкости и координации. Теоретическая подготовка дает представления о спорте и его общественной значимости, истории развития велоспорта в стране и за рубежом, о спортивной гигиене велосипедиста, основ биомеханики технических действий велосипедиста-гонщика. Психолого-педагогические установки тренера направлены на формирование черт спортивного характера, патриотизма, позитивного отношения к окружающему миру, воспитание дисциплины, навыков сотрудничества и коллективизма. Внедряются разнообразные контрольные испытания и игровые задания. Прививается самостоятельность при ответственном отношении к занятиям и техническим средствам, к спортивному инвентарю. </w:t>
      </w:r>
    </w:p>
    <w:p w:rsidR="00883E14" w:rsidRPr="00D01881" w:rsidRDefault="00883E14" w:rsidP="00771CB3">
      <w:pPr>
        <w:spacing w:line="240" w:lineRule="auto"/>
        <w:rPr>
          <w:rFonts w:eastAsiaTheme="minorHAnsi"/>
          <w:sz w:val="26"/>
          <w:szCs w:val="26"/>
          <w:lang w:eastAsia="en-US"/>
        </w:rPr>
      </w:pPr>
      <w:r w:rsidRPr="00D01881">
        <w:rPr>
          <w:rFonts w:eastAsiaTheme="minorHAnsi"/>
          <w:sz w:val="26"/>
          <w:szCs w:val="26"/>
          <w:lang w:eastAsia="en-US"/>
        </w:rPr>
        <w:t xml:space="preserve">- </w:t>
      </w:r>
      <w:r w:rsidRPr="00D01881">
        <w:rPr>
          <w:rFonts w:eastAsiaTheme="minorHAnsi"/>
          <w:i/>
          <w:iCs/>
          <w:sz w:val="26"/>
          <w:szCs w:val="26"/>
          <w:lang w:eastAsia="en-US"/>
        </w:rPr>
        <w:t>На тренировочном этапе</w:t>
      </w:r>
      <w:r w:rsidRPr="00D01881">
        <w:rPr>
          <w:rFonts w:eastAsiaTheme="minorHAnsi"/>
          <w:sz w:val="26"/>
          <w:szCs w:val="26"/>
          <w:lang w:eastAsia="en-US"/>
        </w:rPr>
        <w:t xml:space="preserve">: </w:t>
      </w:r>
      <w:proofErr w:type="gramStart"/>
      <w:r w:rsidRPr="00D01881">
        <w:rPr>
          <w:rFonts w:eastAsiaTheme="minorHAnsi"/>
          <w:sz w:val="26"/>
          <w:szCs w:val="26"/>
          <w:lang w:eastAsia="en-US"/>
        </w:rPr>
        <w:t>выше указанные</w:t>
      </w:r>
      <w:proofErr w:type="gramEnd"/>
      <w:r w:rsidRPr="00D01881">
        <w:rPr>
          <w:rFonts w:eastAsiaTheme="minorHAnsi"/>
          <w:sz w:val="26"/>
          <w:szCs w:val="26"/>
          <w:lang w:eastAsia="en-US"/>
        </w:rPr>
        <w:t xml:space="preserve"> виды подготовки дополняются психологической и соревновательной подготовкой, освоением правил спортивного поведения, включая в условиях соревновательной борьбы; тактических принципов езды в группе и в команде, а также инструкторской и судейской практикой. В процессе занятий осваиваются приемы и принципы самоконтроля и </w:t>
      </w:r>
      <w:proofErr w:type="spellStart"/>
      <w:r w:rsidRPr="00D01881">
        <w:rPr>
          <w:rFonts w:eastAsiaTheme="minorHAnsi"/>
          <w:sz w:val="26"/>
          <w:szCs w:val="26"/>
          <w:lang w:eastAsia="en-US"/>
        </w:rPr>
        <w:t>саморегуляции</w:t>
      </w:r>
      <w:proofErr w:type="spellEnd"/>
      <w:r w:rsidRPr="00D01881">
        <w:rPr>
          <w:rFonts w:eastAsiaTheme="minorHAnsi"/>
          <w:sz w:val="26"/>
          <w:szCs w:val="26"/>
          <w:lang w:eastAsia="en-US"/>
        </w:rPr>
        <w:t xml:space="preserve">; регулярно ведется контроль записей в дневнике спортсмена, поощряется стремление занимающихся к самонаблюдениям и самоанализу. </w:t>
      </w:r>
    </w:p>
    <w:p w:rsidR="00883E14" w:rsidRPr="00D01881" w:rsidRDefault="00883E14" w:rsidP="00771CB3">
      <w:pPr>
        <w:spacing w:line="240" w:lineRule="auto"/>
        <w:rPr>
          <w:sz w:val="26"/>
          <w:szCs w:val="26"/>
        </w:rPr>
      </w:pPr>
      <w:r w:rsidRPr="00D01881">
        <w:rPr>
          <w:rFonts w:eastAsiaTheme="minorHAnsi"/>
          <w:sz w:val="26"/>
          <w:szCs w:val="26"/>
          <w:lang w:eastAsia="en-US"/>
        </w:rPr>
        <w:lastRenderedPageBreak/>
        <w:t xml:space="preserve">- </w:t>
      </w:r>
      <w:r w:rsidRPr="00D01881">
        <w:rPr>
          <w:rFonts w:eastAsiaTheme="minorHAnsi"/>
          <w:i/>
          <w:iCs/>
          <w:sz w:val="26"/>
          <w:szCs w:val="26"/>
          <w:lang w:eastAsia="en-US"/>
        </w:rPr>
        <w:t xml:space="preserve">На этапах совершенствования спортивного мастерства: </w:t>
      </w:r>
      <w:r w:rsidRPr="00D01881">
        <w:rPr>
          <w:rFonts w:eastAsiaTheme="minorHAnsi"/>
          <w:sz w:val="26"/>
          <w:szCs w:val="26"/>
          <w:lang w:eastAsia="en-US"/>
        </w:rPr>
        <w:t>особенности возрастного развития способствуют увеличению объема использования сопряженного и соревновательного методов тренировки, направленной силовой и скоростно-силовой подготовки с использованием отягощений и тренажеров разного профиля. Специфика велоспорта (гонки на шоссе) и спортивной подготовки циклов годичной подготовки все больше приобретает характер соревновательной направленности, обусловливая требуемые различия в соотношении тренировочных средств по видам подготовки. При планировании и построении тренировочного процесса в соответствии с задачами подготовки и ее целевой направленности выделяют соревнования разной категории значимости. Работа тренера по решению задач спортивной подготовки приобретает партнерский характер сотворчества во взаимодействии со спортсменом.</w:t>
      </w:r>
    </w:p>
    <w:p w:rsidR="00093591" w:rsidRPr="00D01881" w:rsidRDefault="002027DE" w:rsidP="00771CB3">
      <w:pPr>
        <w:pStyle w:val="2"/>
        <w:spacing w:line="240" w:lineRule="auto"/>
        <w:rPr>
          <w:sz w:val="26"/>
          <w:szCs w:val="26"/>
        </w:rPr>
      </w:pPr>
      <w:bookmarkStart w:id="16" w:name="_Toc442185782"/>
      <w:r w:rsidRPr="00D01881">
        <w:rPr>
          <w:sz w:val="26"/>
          <w:szCs w:val="26"/>
        </w:rPr>
        <w:t xml:space="preserve">3.2. </w:t>
      </w:r>
      <w:r w:rsidR="00093591" w:rsidRPr="00D01881">
        <w:rPr>
          <w:sz w:val="26"/>
          <w:szCs w:val="26"/>
        </w:rPr>
        <w:t>Т</w:t>
      </w:r>
      <w:r w:rsidR="00EC62AD" w:rsidRPr="00D01881">
        <w:rPr>
          <w:sz w:val="26"/>
          <w:szCs w:val="26"/>
        </w:rPr>
        <w:t xml:space="preserve">ребования техники безопасности </w:t>
      </w:r>
      <w:r w:rsidR="00174957" w:rsidRPr="00D01881">
        <w:rPr>
          <w:sz w:val="26"/>
          <w:szCs w:val="26"/>
        </w:rPr>
        <w:t>и предупреждение травматизма</w:t>
      </w:r>
      <w:r w:rsidR="00093591" w:rsidRPr="00D01881">
        <w:rPr>
          <w:sz w:val="26"/>
          <w:szCs w:val="26"/>
        </w:rPr>
        <w:t xml:space="preserve"> </w:t>
      </w:r>
      <w:r w:rsidR="00174957" w:rsidRPr="00D01881">
        <w:rPr>
          <w:sz w:val="26"/>
          <w:szCs w:val="26"/>
        </w:rPr>
        <w:t>в процессе реализации программы</w:t>
      </w:r>
      <w:bookmarkEnd w:id="16"/>
    </w:p>
    <w:p w:rsidR="009056D5" w:rsidRPr="00D01881" w:rsidRDefault="009056D5" w:rsidP="00771CB3">
      <w:pPr>
        <w:spacing w:line="240" w:lineRule="auto"/>
        <w:rPr>
          <w:b/>
          <w:sz w:val="26"/>
          <w:szCs w:val="26"/>
        </w:rPr>
      </w:pPr>
      <w:r w:rsidRPr="00D01881">
        <w:rPr>
          <w:sz w:val="26"/>
          <w:szCs w:val="26"/>
        </w:rPr>
        <w:t xml:space="preserve">Шоссейный велоспорт всегда считался одним из опаснейших видов велосипедного спорта. Высокие скорости на спусках, большое количество участников гонки, различное состояние дорожного покрытия и множество других факторов вывели шоссейный велоспорт на лидирующие место по </w:t>
      </w:r>
      <w:proofErr w:type="spellStart"/>
      <w:r w:rsidRPr="00D01881">
        <w:rPr>
          <w:sz w:val="26"/>
          <w:szCs w:val="26"/>
        </w:rPr>
        <w:t>травмоопастности</w:t>
      </w:r>
      <w:proofErr w:type="spellEnd"/>
      <w:r w:rsidRPr="00D01881">
        <w:rPr>
          <w:sz w:val="26"/>
          <w:szCs w:val="26"/>
        </w:rPr>
        <w:t>, обогнав даже гонки по пересеченной местности (кросс-кантри). Но, как показывает статистика, не только на гонках велосипедисты получают травмы, но и на тренировках (на тренировках травмы обычно серьезнее и происходят чаще).</w:t>
      </w:r>
    </w:p>
    <w:p w:rsidR="009056D5" w:rsidRPr="00D01881" w:rsidRDefault="009056D5" w:rsidP="00771CB3">
      <w:pPr>
        <w:spacing w:line="240" w:lineRule="auto"/>
        <w:rPr>
          <w:b/>
          <w:sz w:val="26"/>
          <w:szCs w:val="26"/>
        </w:rPr>
      </w:pPr>
      <w:r w:rsidRPr="00D01881">
        <w:rPr>
          <w:sz w:val="26"/>
          <w:szCs w:val="26"/>
        </w:rPr>
        <w:t>Связано это с тем, что обычно тренировка на шоссе проходит на общедоступных улицах и трассах, среди автомобилей и других транспортных средств.</w:t>
      </w:r>
    </w:p>
    <w:p w:rsidR="009056D5" w:rsidRPr="00D01881" w:rsidRDefault="009056D5" w:rsidP="00771CB3">
      <w:pPr>
        <w:spacing w:line="240" w:lineRule="auto"/>
        <w:rPr>
          <w:b/>
          <w:sz w:val="26"/>
          <w:szCs w:val="26"/>
        </w:rPr>
      </w:pPr>
      <w:r w:rsidRPr="00D01881">
        <w:rPr>
          <w:sz w:val="26"/>
          <w:szCs w:val="26"/>
        </w:rPr>
        <w:t>Итак, рассмотрим основные средства защиты, а также технику безопасности для шоссейных тренировок.</w:t>
      </w:r>
    </w:p>
    <w:p w:rsidR="009056D5" w:rsidRPr="00D01881" w:rsidRDefault="009056D5" w:rsidP="00771CB3">
      <w:pPr>
        <w:spacing w:line="240" w:lineRule="auto"/>
        <w:rPr>
          <w:sz w:val="26"/>
          <w:szCs w:val="26"/>
        </w:rPr>
      </w:pPr>
      <w:r w:rsidRPr="00D01881">
        <w:rPr>
          <w:sz w:val="26"/>
          <w:szCs w:val="26"/>
        </w:rPr>
        <w:t xml:space="preserve">1.    Велосипедный шлем является основной защитой </w:t>
      </w:r>
      <w:proofErr w:type="gramStart"/>
      <w:r w:rsidRPr="00D01881">
        <w:rPr>
          <w:sz w:val="26"/>
          <w:szCs w:val="26"/>
        </w:rPr>
        <w:t>велосипедиста</w:t>
      </w:r>
      <w:proofErr w:type="gramEnd"/>
      <w:r w:rsidRPr="00D01881">
        <w:rPr>
          <w:sz w:val="26"/>
          <w:szCs w:val="26"/>
        </w:rPr>
        <w:t xml:space="preserve"> как любителя, так и профессионала. Неважно, будет тренировка на автомобильной дороге или на тропинках в парке этот нехитрый предмет защиты поможет не получить серьезные травмы головы при падении. В истории велосипедного спорта известно очень много случаев, когда</w:t>
      </w:r>
      <w:r w:rsidRPr="00D01881">
        <w:rPr>
          <w:b/>
          <w:sz w:val="26"/>
          <w:szCs w:val="26"/>
        </w:rPr>
        <w:t xml:space="preserve"> </w:t>
      </w:r>
      <w:r w:rsidRPr="00D01881">
        <w:rPr>
          <w:sz w:val="26"/>
          <w:szCs w:val="26"/>
        </w:rPr>
        <w:t>при падениях шлем спасал жизнь.</w:t>
      </w:r>
    </w:p>
    <w:p w:rsidR="009056D5" w:rsidRPr="00D01881" w:rsidRDefault="009056D5" w:rsidP="00771CB3">
      <w:pPr>
        <w:spacing w:line="240" w:lineRule="auto"/>
        <w:rPr>
          <w:sz w:val="26"/>
          <w:szCs w:val="26"/>
        </w:rPr>
      </w:pPr>
      <w:r w:rsidRPr="00D01881">
        <w:rPr>
          <w:sz w:val="26"/>
          <w:szCs w:val="26"/>
        </w:rPr>
        <w:t>2.    При тренировках необходима машина сопровождения, или, так называемая, «техничка». Это автомобиль, управляемый обычно или тренером-преподавателем, или механиком, который едет сзади за группой велосипедистов, прикрывая их от удара другого автомобиля. При разворотах или поворотах на оживленных перекрестках «техничка» перекрывает ряд встречной полосы, тем самым, ограждая группу велосипедистов от невнимательного автомобилиста. В противном случае этот автомобиль может доставить травмированного гонщика до пункта медицинской помощи.</w:t>
      </w:r>
    </w:p>
    <w:p w:rsidR="009056D5" w:rsidRPr="00D01881" w:rsidRDefault="009056D5" w:rsidP="00771CB3">
      <w:pPr>
        <w:spacing w:line="240" w:lineRule="auto"/>
        <w:rPr>
          <w:sz w:val="26"/>
          <w:szCs w:val="26"/>
        </w:rPr>
      </w:pPr>
      <w:r w:rsidRPr="00D01881">
        <w:rPr>
          <w:sz w:val="26"/>
          <w:szCs w:val="26"/>
        </w:rPr>
        <w:t>3.    Немаловажным является техника предупреждающих знаков и жестов руками. К примеру, при перестроении в другой ряд автодороги, велосипедист должен показать рукой, сзади идущим автомобилям, о своем маневре. Если за рулем адекватный и уважающий правила движения водитель, то он пропустит велосипедиста.</w:t>
      </w:r>
    </w:p>
    <w:p w:rsidR="009056D5" w:rsidRPr="00D01881" w:rsidRDefault="009056D5" w:rsidP="00771CB3">
      <w:pPr>
        <w:spacing w:line="240" w:lineRule="auto"/>
        <w:rPr>
          <w:sz w:val="26"/>
          <w:szCs w:val="26"/>
        </w:rPr>
      </w:pPr>
      <w:r w:rsidRPr="00D01881">
        <w:rPr>
          <w:sz w:val="26"/>
          <w:szCs w:val="26"/>
        </w:rPr>
        <w:t>4.    Так же важно напомнить, что при выезде на проезжую часть на велосипеде, необходимо соблюдать правила дорожного движения наравне с автомобилистами. То есть красный свет – он для всех красный, а одностороннее движение – оно и для велосипедистов одностороннее.</w:t>
      </w:r>
    </w:p>
    <w:p w:rsidR="009056D5" w:rsidRPr="00D01881" w:rsidRDefault="009056D5" w:rsidP="00771CB3">
      <w:pPr>
        <w:spacing w:line="240" w:lineRule="auto"/>
        <w:rPr>
          <w:sz w:val="26"/>
          <w:szCs w:val="26"/>
        </w:rPr>
      </w:pPr>
      <w:r w:rsidRPr="00D01881">
        <w:rPr>
          <w:sz w:val="26"/>
          <w:szCs w:val="26"/>
        </w:rPr>
        <w:t xml:space="preserve">5.    Много падений, и как следствие травм, случаются из-за неисправности технического оборудования, в данном случае шоссейного велосипеда. Поэтому, перед тренировкой, а тем более гонкой, рекомендуется проверять все наиболее значимые крепежи и узлы велосипеда, наибольшее </w:t>
      </w:r>
      <w:proofErr w:type="gramStart"/>
      <w:r w:rsidRPr="00D01881">
        <w:rPr>
          <w:sz w:val="26"/>
          <w:szCs w:val="26"/>
        </w:rPr>
        <w:t>внимание</w:t>
      </w:r>
      <w:proofErr w:type="gramEnd"/>
      <w:r w:rsidRPr="00D01881">
        <w:rPr>
          <w:sz w:val="26"/>
          <w:szCs w:val="26"/>
        </w:rPr>
        <w:t xml:space="preserve"> уделяя тормозной системе, рулевому управлению и креплению колес. Это поможет избежать аварии.</w:t>
      </w:r>
    </w:p>
    <w:p w:rsidR="009056D5" w:rsidRPr="00D01881" w:rsidRDefault="009056D5" w:rsidP="00771CB3">
      <w:pPr>
        <w:spacing w:line="240" w:lineRule="auto"/>
        <w:rPr>
          <w:sz w:val="26"/>
          <w:szCs w:val="26"/>
        </w:rPr>
      </w:pPr>
      <w:r w:rsidRPr="00D01881">
        <w:rPr>
          <w:sz w:val="26"/>
          <w:szCs w:val="26"/>
        </w:rPr>
        <w:lastRenderedPageBreak/>
        <w:t>6.    Нельзя забывать и о погодных условиях во время тренировки, а также состоянии дорожного полотна. У опытного велосипедиста техника управления велосипедом меняется в зависимости от этих факторов. К примеру, при тренировке в дождь нельзя делать резких движений рулем и сильно жать на тормоза, особенно задние, иначе колеса могут сорваться в неуправляемый занос (юз), и как следствие, потеря управления над велосипедом. Если температура ближе к нулю, то возможно обледенения дороги, что очень опасно и может привести к падению. Необходимо учитывать также состояние дороги и тип покрышек.</w:t>
      </w:r>
    </w:p>
    <w:p w:rsidR="009056D5" w:rsidRPr="00D01881" w:rsidRDefault="009056D5" w:rsidP="00771CB3">
      <w:pPr>
        <w:spacing w:line="240" w:lineRule="auto"/>
        <w:rPr>
          <w:b/>
          <w:sz w:val="26"/>
          <w:szCs w:val="26"/>
        </w:rPr>
      </w:pPr>
      <w:r w:rsidRPr="00D01881">
        <w:rPr>
          <w:sz w:val="26"/>
          <w:szCs w:val="26"/>
        </w:rPr>
        <w:t xml:space="preserve">7.    Последним, но немаловажным фактором является техника управления велосипедом в целом. Техника управления велосипедом не только среди плотного потока автомобилей или </w:t>
      </w:r>
      <w:proofErr w:type="gramStart"/>
      <w:r w:rsidRPr="00D01881">
        <w:rPr>
          <w:sz w:val="26"/>
          <w:szCs w:val="26"/>
        </w:rPr>
        <w:t>в</w:t>
      </w:r>
      <w:proofErr w:type="gramEnd"/>
      <w:r w:rsidRPr="00D01881">
        <w:rPr>
          <w:sz w:val="26"/>
          <w:szCs w:val="26"/>
        </w:rPr>
        <w:t xml:space="preserve"> </w:t>
      </w:r>
      <w:proofErr w:type="gramStart"/>
      <w:r w:rsidRPr="00D01881">
        <w:rPr>
          <w:sz w:val="26"/>
          <w:szCs w:val="26"/>
        </w:rPr>
        <w:t>плохих</w:t>
      </w:r>
      <w:proofErr w:type="gramEnd"/>
      <w:r w:rsidRPr="00D01881">
        <w:rPr>
          <w:sz w:val="26"/>
          <w:szCs w:val="26"/>
        </w:rPr>
        <w:t xml:space="preserve"> погодных условий, но и учитывая рельеф трассы, по которой проходит тренировка, и скорость движения. К примеру: техника скоростного спуска или техника прохождения сложных поворотов или даже связки поворотов.</w:t>
      </w:r>
    </w:p>
    <w:p w:rsidR="009056D5" w:rsidRPr="00D01881" w:rsidRDefault="009056D5" w:rsidP="00771CB3">
      <w:pPr>
        <w:spacing w:line="240" w:lineRule="auto"/>
        <w:rPr>
          <w:b/>
          <w:sz w:val="26"/>
          <w:szCs w:val="26"/>
        </w:rPr>
      </w:pPr>
      <w:proofErr w:type="gramStart"/>
      <w:r w:rsidRPr="00D01881">
        <w:rPr>
          <w:sz w:val="26"/>
          <w:szCs w:val="26"/>
        </w:rPr>
        <w:t>В итоге соблюдение всех этих пунктов хотя бы наполовину снизит шансы получить травму на шоссейной тренировке, помогут не только в тренировочном, но и гоночном режимах.</w:t>
      </w:r>
      <w:proofErr w:type="gramEnd"/>
      <w:r w:rsidRPr="00D01881">
        <w:rPr>
          <w:sz w:val="26"/>
          <w:szCs w:val="26"/>
        </w:rPr>
        <w:t xml:space="preserve"> Каждый год огромное количество гонщиков получают травмы при падении, много случаев с летальным исходом.</w:t>
      </w:r>
    </w:p>
    <w:p w:rsidR="009056D5" w:rsidRPr="00D01881" w:rsidRDefault="009056D5" w:rsidP="00771CB3">
      <w:pPr>
        <w:spacing w:line="240" w:lineRule="auto"/>
        <w:rPr>
          <w:b/>
          <w:sz w:val="26"/>
          <w:szCs w:val="26"/>
        </w:rPr>
      </w:pPr>
      <w:r w:rsidRPr="00D01881">
        <w:rPr>
          <w:sz w:val="26"/>
          <w:szCs w:val="26"/>
        </w:rPr>
        <w:t xml:space="preserve">Травмы в велосипедном спорте могут возникать при различном сочетании внешних и внутренних факторов. Несомненно, возможны и несчастные случаи, когда травма возникает вследствие трагического стечения обстоятельств и причин, которые трудно предвидеть. Тем не </w:t>
      </w:r>
      <w:proofErr w:type="gramStart"/>
      <w:r w:rsidRPr="00D01881">
        <w:rPr>
          <w:sz w:val="26"/>
          <w:szCs w:val="26"/>
        </w:rPr>
        <w:t>менее</w:t>
      </w:r>
      <w:proofErr w:type="gramEnd"/>
      <w:r w:rsidRPr="00D01881">
        <w:rPr>
          <w:sz w:val="26"/>
          <w:szCs w:val="26"/>
        </w:rPr>
        <w:t xml:space="preserve"> основные факторы, влияющие на возникновение и характер травм, необходимо систематизировать для выработки принципиальных мер безопасности, направленных на их устранение. </w:t>
      </w:r>
    </w:p>
    <w:p w:rsidR="009056D5" w:rsidRPr="00D01881" w:rsidRDefault="009056D5" w:rsidP="00771CB3">
      <w:pPr>
        <w:spacing w:line="240" w:lineRule="auto"/>
        <w:rPr>
          <w:b/>
          <w:sz w:val="26"/>
          <w:szCs w:val="26"/>
        </w:rPr>
      </w:pPr>
      <w:r w:rsidRPr="00D01881">
        <w:rPr>
          <w:sz w:val="26"/>
          <w:szCs w:val="26"/>
        </w:rPr>
        <w:t>Внешние факторы спортивного травматизма:</w:t>
      </w:r>
    </w:p>
    <w:p w:rsidR="009056D5" w:rsidRPr="00D01881" w:rsidRDefault="009056D5" w:rsidP="00771CB3">
      <w:pPr>
        <w:pStyle w:val="ac"/>
        <w:numPr>
          <w:ilvl w:val="0"/>
          <w:numId w:val="11"/>
        </w:numPr>
        <w:spacing w:line="240" w:lineRule="auto"/>
        <w:rPr>
          <w:rFonts w:ascii="Times New Roman" w:hAnsi="Times New Roman" w:cs="Times New Roman"/>
          <w:sz w:val="26"/>
          <w:szCs w:val="26"/>
        </w:rPr>
      </w:pPr>
      <w:r w:rsidRPr="00D01881">
        <w:rPr>
          <w:rFonts w:ascii="Times New Roman" w:hAnsi="Times New Roman" w:cs="Times New Roman"/>
          <w:sz w:val="26"/>
          <w:szCs w:val="26"/>
        </w:rPr>
        <w:t>неправильная общая организация тренировочных занятий;</w:t>
      </w:r>
    </w:p>
    <w:p w:rsidR="009056D5" w:rsidRPr="00D01881" w:rsidRDefault="009056D5" w:rsidP="00771CB3">
      <w:pPr>
        <w:pStyle w:val="ac"/>
        <w:numPr>
          <w:ilvl w:val="0"/>
          <w:numId w:val="11"/>
        </w:numPr>
        <w:spacing w:line="240" w:lineRule="auto"/>
        <w:rPr>
          <w:rFonts w:ascii="Times New Roman" w:hAnsi="Times New Roman" w:cs="Times New Roman"/>
          <w:sz w:val="26"/>
          <w:szCs w:val="26"/>
        </w:rPr>
      </w:pPr>
      <w:r w:rsidRPr="00D01881">
        <w:rPr>
          <w:rFonts w:ascii="Times New Roman" w:hAnsi="Times New Roman" w:cs="Times New Roman"/>
          <w:sz w:val="26"/>
          <w:szCs w:val="26"/>
        </w:rPr>
        <w:t>методические ошибки тренера-преподавателя при проведении тренировочных занятий;</w:t>
      </w:r>
    </w:p>
    <w:p w:rsidR="009056D5" w:rsidRPr="00D01881" w:rsidRDefault="009056D5" w:rsidP="00771CB3">
      <w:pPr>
        <w:pStyle w:val="ac"/>
        <w:numPr>
          <w:ilvl w:val="0"/>
          <w:numId w:val="11"/>
        </w:numPr>
        <w:spacing w:line="240" w:lineRule="auto"/>
        <w:rPr>
          <w:rFonts w:ascii="Times New Roman" w:hAnsi="Times New Roman" w:cs="Times New Roman"/>
          <w:sz w:val="26"/>
          <w:szCs w:val="26"/>
        </w:rPr>
      </w:pPr>
      <w:r w:rsidRPr="00D01881">
        <w:rPr>
          <w:rFonts w:ascii="Times New Roman" w:hAnsi="Times New Roman" w:cs="Times New Roman"/>
          <w:sz w:val="26"/>
          <w:szCs w:val="26"/>
        </w:rPr>
        <w:t>нарушение велосипедистами дисциплины и установленных правил во время проведения тренировочных занятий;</w:t>
      </w:r>
    </w:p>
    <w:p w:rsidR="009056D5" w:rsidRPr="00D01881" w:rsidRDefault="009056D5" w:rsidP="00771CB3">
      <w:pPr>
        <w:pStyle w:val="ac"/>
        <w:numPr>
          <w:ilvl w:val="0"/>
          <w:numId w:val="11"/>
        </w:numPr>
        <w:spacing w:line="240" w:lineRule="auto"/>
        <w:rPr>
          <w:rFonts w:ascii="Times New Roman" w:hAnsi="Times New Roman" w:cs="Times New Roman"/>
          <w:sz w:val="26"/>
          <w:szCs w:val="26"/>
        </w:rPr>
      </w:pPr>
      <w:r w:rsidRPr="00D01881">
        <w:rPr>
          <w:rFonts w:ascii="Times New Roman" w:hAnsi="Times New Roman" w:cs="Times New Roman"/>
          <w:sz w:val="26"/>
          <w:szCs w:val="26"/>
        </w:rPr>
        <w:t>неудовлетворительное состояние трасс, мест занятий, велосипедов, оборудования и экипировки гонщика;</w:t>
      </w:r>
    </w:p>
    <w:p w:rsidR="009056D5" w:rsidRPr="00D01881" w:rsidRDefault="009056D5" w:rsidP="00771CB3">
      <w:pPr>
        <w:pStyle w:val="ac"/>
        <w:numPr>
          <w:ilvl w:val="0"/>
          <w:numId w:val="11"/>
        </w:numPr>
        <w:spacing w:line="240" w:lineRule="auto"/>
        <w:rPr>
          <w:rFonts w:ascii="Times New Roman" w:hAnsi="Times New Roman" w:cs="Times New Roman"/>
          <w:sz w:val="26"/>
          <w:szCs w:val="26"/>
        </w:rPr>
      </w:pPr>
      <w:r w:rsidRPr="00D01881">
        <w:rPr>
          <w:rFonts w:ascii="Times New Roman" w:hAnsi="Times New Roman" w:cs="Times New Roman"/>
          <w:sz w:val="26"/>
          <w:szCs w:val="26"/>
        </w:rPr>
        <w:t>неблагоприятные санитарно-гигиенические условия при проведении тренировочных занятий.</w:t>
      </w:r>
    </w:p>
    <w:p w:rsidR="009056D5" w:rsidRPr="00D01881" w:rsidRDefault="009056D5" w:rsidP="00771CB3">
      <w:pPr>
        <w:pStyle w:val="ac"/>
        <w:numPr>
          <w:ilvl w:val="0"/>
          <w:numId w:val="11"/>
        </w:numPr>
        <w:spacing w:line="240" w:lineRule="auto"/>
        <w:rPr>
          <w:rFonts w:ascii="Times New Roman" w:hAnsi="Times New Roman" w:cs="Times New Roman"/>
          <w:sz w:val="26"/>
          <w:szCs w:val="26"/>
        </w:rPr>
      </w:pPr>
      <w:r w:rsidRPr="00D01881">
        <w:rPr>
          <w:rFonts w:ascii="Times New Roman" w:hAnsi="Times New Roman" w:cs="Times New Roman"/>
          <w:sz w:val="26"/>
          <w:szCs w:val="26"/>
        </w:rPr>
        <w:t xml:space="preserve">К неправильной организации тренировочных занятий относятся: </w:t>
      </w:r>
    </w:p>
    <w:p w:rsidR="009056D5" w:rsidRPr="00D01881" w:rsidRDefault="009056D5" w:rsidP="00771CB3">
      <w:pPr>
        <w:pStyle w:val="ac"/>
        <w:numPr>
          <w:ilvl w:val="0"/>
          <w:numId w:val="11"/>
        </w:numPr>
        <w:spacing w:line="240" w:lineRule="auto"/>
        <w:rPr>
          <w:rFonts w:ascii="Times New Roman" w:hAnsi="Times New Roman" w:cs="Times New Roman"/>
          <w:sz w:val="26"/>
          <w:szCs w:val="26"/>
        </w:rPr>
      </w:pPr>
      <w:r w:rsidRPr="00D01881">
        <w:rPr>
          <w:rFonts w:ascii="Times New Roman" w:hAnsi="Times New Roman" w:cs="Times New Roman"/>
          <w:sz w:val="26"/>
          <w:szCs w:val="26"/>
        </w:rPr>
        <w:t>проведение тренировки с большим числом велосипедистов, превышающим установленные нормы;</w:t>
      </w:r>
    </w:p>
    <w:p w:rsidR="009056D5" w:rsidRPr="00D01881" w:rsidRDefault="009056D5" w:rsidP="00771CB3">
      <w:pPr>
        <w:pStyle w:val="ac"/>
        <w:numPr>
          <w:ilvl w:val="0"/>
          <w:numId w:val="11"/>
        </w:numPr>
        <w:spacing w:line="240" w:lineRule="auto"/>
        <w:rPr>
          <w:rFonts w:ascii="Times New Roman" w:hAnsi="Times New Roman" w:cs="Times New Roman"/>
          <w:sz w:val="26"/>
          <w:szCs w:val="26"/>
        </w:rPr>
      </w:pPr>
      <w:r w:rsidRPr="00D01881">
        <w:rPr>
          <w:rFonts w:ascii="Times New Roman" w:hAnsi="Times New Roman" w:cs="Times New Roman"/>
          <w:sz w:val="26"/>
          <w:szCs w:val="26"/>
        </w:rPr>
        <w:t>проведение занятий без тренера-преподавателя или необходимого сопровождения;</w:t>
      </w:r>
    </w:p>
    <w:p w:rsidR="009056D5" w:rsidRPr="00D01881" w:rsidRDefault="009056D5" w:rsidP="00771CB3">
      <w:pPr>
        <w:pStyle w:val="ac"/>
        <w:numPr>
          <w:ilvl w:val="0"/>
          <w:numId w:val="11"/>
        </w:numPr>
        <w:spacing w:line="240" w:lineRule="auto"/>
        <w:rPr>
          <w:rFonts w:ascii="Times New Roman" w:hAnsi="Times New Roman" w:cs="Times New Roman"/>
          <w:sz w:val="26"/>
          <w:szCs w:val="26"/>
        </w:rPr>
      </w:pPr>
      <w:r w:rsidRPr="00D01881">
        <w:rPr>
          <w:rFonts w:ascii="Times New Roman" w:hAnsi="Times New Roman" w:cs="Times New Roman"/>
          <w:sz w:val="26"/>
          <w:szCs w:val="26"/>
        </w:rPr>
        <w:t>неправильная организация направления движения гонщиков в процессе выполнения тренировочных упражнений;</w:t>
      </w:r>
    </w:p>
    <w:p w:rsidR="009056D5" w:rsidRPr="00D01881" w:rsidRDefault="009056D5" w:rsidP="00771CB3">
      <w:pPr>
        <w:pStyle w:val="ac"/>
        <w:numPr>
          <w:ilvl w:val="0"/>
          <w:numId w:val="11"/>
        </w:numPr>
        <w:spacing w:line="240" w:lineRule="auto"/>
        <w:rPr>
          <w:rFonts w:ascii="Times New Roman" w:hAnsi="Times New Roman" w:cs="Times New Roman"/>
          <w:sz w:val="26"/>
          <w:szCs w:val="26"/>
        </w:rPr>
      </w:pPr>
      <w:r w:rsidRPr="00D01881">
        <w:rPr>
          <w:rFonts w:ascii="Times New Roman" w:hAnsi="Times New Roman" w:cs="Times New Roman"/>
          <w:sz w:val="26"/>
          <w:szCs w:val="26"/>
        </w:rPr>
        <w:t>проведение занятий в условиях интенсивного автомобильного движения.</w:t>
      </w:r>
    </w:p>
    <w:p w:rsidR="009056D5" w:rsidRPr="00D01881" w:rsidRDefault="009056D5" w:rsidP="00771CB3">
      <w:pPr>
        <w:spacing w:line="240" w:lineRule="auto"/>
        <w:rPr>
          <w:b/>
          <w:sz w:val="26"/>
          <w:szCs w:val="26"/>
        </w:rPr>
      </w:pPr>
      <w:r w:rsidRPr="00D01881">
        <w:rPr>
          <w:sz w:val="26"/>
          <w:szCs w:val="26"/>
        </w:rPr>
        <w:t>При планировании и проведении тренировочных занятий тренер-преподаватель обязан учитывать организационные условия их проведения и в случае необходимости незамедлительно вносить корректировки.</w:t>
      </w:r>
    </w:p>
    <w:p w:rsidR="009056D5" w:rsidRPr="00D01881" w:rsidRDefault="009056D5" w:rsidP="00771CB3">
      <w:pPr>
        <w:spacing w:line="240" w:lineRule="auto"/>
        <w:rPr>
          <w:b/>
          <w:sz w:val="26"/>
          <w:szCs w:val="26"/>
        </w:rPr>
      </w:pPr>
      <w:r w:rsidRPr="00D01881">
        <w:rPr>
          <w:sz w:val="26"/>
          <w:szCs w:val="26"/>
        </w:rPr>
        <w:t>К ошибкам в методике тренировочных занятий следует отнести, в частности, проведение их по одной программе с велосипедистами, имеющими разную степень квалификации и технической подготовленности.</w:t>
      </w:r>
    </w:p>
    <w:p w:rsidR="009056D5" w:rsidRPr="00D01881" w:rsidRDefault="009056D5" w:rsidP="00771CB3">
      <w:pPr>
        <w:spacing w:line="240" w:lineRule="auto"/>
        <w:rPr>
          <w:b/>
          <w:sz w:val="26"/>
          <w:szCs w:val="26"/>
        </w:rPr>
      </w:pPr>
      <w:r w:rsidRPr="00D01881">
        <w:rPr>
          <w:sz w:val="26"/>
          <w:szCs w:val="26"/>
        </w:rPr>
        <w:t xml:space="preserve">В велосипедном спорте достаточно часто приходится сталкиваться со случаями получения травм из-за недостаточного овладения техникой езды на велосипеде и плохой тактической подготовленностью. Недопустимо построение занятий без соблюдения </w:t>
      </w:r>
      <w:r w:rsidRPr="00D01881">
        <w:rPr>
          <w:sz w:val="26"/>
          <w:szCs w:val="26"/>
        </w:rPr>
        <w:lastRenderedPageBreak/>
        <w:t xml:space="preserve">дидактических принципов: постепенности и последовательности в овладении двигательными навыками, доступности и индивидуализации подхода к </w:t>
      </w:r>
      <w:proofErr w:type="gramStart"/>
      <w:r w:rsidRPr="00D01881">
        <w:rPr>
          <w:sz w:val="26"/>
          <w:szCs w:val="26"/>
        </w:rPr>
        <w:t>обучающимся</w:t>
      </w:r>
      <w:proofErr w:type="gramEnd"/>
      <w:r w:rsidRPr="00D01881">
        <w:rPr>
          <w:sz w:val="26"/>
          <w:szCs w:val="26"/>
        </w:rPr>
        <w:t>. Двигательные задачи, не соответствующие уровню подготовленности гонщика - одна из главных причин получения травм велосипедистами.</w:t>
      </w:r>
    </w:p>
    <w:p w:rsidR="009056D5" w:rsidRPr="00D01881" w:rsidRDefault="009056D5" w:rsidP="00771CB3">
      <w:pPr>
        <w:spacing w:line="240" w:lineRule="auto"/>
        <w:rPr>
          <w:b/>
          <w:sz w:val="26"/>
          <w:szCs w:val="26"/>
        </w:rPr>
      </w:pPr>
      <w:r w:rsidRPr="00D01881">
        <w:rPr>
          <w:sz w:val="26"/>
          <w:szCs w:val="26"/>
        </w:rPr>
        <w:t>Очень часто приводит к падению неправильная посадка на велосипеде. Особенно опасна потеря гонщиком обзора вследствие чрезмерного опускания головы. Этот технический недостаток, к сожалению, часто приводит к очень серьезным травмам и даже гибели велосипедистов в результате столкновения с другими гонщиками, пешеходами или автотранспортом на трассе.</w:t>
      </w:r>
    </w:p>
    <w:p w:rsidR="009056D5" w:rsidRPr="00D01881" w:rsidRDefault="009056D5" w:rsidP="00771CB3">
      <w:pPr>
        <w:spacing w:line="240" w:lineRule="auto"/>
        <w:rPr>
          <w:b/>
          <w:sz w:val="26"/>
          <w:szCs w:val="26"/>
        </w:rPr>
      </w:pPr>
      <w:r w:rsidRPr="00D01881">
        <w:rPr>
          <w:sz w:val="26"/>
          <w:szCs w:val="26"/>
        </w:rPr>
        <w:t>Необходимо следить, чтобы нагрузки соответствовали уровню подготовленности и возрастным возможностям велосипедистов. Вероятность получения травмы значительно увеличивается, когда гонщик находится в состоянии глубокого утомления или эмоционального напряжения. Особое значение этот фактор имеет в процессе подготовки велосипедистов.</w:t>
      </w:r>
    </w:p>
    <w:p w:rsidR="009056D5" w:rsidRPr="00D01881" w:rsidRDefault="009056D5" w:rsidP="00771CB3">
      <w:pPr>
        <w:spacing w:line="240" w:lineRule="auto"/>
        <w:rPr>
          <w:b/>
          <w:sz w:val="26"/>
          <w:szCs w:val="26"/>
        </w:rPr>
      </w:pPr>
      <w:r w:rsidRPr="00D01881">
        <w:rPr>
          <w:sz w:val="26"/>
          <w:szCs w:val="26"/>
        </w:rPr>
        <w:t>Нарушение велосипедистами дисциплины и установленных правил во время тренировочных занятий и соревнований составляют примерно около одной трети от общего количества травм. Несоблюдение правил дорожного движения, установленных правил при проведении занятий на треке и других требований, направленных на обеспечение безопасности обучающихся, очень часто становится причиной травм и несчастных случаев, приводящих в отдельных случаях к гибели велосипедистов. Например, неоправданным техническим приемом, к которому прибегают гонщики для сокращения дистанции, является прохождение левого закрытого поворота по внутренней стороне шоссе, рискуя столкнуться со встречным автотранспортом.</w:t>
      </w:r>
    </w:p>
    <w:p w:rsidR="009056D5" w:rsidRPr="00D01881" w:rsidRDefault="009056D5" w:rsidP="00771CB3">
      <w:pPr>
        <w:spacing w:line="240" w:lineRule="auto"/>
        <w:rPr>
          <w:b/>
          <w:sz w:val="26"/>
          <w:szCs w:val="26"/>
        </w:rPr>
      </w:pPr>
      <w:r w:rsidRPr="00D01881">
        <w:rPr>
          <w:sz w:val="26"/>
          <w:szCs w:val="26"/>
        </w:rPr>
        <w:t xml:space="preserve">Наибольшее количество падений и травм во время гонок с общим стартом участников (групповые гонки, </w:t>
      </w:r>
      <w:proofErr w:type="spellStart"/>
      <w:r w:rsidRPr="00D01881">
        <w:rPr>
          <w:sz w:val="26"/>
          <w:szCs w:val="26"/>
        </w:rPr>
        <w:t>гонки-критериум</w:t>
      </w:r>
      <w:proofErr w:type="spellEnd"/>
      <w:r w:rsidRPr="00D01881">
        <w:rPr>
          <w:sz w:val="26"/>
          <w:szCs w:val="26"/>
        </w:rPr>
        <w:t>) происходит из-за грубого нарушения гонщиками правила прямолинейности движения.</w:t>
      </w:r>
    </w:p>
    <w:p w:rsidR="009056D5" w:rsidRPr="00D01881" w:rsidRDefault="009056D5" w:rsidP="00771CB3">
      <w:pPr>
        <w:spacing w:line="240" w:lineRule="auto"/>
        <w:rPr>
          <w:b/>
          <w:sz w:val="26"/>
          <w:szCs w:val="26"/>
        </w:rPr>
      </w:pPr>
      <w:r w:rsidRPr="00D01881">
        <w:rPr>
          <w:sz w:val="26"/>
          <w:szCs w:val="26"/>
        </w:rPr>
        <w:t xml:space="preserve">К отдельной группе факторов, обусловливающих получение травм, можно отнести неудовлетворительное состояние мест занятий, трасс, велосипедов и экипировки гонщиков. </w:t>
      </w:r>
    </w:p>
    <w:p w:rsidR="009056D5" w:rsidRPr="00D01881" w:rsidRDefault="009056D5" w:rsidP="00771CB3">
      <w:pPr>
        <w:spacing w:line="240" w:lineRule="auto"/>
        <w:rPr>
          <w:b/>
          <w:sz w:val="26"/>
          <w:szCs w:val="26"/>
        </w:rPr>
      </w:pPr>
      <w:r w:rsidRPr="00D01881">
        <w:rPr>
          <w:sz w:val="26"/>
          <w:szCs w:val="26"/>
        </w:rPr>
        <w:t>Низкое качество покрытия шоссейных трасс становится причиной падений и травм. Несмотря на постоянное совершенствование велосипедов и оборудования, значительное количество травм связано с использованием недоброкачественного инвентаря, плохой его подготовкой или неправильной эксплуатацией.</w:t>
      </w:r>
    </w:p>
    <w:p w:rsidR="009056D5" w:rsidRPr="00D01881" w:rsidRDefault="009056D5" w:rsidP="00771CB3">
      <w:pPr>
        <w:spacing w:line="240" w:lineRule="auto"/>
        <w:rPr>
          <w:b/>
          <w:sz w:val="26"/>
          <w:szCs w:val="26"/>
        </w:rPr>
      </w:pPr>
      <w:r w:rsidRPr="00D01881">
        <w:rPr>
          <w:sz w:val="26"/>
          <w:szCs w:val="26"/>
        </w:rPr>
        <w:t xml:space="preserve">Среди этого рода причин «лидирует» плохая приклейка </w:t>
      </w:r>
      <w:proofErr w:type="spellStart"/>
      <w:r w:rsidRPr="00D01881">
        <w:rPr>
          <w:sz w:val="26"/>
          <w:szCs w:val="26"/>
        </w:rPr>
        <w:t>однотрубок</w:t>
      </w:r>
      <w:proofErr w:type="spellEnd"/>
      <w:r w:rsidRPr="00D01881">
        <w:rPr>
          <w:sz w:val="26"/>
          <w:szCs w:val="26"/>
        </w:rPr>
        <w:t xml:space="preserve"> и падения, связанные с дефектом шин. Очень опасны поломки передней вилки, выноса руля, трубы руля, шатунов, осей педалей, подседельного штыря. Тяжелые травмы могут получить гонщики при падении, ударяясь о незащищенные пробкой края трубы руля.</w:t>
      </w:r>
    </w:p>
    <w:p w:rsidR="009056D5" w:rsidRPr="00D01881" w:rsidRDefault="009056D5" w:rsidP="00771CB3">
      <w:pPr>
        <w:spacing w:line="240" w:lineRule="auto"/>
        <w:rPr>
          <w:b/>
          <w:sz w:val="26"/>
          <w:szCs w:val="26"/>
        </w:rPr>
      </w:pPr>
      <w:r w:rsidRPr="00D01881">
        <w:rPr>
          <w:sz w:val="26"/>
          <w:szCs w:val="26"/>
        </w:rPr>
        <w:t xml:space="preserve">Избежать этих дефектов может помочь только постоянный </w:t>
      </w:r>
      <w:proofErr w:type="gramStart"/>
      <w:r w:rsidRPr="00D01881">
        <w:rPr>
          <w:sz w:val="26"/>
          <w:szCs w:val="26"/>
        </w:rPr>
        <w:t>контроль за</w:t>
      </w:r>
      <w:proofErr w:type="gramEnd"/>
      <w:r w:rsidRPr="00D01881">
        <w:rPr>
          <w:sz w:val="26"/>
          <w:szCs w:val="26"/>
        </w:rPr>
        <w:t xml:space="preserve"> техническим состоянием велосипеда и своевременное его техническое обслуживание.</w:t>
      </w:r>
    </w:p>
    <w:p w:rsidR="009056D5" w:rsidRPr="00D01881" w:rsidRDefault="009056D5" w:rsidP="00771CB3">
      <w:pPr>
        <w:spacing w:line="240" w:lineRule="auto"/>
        <w:rPr>
          <w:b/>
          <w:sz w:val="26"/>
          <w:szCs w:val="26"/>
        </w:rPr>
      </w:pPr>
      <w:r w:rsidRPr="00D01881">
        <w:rPr>
          <w:sz w:val="26"/>
          <w:szCs w:val="26"/>
        </w:rPr>
        <w:t>Существенной мерой профилактики травматизма в велосипедном спорте является обязательное использование шлема. По данным статистики, более чем 75% смертельных случаев с велосипедистами вызваны повреждением головы и три четверти травм, приведших к постоянной инвалидности, обусловлены повреждением мозга при травмах головы.</w:t>
      </w:r>
    </w:p>
    <w:p w:rsidR="009056D5" w:rsidRPr="00D01881" w:rsidRDefault="009056D5" w:rsidP="00771CB3">
      <w:pPr>
        <w:spacing w:line="240" w:lineRule="auto"/>
        <w:rPr>
          <w:b/>
          <w:sz w:val="26"/>
          <w:szCs w:val="26"/>
        </w:rPr>
      </w:pPr>
      <w:r w:rsidRPr="00D01881">
        <w:rPr>
          <w:sz w:val="26"/>
          <w:szCs w:val="26"/>
        </w:rPr>
        <w:t>К числу распространенных травм у велосипедистов можно отнести различного рода потертости в области промежности и внутренней поверхности бедер, воспаления кожного покрова, полученные вследствие использования некачественной экипировки (трусы, майки). В процессе тренировок и соревнований на шоссе рекомендуется использовать защитные очки.</w:t>
      </w:r>
    </w:p>
    <w:p w:rsidR="009056D5" w:rsidRPr="00D01881" w:rsidRDefault="009056D5" w:rsidP="00771CB3">
      <w:pPr>
        <w:spacing w:line="240" w:lineRule="auto"/>
        <w:rPr>
          <w:b/>
          <w:sz w:val="26"/>
          <w:szCs w:val="26"/>
        </w:rPr>
      </w:pPr>
      <w:r w:rsidRPr="00D01881">
        <w:rPr>
          <w:sz w:val="26"/>
          <w:szCs w:val="26"/>
        </w:rPr>
        <w:lastRenderedPageBreak/>
        <w:t>К неблагоприятным санитарно-гигиеническим и метеорологическим условиям при проведении тренировочных занятий относятся жара, холод, ветер, пыльные бури, перепады атмосферного давления, метеорологические осадки.</w:t>
      </w:r>
    </w:p>
    <w:p w:rsidR="009056D5" w:rsidRPr="00D01881" w:rsidRDefault="009056D5" w:rsidP="00771CB3">
      <w:pPr>
        <w:spacing w:line="240" w:lineRule="auto"/>
        <w:rPr>
          <w:b/>
          <w:sz w:val="26"/>
          <w:szCs w:val="26"/>
        </w:rPr>
      </w:pPr>
      <w:r w:rsidRPr="00D01881">
        <w:rPr>
          <w:sz w:val="26"/>
          <w:szCs w:val="26"/>
        </w:rPr>
        <w:t>Иногда травмы возникают в результате плохого естественного или искусственного освещения зала или трека, недостаточной вентиляции, избыточной влажности или сухости воздуха, слишком высокой или низкой температуры. Сочетание ряда таких внешних неблагоприятных факторов увеличивает риск получения травмы.</w:t>
      </w:r>
    </w:p>
    <w:p w:rsidR="009056D5" w:rsidRPr="00D01881" w:rsidRDefault="009056D5" w:rsidP="00771CB3">
      <w:pPr>
        <w:spacing w:line="240" w:lineRule="auto"/>
        <w:rPr>
          <w:b/>
          <w:sz w:val="26"/>
          <w:szCs w:val="26"/>
        </w:rPr>
      </w:pPr>
      <w:r w:rsidRPr="00D01881">
        <w:rPr>
          <w:sz w:val="26"/>
          <w:szCs w:val="26"/>
        </w:rPr>
        <w:t>Помимо внешних воздействий при профилактике спортивного травматизма следует учитывать и внутренние факторы.</w:t>
      </w:r>
    </w:p>
    <w:p w:rsidR="009056D5" w:rsidRPr="00D01881" w:rsidRDefault="009056D5" w:rsidP="00771CB3">
      <w:pPr>
        <w:spacing w:line="240" w:lineRule="auto"/>
        <w:rPr>
          <w:b/>
          <w:sz w:val="26"/>
          <w:szCs w:val="26"/>
        </w:rPr>
      </w:pPr>
      <w:r w:rsidRPr="00D01881">
        <w:rPr>
          <w:sz w:val="26"/>
          <w:szCs w:val="26"/>
        </w:rPr>
        <w:t>Внутренние факторы спортивного травматизма:</w:t>
      </w:r>
    </w:p>
    <w:p w:rsidR="009056D5" w:rsidRPr="00D01881" w:rsidRDefault="009056D5" w:rsidP="00771CB3">
      <w:pPr>
        <w:pStyle w:val="ac"/>
        <w:numPr>
          <w:ilvl w:val="0"/>
          <w:numId w:val="16"/>
        </w:numPr>
        <w:spacing w:line="240" w:lineRule="auto"/>
        <w:rPr>
          <w:rFonts w:ascii="Times New Roman" w:hAnsi="Times New Roman" w:cs="Times New Roman"/>
          <w:sz w:val="26"/>
          <w:szCs w:val="26"/>
        </w:rPr>
      </w:pPr>
      <w:r w:rsidRPr="00D01881">
        <w:rPr>
          <w:rFonts w:ascii="Times New Roman" w:hAnsi="Times New Roman" w:cs="Times New Roman"/>
          <w:sz w:val="26"/>
          <w:szCs w:val="26"/>
        </w:rPr>
        <w:t>наличие врожденных и хронических заболеваний;</w:t>
      </w:r>
    </w:p>
    <w:p w:rsidR="009056D5" w:rsidRPr="00D01881" w:rsidRDefault="009056D5" w:rsidP="00771CB3">
      <w:pPr>
        <w:pStyle w:val="ac"/>
        <w:numPr>
          <w:ilvl w:val="0"/>
          <w:numId w:val="16"/>
        </w:numPr>
        <w:spacing w:line="240" w:lineRule="auto"/>
        <w:rPr>
          <w:rFonts w:ascii="Times New Roman" w:hAnsi="Times New Roman" w:cs="Times New Roman"/>
          <w:sz w:val="26"/>
          <w:szCs w:val="26"/>
        </w:rPr>
      </w:pPr>
      <w:r w:rsidRPr="00D01881">
        <w:rPr>
          <w:rFonts w:ascii="Times New Roman" w:hAnsi="Times New Roman" w:cs="Times New Roman"/>
          <w:sz w:val="26"/>
          <w:szCs w:val="26"/>
        </w:rPr>
        <w:t>состояние утомления и переутомления;</w:t>
      </w:r>
    </w:p>
    <w:p w:rsidR="009056D5" w:rsidRPr="00D01881" w:rsidRDefault="009056D5" w:rsidP="00771CB3">
      <w:pPr>
        <w:pStyle w:val="ac"/>
        <w:numPr>
          <w:ilvl w:val="0"/>
          <w:numId w:val="16"/>
        </w:numPr>
        <w:spacing w:line="240" w:lineRule="auto"/>
        <w:rPr>
          <w:rFonts w:ascii="Times New Roman" w:hAnsi="Times New Roman" w:cs="Times New Roman"/>
          <w:sz w:val="26"/>
          <w:szCs w:val="26"/>
        </w:rPr>
      </w:pPr>
      <w:r w:rsidRPr="00D01881">
        <w:rPr>
          <w:rFonts w:ascii="Times New Roman" w:hAnsi="Times New Roman" w:cs="Times New Roman"/>
          <w:sz w:val="26"/>
          <w:szCs w:val="26"/>
        </w:rPr>
        <w:t>изменение функционального состояния организма велосипедиста, вызванное перерывом в занятиях в связи с каким-либо заболеванием или другими причинами.</w:t>
      </w:r>
    </w:p>
    <w:p w:rsidR="009056D5" w:rsidRPr="00D01881" w:rsidRDefault="009056D5" w:rsidP="00771CB3">
      <w:pPr>
        <w:spacing w:line="240" w:lineRule="auto"/>
        <w:rPr>
          <w:b/>
          <w:sz w:val="26"/>
          <w:szCs w:val="26"/>
        </w:rPr>
      </w:pPr>
      <w:r w:rsidRPr="00D01881">
        <w:rPr>
          <w:sz w:val="26"/>
          <w:szCs w:val="26"/>
        </w:rPr>
        <w:t xml:space="preserve">Оценить эти факторы позволяет надлежащий уровень организации врачебного и педагогического </w:t>
      </w:r>
      <w:proofErr w:type="gramStart"/>
      <w:r w:rsidRPr="00D01881">
        <w:rPr>
          <w:sz w:val="26"/>
          <w:szCs w:val="26"/>
        </w:rPr>
        <w:t>контроля за</w:t>
      </w:r>
      <w:proofErr w:type="gramEnd"/>
      <w:r w:rsidRPr="00D01881">
        <w:rPr>
          <w:sz w:val="26"/>
          <w:szCs w:val="26"/>
        </w:rPr>
        <w:t xml:space="preserve"> состоянием гонщика. Грубейшим нарушением правил профилактики спортивного травматизма является участие велосипедиста в тренировке и тем более в гонках без полноценного медицинского осмотра. Нарушение правил врачебного контроля приводит к спортивным травмам примерно в 10% случаев. Чаще всего это выражается в несвоевременности и недостаточной тщательности профилактических медицинских осмотров, в возвращении велосипедистов к тренировочному процессу без предварительного медицинского осмотра, в несоблюдении рекомендаций врача, в недостатках диспансеризации велосипедистов после перенесенных ими травм, заболеваний или функциональных сдвигов. </w:t>
      </w:r>
    </w:p>
    <w:p w:rsidR="009056D5" w:rsidRPr="00D01881" w:rsidRDefault="009056D5" w:rsidP="00771CB3">
      <w:pPr>
        <w:spacing w:line="240" w:lineRule="auto"/>
        <w:rPr>
          <w:b/>
          <w:sz w:val="26"/>
          <w:szCs w:val="26"/>
        </w:rPr>
      </w:pPr>
      <w:r w:rsidRPr="00D01881">
        <w:rPr>
          <w:sz w:val="26"/>
          <w:szCs w:val="26"/>
        </w:rPr>
        <w:t>Хронические перенапряжения во время тренировок создают «предрасположение» к травме, особенно в сочетании с ошибками организационного и методического характера.</w:t>
      </w:r>
    </w:p>
    <w:p w:rsidR="009056D5" w:rsidRPr="00D01881" w:rsidRDefault="009056D5" w:rsidP="00771CB3">
      <w:pPr>
        <w:spacing w:line="240" w:lineRule="auto"/>
        <w:rPr>
          <w:b/>
          <w:sz w:val="26"/>
          <w:szCs w:val="26"/>
        </w:rPr>
      </w:pPr>
      <w:proofErr w:type="gramStart"/>
      <w:r w:rsidRPr="00D01881">
        <w:rPr>
          <w:sz w:val="26"/>
          <w:szCs w:val="26"/>
        </w:rPr>
        <w:t>Важное значение</w:t>
      </w:r>
      <w:proofErr w:type="gramEnd"/>
      <w:r w:rsidRPr="00D01881">
        <w:rPr>
          <w:sz w:val="26"/>
          <w:szCs w:val="26"/>
        </w:rPr>
        <w:t xml:space="preserve"> имеет врачебное заключение о рекомендованных сроках возобновления тренировки после перенесенных травм и заболеваний. Преждевременное возобновление тренировок со значительными нагрузками, а тем более участие в соревновании обуславливает обострение болезни и может привести к новой более серьезной травме.</w:t>
      </w:r>
    </w:p>
    <w:p w:rsidR="00771CB3" w:rsidRDefault="00771CB3" w:rsidP="00771CB3">
      <w:pPr>
        <w:pStyle w:val="2"/>
        <w:spacing w:line="240" w:lineRule="auto"/>
        <w:rPr>
          <w:sz w:val="26"/>
          <w:szCs w:val="26"/>
        </w:rPr>
      </w:pPr>
    </w:p>
    <w:p w:rsidR="00174957" w:rsidRPr="00D01881" w:rsidRDefault="00A25CC8" w:rsidP="00771CB3">
      <w:pPr>
        <w:pStyle w:val="2"/>
        <w:spacing w:line="240" w:lineRule="auto"/>
        <w:rPr>
          <w:sz w:val="26"/>
          <w:szCs w:val="26"/>
        </w:rPr>
      </w:pPr>
      <w:bookmarkStart w:id="17" w:name="_Toc442185783"/>
      <w:r w:rsidRPr="00D01881">
        <w:rPr>
          <w:sz w:val="26"/>
          <w:szCs w:val="26"/>
        </w:rPr>
        <w:t>3.3. О</w:t>
      </w:r>
      <w:r w:rsidR="00174957" w:rsidRPr="00D01881">
        <w:rPr>
          <w:sz w:val="26"/>
          <w:szCs w:val="26"/>
        </w:rPr>
        <w:t>бъемы максимальных тренировочных нагрузок на этапах многолетней подготовки</w:t>
      </w:r>
      <w:bookmarkEnd w:id="17"/>
    </w:p>
    <w:p w:rsidR="00A25CC8" w:rsidRPr="00D01881" w:rsidRDefault="00A25CC8" w:rsidP="00771CB3">
      <w:pPr>
        <w:spacing w:line="240" w:lineRule="auto"/>
        <w:rPr>
          <w:b/>
          <w:sz w:val="26"/>
          <w:szCs w:val="26"/>
        </w:rPr>
      </w:pPr>
      <w:r w:rsidRPr="00D01881">
        <w:rPr>
          <w:b/>
          <w:sz w:val="26"/>
          <w:szCs w:val="26"/>
        </w:rPr>
        <w:t xml:space="preserve">Этап начальной подготовки </w:t>
      </w:r>
    </w:p>
    <w:p w:rsidR="00A25CC8" w:rsidRPr="00D01881" w:rsidRDefault="00A25CC8" w:rsidP="00771CB3">
      <w:pPr>
        <w:spacing w:line="240" w:lineRule="auto"/>
        <w:rPr>
          <w:sz w:val="26"/>
          <w:szCs w:val="26"/>
        </w:rPr>
      </w:pPr>
      <w:r w:rsidRPr="00D01881">
        <w:rPr>
          <w:sz w:val="26"/>
          <w:szCs w:val="26"/>
        </w:rPr>
        <w:t xml:space="preserve">Наиболее важной задачей подготовки на данном этапе следует считать обеспечение общей всесторонней подготовленности юного велосипедиста. Многолетний практический опыт и научные исследования доказывают, что именно такой подход обеспечивает ту базовую подготовку, на которой в дальнейшем строится эффективное совершенствование специальных качеств гонщика-велосипедиста. </w:t>
      </w:r>
    </w:p>
    <w:p w:rsidR="00A25CC8" w:rsidRPr="00D01881" w:rsidRDefault="00A25CC8" w:rsidP="00771CB3">
      <w:pPr>
        <w:spacing w:line="240" w:lineRule="auto"/>
        <w:rPr>
          <w:sz w:val="26"/>
          <w:szCs w:val="26"/>
        </w:rPr>
      </w:pPr>
      <w:r w:rsidRPr="00D01881">
        <w:rPr>
          <w:sz w:val="26"/>
          <w:szCs w:val="26"/>
        </w:rPr>
        <w:t>Этап начальной подготовки совпадает с пубертатным периодом, обусловленным бурным развитием организма. В этот период растущий орган</w:t>
      </w:r>
      <w:r w:rsidR="002027DE" w:rsidRPr="00D01881">
        <w:rPr>
          <w:sz w:val="26"/>
          <w:szCs w:val="26"/>
        </w:rPr>
        <w:t>изм юного спортсмена испытывает</w:t>
      </w:r>
      <w:r w:rsidRPr="00D01881">
        <w:rPr>
          <w:sz w:val="26"/>
          <w:szCs w:val="26"/>
        </w:rPr>
        <w:t xml:space="preserve"> помимо </w:t>
      </w:r>
      <w:proofErr w:type="gramStart"/>
      <w:r w:rsidRPr="00D01881">
        <w:rPr>
          <w:sz w:val="26"/>
          <w:szCs w:val="26"/>
        </w:rPr>
        <w:t>тренировочной</w:t>
      </w:r>
      <w:proofErr w:type="gramEnd"/>
      <w:r w:rsidRPr="00D01881">
        <w:rPr>
          <w:sz w:val="26"/>
          <w:szCs w:val="26"/>
        </w:rPr>
        <w:t xml:space="preserve">, большую возрастную «биологическую нагрузку». Следовательно, параметры тренировочных воздействий должны строго дозироваться с учетом индивидуальных темпов развития организма подростка. </w:t>
      </w:r>
    </w:p>
    <w:p w:rsidR="00F15F94" w:rsidRPr="00D01881" w:rsidRDefault="00F15F94" w:rsidP="00771CB3">
      <w:pPr>
        <w:spacing w:line="240" w:lineRule="auto"/>
        <w:rPr>
          <w:sz w:val="26"/>
          <w:szCs w:val="26"/>
        </w:rPr>
      </w:pPr>
      <w:r w:rsidRPr="00D01881">
        <w:rPr>
          <w:sz w:val="26"/>
          <w:szCs w:val="26"/>
        </w:rPr>
        <w:t xml:space="preserve">Соревновательная деятельность на этапе начальной подготовки носит вспомогательный характер. Она представлена главным образом в виде </w:t>
      </w:r>
      <w:r w:rsidRPr="00D01881">
        <w:rPr>
          <w:sz w:val="26"/>
          <w:szCs w:val="26"/>
        </w:rPr>
        <w:lastRenderedPageBreak/>
        <w:t xml:space="preserve">подготовительных и контрольных соревнований. Существенное внимание уделяется соревнованиям технической направленности, в которых предметом соревновательной деятельность юных велосипедистов является правильность выполнения тех или иных элементов базовой техники велосипедиста. </w:t>
      </w:r>
    </w:p>
    <w:p w:rsidR="008A4B80" w:rsidRPr="00D01881" w:rsidRDefault="008A4B80" w:rsidP="00771CB3">
      <w:pPr>
        <w:spacing w:line="240" w:lineRule="auto"/>
        <w:ind w:firstLine="567"/>
        <w:rPr>
          <w:sz w:val="26"/>
          <w:szCs w:val="26"/>
        </w:rPr>
      </w:pPr>
      <w:proofErr w:type="gramStart"/>
      <w:r w:rsidRPr="00D01881">
        <w:rPr>
          <w:sz w:val="26"/>
          <w:szCs w:val="26"/>
        </w:rPr>
        <w:t>По характеру воздействия нагрузки, применяющиеся в спорте, подразделяются на: тренировочные и соревновательные, специфические и неспецифические; по величине - на малые, средние, значительные (</w:t>
      </w:r>
      <w:proofErr w:type="spellStart"/>
      <w:r w:rsidRPr="00D01881">
        <w:rPr>
          <w:sz w:val="26"/>
          <w:szCs w:val="26"/>
        </w:rPr>
        <w:t>околопредельные</w:t>
      </w:r>
      <w:proofErr w:type="spellEnd"/>
      <w:r w:rsidRPr="00D01881">
        <w:rPr>
          <w:sz w:val="26"/>
          <w:szCs w:val="26"/>
        </w:rPr>
        <w:t xml:space="preserve">) и большие </w:t>
      </w:r>
      <w:r w:rsidRPr="00D01881">
        <w:rPr>
          <w:bCs/>
          <w:sz w:val="26"/>
          <w:szCs w:val="26"/>
        </w:rPr>
        <w:t>(</w:t>
      </w:r>
      <w:r w:rsidRPr="00D01881">
        <w:rPr>
          <w:bCs/>
          <w:iCs/>
          <w:sz w:val="26"/>
          <w:szCs w:val="26"/>
        </w:rPr>
        <w:t>предельные</w:t>
      </w:r>
      <w:r w:rsidRPr="00D01881">
        <w:rPr>
          <w:sz w:val="26"/>
          <w:szCs w:val="26"/>
        </w:rPr>
        <w:t xml:space="preserve">). </w:t>
      </w:r>
      <w:proofErr w:type="gramEnd"/>
    </w:p>
    <w:p w:rsidR="008A4B80" w:rsidRPr="00D01881" w:rsidRDefault="008A4B80" w:rsidP="00771CB3">
      <w:pPr>
        <w:spacing w:line="240" w:lineRule="auto"/>
        <w:ind w:firstLine="567"/>
        <w:rPr>
          <w:sz w:val="26"/>
          <w:szCs w:val="26"/>
        </w:rPr>
      </w:pPr>
      <w:r w:rsidRPr="00D01881">
        <w:rPr>
          <w:sz w:val="26"/>
          <w:szCs w:val="26"/>
        </w:rPr>
        <w:t xml:space="preserve">В спортивной практике выделяют «внешние» и «внутренние» показатели у тренировочных и соревновательных нагрузок. </w:t>
      </w:r>
    </w:p>
    <w:p w:rsidR="008A4B80" w:rsidRPr="00D01881" w:rsidRDefault="008A4B80" w:rsidP="00771CB3">
      <w:pPr>
        <w:spacing w:line="240" w:lineRule="auto"/>
        <w:ind w:firstLine="567"/>
        <w:rPr>
          <w:sz w:val="26"/>
          <w:szCs w:val="26"/>
        </w:rPr>
      </w:pPr>
      <w:r w:rsidRPr="00D01881">
        <w:rPr>
          <w:sz w:val="26"/>
          <w:szCs w:val="26"/>
        </w:rPr>
        <w:t xml:space="preserve">«Внешние» показатели нагрузок в наиболее общем виде выражаются через суммарный объем работы и ее интенсивность. </w:t>
      </w:r>
    </w:p>
    <w:p w:rsidR="008A4B80" w:rsidRPr="00D01881" w:rsidRDefault="008A4B80" w:rsidP="00771CB3">
      <w:pPr>
        <w:spacing w:line="240" w:lineRule="auto"/>
        <w:ind w:firstLine="567"/>
        <w:rPr>
          <w:sz w:val="26"/>
          <w:szCs w:val="26"/>
        </w:rPr>
      </w:pPr>
      <w:r w:rsidRPr="00D01881">
        <w:rPr>
          <w:sz w:val="26"/>
          <w:szCs w:val="26"/>
        </w:rPr>
        <w:t xml:space="preserve">Но наиболее полно нагрузки характеризуются «внутренние» показателями, то есть реакциями организма на выполняемую работу. «Внешние» и «внутренние» показатели нагрузки взаимосвязаны между собой: увеличения объема и интенсивности работы приводит к увеличению сдвигов в функциональном состоянии организма, к развитию и углублению процессов утомления. </w:t>
      </w:r>
    </w:p>
    <w:p w:rsidR="008A4B80" w:rsidRPr="00D01881" w:rsidRDefault="008A4B80" w:rsidP="00771CB3">
      <w:pPr>
        <w:spacing w:line="240" w:lineRule="auto"/>
        <w:ind w:firstLine="567"/>
        <w:rPr>
          <w:sz w:val="26"/>
          <w:szCs w:val="26"/>
        </w:rPr>
      </w:pPr>
      <w:r w:rsidRPr="00D01881">
        <w:rPr>
          <w:sz w:val="26"/>
          <w:szCs w:val="26"/>
        </w:rPr>
        <w:t xml:space="preserve">Большая нагрузка вызывает различную внутреннюю реакцию: у велосипедистов высокого класса при более выраженной реакции на предельную нагрузку, восстановительные процессы протекают интенсивнее. </w:t>
      </w:r>
    </w:p>
    <w:p w:rsidR="008A4B80" w:rsidRPr="00D01881" w:rsidRDefault="008A4B80" w:rsidP="00771CB3">
      <w:pPr>
        <w:spacing w:line="240" w:lineRule="auto"/>
        <w:ind w:firstLine="567"/>
        <w:rPr>
          <w:sz w:val="26"/>
          <w:szCs w:val="26"/>
        </w:rPr>
      </w:pPr>
      <w:r w:rsidRPr="00D01881">
        <w:rPr>
          <w:sz w:val="26"/>
          <w:szCs w:val="26"/>
        </w:rPr>
        <w:t xml:space="preserve">У </w:t>
      </w:r>
      <w:proofErr w:type="gramStart"/>
      <w:r w:rsidRPr="00D01881">
        <w:rPr>
          <w:sz w:val="26"/>
          <w:szCs w:val="26"/>
        </w:rPr>
        <w:t>тренированных</w:t>
      </w:r>
      <w:proofErr w:type="gramEnd"/>
      <w:r w:rsidRPr="00D01881">
        <w:rPr>
          <w:sz w:val="26"/>
          <w:szCs w:val="26"/>
        </w:rPr>
        <w:t xml:space="preserve"> по сравнению с нетренированными появляется значительно более выраженная реакция симпатоадреналовой системы. Все это обеспечивает адаптированному к физическим нагрузкам человеку большую работоспособность, проявляющуюся в большей продолжительности и напряженности работы. </w:t>
      </w:r>
    </w:p>
    <w:p w:rsidR="008A4B80" w:rsidRPr="00D01881" w:rsidRDefault="008A4B80" w:rsidP="00771CB3">
      <w:pPr>
        <w:pStyle w:val="Default"/>
        <w:ind w:firstLine="567"/>
        <w:jc w:val="both"/>
        <w:rPr>
          <w:sz w:val="26"/>
          <w:szCs w:val="26"/>
        </w:rPr>
      </w:pPr>
      <w:r w:rsidRPr="00D01881">
        <w:rPr>
          <w:sz w:val="26"/>
          <w:szCs w:val="26"/>
        </w:rPr>
        <w:t xml:space="preserve">Недельный режим тренировочной работы является максимальным и устанавливается в зависимости от периода и задач подготовки. </w:t>
      </w:r>
    </w:p>
    <w:p w:rsidR="008A4B80" w:rsidRPr="00D01881" w:rsidRDefault="008A4B80" w:rsidP="00771CB3">
      <w:pPr>
        <w:widowControl w:val="0"/>
        <w:adjustRightInd w:val="0"/>
        <w:spacing w:line="240" w:lineRule="auto"/>
        <w:jc w:val="right"/>
        <w:rPr>
          <w:b/>
          <w:i/>
          <w:sz w:val="26"/>
          <w:szCs w:val="26"/>
        </w:rPr>
      </w:pPr>
      <w:r w:rsidRPr="00D01881">
        <w:rPr>
          <w:b/>
          <w:i/>
          <w:sz w:val="26"/>
          <w:szCs w:val="26"/>
        </w:rPr>
        <w:t>Таблица 20</w:t>
      </w:r>
    </w:p>
    <w:p w:rsidR="008A4B80" w:rsidRPr="00D01881" w:rsidRDefault="008A4B80" w:rsidP="00771CB3">
      <w:pPr>
        <w:widowControl w:val="0"/>
        <w:adjustRightInd w:val="0"/>
        <w:spacing w:line="240" w:lineRule="auto"/>
        <w:jc w:val="center"/>
        <w:rPr>
          <w:b/>
          <w:sz w:val="26"/>
          <w:szCs w:val="26"/>
        </w:rPr>
      </w:pPr>
      <w:r w:rsidRPr="00D01881">
        <w:rPr>
          <w:b/>
          <w:sz w:val="26"/>
          <w:szCs w:val="26"/>
        </w:rPr>
        <w:t>Нормативы максимального объема тренировочной нагрузки в велоспорт-шоссе на этапе начальной подготовки</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94"/>
        <w:gridCol w:w="2844"/>
        <w:gridCol w:w="2664"/>
      </w:tblGrid>
      <w:tr w:rsidR="008A4B80" w:rsidRPr="00D01881" w:rsidTr="008A4B80">
        <w:trPr>
          <w:trHeight w:val="691"/>
          <w:jc w:val="center"/>
        </w:trPr>
        <w:tc>
          <w:tcPr>
            <w:tcW w:w="4094" w:type="dxa"/>
            <w:vMerge w:val="restart"/>
          </w:tcPr>
          <w:p w:rsidR="008A4B80" w:rsidRPr="00D01881" w:rsidRDefault="008A4B80" w:rsidP="00771CB3">
            <w:pPr>
              <w:adjustRightInd w:val="0"/>
              <w:spacing w:line="240" w:lineRule="auto"/>
              <w:ind w:firstLine="0"/>
              <w:jc w:val="center"/>
              <w:rPr>
                <w:sz w:val="26"/>
                <w:szCs w:val="26"/>
              </w:rPr>
            </w:pPr>
            <w:r w:rsidRPr="00D01881">
              <w:rPr>
                <w:sz w:val="26"/>
                <w:szCs w:val="26"/>
              </w:rPr>
              <w:t>Этапный норматив</w:t>
            </w:r>
          </w:p>
        </w:tc>
        <w:tc>
          <w:tcPr>
            <w:tcW w:w="5508" w:type="dxa"/>
            <w:gridSpan w:val="2"/>
          </w:tcPr>
          <w:p w:rsidR="008A4B80" w:rsidRPr="00D01881" w:rsidRDefault="008A4B80" w:rsidP="00771CB3">
            <w:pPr>
              <w:adjustRightInd w:val="0"/>
              <w:spacing w:line="240" w:lineRule="auto"/>
              <w:ind w:firstLine="0"/>
              <w:jc w:val="center"/>
              <w:rPr>
                <w:sz w:val="26"/>
                <w:szCs w:val="26"/>
              </w:rPr>
            </w:pPr>
            <w:r w:rsidRPr="00D01881">
              <w:rPr>
                <w:sz w:val="26"/>
                <w:szCs w:val="26"/>
              </w:rPr>
              <w:t>Этап начальной подготовки</w:t>
            </w:r>
          </w:p>
        </w:tc>
      </w:tr>
      <w:tr w:rsidR="008A4B80" w:rsidRPr="00D01881" w:rsidTr="008A4B80">
        <w:trPr>
          <w:trHeight w:val="177"/>
          <w:jc w:val="center"/>
        </w:trPr>
        <w:tc>
          <w:tcPr>
            <w:tcW w:w="4094" w:type="dxa"/>
            <w:vMerge/>
          </w:tcPr>
          <w:p w:rsidR="008A4B80" w:rsidRPr="00D01881" w:rsidRDefault="008A4B80" w:rsidP="00771CB3">
            <w:pPr>
              <w:adjustRightInd w:val="0"/>
              <w:spacing w:line="240" w:lineRule="auto"/>
              <w:ind w:firstLine="0"/>
              <w:jc w:val="center"/>
              <w:rPr>
                <w:sz w:val="26"/>
                <w:szCs w:val="26"/>
              </w:rPr>
            </w:pPr>
          </w:p>
        </w:tc>
        <w:tc>
          <w:tcPr>
            <w:tcW w:w="2844" w:type="dxa"/>
          </w:tcPr>
          <w:p w:rsidR="008A4B80" w:rsidRPr="00D01881" w:rsidRDefault="008A4B80" w:rsidP="00771CB3">
            <w:pPr>
              <w:adjustRightInd w:val="0"/>
              <w:spacing w:line="240" w:lineRule="auto"/>
              <w:ind w:firstLine="0"/>
              <w:jc w:val="center"/>
              <w:rPr>
                <w:sz w:val="26"/>
                <w:szCs w:val="26"/>
              </w:rPr>
            </w:pPr>
            <w:r w:rsidRPr="00D01881">
              <w:rPr>
                <w:sz w:val="26"/>
                <w:szCs w:val="26"/>
              </w:rPr>
              <w:t>До года</w:t>
            </w:r>
          </w:p>
        </w:tc>
        <w:tc>
          <w:tcPr>
            <w:tcW w:w="2664" w:type="dxa"/>
          </w:tcPr>
          <w:p w:rsidR="008A4B80" w:rsidRPr="00D01881" w:rsidRDefault="008A4B80" w:rsidP="00771CB3">
            <w:pPr>
              <w:adjustRightInd w:val="0"/>
              <w:spacing w:line="240" w:lineRule="auto"/>
              <w:ind w:firstLine="0"/>
              <w:jc w:val="center"/>
              <w:rPr>
                <w:sz w:val="26"/>
                <w:szCs w:val="26"/>
              </w:rPr>
            </w:pPr>
            <w:r w:rsidRPr="00D01881">
              <w:rPr>
                <w:sz w:val="26"/>
                <w:szCs w:val="26"/>
              </w:rPr>
              <w:t>Свыше года</w:t>
            </w:r>
          </w:p>
        </w:tc>
      </w:tr>
      <w:tr w:rsidR="008A4B80" w:rsidRPr="00D01881" w:rsidTr="008A4B80">
        <w:trPr>
          <w:trHeight w:val="213"/>
          <w:jc w:val="center"/>
        </w:trPr>
        <w:tc>
          <w:tcPr>
            <w:tcW w:w="4094" w:type="dxa"/>
          </w:tcPr>
          <w:p w:rsidR="008A4B80" w:rsidRPr="00D01881" w:rsidRDefault="008A4B80" w:rsidP="00771CB3">
            <w:pPr>
              <w:adjustRightInd w:val="0"/>
              <w:spacing w:line="240" w:lineRule="auto"/>
              <w:ind w:firstLine="0"/>
              <w:jc w:val="center"/>
              <w:rPr>
                <w:sz w:val="26"/>
                <w:szCs w:val="26"/>
              </w:rPr>
            </w:pPr>
            <w:r w:rsidRPr="00D01881">
              <w:rPr>
                <w:sz w:val="26"/>
                <w:szCs w:val="26"/>
              </w:rPr>
              <w:t>Количество часов в неделю</w:t>
            </w:r>
          </w:p>
        </w:tc>
        <w:tc>
          <w:tcPr>
            <w:tcW w:w="2844" w:type="dxa"/>
          </w:tcPr>
          <w:p w:rsidR="008A4B80" w:rsidRPr="00D01881" w:rsidRDefault="008A4B80" w:rsidP="00771CB3">
            <w:pPr>
              <w:adjustRightInd w:val="0"/>
              <w:spacing w:line="240" w:lineRule="auto"/>
              <w:ind w:firstLine="0"/>
              <w:jc w:val="center"/>
              <w:rPr>
                <w:sz w:val="26"/>
                <w:szCs w:val="26"/>
              </w:rPr>
            </w:pPr>
            <w:r w:rsidRPr="00D01881">
              <w:rPr>
                <w:sz w:val="26"/>
                <w:szCs w:val="26"/>
              </w:rPr>
              <w:t>6</w:t>
            </w:r>
          </w:p>
        </w:tc>
        <w:tc>
          <w:tcPr>
            <w:tcW w:w="2664" w:type="dxa"/>
          </w:tcPr>
          <w:p w:rsidR="008A4B80" w:rsidRPr="00D01881" w:rsidRDefault="008A4B80" w:rsidP="00771CB3">
            <w:pPr>
              <w:adjustRightInd w:val="0"/>
              <w:spacing w:line="240" w:lineRule="auto"/>
              <w:ind w:firstLine="0"/>
              <w:jc w:val="center"/>
              <w:rPr>
                <w:sz w:val="26"/>
                <w:szCs w:val="26"/>
                <w:lang w:val="en-US"/>
              </w:rPr>
            </w:pPr>
            <w:r w:rsidRPr="00D01881">
              <w:rPr>
                <w:sz w:val="26"/>
                <w:szCs w:val="26"/>
                <w:lang w:val="en-US"/>
              </w:rPr>
              <w:t>8</w:t>
            </w:r>
          </w:p>
        </w:tc>
      </w:tr>
      <w:tr w:rsidR="008A4B80" w:rsidRPr="00D01881" w:rsidTr="008A4B80">
        <w:trPr>
          <w:trHeight w:val="95"/>
          <w:jc w:val="center"/>
        </w:trPr>
        <w:tc>
          <w:tcPr>
            <w:tcW w:w="4094" w:type="dxa"/>
          </w:tcPr>
          <w:p w:rsidR="008A4B80" w:rsidRPr="00D01881" w:rsidRDefault="008A4B80" w:rsidP="00771CB3">
            <w:pPr>
              <w:adjustRightInd w:val="0"/>
              <w:spacing w:line="240" w:lineRule="auto"/>
              <w:ind w:firstLine="0"/>
              <w:jc w:val="center"/>
              <w:rPr>
                <w:sz w:val="26"/>
                <w:szCs w:val="26"/>
              </w:rPr>
            </w:pPr>
            <w:r w:rsidRPr="00D01881">
              <w:rPr>
                <w:sz w:val="26"/>
                <w:szCs w:val="26"/>
              </w:rPr>
              <w:t>Количество тренировок в неделю</w:t>
            </w:r>
          </w:p>
        </w:tc>
        <w:tc>
          <w:tcPr>
            <w:tcW w:w="2844" w:type="dxa"/>
          </w:tcPr>
          <w:p w:rsidR="008A4B80" w:rsidRPr="00D01881" w:rsidRDefault="008A4B80" w:rsidP="00771CB3">
            <w:pPr>
              <w:adjustRightInd w:val="0"/>
              <w:spacing w:line="240" w:lineRule="auto"/>
              <w:ind w:firstLine="0"/>
              <w:jc w:val="center"/>
              <w:rPr>
                <w:sz w:val="26"/>
                <w:szCs w:val="26"/>
                <w:lang w:val="en-US"/>
              </w:rPr>
            </w:pPr>
            <w:r w:rsidRPr="00D01881">
              <w:rPr>
                <w:sz w:val="26"/>
                <w:szCs w:val="26"/>
                <w:lang w:val="en-US"/>
              </w:rPr>
              <w:t>3</w:t>
            </w:r>
          </w:p>
        </w:tc>
        <w:tc>
          <w:tcPr>
            <w:tcW w:w="2664" w:type="dxa"/>
          </w:tcPr>
          <w:p w:rsidR="008A4B80" w:rsidRPr="00D01881" w:rsidRDefault="008A4B80" w:rsidP="00771CB3">
            <w:pPr>
              <w:adjustRightInd w:val="0"/>
              <w:spacing w:line="240" w:lineRule="auto"/>
              <w:ind w:firstLine="0"/>
              <w:jc w:val="center"/>
              <w:rPr>
                <w:sz w:val="26"/>
                <w:szCs w:val="26"/>
                <w:lang w:val="en-US"/>
              </w:rPr>
            </w:pPr>
            <w:r w:rsidRPr="00D01881">
              <w:rPr>
                <w:sz w:val="26"/>
                <w:szCs w:val="26"/>
                <w:lang w:val="en-US"/>
              </w:rPr>
              <w:t>4</w:t>
            </w:r>
          </w:p>
        </w:tc>
      </w:tr>
      <w:tr w:rsidR="008A4B80" w:rsidRPr="00D01881" w:rsidTr="008A4B80">
        <w:trPr>
          <w:trHeight w:val="225"/>
          <w:jc w:val="center"/>
        </w:trPr>
        <w:tc>
          <w:tcPr>
            <w:tcW w:w="4094" w:type="dxa"/>
          </w:tcPr>
          <w:p w:rsidR="008A4B80" w:rsidRPr="00D01881" w:rsidRDefault="008A4B80" w:rsidP="00771CB3">
            <w:pPr>
              <w:adjustRightInd w:val="0"/>
              <w:spacing w:line="240" w:lineRule="auto"/>
              <w:ind w:firstLine="0"/>
              <w:jc w:val="center"/>
              <w:rPr>
                <w:sz w:val="26"/>
                <w:szCs w:val="26"/>
              </w:rPr>
            </w:pPr>
            <w:r w:rsidRPr="00D01881">
              <w:rPr>
                <w:sz w:val="26"/>
                <w:szCs w:val="26"/>
              </w:rPr>
              <w:t>Общее количество часов в год</w:t>
            </w:r>
          </w:p>
        </w:tc>
        <w:tc>
          <w:tcPr>
            <w:tcW w:w="2844" w:type="dxa"/>
          </w:tcPr>
          <w:p w:rsidR="008A4B80" w:rsidRPr="00D01881" w:rsidRDefault="008A4B80" w:rsidP="00771CB3">
            <w:pPr>
              <w:adjustRightInd w:val="0"/>
              <w:spacing w:line="240" w:lineRule="auto"/>
              <w:ind w:firstLine="0"/>
              <w:jc w:val="center"/>
              <w:rPr>
                <w:sz w:val="26"/>
                <w:szCs w:val="26"/>
                <w:lang w:val="en-US"/>
              </w:rPr>
            </w:pPr>
            <w:r w:rsidRPr="00D01881">
              <w:rPr>
                <w:sz w:val="26"/>
                <w:szCs w:val="26"/>
                <w:lang w:val="en-US"/>
              </w:rPr>
              <w:t>276</w:t>
            </w:r>
          </w:p>
        </w:tc>
        <w:tc>
          <w:tcPr>
            <w:tcW w:w="2664" w:type="dxa"/>
          </w:tcPr>
          <w:p w:rsidR="008A4B80" w:rsidRPr="00D01881" w:rsidRDefault="008A4B80" w:rsidP="00771CB3">
            <w:pPr>
              <w:adjustRightInd w:val="0"/>
              <w:spacing w:line="240" w:lineRule="auto"/>
              <w:ind w:firstLine="0"/>
              <w:jc w:val="center"/>
              <w:rPr>
                <w:sz w:val="26"/>
                <w:szCs w:val="26"/>
                <w:lang w:val="en-US"/>
              </w:rPr>
            </w:pPr>
            <w:r w:rsidRPr="00D01881">
              <w:rPr>
                <w:sz w:val="26"/>
                <w:szCs w:val="26"/>
                <w:lang w:val="en-US"/>
              </w:rPr>
              <w:t>368</w:t>
            </w:r>
          </w:p>
        </w:tc>
      </w:tr>
      <w:tr w:rsidR="008A4B80" w:rsidRPr="00D01881" w:rsidTr="008A4B80">
        <w:trPr>
          <w:trHeight w:val="71"/>
          <w:jc w:val="center"/>
        </w:trPr>
        <w:tc>
          <w:tcPr>
            <w:tcW w:w="4094" w:type="dxa"/>
          </w:tcPr>
          <w:p w:rsidR="008A4B80" w:rsidRPr="00D01881" w:rsidRDefault="008A4B80" w:rsidP="00771CB3">
            <w:pPr>
              <w:adjustRightInd w:val="0"/>
              <w:spacing w:line="240" w:lineRule="auto"/>
              <w:ind w:firstLine="0"/>
              <w:jc w:val="center"/>
              <w:rPr>
                <w:sz w:val="26"/>
                <w:szCs w:val="26"/>
              </w:rPr>
            </w:pPr>
            <w:r w:rsidRPr="00D01881">
              <w:rPr>
                <w:sz w:val="26"/>
                <w:szCs w:val="26"/>
              </w:rPr>
              <w:t>Общее количество тренировок в год</w:t>
            </w:r>
          </w:p>
        </w:tc>
        <w:tc>
          <w:tcPr>
            <w:tcW w:w="2844" w:type="dxa"/>
          </w:tcPr>
          <w:p w:rsidR="008A4B80" w:rsidRPr="00D01881" w:rsidRDefault="008A4B80" w:rsidP="00771CB3">
            <w:pPr>
              <w:adjustRightInd w:val="0"/>
              <w:spacing w:line="240" w:lineRule="auto"/>
              <w:ind w:firstLine="0"/>
              <w:jc w:val="center"/>
              <w:rPr>
                <w:sz w:val="26"/>
                <w:szCs w:val="26"/>
                <w:lang w:val="en-US"/>
              </w:rPr>
            </w:pPr>
            <w:r w:rsidRPr="00D01881">
              <w:rPr>
                <w:sz w:val="26"/>
                <w:szCs w:val="26"/>
                <w:lang w:val="en-US"/>
              </w:rPr>
              <w:t>138</w:t>
            </w:r>
          </w:p>
        </w:tc>
        <w:tc>
          <w:tcPr>
            <w:tcW w:w="2664" w:type="dxa"/>
          </w:tcPr>
          <w:p w:rsidR="008A4B80" w:rsidRPr="00D01881" w:rsidRDefault="008A4B80" w:rsidP="00771CB3">
            <w:pPr>
              <w:adjustRightInd w:val="0"/>
              <w:spacing w:line="240" w:lineRule="auto"/>
              <w:ind w:firstLine="0"/>
              <w:jc w:val="center"/>
              <w:rPr>
                <w:sz w:val="26"/>
                <w:szCs w:val="26"/>
                <w:lang w:val="en-US"/>
              </w:rPr>
            </w:pPr>
            <w:r w:rsidRPr="00D01881">
              <w:rPr>
                <w:sz w:val="26"/>
                <w:szCs w:val="26"/>
                <w:lang w:val="en-US"/>
              </w:rPr>
              <w:t>184</w:t>
            </w:r>
          </w:p>
        </w:tc>
      </w:tr>
    </w:tbl>
    <w:p w:rsidR="008A4B80" w:rsidRPr="00D01881" w:rsidRDefault="008A4B80" w:rsidP="00771CB3">
      <w:pPr>
        <w:spacing w:line="240" w:lineRule="auto"/>
        <w:rPr>
          <w:sz w:val="26"/>
          <w:szCs w:val="26"/>
        </w:rPr>
      </w:pPr>
    </w:p>
    <w:p w:rsidR="00F15F94" w:rsidRPr="00D01881" w:rsidRDefault="00F15F94" w:rsidP="00771CB3">
      <w:pPr>
        <w:spacing w:line="240" w:lineRule="auto"/>
        <w:rPr>
          <w:sz w:val="26"/>
          <w:szCs w:val="26"/>
        </w:rPr>
      </w:pPr>
      <w:r w:rsidRPr="00D01881">
        <w:rPr>
          <w:b/>
          <w:bCs/>
          <w:sz w:val="26"/>
          <w:szCs w:val="26"/>
        </w:rPr>
        <w:t xml:space="preserve">Тренировочный этап </w:t>
      </w:r>
    </w:p>
    <w:p w:rsidR="00F15F94" w:rsidRPr="00D01881" w:rsidRDefault="00F15F94" w:rsidP="00771CB3">
      <w:pPr>
        <w:spacing w:line="240" w:lineRule="auto"/>
        <w:rPr>
          <w:sz w:val="26"/>
          <w:szCs w:val="26"/>
        </w:rPr>
      </w:pPr>
      <w:r w:rsidRPr="00D01881">
        <w:rPr>
          <w:sz w:val="26"/>
          <w:szCs w:val="26"/>
        </w:rPr>
        <w:t xml:space="preserve">Тренировочный этап подготовки является естественным логическим продолжением предыдущего этапа подготовки и направлен на создание специализированной базы подготовленности велосипедиста. Важной задачей этапа является формирование устойчивой мотивации к достижению высшего спортивного мастерства. Подготовка на этом этапе требует значительного увеличения затрат времени, подчинения режима жизни человека достижению спортивных целей. </w:t>
      </w:r>
    </w:p>
    <w:p w:rsidR="00F15F94" w:rsidRPr="00D01881" w:rsidRDefault="00F15F94" w:rsidP="00771CB3">
      <w:pPr>
        <w:spacing w:line="240" w:lineRule="auto"/>
        <w:rPr>
          <w:sz w:val="26"/>
          <w:szCs w:val="26"/>
        </w:rPr>
      </w:pPr>
      <w:r w:rsidRPr="00D01881">
        <w:rPr>
          <w:sz w:val="26"/>
          <w:szCs w:val="26"/>
        </w:rPr>
        <w:t xml:space="preserve">Одной из основных методических особенностей </w:t>
      </w:r>
      <w:r w:rsidR="008A4B80" w:rsidRPr="00D01881">
        <w:rPr>
          <w:sz w:val="26"/>
          <w:szCs w:val="26"/>
        </w:rPr>
        <w:t xml:space="preserve">тренировочного </w:t>
      </w:r>
      <w:r w:rsidRPr="00D01881">
        <w:rPr>
          <w:sz w:val="26"/>
          <w:szCs w:val="26"/>
        </w:rPr>
        <w:t xml:space="preserve">этапа является неуклонное повышение объема специализированных средств подготовки. </w:t>
      </w:r>
    </w:p>
    <w:p w:rsidR="00F15F94" w:rsidRPr="00D01881" w:rsidRDefault="00F15F94" w:rsidP="00771CB3">
      <w:pPr>
        <w:spacing w:line="240" w:lineRule="auto"/>
        <w:rPr>
          <w:sz w:val="26"/>
          <w:szCs w:val="26"/>
        </w:rPr>
      </w:pPr>
      <w:r w:rsidRPr="00D01881">
        <w:rPr>
          <w:sz w:val="26"/>
          <w:szCs w:val="26"/>
        </w:rPr>
        <w:t>В процессе совершенствования двигательных качеств значительно возрастает внимание к силовой и скоростно-силовой подготовке велосипедиста.</w:t>
      </w:r>
      <w:r w:rsidR="003740D1" w:rsidRPr="00D01881">
        <w:rPr>
          <w:sz w:val="26"/>
          <w:szCs w:val="26"/>
        </w:rPr>
        <w:t xml:space="preserve"> </w:t>
      </w:r>
      <w:r w:rsidRPr="00D01881">
        <w:rPr>
          <w:sz w:val="26"/>
          <w:szCs w:val="26"/>
        </w:rPr>
        <w:t xml:space="preserve">Постепенно в </w:t>
      </w:r>
      <w:r w:rsidRPr="00D01881">
        <w:rPr>
          <w:sz w:val="26"/>
          <w:szCs w:val="26"/>
        </w:rPr>
        <w:lastRenderedPageBreak/>
        <w:t>процессе подготовки начинают вводиться специальные тренажерные средства, обеспечивающие специализированное совершенствование двигательных качеств.</w:t>
      </w:r>
    </w:p>
    <w:p w:rsidR="00F15F94" w:rsidRPr="00D01881" w:rsidRDefault="00F15F94" w:rsidP="00771CB3">
      <w:pPr>
        <w:spacing w:line="240" w:lineRule="auto"/>
        <w:rPr>
          <w:sz w:val="26"/>
          <w:szCs w:val="26"/>
        </w:rPr>
      </w:pPr>
      <w:r w:rsidRPr="00D01881">
        <w:rPr>
          <w:sz w:val="26"/>
          <w:szCs w:val="26"/>
        </w:rPr>
        <w:t xml:space="preserve">С 15-16 лет интенсивно увеличивается способность к волевому усилию в связи с развитием свойств нервной системы. Это создает предпосылки для углубленного воспитания специальной выносливости - способности эффективно выполнять специфическую физическую нагрузку в «жестких» временных режимах. </w:t>
      </w:r>
    </w:p>
    <w:p w:rsidR="00F15F94" w:rsidRPr="00D01881" w:rsidRDefault="00F15F94" w:rsidP="00771CB3">
      <w:pPr>
        <w:spacing w:line="240" w:lineRule="auto"/>
        <w:rPr>
          <w:sz w:val="26"/>
          <w:szCs w:val="26"/>
        </w:rPr>
      </w:pPr>
      <w:r w:rsidRPr="00D01881">
        <w:rPr>
          <w:sz w:val="26"/>
          <w:szCs w:val="26"/>
        </w:rPr>
        <w:t>К началу тренировочного этапа основы техники велосипедного спорта должны быть уже освоены, поэтому перед спортсменом ставится задача прочного закрепления базовых элементов техники. Двигательные действия, сформированные на предшествующем этапе, доводятся до стадии прочно закрепленных навыков. Решаются задачи по совершенствованию спортивной техники, отдельных деталей двигательных действий, коррекции техники в связи с ростом физической подготовленности велосипедиста. Значительная роль в совершенствовании спортивной техники начинает отводиться соревновательному методу. Вместе с задачами технической подготовки велосипедист активно расширяет свой арсенал тактических элементов и совершенствует их в условиях соревновательной деятельности.</w:t>
      </w:r>
    </w:p>
    <w:p w:rsidR="00F15F94" w:rsidRPr="00D01881" w:rsidRDefault="00F15F94" w:rsidP="00771CB3">
      <w:pPr>
        <w:spacing w:line="240" w:lineRule="auto"/>
        <w:rPr>
          <w:sz w:val="26"/>
          <w:szCs w:val="26"/>
        </w:rPr>
      </w:pPr>
      <w:r w:rsidRPr="00D01881">
        <w:rPr>
          <w:sz w:val="26"/>
          <w:szCs w:val="26"/>
        </w:rPr>
        <w:t xml:space="preserve">Структура годичного цикла подготовки начинает приобретать выраженные черты подготовительного, соревновательного и переходного периодов. Подготовительный период </w:t>
      </w:r>
      <w:r w:rsidR="00AB6A5F" w:rsidRPr="00D01881">
        <w:rPr>
          <w:sz w:val="26"/>
          <w:szCs w:val="26"/>
        </w:rPr>
        <w:t xml:space="preserve">включает </w:t>
      </w:r>
      <w:proofErr w:type="spellStart"/>
      <w:r w:rsidR="00AB6A5F" w:rsidRPr="00D01881">
        <w:rPr>
          <w:sz w:val="26"/>
          <w:szCs w:val="26"/>
        </w:rPr>
        <w:t>общеподготовительную</w:t>
      </w:r>
      <w:proofErr w:type="spellEnd"/>
      <w:r w:rsidR="00AB6A5F" w:rsidRPr="00D01881">
        <w:rPr>
          <w:sz w:val="26"/>
          <w:szCs w:val="26"/>
        </w:rPr>
        <w:t xml:space="preserve"> и </w:t>
      </w:r>
      <w:proofErr w:type="gramStart"/>
      <w:r w:rsidRPr="00D01881">
        <w:rPr>
          <w:sz w:val="26"/>
          <w:szCs w:val="26"/>
        </w:rPr>
        <w:t>специально-подготовительную</w:t>
      </w:r>
      <w:proofErr w:type="gramEnd"/>
      <w:r w:rsidRPr="00D01881">
        <w:rPr>
          <w:sz w:val="26"/>
          <w:szCs w:val="26"/>
        </w:rPr>
        <w:t xml:space="preserve"> фазы. Соревновательный период имеет относительно более короткую продолжительность, чем на последующих этапах. Соревновательные микроциклы, как правило, чередуются с тренировочными и восстановительными микроциклами. Количество соревнований составляет 40-60% от этапа высших достижений программы спортивной подготовки. </w:t>
      </w:r>
    </w:p>
    <w:p w:rsidR="00A25CC8" w:rsidRPr="00D01881" w:rsidRDefault="00F15F94" w:rsidP="00771CB3">
      <w:pPr>
        <w:spacing w:line="240" w:lineRule="auto"/>
        <w:rPr>
          <w:sz w:val="26"/>
          <w:szCs w:val="26"/>
        </w:rPr>
      </w:pPr>
      <w:r w:rsidRPr="00D01881">
        <w:rPr>
          <w:sz w:val="26"/>
          <w:szCs w:val="26"/>
        </w:rPr>
        <w:t>Оптимальные сроки становления спортивного мастерства предполагают, что велосипедист, завершая подготовку на тренировочном этапе, должен выполнить норму «Кандидат в мастера спорта» ЕВСК.</w:t>
      </w:r>
    </w:p>
    <w:p w:rsidR="008A4B80" w:rsidRPr="00D01881" w:rsidRDefault="008A4B80" w:rsidP="00771CB3">
      <w:pPr>
        <w:spacing w:line="240" w:lineRule="auto"/>
        <w:rPr>
          <w:sz w:val="26"/>
          <w:szCs w:val="26"/>
        </w:rPr>
      </w:pPr>
      <w:r w:rsidRPr="00D01881">
        <w:rPr>
          <w:sz w:val="26"/>
          <w:szCs w:val="26"/>
        </w:rPr>
        <w:t xml:space="preserve">Недельный режим тренировочной работы является максимальным и устанавливается в зависимости от периода и задач подготовки. </w:t>
      </w:r>
    </w:p>
    <w:p w:rsidR="008A4B80" w:rsidRPr="00D01881" w:rsidRDefault="008A4B80" w:rsidP="00771CB3">
      <w:pPr>
        <w:widowControl w:val="0"/>
        <w:adjustRightInd w:val="0"/>
        <w:spacing w:line="240" w:lineRule="auto"/>
        <w:jc w:val="right"/>
        <w:rPr>
          <w:b/>
          <w:i/>
          <w:sz w:val="26"/>
          <w:szCs w:val="26"/>
        </w:rPr>
      </w:pPr>
      <w:r w:rsidRPr="00D01881">
        <w:rPr>
          <w:b/>
          <w:i/>
          <w:sz w:val="26"/>
          <w:szCs w:val="26"/>
        </w:rPr>
        <w:t xml:space="preserve">Таблица </w:t>
      </w:r>
      <w:r w:rsidR="000923ED" w:rsidRPr="00D01881">
        <w:rPr>
          <w:b/>
          <w:i/>
          <w:sz w:val="26"/>
          <w:szCs w:val="26"/>
        </w:rPr>
        <w:t>21</w:t>
      </w:r>
    </w:p>
    <w:p w:rsidR="008A4B80" w:rsidRPr="00D01881" w:rsidRDefault="008A4B80" w:rsidP="00771CB3">
      <w:pPr>
        <w:widowControl w:val="0"/>
        <w:adjustRightInd w:val="0"/>
        <w:spacing w:line="240" w:lineRule="auto"/>
        <w:jc w:val="center"/>
        <w:rPr>
          <w:b/>
          <w:sz w:val="26"/>
          <w:szCs w:val="26"/>
        </w:rPr>
      </w:pPr>
      <w:r w:rsidRPr="00D01881">
        <w:rPr>
          <w:b/>
          <w:sz w:val="26"/>
          <w:szCs w:val="26"/>
        </w:rPr>
        <w:t xml:space="preserve">Нормативы максимального объема тренировочной нагрузки </w:t>
      </w:r>
    </w:p>
    <w:p w:rsidR="008A4B80" w:rsidRPr="00D01881" w:rsidRDefault="008A4B80" w:rsidP="00771CB3">
      <w:pPr>
        <w:widowControl w:val="0"/>
        <w:adjustRightInd w:val="0"/>
        <w:spacing w:line="240" w:lineRule="auto"/>
        <w:jc w:val="center"/>
        <w:rPr>
          <w:b/>
          <w:sz w:val="26"/>
          <w:szCs w:val="26"/>
        </w:rPr>
      </w:pPr>
      <w:r w:rsidRPr="00D01881">
        <w:rPr>
          <w:b/>
          <w:sz w:val="26"/>
          <w:szCs w:val="26"/>
        </w:rPr>
        <w:t>в велоспорт-шоссе на тренировочном этапе</w:t>
      </w: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20"/>
        <w:gridCol w:w="2410"/>
        <w:gridCol w:w="2474"/>
      </w:tblGrid>
      <w:tr w:rsidR="008A4B80" w:rsidRPr="00D01881" w:rsidTr="000923ED">
        <w:trPr>
          <w:trHeight w:val="395"/>
          <w:jc w:val="center"/>
        </w:trPr>
        <w:tc>
          <w:tcPr>
            <w:tcW w:w="4320" w:type="dxa"/>
            <w:vMerge w:val="restart"/>
            <w:tcBorders>
              <w:top w:val="single" w:sz="4" w:space="0" w:color="auto"/>
              <w:left w:val="single" w:sz="4" w:space="0" w:color="auto"/>
              <w:bottom w:val="single" w:sz="4" w:space="0" w:color="auto"/>
              <w:right w:val="single" w:sz="4" w:space="0" w:color="auto"/>
            </w:tcBorders>
            <w:hideMark/>
          </w:tcPr>
          <w:p w:rsidR="008A4B80" w:rsidRPr="00D01881" w:rsidRDefault="008A4B80" w:rsidP="00771CB3">
            <w:pPr>
              <w:adjustRightInd w:val="0"/>
              <w:spacing w:line="240" w:lineRule="auto"/>
              <w:ind w:firstLine="0"/>
              <w:jc w:val="center"/>
              <w:rPr>
                <w:rFonts w:eastAsia="Calibri"/>
                <w:sz w:val="26"/>
                <w:szCs w:val="26"/>
                <w:lang w:eastAsia="en-US"/>
              </w:rPr>
            </w:pPr>
            <w:r w:rsidRPr="00D01881">
              <w:rPr>
                <w:rFonts w:eastAsia="Calibri"/>
                <w:sz w:val="26"/>
                <w:szCs w:val="26"/>
                <w:lang w:eastAsia="en-US"/>
              </w:rPr>
              <w:t>Этапный норматив</w:t>
            </w:r>
          </w:p>
        </w:tc>
        <w:tc>
          <w:tcPr>
            <w:tcW w:w="4884" w:type="dxa"/>
            <w:gridSpan w:val="2"/>
            <w:tcBorders>
              <w:top w:val="single" w:sz="4" w:space="0" w:color="auto"/>
              <w:left w:val="single" w:sz="4" w:space="0" w:color="auto"/>
              <w:right w:val="single" w:sz="4" w:space="0" w:color="auto"/>
            </w:tcBorders>
            <w:hideMark/>
          </w:tcPr>
          <w:p w:rsidR="008A4B80" w:rsidRPr="00D01881" w:rsidRDefault="008A4B80" w:rsidP="00771CB3">
            <w:pPr>
              <w:adjustRightInd w:val="0"/>
              <w:spacing w:line="240" w:lineRule="auto"/>
              <w:jc w:val="center"/>
              <w:rPr>
                <w:rFonts w:eastAsia="Calibri"/>
                <w:sz w:val="26"/>
                <w:szCs w:val="26"/>
                <w:lang w:eastAsia="en-US"/>
              </w:rPr>
            </w:pPr>
            <w:r w:rsidRPr="00D01881">
              <w:rPr>
                <w:rFonts w:eastAsia="Calibri"/>
                <w:sz w:val="26"/>
                <w:szCs w:val="26"/>
                <w:lang w:eastAsia="en-US"/>
              </w:rPr>
              <w:t xml:space="preserve">Тренировочный этап </w:t>
            </w:r>
          </w:p>
        </w:tc>
      </w:tr>
      <w:tr w:rsidR="008A4B80" w:rsidRPr="00D01881" w:rsidTr="000923ED">
        <w:trPr>
          <w:trHeight w:val="230"/>
          <w:jc w:val="center"/>
        </w:trPr>
        <w:tc>
          <w:tcPr>
            <w:tcW w:w="4320" w:type="dxa"/>
            <w:vMerge/>
            <w:tcBorders>
              <w:top w:val="single" w:sz="4" w:space="0" w:color="auto"/>
              <w:left w:val="single" w:sz="4" w:space="0" w:color="auto"/>
              <w:bottom w:val="single" w:sz="4" w:space="0" w:color="auto"/>
              <w:right w:val="single" w:sz="4" w:space="0" w:color="auto"/>
            </w:tcBorders>
            <w:vAlign w:val="center"/>
            <w:hideMark/>
          </w:tcPr>
          <w:p w:rsidR="008A4B80" w:rsidRPr="00D01881" w:rsidRDefault="008A4B80" w:rsidP="00771CB3">
            <w:pPr>
              <w:spacing w:line="240" w:lineRule="auto"/>
              <w:ind w:firstLine="0"/>
              <w:rPr>
                <w:rFonts w:eastAsia="Calibri"/>
                <w:sz w:val="26"/>
                <w:szCs w:val="26"/>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8A4B80" w:rsidRPr="00D01881" w:rsidRDefault="008A4B80" w:rsidP="00771CB3">
            <w:pPr>
              <w:adjustRightInd w:val="0"/>
              <w:spacing w:line="240" w:lineRule="auto"/>
              <w:ind w:firstLine="0"/>
              <w:jc w:val="center"/>
              <w:rPr>
                <w:rFonts w:eastAsia="Calibri"/>
                <w:sz w:val="26"/>
                <w:szCs w:val="26"/>
                <w:lang w:eastAsia="en-US"/>
              </w:rPr>
            </w:pPr>
            <w:r w:rsidRPr="00D01881">
              <w:rPr>
                <w:rFonts w:eastAsia="Calibri"/>
                <w:sz w:val="26"/>
                <w:szCs w:val="26"/>
                <w:lang w:eastAsia="en-US"/>
              </w:rPr>
              <w:t>Начальная специализация</w:t>
            </w:r>
          </w:p>
        </w:tc>
        <w:tc>
          <w:tcPr>
            <w:tcW w:w="2474" w:type="dxa"/>
            <w:tcBorders>
              <w:top w:val="single" w:sz="4" w:space="0" w:color="auto"/>
              <w:left w:val="single" w:sz="4" w:space="0" w:color="auto"/>
              <w:bottom w:val="single" w:sz="4" w:space="0" w:color="auto"/>
              <w:right w:val="single" w:sz="4" w:space="0" w:color="auto"/>
            </w:tcBorders>
            <w:hideMark/>
          </w:tcPr>
          <w:p w:rsidR="008A4B80" w:rsidRPr="00D01881" w:rsidRDefault="008A4B80" w:rsidP="00771CB3">
            <w:pPr>
              <w:adjustRightInd w:val="0"/>
              <w:spacing w:line="240" w:lineRule="auto"/>
              <w:ind w:firstLine="0"/>
              <w:jc w:val="center"/>
              <w:rPr>
                <w:rFonts w:eastAsia="Calibri"/>
                <w:sz w:val="26"/>
                <w:szCs w:val="26"/>
                <w:lang w:eastAsia="en-US"/>
              </w:rPr>
            </w:pPr>
            <w:r w:rsidRPr="00D01881">
              <w:rPr>
                <w:rFonts w:eastAsia="Calibri"/>
                <w:sz w:val="26"/>
                <w:szCs w:val="26"/>
                <w:lang w:eastAsia="en-US"/>
              </w:rPr>
              <w:t>Углубленная специализация</w:t>
            </w:r>
          </w:p>
        </w:tc>
      </w:tr>
      <w:tr w:rsidR="008A4B80" w:rsidRPr="00D01881" w:rsidTr="000923ED">
        <w:trPr>
          <w:trHeight w:val="104"/>
          <w:jc w:val="center"/>
        </w:trPr>
        <w:tc>
          <w:tcPr>
            <w:tcW w:w="4320" w:type="dxa"/>
            <w:tcBorders>
              <w:top w:val="single" w:sz="4" w:space="0" w:color="auto"/>
              <w:left w:val="single" w:sz="4" w:space="0" w:color="auto"/>
              <w:bottom w:val="single" w:sz="4" w:space="0" w:color="auto"/>
              <w:right w:val="single" w:sz="4" w:space="0" w:color="auto"/>
            </w:tcBorders>
            <w:hideMark/>
          </w:tcPr>
          <w:p w:rsidR="008A4B80" w:rsidRPr="00D01881" w:rsidRDefault="008A4B80" w:rsidP="00771CB3">
            <w:pPr>
              <w:adjustRightInd w:val="0"/>
              <w:spacing w:line="240" w:lineRule="auto"/>
              <w:ind w:firstLine="0"/>
              <w:jc w:val="center"/>
              <w:rPr>
                <w:rFonts w:eastAsia="Calibri"/>
                <w:sz w:val="26"/>
                <w:szCs w:val="26"/>
                <w:lang w:eastAsia="en-US"/>
              </w:rPr>
            </w:pPr>
            <w:r w:rsidRPr="00D01881">
              <w:rPr>
                <w:rFonts w:eastAsia="Calibri"/>
                <w:sz w:val="26"/>
                <w:szCs w:val="26"/>
                <w:lang w:eastAsia="en-US"/>
              </w:rPr>
              <w:t>Количество часов в неделю</w:t>
            </w:r>
          </w:p>
        </w:tc>
        <w:tc>
          <w:tcPr>
            <w:tcW w:w="2410" w:type="dxa"/>
            <w:tcBorders>
              <w:top w:val="single" w:sz="4" w:space="0" w:color="auto"/>
              <w:left w:val="single" w:sz="4" w:space="0" w:color="auto"/>
              <w:bottom w:val="single" w:sz="4" w:space="0" w:color="auto"/>
              <w:right w:val="single" w:sz="4" w:space="0" w:color="auto"/>
            </w:tcBorders>
            <w:hideMark/>
          </w:tcPr>
          <w:p w:rsidR="008A4B80" w:rsidRPr="00D01881" w:rsidRDefault="008A4B80" w:rsidP="00771CB3">
            <w:pPr>
              <w:adjustRightInd w:val="0"/>
              <w:spacing w:line="240" w:lineRule="auto"/>
              <w:ind w:firstLine="0"/>
              <w:jc w:val="center"/>
              <w:rPr>
                <w:rFonts w:eastAsia="Calibri"/>
                <w:sz w:val="26"/>
                <w:szCs w:val="26"/>
                <w:lang w:eastAsia="en-US"/>
              </w:rPr>
            </w:pPr>
            <w:r w:rsidRPr="00D01881">
              <w:rPr>
                <w:rFonts w:eastAsia="Calibri"/>
                <w:sz w:val="26"/>
                <w:szCs w:val="26"/>
                <w:lang w:eastAsia="en-US"/>
              </w:rPr>
              <w:t xml:space="preserve">12 </w:t>
            </w:r>
          </w:p>
        </w:tc>
        <w:tc>
          <w:tcPr>
            <w:tcW w:w="2474" w:type="dxa"/>
            <w:tcBorders>
              <w:top w:val="single" w:sz="4" w:space="0" w:color="auto"/>
              <w:left w:val="single" w:sz="4" w:space="0" w:color="auto"/>
              <w:bottom w:val="single" w:sz="4" w:space="0" w:color="auto"/>
              <w:right w:val="single" w:sz="4" w:space="0" w:color="auto"/>
            </w:tcBorders>
            <w:hideMark/>
          </w:tcPr>
          <w:p w:rsidR="008A4B80" w:rsidRPr="00D01881" w:rsidRDefault="008A4B80" w:rsidP="00771CB3">
            <w:pPr>
              <w:adjustRightInd w:val="0"/>
              <w:spacing w:line="240" w:lineRule="auto"/>
              <w:ind w:firstLine="0"/>
              <w:jc w:val="center"/>
              <w:rPr>
                <w:rFonts w:eastAsia="Calibri"/>
                <w:sz w:val="26"/>
                <w:szCs w:val="26"/>
                <w:lang w:eastAsia="en-US"/>
              </w:rPr>
            </w:pPr>
            <w:r w:rsidRPr="00D01881">
              <w:rPr>
                <w:rFonts w:eastAsia="Calibri"/>
                <w:sz w:val="26"/>
                <w:szCs w:val="26"/>
                <w:lang w:eastAsia="en-US"/>
              </w:rPr>
              <w:t>18</w:t>
            </w:r>
          </w:p>
        </w:tc>
      </w:tr>
      <w:tr w:rsidR="008A4B80" w:rsidRPr="00D01881" w:rsidTr="000923ED">
        <w:trPr>
          <w:trHeight w:val="278"/>
          <w:jc w:val="center"/>
        </w:trPr>
        <w:tc>
          <w:tcPr>
            <w:tcW w:w="4320" w:type="dxa"/>
            <w:tcBorders>
              <w:top w:val="single" w:sz="4" w:space="0" w:color="auto"/>
              <w:left w:val="single" w:sz="4" w:space="0" w:color="auto"/>
              <w:bottom w:val="single" w:sz="4" w:space="0" w:color="auto"/>
              <w:right w:val="single" w:sz="4" w:space="0" w:color="auto"/>
            </w:tcBorders>
            <w:hideMark/>
          </w:tcPr>
          <w:p w:rsidR="008A4B80" w:rsidRPr="00D01881" w:rsidRDefault="008A4B80" w:rsidP="00771CB3">
            <w:pPr>
              <w:adjustRightInd w:val="0"/>
              <w:spacing w:line="240" w:lineRule="auto"/>
              <w:ind w:firstLine="0"/>
              <w:jc w:val="center"/>
              <w:rPr>
                <w:rFonts w:eastAsia="Calibri"/>
                <w:sz w:val="26"/>
                <w:szCs w:val="26"/>
                <w:lang w:eastAsia="en-US"/>
              </w:rPr>
            </w:pPr>
            <w:r w:rsidRPr="00D01881">
              <w:rPr>
                <w:rFonts w:eastAsia="Calibri"/>
                <w:sz w:val="26"/>
                <w:szCs w:val="26"/>
                <w:lang w:eastAsia="en-US"/>
              </w:rPr>
              <w:t>Количество тренировок в неделю</w:t>
            </w:r>
          </w:p>
        </w:tc>
        <w:tc>
          <w:tcPr>
            <w:tcW w:w="2410" w:type="dxa"/>
            <w:tcBorders>
              <w:top w:val="single" w:sz="4" w:space="0" w:color="auto"/>
              <w:left w:val="single" w:sz="4" w:space="0" w:color="auto"/>
              <w:bottom w:val="single" w:sz="4" w:space="0" w:color="auto"/>
              <w:right w:val="single" w:sz="4" w:space="0" w:color="auto"/>
            </w:tcBorders>
            <w:hideMark/>
          </w:tcPr>
          <w:p w:rsidR="008A4B80" w:rsidRPr="00D01881" w:rsidRDefault="008A4B80" w:rsidP="00771CB3">
            <w:pPr>
              <w:adjustRightInd w:val="0"/>
              <w:spacing w:line="240" w:lineRule="auto"/>
              <w:ind w:firstLine="0"/>
              <w:jc w:val="center"/>
              <w:rPr>
                <w:rFonts w:eastAsia="Calibri"/>
                <w:sz w:val="26"/>
                <w:szCs w:val="26"/>
                <w:lang w:eastAsia="en-US"/>
              </w:rPr>
            </w:pPr>
            <w:r w:rsidRPr="00D01881">
              <w:rPr>
                <w:rFonts w:eastAsia="Calibri"/>
                <w:sz w:val="26"/>
                <w:szCs w:val="26"/>
                <w:lang w:eastAsia="en-US"/>
              </w:rPr>
              <w:t>6</w:t>
            </w:r>
          </w:p>
        </w:tc>
        <w:tc>
          <w:tcPr>
            <w:tcW w:w="2474" w:type="dxa"/>
            <w:tcBorders>
              <w:top w:val="single" w:sz="4" w:space="0" w:color="auto"/>
              <w:left w:val="single" w:sz="4" w:space="0" w:color="auto"/>
              <w:bottom w:val="single" w:sz="4" w:space="0" w:color="auto"/>
              <w:right w:val="single" w:sz="4" w:space="0" w:color="auto"/>
            </w:tcBorders>
            <w:hideMark/>
          </w:tcPr>
          <w:p w:rsidR="008A4B80" w:rsidRPr="00D01881" w:rsidRDefault="008A4B80" w:rsidP="00771CB3">
            <w:pPr>
              <w:adjustRightInd w:val="0"/>
              <w:spacing w:line="240" w:lineRule="auto"/>
              <w:ind w:firstLine="0"/>
              <w:jc w:val="center"/>
              <w:rPr>
                <w:rFonts w:eastAsia="Calibri"/>
                <w:sz w:val="26"/>
                <w:szCs w:val="26"/>
                <w:lang w:val="en-US" w:eastAsia="en-US"/>
              </w:rPr>
            </w:pPr>
            <w:r w:rsidRPr="00D01881">
              <w:rPr>
                <w:rFonts w:eastAsia="Calibri"/>
                <w:sz w:val="26"/>
                <w:szCs w:val="26"/>
                <w:lang w:val="en-US" w:eastAsia="en-US"/>
              </w:rPr>
              <w:t>6</w:t>
            </w:r>
          </w:p>
        </w:tc>
      </w:tr>
      <w:tr w:rsidR="008A4B80" w:rsidRPr="00D01881" w:rsidTr="000923ED">
        <w:trPr>
          <w:trHeight w:val="166"/>
          <w:jc w:val="center"/>
        </w:trPr>
        <w:tc>
          <w:tcPr>
            <w:tcW w:w="4320" w:type="dxa"/>
            <w:tcBorders>
              <w:top w:val="single" w:sz="4" w:space="0" w:color="auto"/>
              <w:left w:val="single" w:sz="4" w:space="0" w:color="auto"/>
              <w:bottom w:val="single" w:sz="4" w:space="0" w:color="auto"/>
              <w:right w:val="single" w:sz="4" w:space="0" w:color="auto"/>
            </w:tcBorders>
            <w:hideMark/>
          </w:tcPr>
          <w:p w:rsidR="008A4B80" w:rsidRPr="00D01881" w:rsidRDefault="008A4B80" w:rsidP="00771CB3">
            <w:pPr>
              <w:adjustRightInd w:val="0"/>
              <w:spacing w:line="240" w:lineRule="auto"/>
              <w:ind w:firstLine="0"/>
              <w:jc w:val="center"/>
              <w:rPr>
                <w:rFonts w:eastAsia="Calibri"/>
                <w:sz w:val="26"/>
                <w:szCs w:val="26"/>
                <w:lang w:eastAsia="en-US"/>
              </w:rPr>
            </w:pPr>
            <w:r w:rsidRPr="00D01881">
              <w:rPr>
                <w:rFonts w:eastAsia="Calibri"/>
                <w:sz w:val="26"/>
                <w:szCs w:val="26"/>
                <w:lang w:eastAsia="en-US"/>
              </w:rPr>
              <w:t>Общее количество часов в год</w:t>
            </w:r>
          </w:p>
        </w:tc>
        <w:tc>
          <w:tcPr>
            <w:tcW w:w="2410" w:type="dxa"/>
            <w:tcBorders>
              <w:top w:val="single" w:sz="4" w:space="0" w:color="auto"/>
              <w:left w:val="single" w:sz="4" w:space="0" w:color="auto"/>
              <w:bottom w:val="single" w:sz="4" w:space="0" w:color="auto"/>
              <w:right w:val="single" w:sz="4" w:space="0" w:color="auto"/>
            </w:tcBorders>
            <w:hideMark/>
          </w:tcPr>
          <w:p w:rsidR="008A4B80" w:rsidRPr="00D01881" w:rsidRDefault="008A4B80" w:rsidP="00771CB3">
            <w:pPr>
              <w:adjustRightInd w:val="0"/>
              <w:spacing w:line="240" w:lineRule="auto"/>
              <w:ind w:firstLine="0"/>
              <w:jc w:val="center"/>
              <w:rPr>
                <w:rFonts w:eastAsia="Calibri"/>
                <w:sz w:val="26"/>
                <w:szCs w:val="26"/>
                <w:lang w:val="en-US" w:eastAsia="en-US"/>
              </w:rPr>
            </w:pPr>
            <w:r w:rsidRPr="00D01881">
              <w:rPr>
                <w:rFonts w:eastAsia="Calibri"/>
                <w:sz w:val="26"/>
                <w:szCs w:val="26"/>
                <w:lang w:eastAsia="en-US"/>
              </w:rPr>
              <w:t>552</w:t>
            </w:r>
          </w:p>
        </w:tc>
        <w:tc>
          <w:tcPr>
            <w:tcW w:w="2474" w:type="dxa"/>
            <w:tcBorders>
              <w:top w:val="single" w:sz="4" w:space="0" w:color="auto"/>
              <w:left w:val="single" w:sz="4" w:space="0" w:color="auto"/>
              <w:bottom w:val="single" w:sz="4" w:space="0" w:color="auto"/>
              <w:right w:val="single" w:sz="4" w:space="0" w:color="auto"/>
            </w:tcBorders>
            <w:hideMark/>
          </w:tcPr>
          <w:p w:rsidR="008A4B80" w:rsidRPr="00D01881" w:rsidRDefault="008A4B80" w:rsidP="00771CB3">
            <w:pPr>
              <w:adjustRightInd w:val="0"/>
              <w:spacing w:line="240" w:lineRule="auto"/>
              <w:ind w:firstLine="0"/>
              <w:jc w:val="center"/>
              <w:rPr>
                <w:rFonts w:eastAsia="Calibri"/>
                <w:sz w:val="26"/>
                <w:szCs w:val="26"/>
                <w:lang w:eastAsia="en-US"/>
              </w:rPr>
            </w:pPr>
            <w:r w:rsidRPr="00D01881">
              <w:rPr>
                <w:rFonts w:eastAsia="Calibri"/>
                <w:sz w:val="26"/>
                <w:szCs w:val="26"/>
                <w:lang w:eastAsia="en-US"/>
              </w:rPr>
              <w:t>828</w:t>
            </w:r>
          </w:p>
        </w:tc>
      </w:tr>
      <w:tr w:rsidR="008A4B80" w:rsidRPr="00D01881" w:rsidTr="000923ED">
        <w:trPr>
          <w:trHeight w:val="246"/>
          <w:jc w:val="center"/>
        </w:trPr>
        <w:tc>
          <w:tcPr>
            <w:tcW w:w="4320" w:type="dxa"/>
            <w:tcBorders>
              <w:top w:val="single" w:sz="4" w:space="0" w:color="auto"/>
              <w:left w:val="single" w:sz="4" w:space="0" w:color="auto"/>
              <w:bottom w:val="single" w:sz="4" w:space="0" w:color="auto"/>
              <w:right w:val="single" w:sz="4" w:space="0" w:color="auto"/>
            </w:tcBorders>
            <w:hideMark/>
          </w:tcPr>
          <w:p w:rsidR="008A4B80" w:rsidRPr="00D01881" w:rsidRDefault="008A4B80" w:rsidP="00771CB3">
            <w:pPr>
              <w:adjustRightInd w:val="0"/>
              <w:spacing w:line="240" w:lineRule="auto"/>
              <w:ind w:firstLine="0"/>
              <w:jc w:val="center"/>
              <w:rPr>
                <w:rFonts w:eastAsia="Calibri"/>
                <w:sz w:val="26"/>
                <w:szCs w:val="26"/>
                <w:lang w:eastAsia="en-US"/>
              </w:rPr>
            </w:pPr>
            <w:r w:rsidRPr="00D01881">
              <w:rPr>
                <w:rFonts w:eastAsia="Calibri"/>
                <w:sz w:val="26"/>
                <w:szCs w:val="26"/>
                <w:lang w:eastAsia="en-US"/>
              </w:rPr>
              <w:t>Общее количество тренировок в год</w:t>
            </w:r>
          </w:p>
        </w:tc>
        <w:tc>
          <w:tcPr>
            <w:tcW w:w="2410" w:type="dxa"/>
            <w:tcBorders>
              <w:top w:val="single" w:sz="4" w:space="0" w:color="auto"/>
              <w:left w:val="single" w:sz="4" w:space="0" w:color="auto"/>
              <w:bottom w:val="single" w:sz="4" w:space="0" w:color="auto"/>
              <w:right w:val="single" w:sz="4" w:space="0" w:color="auto"/>
            </w:tcBorders>
            <w:hideMark/>
          </w:tcPr>
          <w:p w:rsidR="008A4B80" w:rsidRPr="00D01881" w:rsidRDefault="008A4B80" w:rsidP="00771CB3">
            <w:pPr>
              <w:adjustRightInd w:val="0"/>
              <w:spacing w:line="240" w:lineRule="auto"/>
              <w:ind w:firstLine="0"/>
              <w:jc w:val="center"/>
              <w:rPr>
                <w:rFonts w:eastAsia="Calibri"/>
                <w:sz w:val="26"/>
                <w:szCs w:val="26"/>
                <w:lang w:eastAsia="en-US"/>
              </w:rPr>
            </w:pPr>
            <w:r w:rsidRPr="00D01881">
              <w:rPr>
                <w:rFonts w:eastAsia="Calibri"/>
                <w:sz w:val="26"/>
                <w:szCs w:val="26"/>
                <w:lang w:eastAsia="en-US"/>
              </w:rPr>
              <w:t>276</w:t>
            </w:r>
          </w:p>
        </w:tc>
        <w:tc>
          <w:tcPr>
            <w:tcW w:w="2474" w:type="dxa"/>
            <w:tcBorders>
              <w:top w:val="single" w:sz="4" w:space="0" w:color="auto"/>
              <w:left w:val="single" w:sz="4" w:space="0" w:color="auto"/>
              <w:bottom w:val="single" w:sz="4" w:space="0" w:color="auto"/>
              <w:right w:val="single" w:sz="4" w:space="0" w:color="auto"/>
            </w:tcBorders>
            <w:hideMark/>
          </w:tcPr>
          <w:p w:rsidR="008A4B80" w:rsidRPr="00D01881" w:rsidRDefault="008A4B80" w:rsidP="00771CB3">
            <w:pPr>
              <w:adjustRightInd w:val="0"/>
              <w:spacing w:line="240" w:lineRule="auto"/>
              <w:ind w:firstLine="0"/>
              <w:jc w:val="center"/>
              <w:rPr>
                <w:rFonts w:eastAsia="Calibri"/>
                <w:sz w:val="26"/>
                <w:szCs w:val="26"/>
                <w:lang w:eastAsia="en-US"/>
              </w:rPr>
            </w:pPr>
            <w:r w:rsidRPr="00D01881">
              <w:rPr>
                <w:rFonts w:eastAsia="Calibri"/>
                <w:sz w:val="26"/>
                <w:szCs w:val="26"/>
                <w:lang w:eastAsia="en-US"/>
              </w:rPr>
              <w:t>276</w:t>
            </w:r>
          </w:p>
        </w:tc>
      </w:tr>
    </w:tbl>
    <w:p w:rsidR="008A4B80" w:rsidRPr="00D01881" w:rsidRDefault="008A4B80" w:rsidP="00771CB3">
      <w:pPr>
        <w:spacing w:line="240" w:lineRule="auto"/>
        <w:rPr>
          <w:sz w:val="26"/>
          <w:szCs w:val="26"/>
        </w:rPr>
      </w:pPr>
    </w:p>
    <w:p w:rsidR="00AB6A5F" w:rsidRPr="00D01881" w:rsidRDefault="00AB6A5F" w:rsidP="00771CB3">
      <w:pPr>
        <w:spacing w:line="240" w:lineRule="auto"/>
        <w:rPr>
          <w:b/>
          <w:sz w:val="26"/>
          <w:szCs w:val="26"/>
        </w:rPr>
      </w:pPr>
      <w:r w:rsidRPr="00D01881">
        <w:rPr>
          <w:b/>
          <w:sz w:val="26"/>
          <w:szCs w:val="26"/>
        </w:rPr>
        <w:t>Этап совершенствования спортивного мастерства</w:t>
      </w:r>
    </w:p>
    <w:p w:rsidR="00AB6A5F" w:rsidRPr="00D01881" w:rsidRDefault="00AB6A5F" w:rsidP="00771CB3">
      <w:pPr>
        <w:spacing w:line="240" w:lineRule="auto"/>
        <w:rPr>
          <w:sz w:val="26"/>
          <w:szCs w:val="26"/>
        </w:rPr>
      </w:pPr>
      <w:r w:rsidRPr="00D01881">
        <w:rPr>
          <w:sz w:val="26"/>
          <w:szCs w:val="26"/>
        </w:rPr>
        <w:t>Подготовку на данном этапе должны проходить только те спортсмены, которые имеют достаточный функциональный потенциал и устойчивую мотивацию к высшим достижениям в избранном виде велосипедного спорта. Стратегия многолетней подготовки предполагает, что в ходе этапа в своей основе должна быть завершена целенаправленная работа по формированию прочного фундамента специализированной подготовленности.</w:t>
      </w:r>
    </w:p>
    <w:p w:rsidR="00AB6A5F" w:rsidRPr="00D01881" w:rsidRDefault="00AB6A5F" w:rsidP="00771CB3">
      <w:pPr>
        <w:spacing w:line="240" w:lineRule="auto"/>
        <w:rPr>
          <w:sz w:val="26"/>
          <w:szCs w:val="26"/>
        </w:rPr>
      </w:pPr>
      <w:r w:rsidRPr="00D01881">
        <w:rPr>
          <w:sz w:val="26"/>
          <w:szCs w:val="26"/>
        </w:rPr>
        <w:t>Процентное содержание сре</w:t>
      </w:r>
      <w:proofErr w:type="gramStart"/>
      <w:r w:rsidRPr="00D01881">
        <w:rPr>
          <w:sz w:val="26"/>
          <w:szCs w:val="26"/>
        </w:rPr>
        <w:t>дств сп</w:t>
      </w:r>
      <w:proofErr w:type="gramEnd"/>
      <w:r w:rsidRPr="00D01881">
        <w:rPr>
          <w:sz w:val="26"/>
          <w:szCs w:val="26"/>
        </w:rPr>
        <w:t xml:space="preserve">ециализированной подготовки сохраняет тенденцию к увеличению и постепенно достигает уровня 77,5% и более от общего объема. Организационные и методические аспекты подготовки приобретают </w:t>
      </w:r>
      <w:r w:rsidRPr="00D01881">
        <w:rPr>
          <w:sz w:val="26"/>
          <w:szCs w:val="26"/>
        </w:rPr>
        <w:lastRenderedPageBreak/>
        <w:t>профессионализированные черты этапа высших достижений. Активно применяются средства и методы подготовки, максимально приближенные к соревновательной деятельности в избранном виде велосипедного спорта.</w:t>
      </w:r>
    </w:p>
    <w:p w:rsidR="00AB6A5F" w:rsidRPr="00D01881" w:rsidRDefault="00AB6A5F" w:rsidP="00771CB3">
      <w:pPr>
        <w:spacing w:line="240" w:lineRule="auto"/>
        <w:rPr>
          <w:sz w:val="26"/>
          <w:szCs w:val="26"/>
        </w:rPr>
      </w:pPr>
      <w:r w:rsidRPr="00D01881">
        <w:rPr>
          <w:sz w:val="26"/>
          <w:szCs w:val="26"/>
        </w:rPr>
        <w:t>Количественные параметры объема специализированных нагрузок не должны превышать 60-70% относительно последующего этапа высших достижений. Такой подход позволяет избежать срыва адаптационных возможностей организма спортсмена, обеспечивая при этом необходимое поступательное развитие. Увеличивается число тренировочных занятий избирательной направленности.</w:t>
      </w:r>
    </w:p>
    <w:p w:rsidR="00AB6A5F" w:rsidRPr="00D01881" w:rsidRDefault="00AB6A5F" w:rsidP="00771CB3">
      <w:pPr>
        <w:spacing w:line="240" w:lineRule="auto"/>
        <w:rPr>
          <w:sz w:val="26"/>
          <w:szCs w:val="26"/>
        </w:rPr>
      </w:pPr>
      <w:r w:rsidRPr="00D01881">
        <w:rPr>
          <w:sz w:val="26"/>
          <w:szCs w:val="26"/>
        </w:rPr>
        <w:t xml:space="preserve">В процессе этапного контроля уделяется особое внимание соответствию уровня физического развития и функциональной </w:t>
      </w:r>
      <w:proofErr w:type="gramStart"/>
      <w:r w:rsidRPr="00D01881">
        <w:rPr>
          <w:sz w:val="26"/>
          <w:szCs w:val="26"/>
        </w:rPr>
        <w:t>подготовленности</w:t>
      </w:r>
      <w:proofErr w:type="gramEnd"/>
      <w:r w:rsidRPr="00D01881">
        <w:rPr>
          <w:sz w:val="26"/>
          <w:szCs w:val="26"/>
        </w:rPr>
        <w:t xml:space="preserve"> модельным характеристикам велосипедистов данной возрастной категории. Показатели функциональной подготовленности оцениваются с учетом освоения должного объема тренировочных и соревновательных нагрузок по годам обучения в спортивной школе. </w:t>
      </w:r>
    </w:p>
    <w:p w:rsidR="00AB6A5F" w:rsidRPr="00D01881" w:rsidRDefault="00AB6A5F" w:rsidP="00771CB3">
      <w:pPr>
        <w:spacing w:line="240" w:lineRule="auto"/>
        <w:rPr>
          <w:sz w:val="26"/>
          <w:szCs w:val="26"/>
        </w:rPr>
      </w:pPr>
      <w:r w:rsidRPr="00D01881">
        <w:rPr>
          <w:sz w:val="26"/>
          <w:szCs w:val="26"/>
        </w:rPr>
        <w:t>В процессе технико-тактической подготовки внимание уделяется совершенствованию и стабилизации отдельных элементов соревновательной деятельности. Целесообразно в годичном цикле планировать не менее 3-4 многодневных гонок протяженностью 6-9 этапов для мужчин и 3-4 многодневных гонок протяженностью 4-6 этапов для женщин.</w:t>
      </w:r>
    </w:p>
    <w:p w:rsidR="00A25CC8" w:rsidRPr="00D01881" w:rsidRDefault="00AB6A5F" w:rsidP="00771CB3">
      <w:pPr>
        <w:spacing w:line="240" w:lineRule="auto"/>
        <w:rPr>
          <w:sz w:val="26"/>
          <w:szCs w:val="26"/>
        </w:rPr>
      </w:pPr>
      <w:r w:rsidRPr="00D01881">
        <w:rPr>
          <w:sz w:val="26"/>
          <w:szCs w:val="26"/>
        </w:rPr>
        <w:t>Оптимальные сроки становления спортивного мастерства предполагают, что по мере освоения тренировочных и соревновательных нагрузок на этапе совершенствования спортивного мастерства гонщик должен выполнить норму «Мастер спорта» ЕВСК в гонках на шоссе.</w:t>
      </w:r>
    </w:p>
    <w:p w:rsidR="000923ED" w:rsidRPr="00D01881" w:rsidRDefault="000923ED" w:rsidP="00771CB3">
      <w:pPr>
        <w:spacing w:line="240" w:lineRule="auto"/>
        <w:rPr>
          <w:sz w:val="26"/>
          <w:szCs w:val="26"/>
        </w:rPr>
      </w:pPr>
      <w:r w:rsidRPr="00D01881">
        <w:rPr>
          <w:sz w:val="26"/>
          <w:szCs w:val="26"/>
        </w:rPr>
        <w:t xml:space="preserve">Недельный режим тренировочной работы является максимальным и устанавливается в зависимости от периода и задач подготовки. </w:t>
      </w:r>
    </w:p>
    <w:p w:rsidR="000923ED" w:rsidRPr="00D01881" w:rsidRDefault="000923ED" w:rsidP="00771CB3">
      <w:pPr>
        <w:widowControl w:val="0"/>
        <w:adjustRightInd w:val="0"/>
        <w:spacing w:line="240" w:lineRule="auto"/>
        <w:jc w:val="right"/>
        <w:rPr>
          <w:b/>
          <w:i/>
          <w:sz w:val="26"/>
          <w:szCs w:val="26"/>
        </w:rPr>
      </w:pPr>
      <w:r w:rsidRPr="00D01881">
        <w:rPr>
          <w:b/>
          <w:i/>
          <w:sz w:val="26"/>
          <w:szCs w:val="26"/>
        </w:rPr>
        <w:t>Таблица 22</w:t>
      </w:r>
    </w:p>
    <w:p w:rsidR="000923ED" w:rsidRPr="00D01881" w:rsidRDefault="000923ED" w:rsidP="00771CB3">
      <w:pPr>
        <w:widowControl w:val="0"/>
        <w:adjustRightInd w:val="0"/>
        <w:spacing w:line="240" w:lineRule="auto"/>
        <w:jc w:val="center"/>
        <w:rPr>
          <w:b/>
          <w:sz w:val="26"/>
          <w:szCs w:val="26"/>
        </w:rPr>
      </w:pPr>
      <w:r w:rsidRPr="00D01881">
        <w:rPr>
          <w:b/>
          <w:sz w:val="26"/>
          <w:szCs w:val="26"/>
        </w:rPr>
        <w:t xml:space="preserve">Нормативы максимального объема тренировочной нагрузки </w:t>
      </w:r>
    </w:p>
    <w:p w:rsidR="000923ED" w:rsidRPr="00D01881" w:rsidRDefault="000923ED" w:rsidP="00771CB3">
      <w:pPr>
        <w:widowControl w:val="0"/>
        <w:adjustRightInd w:val="0"/>
        <w:spacing w:line="240" w:lineRule="auto"/>
        <w:jc w:val="center"/>
        <w:rPr>
          <w:b/>
          <w:sz w:val="26"/>
          <w:szCs w:val="26"/>
        </w:rPr>
      </w:pPr>
      <w:r w:rsidRPr="00D01881">
        <w:rPr>
          <w:b/>
          <w:sz w:val="26"/>
          <w:szCs w:val="26"/>
        </w:rPr>
        <w:t>в велоспорт-шоссе на этапе совершенствования спортивного мастерства</w:t>
      </w:r>
    </w:p>
    <w:tbl>
      <w:tblPr>
        <w:tblW w:w="9521" w:type="dxa"/>
        <w:jc w:val="center"/>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29"/>
        <w:gridCol w:w="4192"/>
      </w:tblGrid>
      <w:tr w:rsidR="000923ED" w:rsidRPr="00D01881" w:rsidTr="00662D44">
        <w:trPr>
          <w:trHeight w:val="838"/>
          <w:jc w:val="center"/>
        </w:trPr>
        <w:tc>
          <w:tcPr>
            <w:tcW w:w="5329" w:type="dxa"/>
          </w:tcPr>
          <w:p w:rsidR="000923ED" w:rsidRPr="00D01881" w:rsidRDefault="000923ED" w:rsidP="00771CB3">
            <w:pPr>
              <w:suppressAutoHyphens/>
              <w:adjustRightInd w:val="0"/>
              <w:spacing w:line="240" w:lineRule="auto"/>
              <w:jc w:val="center"/>
              <w:rPr>
                <w:bCs/>
                <w:color w:val="000000"/>
                <w:spacing w:val="2"/>
                <w:sz w:val="26"/>
                <w:szCs w:val="26"/>
                <w:lang w:eastAsia="ar-SA"/>
              </w:rPr>
            </w:pPr>
            <w:r w:rsidRPr="00D01881">
              <w:rPr>
                <w:bCs/>
                <w:color w:val="000000"/>
                <w:spacing w:val="2"/>
                <w:sz w:val="26"/>
                <w:szCs w:val="26"/>
                <w:lang w:eastAsia="ar-SA"/>
              </w:rPr>
              <w:t>Этапный норматив</w:t>
            </w:r>
          </w:p>
        </w:tc>
        <w:tc>
          <w:tcPr>
            <w:tcW w:w="4192" w:type="dxa"/>
          </w:tcPr>
          <w:p w:rsidR="000923ED" w:rsidRPr="00D01881" w:rsidRDefault="000923ED" w:rsidP="00771CB3">
            <w:pPr>
              <w:suppressAutoHyphens/>
              <w:adjustRightInd w:val="0"/>
              <w:spacing w:line="240" w:lineRule="auto"/>
              <w:jc w:val="center"/>
              <w:rPr>
                <w:bCs/>
                <w:color w:val="000000"/>
                <w:spacing w:val="2"/>
                <w:sz w:val="26"/>
                <w:szCs w:val="26"/>
                <w:lang w:eastAsia="ar-SA"/>
              </w:rPr>
            </w:pPr>
            <w:r w:rsidRPr="00D01881">
              <w:rPr>
                <w:bCs/>
                <w:color w:val="000000"/>
                <w:spacing w:val="2"/>
                <w:sz w:val="26"/>
                <w:szCs w:val="26"/>
                <w:lang w:eastAsia="ar-SA"/>
              </w:rPr>
              <w:t>Этап совершенствования спортивного мастерства</w:t>
            </w:r>
          </w:p>
        </w:tc>
      </w:tr>
      <w:tr w:rsidR="000923ED" w:rsidRPr="00D01881" w:rsidTr="00662D44">
        <w:trPr>
          <w:trHeight w:val="99"/>
          <w:jc w:val="center"/>
        </w:trPr>
        <w:tc>
          <w:tcPr>
            <w:tcW w:w="5329" w:type="dxa"/>
          </w:tcPr>
          <w:p w:rsidR="000923ED" w:rsidRPr="00D01881" w:rsidRDefault="000923ED" w:rsidP="00771CB3">
            <w:pPr>
              <w:suppressAutoHyphens/>
              <w:adjustRightInd w:val="0"/>
              <w:spacing w:line="240" w:lineRule="auto"/>
              <w:jc w:val="center"/>
              <w:rPr>
                <w:bCs/>
                <w:color w:val="000000"/>
                <w:spacing w:val="2"/>
                <w:sz w:val="26"/>
                <w:szCs w:val="26"/>
                <w:lang w:eastAsia="ar-SA"/>
              </w:rPr>
            </w:pPr>
            <w:r w:rsidRPr="00D01881">
              <w:rPr>
                <w:bCs/>
                <w:color w:val="000000"/>
                <w:spacing w:val="2"/>
                <w:sz w:val="26"/>
                <w:szCs w:val="26"/>
                <w:lang w:eastAsia="ar-SA"/>
              </w:rPr>
              <w:t>Количество часов в неделю</w:t>
            </w:r>
          </w:p>
        </w:tc>
        <w:tc>
          <w:tcPr>
            <w:tcW w:w="4192" w:type="dxa"/>
          </w:tcPr>
          <w:p w:rsidR="000923ED" w:rsidRPr="00D01881" w:rsidRDefault="000923ED" w:rsidP="00771CB3">
            <w:pPr>
              <w:suppressAutoHyphens/>
              <w:adjustRightInd w:val="0"/>
              <w:spacing w:line="240" w:lineRule="auto"/>
              <w:jc w:val="center"/>
              <w:rPr>
                <w:bCs/>
                <w:color w:val="000000"/>
                <w:spacing w:val="2"/>
                <w:sz w:val="26"/>
                <w:szCs w:val="26"/>
                <w:lang w:val="en-US" w:eastAsia="ar-SA"/>
              </w:rPr>
            </w:pPr>
            <w:r w:rsidRPr="00D01881">
              <w:rPr>
                <w:bCs/>
                <w:color w:val="000000"/>
                <w:spacing w:val="2"/>
                <w:sz w:val="26"/>
                <w:szCs w:val="26"/>
                <w:lang w:eastAsia="ar-SA"/>
              </w:rPr>
              <w:t>2</w:t>
            </w:r>
            <w:r w:rsidRPr="00D01881">
              <w:rPr>
                <w:bCs/>
                <w:color w:val="000000"/>
                <w:spacing w:val="2"/>
                <w:sz w:val="26"/>
                <w:szCs w:val="26"/>
                <w:lang w:val="en-US" w:eastAsia="ar-SA"/>
              </w:rPr>
              <w:t>4</w:t>
            </w:r>
          </w:p>
        </w:tc>
      </w:tr>
      <w:tr w:rsidR="000923ED" w:rsidRPr="00D01881" w:rsidTr="00662D44">
        <w:trPr>
          <w:trHeight w:val="271"/>
          <w:jc w:val="center"/>
        </w:trPr>
        <w:tc>
          <w:tcPr>
            <w:tcW w:w="5329" w:type="dxa"/>
          </w:tcPr>
          <w:p w:rsidR="000923ED" w:rsidRPr="00D01881" w:rsidRDefault="000923ED" w:rsidP="00771CB3">
            <w:pPr>
              <w:suppressAutoHyphens/>
              <w:adjustRightInd w:val="0"/>
              <w:spacing w:line="240" w:lineRule="auto"/>
              <w:jc w:val="center"/>
              <w:rPr>
                <w:bCs/>
                <w:color w:val="000000"/>
                <w:spacing w:val="2"/>
                <w:sz w:val="26"/>
                <w:szCs w:val="26"/>
                <w:lang w:eastAsia="ar-SA"/>
              </w:rPr>
            </w:pPr>
            <w:r w:rsidRPr="00D01881">
              <w:rPr>
                <w:bCs/>
                <w:color w:val="000000"/>
                <w:spacing w:val="2"/>
                <w:sz w:val="26"/>
                <w:szCs w:val="26"/>
                <w:lang w:eastAsia="ar-SA"/>
              </w:rPr>
              <w:t>Количество тренировок в неделю</w:t>
            </w:r>
          </w:p>
        </w:tc>
        <w:tc>
          <w:tcPr>
            <w:tcW w:w="4192" w:type="dxa"/>
          </w:tcPr>
          <w:p w:rsidR="000923ED" w:rsidRPr="00D01881" w:rsidRDefault="000923ED" w:rsidP="00771CB3">
            <w:pPr>
              <w:suppressAutoHyphens/>
              <w:adjustRightInd w:val="0"/>
              <w:spacing w:line="240" w:lineRule="auto"/>
              <w:jc w:val="center"/>
              <w:rPr>
                <w:bCs/>
                <w:color w:val="000000"/>
                <w:spacing w:val="2"/>
                <w:sz w:val="26"/>
                <w:szCs w:val="26"/>
                <w:lang w:val="en-US" w:eastAsia="ar-SA"/>
              </w:rPr>
            </w:pPr>
            <w:r w:rsidRPr="00D01881">
              <w:rPr>
                <w:bCs/>
                <w:color w:val="000000"/>
                <w:spacing w:val="2"/>
                <w:sz w:val="26"/>
                <w:szCs w:val="26"/>
                <w:lang w:val="en-US" w:eastAsia="ar-SA"/>
              </w:rPr>
              <w:t>6</w:t>
            </w:r>
          </w:p>
        </w:tc>
      </w:tr>
      <w:tr w:rsidR="000923ED" w:rsidRPr="00D01881" w:rsidTr="00662D44">
        <w:trPr>
          <w:trHeight w:val="162"/>
          <w:jc w:val="center"/>
        </w:trPr>
        <w:tc>
          <w:tcPr>
            <w:tcW w:w="5329" w:type="dxa"/>
          </w:tcPr>
          <w:p w:rsidR="000923ED" w:rsidRPr="00D01881" w:rsidRDefault="000923ED" w:rsidP="00771CB3">
            <w:pPr>
              <w:suppressAutoHyphens/>
              <w:adjustRightInd w:val="0"/>
              <w:spacing w:line="240" w:lineRule="auto"/>
              <w:jc w:val="center"/>
              <w:rPr>
                <w:bCs/>
                <w:color w:val="000000"/>
                <w:spacing w:val="2"/>
                <w:sz w:val="26"/>
                <w:szCs w:val="26"/>
                <w:lang w:eastAsia="ar-SA"/>
              </w:rPr>
            </w:pPr>
            <w:r w:rsidRPr="00D01881">
              <w:rPr>
                <w:bCs/>
                <w:color w:val="000000"/>
                <w:spacing w:val="2"/>
                <w:sz w:val="26"/>
                <w:szCs w:val="26"/>
                <w:lang w:eastAsia="ar-SA"/>
              </w:rPr>
              <w:t>Общее количество часов в год</w:t>
            </w:r>
          </w:p>
        </w:tc>
        <w:tc>
          <w:tcPr>
            <w:tcW w:w="4192" w:type="dxa"/>
          </w:tcPr>
          <w:p w:rsidR="000923ED" w:rsidRPr="00D01881" w:rsidRDefault="000923ED" w:rsidP="00771CB3">
            <w:pPr>
              <w:suppressAutoHyphens/>
              <w:adjustRightInd w:val="0"/>
              <w:spacing w:line="240" w:lineRule="auto"/>
              <w:jc w:val="center"/>
              <w:rPr>
                <w:bCs/>
                <w:color w:val="000000"/>
                <w:spacing w:val="2"/>
                <w:sz w:val="26"/>
                <w:szCs w:val="26"/>
                <w:lang w:val="en-US" w:eastAsia="ar-SA"/>
              </w:rPr>
            </w:pPr>
            <w:r w:rsidRPr="00D01881">
              <w:rPr>
                <w:bCs/>
                <w:color w:val="000000"/>
                <w:spacing w:val="2"/>
                <w:sz w:val="26"/>
                <w:szCs w:val="26"/>
                <w:lang w:eastAsia="ar-SA"/>
              </w:rPr>
              <w:t>1104</w:t>
            </w:r>
          </w:p>
        </w:tc>
      </w:tr>
      <w:tr w:rsidR="000923ED" w:rsidRPr="00D01881" w:rsidTr="00662D44">
        <w:trPr>
          <w:trHeight w:val="240"/>
          <w:jc w:val="center"/>
        </w:trPr>
        <w:tc>
          <w:tcPr>
            <w:tcW w:w="5329" w:type="dxa"/>
          </w:tcPr>
          <w:p w:rsidR="000923ED" w:rsidRPr="00D01881" w:rsidRDefault="000923ED" w:rsidP="00771CB3">
            <w:pPr>
              <w:suppressAutoHyphens/>
              <w:adjustRightInd w:val="0"/>
              <w:spacing w:line="240" w:lineRule="auto"/>
              <w:jc w:val="center"/>
              <w:rPr>
                <w:bCs/>
                <w:color w:val="000000"/>
                <w:spacing w:val="2"/>
                <w:sz w:val="26"/>
                <w:szCs w:val="26"/>
                <w:lang w:eastAsia="ar-SA"/>
              </w:rPr>
            </w:pPr>
            <w:r w:rsidRPr="00D01881">
              <w:rPr>
                <w:bCs/>
                <w:color w:val="000000"/>
                <w:spacing w:val="2"/>
                <w:sz w:val="26"/>
                <w:szCs w:val="26"/>
                <w:lang w:eastAsia="ar-SA"/>
              </w:rPr>
              <w:t>Общее количество тренировок в год</w:t>
            </w:r>
          </w:p>
        </w:tc>
        <w:tc>
          <w:tcPr>
            <w:tcW w:w="4192" w:type="dxa"/>
          </w:tcPr>
          <w:p w:rsidR="000923ED" w:rsidRPr="00D01881" w:rsidRDefault="000923ED" w:rsidP="00771CB3">
            <w:pPr>
              <w:suppressAutoHyphens/>
              <w:adjustRightInd w:val="0"/>
              <w:spacing w:line="240" w:lineRule="auto"/>
              <w:jc w:val="center"/>
              <w:rPr>
                <w:bCs/>
                <w:color w:val="000000"/>
                <w:spacing w:val="2"/>
                <w:sz w:val="26"/>
                <w:szCs w:val="26"/>
                <w:lang w:eastAsia="ar-SA"/>
              </w:rPr>
            </w:pPr>
            <w:r w:rsidRPr="00D01881">
              <w:rPr>
                <w:bCs/>
                <w:color w:val="000000"/>
                <w:spacing w:val="2"/>
                <w:sz w:val="26"/>
                <w:szCs w:val="26"/>
                <w:lang w:eastAsia="ar-SA"/>
              </w:rPr>
              <w:t>276</w:t>
            </w:r>
          </w:p>
        </w:tc>
      </w:tr>
    </w:tbl>
    <w:p w:rsidR="00A25CC8" w:rsidRPr="00D01881" w:rsidRDefault="00A25CC8" w:rsidP="00771CB3">
      <w:pPr>
        <w:spacing w:line="240" w:lineRule="auto"/>
        <w:rPr>
          <w:sz w:val="26"/>
          <w:szCs w:val="26"/>
        </w:rPr>
      </w:pPr>
    </w:p>
    <w:p w:rsidR="00A25CC8" w:rsidRPr="00D01881" w:rsidRDefault="00A25CC8" w:rsidP="00771CB3">
      <w:pPr>
        <w:spacing w:line="240" w:lineRule="auto"/>
        <w:rPr>
          <w:sz w:val="26"/>
          <w:szCs w:val="26"/>
        </w:rPr>
      </w:pPr>
    </w:p>
    <w:p w:rsidR="00A25CC8" w:rsidRPr="00D01881" w:rsidRDefault="00A25CC8" w:rsidP="00771CB3">
      <w:pPr>
        <w:spacing w:line="240" w:lineRule="auto"/>
        <w:rPr>
          <w:sz w:val="26"/>
          <w:szCs w:val="26"/>
        </w:rPr>
      </w:pPr>
    </w:p>
    <w:p w:rsidR="00A25CC8" w:rsidRPr="00D01881" w:rsidRDefault="00A25CC8" w:rsidP="00771CB3">
      <w:pPr>
        <w:spacing w:line="240" w:lineRule="auto"/>
        <w:rPr>
          <w:sz w:val="26"/>
          <w:szCs w:val="26"/>
        </w:rPr>
      </w:pPr>
    </w:p>
    <w:p w:rsidR="00A25CC8" w:rsidRPr="00D01881" w:rsidRDefault="00A25CC8" w:rsidP="00771CB3">
      <w:pPr>
        <w:spacing w:line="240" w:lineRule="auto"/>
        <w:rPr>
          <w:sz w:val="26"/>
          <w:szCs w:val="26"/>
        </w:rPr>
      </w:pPr>
    </w:p>
    <w:p w:rsidR="008E2F9B" w:rsidRPr="00D01881" w:rsidRDefault="00D90A1A" w:rsidP="00771CB3">
      <w:pPr>
        <w:spacing w:after="200" w:line="240" w:lineRule="auto"/>
        <w:ind w:firstLine="0"/>
        <w:contextualSpacing w:val="0"/>
        <w:jc w:val="left"/>
        <w:rPr>
          <w:sz w:val="26"/>
          <w:szCs w:val="26"/>
        </w:rPr>
      </w:pPr>
      <w:r w:rsidRPr="00D01881">
        <w:rPr>
          <w:sz w:val="26"/>
          <w:szCs w:val="26"/>
        </w:rPr>
        <w:br w:type="page"/>
      </w:r>
    </w:p>
    <w:p w:rsidR="008C064A" w:rsidRPr="00D01881" w:rsidRDefault="000337F7" w:rsidP="00771CB3">
      <w:pPr>
        <w:pStyle w:val="1"/>
        <w:spacing w:line="240" w:lineRule="auto"/>
        <w:rPr>
          <w:sz w:val="26"/>
          <w:szCs w:val="26"/>
        </w:rPr>
      </w:pPr>
      <w:bookmarkStart w:id="18" w:name="_Toc442185784"/>
      <w:r w:rsidRPr="00D01881">
        <w:rPr>
          <w:sz w:val="26"/>
          <w:szCs w:val="26"/>
        </w:rPr>
        <w:lastRenderedPageBreak/>
        <w:t xml:space="preserve">РАЗДЕЛ </w:t>
      </w:r>
      <w:r w:rsidR="008C064A" w:rsidRPr="00D01881">
        <w:rPr>
          <w:sz w:val="26"/>
          <w:szCs w:val="26"/>
        </w:rPr>
        <w:t>4. СИСТЕМА КОНТРОЛЯ И ЗАЧЕТНЫЕ ТРЕБОВАНИЯ</w:t>
      </w:r>
      <w:bookmarkEnd w:id="18"/>
    </w:p>
    <w:p w:rsidR="008C064A" w:rsidRPr="00D01881" w:rsidRDefault="008C064A" w:rsidP="00771CB3">
      <w:pPr>
        <w:spacing w:before="30" w:after="30" w:line="240" w:lineRule="auto"/>
        <w:ind w:left="30" w:right="30"/>
        <w:outlineLvl w:val="6"/>
        <w:rPr>
          <w:sz w:val="26"/>
          <w:szCs w:val="26"/>
        </w:rPr>
      </w:pPr>
      <w:r w:rsidRPr="00D01881">
        <w:rPr>
          <w:sz w:val="26"/>
          <w:szCs w:val="26"/>
        </w:rPr>
        <w:t>Осуществление комплексного контроля тренировочного процесса и ур</w:t>
      </w:r>
      <w:r w:rsidR="00502971" w:rsidRPr="00D01881">
        <w:rPr>
          <w:sz w:val="26"/>
          <w:szCs w:val="26"/>
        </w:rPr>
        <w:t xml:space="preserve">овня спортивной </w:t>
      </w:r>
      <w:proofErr w:type="gramStart"/>
      <w:r w:rsidR="00502971" w:rsidRPr="00D01881">
        <w:rPr>
          <w:sz w:val="26"/>
          <w:szCs w:val="26"/>
        </w:rPr>
        <w:t>подготовки</w:t>
      </w:r>
      <w:proofErr w:type="gramEnd"/>
      <w:r w:rsidRPr="00D01881">
        <w:rPr>
          <w:sz w:val="26"/>
          <w:szCs w:val="26"/>
        </w:rPr>
        <w:t xml:space="preserve"> обучающихся по предметным областям на всех этапах является обязательным разделом Программы. </w:t>
      </w:r>
    </w:p>
    <w:p w:rsidR="008C064A" w:rsidRPr="00D01881" w:rsidRDefault="008C064A" w:rsidP="00771CB3">
      <w:pPr>
        <w:spacing w:before="30" w:after="30" w:line="240" w:lineRule="auto"/>
        <w:ind w:left="30" w:right="30"/>
        <w:outlineLvl w:val="6"/>
        <w:rPr>
          <w:sz w:val="26"/>
          <w:szCs w:val="26"/>
        </w:rPr>
      </w:pPr>
      <w:r w:rsidRPr="00D01881">
        <w:rPr>
          <w:sz w:val="26"/>
          <w:szCs w:val="26"/>
        </w:rPr>
        <w:t xml:space="preserve">Цель контроля – в соответствии с Программой обеспечить оптимальность воздействий тренировочных и соревновательных нагрузок на организм занимающихся при планомерном повышении уровня их специальной подготовленности по годам и в зависимости от целевой направленности этапа подготовки. Задача спортивного контроля – на основе объективных данных о состоянии спортсмена обосновать и осуществить реализацию закономерного хода подготовки и в случае его нарушения внести необходимую коррекцию тренировочного процесса. </w:t>
      </w:r>
    </w:p>
    <w:p w:rsidR="008C064A" w:rsidRPr="00D01881" w:rsidRDefault="008C064A" w:rsidP="00771CB3">
      <w:pPr>
        <w:spacing w:before="30" w:after="30" w:line="240" w:lineRule="auto"/>
        <w:ind w:left="30" w:right="30"/>
        <w:outlineLvl w:val="6"/>
        <w:rPr>
          <w:sz w:val="26"/>
          <w:szCs w:val="26"/>
        </w:rPr>
      </w:pPr>
      <w:r w:rsidRPr="00D01881">
        <w:rPr>
          <w:sz w:val="26"/>
          <w:szCs w:val="26"/>
        </w:rPr>
        <w:t>Основны</w:t>
      </w:r>
      <w:r w:rsidR="00502971" w:rsidRPr="00D01881">
        <w:rPr>
          <w:sz w:val="26"/>
          <w:szCs w:val="26"/>
        </w:rPr>
        <w:t>ми нормативами в подготовке лиц</w:t>
      </w:r>
      <w:r w:rsidRPr="00D01881">
        <w:rPr>
          <w:sz w:val="26"/>
          <w:szCs w:val="26"/>
        </w:rPr>
        <w:t xml:space="preserve"> занимающихся велоспортом-шоссе на этапах многолетнего тренировочного процесса являются: </w:t>
      </w:r>
    </w:p>
    <w:p w:rsidR="008C064A" w:rsidRPr="00D01881" w:rsidRDefault="008C064A" w:rsidP="00771CB3">
      <w:pPr>
        <w:spacing w:before="30" w:after="30" w:line="240" w:lineRule="auto"/>
        <w:ind w:left="30" w:right="30"/>
        <w:outlineLvl w:val="6"/>
        <w:rPr>
          <w:sz w:val="26"/>
          <w:szCs w:val="26"/>
        </w:rPr>
      </w:pPr>
      <w:r w:rsidRPr="00D01881">
        <w:rPr>
          <w:sz w:val="26"/>
          <w:szCs w:val="26"/>
        </w:rPr>
        <w:t xml:space="preserve">- общая посещаемость тренировок; </w:t>
      </w:r>
    </w:p>
    <w:p w:rsidR="008C064A" w:rsidRPr="00D01881" w:rsidRDefault="008C064A" w:rsidP="00771CB3">
      <w:pPr>
        <w:spacing w:before="30" w:after="30" w:line="240" w:lineRule="auto"/>
        <w:ind w:left="30" w:right="30"/>
        <w:outlineLvl w:val="6"/>
        <w:rPr>
          <w:sz w:val="26"/>
          <w:szCs w:val="26"/>
        </w:rPr>
      </w:pPr>
      <w:r w:rsidRPr="00D01881">
        <w:rPr>
          <w:sz w:val="26"/>
          <w:szCs w:val="26"/>
        </w:rPr>
        <w:t xml:space="preserve">- уровень и динамика спортивных результатов; </w:t>
      </w:r>
    </w:p>
    <w:p w:rsidR="008C064A" w:rsidRPr="00D01881" w:rsidRDefault="008C064A" w:rsidP="00771CB3">
      <w:pPr>
        <w:spacing w:before="30" w:after="30" w:line="240" w:lineRule="auto"/>
        <w:ind w:left="30" w:right="30"/>
        <w:outlineLvl w:val="6"/>
        <w:rPr>
          <w:sz w:val="26"/>
          <w:szCs w:val="26"/>
        </w:rPr>
      </w:pPr>
      <w:r w:rsidRPr="00D01881">
        <w:rPr>
          <w:sz w:val="26"/>
          <w:szCs w:val="26"/>
        </w:rPr>
        <w:t xml:space="preserve">- участие в соревнованиях; </w:t>
      </w:r>
    </w:p>
    <w:p w:rsidR="008C064A" w:rsidRPr="00D01881" w:rsidRDefault="008C064A" w:rsidP="00771CB3">
      <w:pPr>
        <w:spacing w:before="30" w:after="30" w:line="240" w:lineRule="auto"/>
        <w:ind w:left="30" w:right="30"/>
        <w:outlineLvl w:val="6"/>
        <w:rPr>
          <w:sz w:val="26"/>
          <w:szCs w:val="26"/>
        </w:rPr>
      </w:pPr>
      <w:r w:rsidRPr="00D01881">
        <w:rPr>
          <w:sz w:val="26"/>
          <w:szCs w:val="26"/>
        </w:rPr>
        <w:t xml:space="preserve">-нормативные требования спортивной квалификации; </w:t>
      </w:r>
    </w:p>
    <w:p w:rsidR="008C064A" w:rsidRPr="00D01881" w:rsidRDefault="008C064A" w:rsidP="00771CB3">
      <w:pPr>
        <w:spacing w:before="30" w:after="30" w:line="240" w:lineRule="auto"/>
        <w:ind w:left="30" w:right="30"/>
        <w:outlineLvl w:val="6"/>
        <w:rPr>
          <w:sz w:val="26"/>
          <w:szCs w:val="26"/>
        </w:rPr>
      </w:pPr>
      <w:r w:rsidRPr="00D01881">
        <w:rPr>
          <w:sz w:val="26"/>
          <w:szCs w:val="26"/>
        </w:rPr>
        <w:t xml:space="preserve">- теоретические знания </w:t>
      </w:r>
      <w:r w:rsidR="000923ED" w:rsidRPr="00D01881">
        <w:rPr>
          <w:sz w:val="26"/>
          <w:szCs w:val="26"/>
        </w:rPr>
        <w:t>в области избранного вида спота</w:t>
      </w:r>
      <w:r w:rsidRPr="00D01881">
        <w:rPr>
          <w:sz w:val="26"/>
          <w:szCs w:val="26"/>
        </w:rPr>
        <w:t xml:space="preserve">, спортивной тренировки, гигиены, здоровья человека, антидопингового образования. </w:t>
      </w:r>
    </w:p>
    <w:p w:rsidR="008C064A" w:rsidRPr="00D01881" w:rsidRDefault="008C064A" w:rsidP="00771CB3">
      <w:pPr>
        <w:spacing w:before="30" w:after="30" w:line="240" w:lineRule="auto"/>
        <w:ind w:left="30" w:right="30"/>
        <w:outlineLvl w:val="6"/>
        <w:rPr>
          <w:sz w:val="26"/>
          <w:szCs w:val="26"/>
        </w:rPr>
      </w:pPr>
      <w:r w:rsidRPr="00D01881">
        <w:rPr>
          <w:sz w:val="26"/>
          <w:szCs w:val="26"/>
        </w:rPr>
        <w:t xml:space="preserve">На каждом этапе многолетней подготовки осуществляется научно-методическое сопровождение, предусматривающее оценку динамики функционального состояния с учетом успешности социализации ребенка, его возрастных особенностей. </w:t>
      </w:r>
    </w:p>
    <w:p w:rsidR="008C064A" w:rsidRPr="00D01881" w:rsidRDefault="008C064A" w:rsidP="00771CB3">
      <w:pPr>
        <w:spacing w:before="30" w:after="30" w:line="240" w:lineRule="auto"/>
        <w:ind w:left="30" w:right="30"/>
        <w:outlineLvl w:val="6"/>
        <w:rPr>
          <w:sz w:val="26"/>
          <w:szCs w:val="26"/>
        </w:rPr>
      </w:pPr>
      <w:r w:rsidRPr="00D01881">
        <w:rPr>
          <w:sz w:val="26"/>
          <w:szCs w:val="26"/>
        </w:rPr>
        <w:t xml:space="preserve">Нормативные характеристики и основные показатели выполнения программных требований этапов подготовки: </w:t>
      </w:r>
    </w:p>
    <w:p w:rsidR="0009299F" w:rsidRPr="00D01881" w:rsidRDefault="008C064A" w:rsidP="00771CB3">
      <w:pPr>
        <w:spacing w:before="30" w:after="30" w:line="240" w:lineRule="auto"/>
        <w:ind w:left="30" w:right="30"/>
        <w:outlineLvl w:val="6"/>
        <w:rPr>
          <w:sz w:val="26"/>
          <w:szCs w:val="26"/>
        </w:rPr>
      </w:pPr>
      <w:r w:rsidRPr="00D01881">
        <w:rPr>
          <w:sz w:val="26"/>
          <w:szCs w:val="26"/>
        </w:rPr>
        <w:t>- стабильность состава обучающихся, посещаемость ими тренировочных занятий;</w:t>
      </w:r>
    </w:p>
    <w:p w:rsidR="008C064A" w:rsidRPr="00D01881" w:rsidRDefault="008C064A" w:rsidP="00771CB3">
      <w:pPr>
        <w:spacing w:before="30" w:after="30" w:line="240" w:lineRule="auto"/>
        <w:ind w:left="30" w:right="30"/>
        <w:outlineLvl w:val="6"/>
        <w:rPr>
          <w:bCs/>
          <w:sz w:val="26"/>
          <w:szCs w:val="26"/>
        </w:rPr>
      </w:pPr>
      <w:r w:rsidRPr="00D01881">
        <w:rPr>
          <w:bCs/>
          <w:sz w:val="26"/>
          <w:szCs w:val="26"/>
        </w:rPr>
        <w:t xml:space="preserve">- положительная динамика индивидуальных показателей развития физических качеств обучающихся; </w:t>
      </w:r>
    </w:p>
    <w:p w:rsidR="008C064A" w:rsidRPr="00D01881" w:rsidRDefault="008C064A" w:rsidP="00771CB3">
      <w:pPr>
        <w:spacing w:before="30" w:after="30" w:line="240" w:lineRule="auto"/>
        <w:ind w:left="30" w:right="30"/>
        <w:outlineLvl w:val="6"/>
        <w:rPr>
          <w:bCs/>
          <w:sz w:val="26"/>
          <w:szCs w:val="26"/>
        </w:rPr>
      </w:pPr>
      <w:r w:rsidRPr="00D01881">
        <w:rPr>
          <w:bCs/>
          <w:sz w:val="26"/>
          <w:szCs w:val="26"/>
        </w:rPr>
        <w:t>- уровень освоения основ гигиены и самоконтроля.</w:t>
      </w:r>
    </w:p>
    <w:p w:rsidR="00917D60" w:rsidRPr="00D01881" w:rsidRDefault="00917D60" w:rsidP="00771CB3">
      <w:pPr>
        <w:pStyle w:val="2"/>
        <w:spacing w:line="240" w:lineRule="auto"/>
        <w:rPr>
          <w:sz w:val="26"/>
          <w:szCs w:val="26"/>
        </w:rPr>
      </w:pPr>
      <w:bookmarkStart w:id="19" w:name="_Toc442185785"/>
      <w:r w:rsidRPr="00D01881">
        <w:rPr>
          <w:sz w:val="26"/>
          <w:szCs w:val="26"/>
        </w:rPr>
        <w:t>4.1. Комплексы контрольных упражнений для оценки результатов освоения Программы</w:t>
      </w:r>
      <w:bookmarkEnd w:id="19"/>
    </w:p>
    <w:p w:rsidR="00DE0A34" w:rsidRPr="00D01881" w:rsidRDefault="002B18A6" w:rsidP="00771CB3">
      <w:pPr>
        <w:spacing w:line="240" w:lineRule="auto"/>
        <w:rPr>
          <w:sz w:val="26"/>
          <w:szCs w:val="26"/>
        </w:rPr>
      </w:pPr>
      <w:r w:rsidRPr="00D01881">
        <w:rPr>
          <w:sz w:val="26"/>
          <w:szCs w:val="26"/>
        </w:rPr>
        <w:t>Для оценки результатов освоения Программы сдаются контрольно-переводные нормативы (нормативы общей физической и специальной физической подготовки).</w:t>
      </w:r>
    </w:p>
    <w:p w:rsidR="00DE0A34" w:rsidRPr="00D01881" w:rsidRDefault="00DE0A34" w:rsidP="00771CB3">
      <w:pPr>
        <w:spacing w:line="240" w:lineRule="auto"/>
        <w:rPr>
          <w:sz w:val="26"/>
          <w:szCs w:val="26"/>
        </w:rPr>
      </w:pPr>
      <w:r w:rsidRPr="00D01881">
        <w:rPr>
          <w:sz w:val="26"/>
          <w:szCs w:val="26"/>
        </w:rPr>
        <w:t xml:space="preserve">Для оценки уровня освоения Программы по предметной области «Теория и методика физической культуры и спорта» проводится зачет по пройденным темам. </w:t>
      </w:r>
    </w:p>
    <w:p w:rsidR="00DE0A34" w:rsidRPr="00D01881" w:rsidRDefault="00DE0A34" w:rsidP="00771CB3">
      <w:pPr>
        <w:spacing w:line="240" w:lineRule="auto"/>
        <w:rPr>
          <w:rFonts w:eastAsiaTheme="minorHAnsi"/>
          <w:color w:val="000000"/>
          <w:sz w:val="26"/>
          <w:szCs w:val="26"/>
          <w:lang w:eastAsia="en-US"/>
        </w:rPr>
      </w:pPr>
      <w:r w:rsidRPr="00D01881">
        <w:rPr>
          <w:rFonts w:eastAsiaTheme="minorHAnsi"/>
          <w:color w:val="000000"/>
          <w:sz w:val="26"/>
          <w:szCs w:val="26"/>
          <w:lang w:eastAsia="en-US"/>
        </w:rPr>
        <w:t>Для тестирования уровня освоения Программы по предметной области «Общая и специальная физическая подготовка» используют комплексы контрольных упражнений. Используются упражнения (таблицы 24,</w:t>
      </w:r>
      <w:r w:rsidR="00662D44">
        <w:rPr>
          <w:rFonts w:eastAsiaTheme="minorHAnsi"/>
          <w:color w:val="000000"/>
          <w:sz w:val="26"/>
          <w:szCs w:val="26"/>
          <w:lang w:eastAsia="en-US"/>
        </w:rPr>
        <w:t xml:space="preserve"> </w:t>
      </w:r>
      <w:r w:rsidRPr="00D01881">
        <w:rPr>
          <w:rFonts w:eastAsiaTheme="minorHAnsi"/>
          <w:color w:val="000000"/>
          <w:sz w:val="26"/>
          <w:szCs w:val="26"/>
          <w:lang w:eastAsia="en-US"/>
        </w:rPr>
        <w:t>25), дающие оценку развития основных физических качеств (скоростные, скоростно-силовые качества, выносливость, силовые качества, координация). Состав упражнений подобран с учетом задач комплексной оценки уровня общей физической подготовленности на этапах многолетней подготовки. Для тестирования уровня специальной физической подготовки используется специализированное упражнение – индивидуальная гонка на время на различные дистанции в зависимости от периода подготовки (таблица 23).</w:t>
      </w:r>
    </w:p>
    <w:p w:rsidR="00771CB3" w:rsidRDefault="00771CB3" w:rsidP="00771CB3">
      <w:pPr>
        <w:autoSpaceDE w:val="0"/>
        <w:autoSpaceDN w:val="0"/>
        <w:adjustRightInd w:val="0"/>
        <w:spacing w:line="240" w:lineRule="auto"/>
        <w:jc w:val="right"/>
        <w:rPr>
          <w:rFonts w:eastAsiaTheme="minorHAnsi"/>
          <w:b/>
          <w:i/>
          <w:iCs/>
          <w:color w:val="000000"/>
          <w:sz w:val="26"/>
          <w:szCs w:val="26"/>
          <w:lang w:eastAsia="en-US"/>
        </w:rPr>
      </w:pPr>
    </w:p>
    <w:p w:rsidR="00771CB3" w:rsidRDefault="00771CB3" w:rsidP="00771CB3">
      <w:pPr>
        <w:autoSpaceDE w:val="0"/>
        <w:autoSpaceDN w:val="0"/>
        <w:adjustRightInd w:val="0"/>
        <w:spacing w:line="240" w:lineRule="auto"/>
        <w:jc w:val="right"/>
        <w:rPr>
          <w:rFonts w:eastAsiaTheme="minorHAnsi"/>
          <w:b/>
          <w:i/>
          <w:iCs/>
          <w:color w:val="000000"/>
          <w:sz w:val="26"/>
          <w:szCs w:val="26"/>
          <w:lang w:eastAsia="en-US"/>
        </w:rPr>
      </w:pPr>
    </w:p>
    <w:p w:rsidR="00771CB3" w:rsidRDefault="00771CB3" w:rsidP="00771CB3">
      <w:pPr>
        <w:autoSpaceDE w:val="0"/>
        <w:autoSpaceDN w:val="0"/>
        <w:adjustRightInd w:val="0"/>
        <w:spacing w:line="240" w:lineRule="auto"/>
        <w:jc w:val="right"/>
        <w:rPr>
          <w:rFonts w:eastAsiaTheme="minorHAnsi"/>
          <w:b/>
          <w:i/>
          <w:iCs/>
          <w:color w:val="000000"/>
          <w:sz w:val="26"/>
          <w:szCs w:val="26"/>
          <w:lang w:eastAsia="en-US"/>
        </w:rPr>
      </w:pPr>
    </w:p>
    <w:p w:rsidR="00771CB3" w:rsidRDefault="00771CB3" w:rsidP="00771CB3">
      <w:pPr>
        <w:autoSpaceDE w:val="0"/>
        <w:autoSpaceDN w:val="0"/>
        <w:adjustRightInd w:val="0"/>
        <w:spacing w:line="240" w:lineRule="auto"/>
        <w:jc w:val="right"/>
        <w:rPr>
          <w:rFonts w:eastAsiaTheme="minorHAnsi"/>
          <w:b/>
          <w:i/>
          <w:iCs/>
          <w:color w:val="000000"/>
          <w:sz w:val="26"/>
          <w:szCs w:val="26"/>
          <w:lang w:eastAsia="en-US"/>
        </w:rPr>
      </w:pPr>
    </w:p>
    <w:p w:rsidR="00771CB3" w:rsidRDefault="00771CB3" w:rsidP="00771CB3">
      <w:pPr>
        <w:autoSpaceDE w:val="0"/>
        <w:autoSpaceDN w:val="0"/>
        <w:adjustRightInd w:val="0"/>
        <w:spacing w:line="240" w:lineRule="auto"/>
        <w:jc w:val="right"/>
        <w:rPr>
          <w:rFonts w:eastAsiaTheme="minorHAnsi"/>
          <w:b/>
          <w:i/>
          <w:iCs/>
          <w:color w:val="000000"/>
          <w:sz w:val="26"/>
          <w:szCs w:val="26"/>
          <w:lang w:eastAsia="en-US"/>
        </w:rPr>
      </w:pPr>
    </w:p>
    <w:p w:rsidR="00771CB3" w:rsidRDefault="00771CB3" w:rsidP="00771CB3">
      <w:pPr>
        <w:autoSpaceDE w:val="0"/>
        <w:autoSpaceDN w:val="0"/>
        <w:adjustRightInd w:val="0"/>
        <w:spacing w:line="240" w:lineRule="auto"/>
        <w:jc w:val="right"/>
        <w:rPr>
          <w:rFonts w:eastAsiaTheme="minorHAnsi"/>
          <w:b/>
          <w:i/>
          <w:iCs/>
          <w:color w:val="000000"/>
          <w:sz w:val="26"/>
          <w:szCs w:val="26"/>
          <w:lang w:eastAsia="en-US"/>
        </w:rPr>
      </w:pPr>
    </w:p>
    <w:p w:rsidR="00771CB3" w:rsidRDefault="00771CB3" w:rsidP="00771CB3">
      <w:pPr>
        <w:autoSpaceDE w:val="0"/>
        <w:autoSpaceDN w:val="0"/>
        <w:adjustRightInd w:val="0"/>
        <w:spacing w:line="240" w:lineRule="auto"/>
        <w:jc w:val="right"/>
        <w:rPr>
          <w:rFonts w:eastAsiaTheme="minorHAnsi"/>
          <w:b/>
          <w:i/>
          <w:iCs/>
          <w:color w:val="000000"/>
          <w:sz w:val="26"/>
          <w:szCs w:val="26"/>
          <w:lang w:eastAsia="en-US"/>
        </w:rPr>
      </w:pPr>
    </w:p>
    <w:p w:rsidR="00DE0A34" w:rsidRPr="00D01881" w:rsidRDefault="00DE0A34" w:rsidP="00771CB3">
      <w:pPr>
        <w:autoSpaceDE w:val="0"/>
        <w:autoSpaceDN w:val="0"/>
        <w:adjustRightInd w:val="0"/>
        <w:spacing w:line="240" w:lineRule="auto"/>
        <w:jc w:val="right"/>
        <w:rPr>
          <w:rFonts w:eastAsiaTheme="minorHAnsi"/>
          <w:b/>
          <w:i/>
          <w:iCs/>
          <w:color w:val="000000"/>
          <w:sz w:val="26"/>
          <w:szCs w:val="26"/>
          <w:lang w:eastAsia="en-US"/>
        </w:rPr>
      </w:pPr>
      <w:r w:rsidRPr="00D01881">
        <w:rPr>
          <w:rFonts w:eastAsiaTheme="minorHAnsi"/>
          <w:b/>
          <w:i/>
          <w:iCs/>
          <w:color w:val="000000"/>
          <w:sz w:val="26"/>
          <w:szCs w:val="26"/>
          <w:lang w:eastAsia="en-US"/>
        </w:rPr>
        <w:lastRenderedPageBreak/>
        <w:t>Таблица 23</w:t>
      </w:r>
    </w:p>
    <w:p w:rsidR="00DE0A34" w:rsidRPr="00D01881" w:rsidRDefault="00DE0A34" w:rsidP="00771CB3">
      <w:pPr>
        <w:spacing w:line="240" w:lineRule="auto"/>
        <w:jc w:val="center"/>
        <w:rPr>
          <w:rFonts w:eastAsiaTheme="minorHAnsi"/>
          <w:b/>
          <w:sz w:val="26"/>
          <w:szCs w:val="26"/>
          <w:lang w:eastAsia="en-US"/>
        </w:rPr>
      </w:pPr>
      <w:r w:rsidRPr="00D01881">
        <w:rPr>
          <w:rFonts w:eastAsiaTheme="minorHAnsi"/>
          <w:b/>
          <w:sz w:val="26"/>
          <w:szCs w:val="26"/>
          <w:lang w:eastAsia="en-US"/>
        </w:rPr>
        <w:t>Контрольные упражнения по специальной физической подготовке в велоспорте-шоссе (индивидуальная гонка на время)</w:t>
      </w:r>
    </w:p>
    <w:tbl>
      <w:tblPr>
        <w:tblStyle w:val="af0"/>
        <w:tblW w:w="0" w:type="auto"/>
        <w:tblLook w:val="04A0"/>
      </w:tblPr>
      <w:tblGrid>
        <w:gridCol w:w="2633"/>
        <w:gridCol w:w="1618"/>
        <w:gridCol w:w="1640"/>
        <w:gridCol w:w="1174"/>
        <w:gridCol w:w="1399"/>
        <w:gridCol w:w="1107"/>
      </w:tblGrid>
      <w:tr w:rsidR="00DE0A34" w:rsidRPr="00D01881" w:rsidTr="009876B0">
        <w:trPr>
          <w:trHeight w:val="474"/>
        </w:trPr>
        <w:tc>
          <w:tcPr>
            <w:tcW w:w="2633" w:type="dxa"/>
            <w:vMerge w:val="restart"/>
          </w:tcPr>
          <w:p w:rsidR="00DE0A34" w:rsidRPr="00D01881" w:rsidRDefault="00DE0A34" w:rsidP="00771CB3">
            <w:pPr>
              <w:ind w:firstLine="0"/>
              <w:jc w:val="center"/>
              <w:rPr>
                <w:sz w:val="26"/>
                <w:szCs w:val="26"/>
                <w:lang w:eastAsia="en-US"/>
              </w:rPr>
            </w:pPr>
            <w:r w:rsidRPr="00D01881">
              <w:rPr>
                <w:sz w:val="26"/>
                <w:szCs w:val="26"/>
                <w:lang w:eastAsia="en-US"/>
              </w:rPr>
              <w:t>Этап подготовки</w:t>
            </w:r>
          </w:p>
        </w:tc>
        <w:tc>
          <w:tcPr>
            <w:tcW w:w="1618" w:type="dxa"/>
            <w:vMerge w:val="restart"/>
          </w:tcPr>
          <w:p w:rsidR="00DE0A34" w:rsidRPr="00D01881" w:rsidRDefault="00DE0A34" w:rsidP="00771CB3">
            <w:pPr>
              <w:ind w:firstLine="0"/>
              <w:jc w:val="center"/>
              <w:rPr>
                <w:sz w:val="26"/>
                <w:szCs w:val="26"/>
                <w:lang w:eastAsia="en-US"/>
              </w:rPr>
            </w:pPr>
            <w:r w:rsidRPr="00D01881">
              <w:rPr>
                <w:sz w:val="26"/>
                <w:szCs w:val="26"/>
                <w:lang w:eastAsia="en-US"/>
              </w:rPr>
              <w:t>Период обучения</w:t>
            </w:r>
          </w:p>
        </w:tc>
        <w:tc>
          <w:tcPr>
            <w:tcW w:w="2814" w:type="dxa"/>
            <w:gridSpan w:val="2"/>
          </w:tcPr>
          <w:p w:rsidR="00DE0A34" w:rsidRPr="00D01881" w:rsidRDefault="00DE0A34" w:rsidP="00771CB3">
            <w:pPr>
              <w:ind w:firstLine="0"/>
              <w:jc w:val="center"/>
              <w:rPr>
                <w:sz w:val="26"/>
                <w:szCs w:val="26"/>
                <w:lang w:eastAsia="en-US"/>
              </w:rPr>
            </w:pPr>
            <w:r w:rsidRPr="00D01881">
              <w:rPr>
                <w:sz w:val="26"/>
                <w:szCs w:val="26"/>
                <w:lang w:eastAsia="en-US"/>
              </w:rPr>
              <w:t xml:space="preserve">Длина дистанции, </w:t>
            </w:r>
            <w:proofErr w:type="gramStart"/>
            <w:r w:rsidRPr="00D01881">
              <w:rPr>
                <w:sz w:val="26"/>
                <w:szCs w:val="26"/>
                <w:lang w:eastAsia="en-US"/>
              </w:rPr>
              <w:t>км</w:t>
            </w:r>
            <w:proofErr w:type="gramEnd"/>
          </w:p>
        </w:tc>
        <w:tc>
          <w:tcPr>
            <w:tcW w:w="2506" w:type="dxa"/>
            <w:gridSpan w:val="2"/>
          </w:tcPr>
          <w:p w:rsidR="00DE0A34" w:rsidRPr="00D01881" w:rsidRDefault="00DE0A34" w:rsidP="00771CB3">
            <w:pPr>
              <w:ind w:firstLine="0"/>
              <w:jc w:val="center"/>
              <w:rPr>
                <w:sz w:val="26"/>
                <w:szCs w:val="26"/>
                <w:lang w:eastAsia="en-US"/>
              </w:rPr>
            </w:pPr>
            <w:r w:rsidRPr="00D01881">
              <w:rPr>
                <w:sz w:val="26"/>
                <w:szCs w:val="26"/>
                <w:lang w:eastAsia="en-US"/>
              </w:rPr>
              <w:t>Результат, мин: сек</w:t>
            </w:r>
          </w:p>
        </w:tc>
      </w:tr>
      <w:tr w:rsidR="00DE0A34" w:rsidRPr="00D01881" w:rsidTr="009876B0">
        <w:trPr>
          <w:trHeight w:val="146"/>
        </w:trPr>
        <w:tc>
          <w:tcPr>
            <w:tcW w:w="2633" w:type="dxa"/>
            <w:vMerge/>
          </w:tcPr>
          <w:p w:rsidR="00DE0A34" w:rsidRPr="00D01881" w:rsidRDefault="00DE0A34" w:rsidP="00771CB3">
            <w:pPr>
              <w:ind w:firstLine="0"/>
              <w:jc w:val="center"/>
              <w:rPr>
                <w:sz w:val="26"/>
                <w:szCs w:val="26"/>
                <w:lang w:eastAsia="en-US"/>
              </w:rPr>
            </w:pPr>
          </w:p>
        </w:tc>
        <w:tc>
          <w:tcPr>
            <w:tcW w:w="1618" w:type="dxa"/>
            <w:vMerge/>
          </w:tcPr>
          <w:p w:rsidR="00DE0A34" w:rsidRPr="00D01881" w:rsidRDefault="00DE0A34" w:rsidP="00771CB3">
            <w:pPr>
              <w:ind w:firstLine="0"/>
              <w:jc w:val="center"/>
              <w:rPr>
                <w:sz w:val="26"/>
                <w:szCs w:val="26"/>
                <w:lang w:eastAsia="en-US"/>
              </w:rPr>
            </w:pPr>
          </w:p>
        </w:tc>
        <w:tc>
          <w:tcPr>
            <w:tcW w:w="1640" w:type="dxa"/>
          </w:tcPr>
          <w:p w:rsidR="00DE0A34" w:rsidRPr="00D01881" w:rsidRDefault="00DE0A34" w:rsidP="00771CB3">
            <w:pPr>
              <w:ind w:firstLine="0"/>
              <w:jc w:val="center"/>
              <w:rPr>
                <w:sz w:val="26"/>
                <w:szCs w:val="26"/>
                <w:lang w:eastAsia="en-US"/>
              </w:rPr>
            </w:pPr>
            <w:r w:rsidRPr="00D01881">
              <w:rPr>
                <w:sz w:val="26"/>
                <w:szCs w:val="26"/>
                <w:lang w:eastAsia="en-US"/>
              </w:rPr>
              <w:t>Юн.</w:t>
            </w:r>
          </w:p>
        </w:tc>
        <w:tc>
          <w:tcPr>
            <w:tcW w:w="1174" w:type="dxa"/>
          </w:tcPr>
          <w:p w:rsidR="00DE0A34" w:rsidRPr="00D01881" w:rsidRDefault="00DE0A34" w:rsidP="00771CB3">
            <w:pPr>
              <w:ind w:firstLine="0"/>
              <w:jc w:val="center"/>
              <w:rPr>
                <w:sz w:val="26"/>
                <w:szCs w:val="26"/>
                <w:lang w:eastAsia="en-US"/>
              </w:rPr>
            </w:pPr>
            <w:r w:rsidRPr="00D01881">
              <w:rPr>
                <w:sz w:val="26"/>
                <w:szCs w:val="26"/>
                <w:lang w:eastAsia="en-US"/>
              </w:rPr>
              <w:t>Дев.</w:t>
            </w:r>
          </w:p>
        </w:tc>
        <w:tc>
          <w:tcPr>
            <w:tcW w:w="1399" w:type="dxa"/>
          </w:tcPr>
          <w:p w:rsidR="00DE0A34" w:rsidRPr="00D01881" w:rsidRDefault="00DE0A34" w:rsidP="00771CB3">
            <w:pPr>
              <w:ind w:firstLine="0"/>
              <w:jc w:val="center"/>
              <w:rPr>
                <w:sz w:val="26"/>
                <w:szCs w:val="26"/>
                <w:lang w:eastAsia="en-US"/>
              </w:rPr>
            </w:pPr>
            <w:r w:rsidRPr="00D01881">
              <w:rPr>
                <w:sz w:val="26"/>
                <w:szCs w:val="26"/>
                <w:lang w:eastAsia="en-US"/>
              </w:rPr>
              <w:t>Юн.</w:t>
            </w:r>
          </w:p>
        </w:tc>
        <w:tc>
          <w:tcPr>
            <w:tcW w:w="1107" w:type="dxa"/>
          </w:tcPr>
          <w:p w:rsidR="00DE0A34" w:rsidRPr="00D01881" w:rsidRDefault="00DE0A34" w:rsidP="00771CB3">
            <w:pPr>
              <w:ind w:firstLine="0"/>
              <w:jc w:val="center"/>
              <w:rPr>
                <w:sz w:val="26"/>
                <w:szCs w:val="26"/>
                <w:lang w:eastAsia="en-US"/>
              </w:rPr>
            </w:pPr>
            <w:r w:rsidRPr="00D01881">
              <w:rPr>
                <w:sz w:val="26"/>
                <w:szCs w:val="26"/>
                <w:lang w:eastAsia="en-US"/>
              </w:rPr>
              <w:t>Дев.</w:t>
            </w:r>
          </w:p>
        </w:tc>
      </w:tr>
      <w:tr w:rsidR="00DE0A34" w:rsidRPr="00D01881" w:rsidTr="009876B0">
        <w:trPr>
          <w:trHeight w:val="474"/>
        </w:trPr>
        <w:tc>
          <w:tcPr>
            <w:tcW w:w="2633" w:type="dxa"/>
            <w:vMerge w:val="restart"/>
            <w:vAlign w:val="center"/>
          </w:tcPr>
          <w:p w:rsidR="00DE0A34" w:rsidRPr="00D01881" w:rsidRDefault="00DE0A34" w:rsidP="00771CB3">
            <w:pPr>
              <w:ind w:firstLine="0"/>
              <w:jc w:val="center"/>
              <w:rPr>
                <w:sz w:val="26"/>
                <w:szCs w:val="26"/>
                <w:lang w:eastAsia="en-US"/>
              </w:rPr>
            </w:pPr>
            <w:r w:rsidRPr="00D01881">
              <w:rPr>
                <w:sz w:val="26"/>
                <w:szCs w:val="26"/>
                <w:lang w:eastAsia="en-US"/>
              </w:rPr>
              <w:t>Начальной подготовки</w:t>
            </w:r>
          </w:p>
        </w:tc>
        <w:tc>
          <w:tcPr>
            <w:tcW w:w="1618" w:type="dxa"/>
            <w:vAlign w:val="center"/>
          </w:tcPr>
          <w:p w:rsidR="00DE0A34" w:rsidRPr="00D01881" w:rsidRDefault="00DE0A34" w:rsidP="00771CB3">
            <w:pPr>
              <w:ind w:firstLine="0"/>
              <w:jc w:val="center"/>
              <w:rPr>
                <w:sz w:val="26"/>
                <w:szCs w:val="26"/>
                <w:lang w:eastAsia="en-US"/>
              </w:rPr>
            </w:pPr>
            <w:r w:rsidRPr="00D01881">
              <w:rPr>
                <w:sz w:val="26"/>
                <w:szCs w:val="26"/>
                <w:lang w:eastAsia="en-US"/>
              </w:rPr>
              <w:t>1 год</w:t>
            </w:r>
          </w:p>
        </w:tc>
        <w:tc>
          <w:tcPr>
            <w:tcW w:w="1640" w:type="dxa"/>
            <w:vAlign w:val="center"/>
          </w:tcPr>
          <w:p w:rsidR="00DE0A34" w:rsidRPr="00D01881" w:rsidRDefault="00DE0A34" w:rsidP="00771CB3">
            <w:pPr>
              <w:ind w:firstLine="0"/>
              <w:jc w:val="center"/>
              <w:rPr>
                <w:sz w:val="26"/>
                <w:szCs w:val="26"/>
                <w:lang w:eastAsia="en-US"/>
              </w:rPr>
            </w:pPr>
            <w:r w:rsidRPr="00D01881">
              <w:rPr>
                <w:sz w:val="26"/>
                <w:szCs w:val="26"/>
                <w:lang w:eastAsia="en-US"/>
              </w:rPr>
              <w:t>5</w:t>
            </w:r>
          </w:p>
        </w:tc>
        <w:tc>
          <w:tcPr>
            <w:tcW w:w="1174" w:type="dxa"/>
            <w:vAlign w:val="center"/>
          </w:tcPr>
          <w:p w:rsidR="00DE0A34" w:rsidRPr="00D01881" w:rsidRDefault="00DE0A34" w:rsidP="00771CB3">
            <w:pPr>
              <w:ind w:firstLine="0"/>
              <w:jc w:val="center"/>
              <w:rPr>
                <w:sz w:val="26"/>
                <w:szCs w:val="26"/>
                <w:lang w:eastAsia="en-US"/>
              </w:rPr>
            </w:pPr>
            <w:r w:rsidRPr="00D01881">
              <w:rPr>
                <w:sz w:val="26"/>
                <w:szCs w:val="26"/>
                <w:lang w:eastAsia="en-US"/>
              </w:rPr>
              <w:t>5</w:t>
            </w:r>
          </w:p>
        </w:tc>
        <w:tc>
          <w:tcPr>
            <w:tcW w:w="1399" w:type="dxa"/>
            <w:vAlign w:val="center"/>
          </w:tcPr>
          <w:p w:rsidR="00DE0A34" w:rsidRPr="00D01881" w:rsidRDefault="00DE0A34" w:rsidP="00771CB3">
            <w:pPr>
              <w:ind w:firstLine="0"/>
              <w:jc w:val="center"/>
              <w:rPr>
                <w:sz w:val="26"/>
                <w:szCs w:val="26"/>
                <w:lang w:eastAsia="en-US"/>
              </w:rPr>
            </w:pPr>
            <w:proofErr w:type="gramStart"/>
            <w:r w:rsidRPr="00D01881">
              <w:rPr>
                <w:sz w:val="26"/>
                <w:szCs w:val="26"/>
                <w:lang w:eastAsia="en-US"/>
              </w:rPr>
              <w:t>б/</w:t>
            </w:r>
            <w:proofErr w:type="spellStart"/>
            <w:r w:rsidRPr="00D01881">
              <w:rPr>
                <w:sz w:val="26"/>
                <w:szCs w:val="26"/>
                <w:lang w:eastAsia="en-US"/>
              </w:rPr>
              <w:t>уч</w:t>
            </w:r>
            <w:proofErr w:type="spellEnd"/>
            <w:proofErr w:type="gramEnd"/>
            <w:r w:rsidRPr="00D01881">
              <w:rPr>
                <w:sz w:val="26"/>
                <w:szCs w:val="26"/>
                <w:lang w:eastAsia="en-US"/>
              </w:rPr>
              <w:t>.</w:t>
            </w:r>
          </w:p>
        </w:tc>
        <w:tc>
          <w:tcPr>
            <w:tcW w:w="1107" w:type="dxa"/>
            <w:vAlign w:val="center"/>
          </w:tcPr>
          <w:p w:rsidR="00DE0A34" w:rsidRPr="00D01881" w:rsidRDefault="00DE0A34" w:rsidP="00771CB3">
            <w:pPr>
              <w:ind w:firstLine="0"/>
              <w:jc w:val="center"/>
              <w:rPr>
                <w:sz w:val="26"/>
                <w:szCs w:val="26"/>
                <w:lang w:eastAsia="en-US"/>
              </w:rPr>
            </w:pPr>
            <w:proofErr w:type="gramStart"/>
            <w:r w:rsidRPr="00D01881">
              <w:rPr>
                <w:sz w:val="26"/>
                <w:szCs w:val="26"/>
                <w:lang w:eastAsia="en-US"/>
              </w:rPr>
              <w:t>б/</w:t>
            </w:r>
            <w:proofErr w:type="spellStart"/>
            <w:r w:rsidRPr="00D01881">
              <w:rPr>
                <w:sz w:val="26"/>
                <w:szCs w:val="26"/>
                <w:lang w:eastAsia="en-US"/>
              </w:rPr>
              <w:t>уч</w:t>
            </w:r>
            <w:proofErr w:type="spellEnd"/>
            <w:proofErr w:type="gramEnd"/>
            <w:r w:rsidRPr="00D01881">
              <w:rPr>
                <w:sz w:val="26"/>
                <w:szCs w:val="26"/>
                <w:lang w:eastAsia="en-US"/>
              </w:rPr>
              <w:t>.</w:t>
            </w:r>
          </w:p>
        </w:tc>
      </w:tr>
      <w:tr w:rsidR="00DE0A34" w:rsidRPr="00D01881" w:rsidTr="009876B0">
        <w:trPr>
          <w:trHeight w:val="493"/>
        </w:trPr>
        <w:tc>
          <w:tcPr>
            <w:tcW w:w="2633" w:type="dxa"/>
            <w:vMerge/>
            <w:vAlign w:val="center"/>
          </w:tcPr>
          <w:p w:rsidR="00DE0A34" w:rsidRPr="00D01881" w:rsidRDefault="00DE0A34" w:rsidP="00771CB3">
            <w:pPr>
              <w:ind w:firstLine="0"/>
              <w:jc w:val="center"/>
              <w:rPr>
                <w:sz w:val="26"/>
                <w:szCs w:val="26"/>
                <w:lang w:eastAsia="en-US"/>
              </w:rPr>
            </w:pPr>
          </w:p>
        </w:tc>
        <w:tc>
          <w:tcPr>
            <w:tcW w:w="1618" w:type="dxa"/>
            <w:vAlign w:val="center"/>
          </w:tcPr>
          <w:p w:rsidR="00DE0A34" w:rsidRPr="00D01881" w:rsidRDefault="00DE0A34" w:rsidP="00771CB3">
            <w:pPr>
              <w:ind w:firstLine="0"/>
              <w:jc w:val="center"/>
              <w:rPr>
                <w:sz w:val="26"/>
                <w:szCs w:val="26"/>
                <w:lang w:eastAsia="en-US"/>
              </w:rPr>
            </w:pPr>
            <w:r w:rsidRPr="00D01881">
              <w:rPr>
                <w:sz w:val="26"/>
                <w:szCs w:val="26"/>
                <w:lang w:eastAsia="en-US"/>
              </w:rPr>
              <w:t>2 год</w:t>
            </w:r>
          </w:p>
        </w:tc>
        <w:tc>
          <w:tcPr>
            <w:tcW w:w="1640" w:type="dxa"/>
            <w:vAlign w:val="center"/>
          </w:tcPr>
          <w:p w:rsidR="00DE0A34" w:rsidRPr="00D01881" w:rsidRDefault="00DE0A34" w:rsidP="00771CB3">
            <w:pPr>
              <w:ind w:firstLine="0"/>
              <w:jc w:val="center"/>
              <w:rPr>
                <w:sz w:val="26"/>
                <w:szCs w:val="26"/>
                <w:lang w:eastAsia="en-US"/>
              </w:rPr>
            </w:pPr>
            <w:r w:rsidRPr="00D01881">
              <w:rPr>
                <w:sz w:val="26"/>
                <w:szCs w:val="26"/>
                <w:lang w:eastAsia="en-US"/>
              </w:rPr>
              <w:t>5</w:t>
            </w:r>
          </w:p>
        </w:tc>
        <w:tc>
          <w:tcPr>
            <w:tcW w:w="1174" w:type="dxa"/>
            <w:vAlign w:val="center"/>
          </w:tcPr>
          <w:p w:rsidR="00DE0A34" w:rsidRPr="00D01881" w:rsidRDefault="00DE0A34" w:rsidP="00771CB3">
            <w:pPr>
              <w:ind w:firstLine="0"/>
              <w:jc w:val="center"/>
              <w:rPr>
                <w:sz w:val="26"/>
                <w:szCs w:val="26"/>
                <w:lang w:eastAsia="en-US"/>
              </w:rPr>
            </w:pPr>
            <w:r w:rsidRPr="00D01881">
              <w:rPr>
                <w:sz w:val="26"/>
                <w:szCs w:val="26"/>
                <w:lang w:eastAsia="en-US"/>
              </w:rPr>
              <w:t>5</w:t>
            </w:r>
          </w:p>
        </w:tc>
        <w:tc>
          <w:tcPr>
            <w:tcW w:w="1399" w:type="dxa"/>
            <w:vAlign w:val="center"/>
          </w:tcPr>
          <w:p w:rsidR="00DE0A34" w:rsidRPr="00D01881" w:rsidRDefault="00DE0A34" w:rsidP="00771CB3">
            <w:pPr>
              <w:ind w:firstLine="0"/>
              <w:jc w:val="center"/>
              <w:rPr>
                <w:sz w:val="26"/>
                <w:szCs w:val="26"/>
                <w:lang w:eastAsia="en-US"/>
              </w:rPr>
            </w:pPr>
            <w:r w:rsidRPr="00D01881">
              <w:rPr>
                <w:sz w:val="26"/>
                <w:szCs w:val="26"/>
                <w:lang w:eastAsia="en-US"/>
              </w:rPr>
              <w:t>9:00</w:t>
            </w:r>
          </w:p>
        </w:tc>
        <w:tc>
          <w:tcPr>
            <w:tcW w:w="1107" w:type="dxa"/>
            <w:vAlign w:val="center"/>
          </w:tcPr>
          <w:p w:rsidR="00DE0A34" w:rsidRPr="00D01881" w:rsidRDefault="00DE0A34" w:rsidP="00771CB3">
            <w:pPr>
              <w:ind w:firstLine="0"/>
              <w:jc w:val="center"/>
              <w:rPr>
                <w:sz w:val="26"/>
                <w:szCs w:val="26"/>
                <w:lang w:eastAsia="en-US"/>
              </w:rPr>
            </w:pPr>
            <w:r w:rsidRPr="00D01881">
              <w:rPr>
                <w:sz w:val="26"/>
                <w:szCs w:val="26"/>
                <w:lang w:eastAsia="en-US"/>
              </w:rPr>
              <w:t>10:00</w:t>
            </w:r>
          </w:p>
        </w:tc>
      </w:tr>
      <w:tr w:rsidR="00DE0A34" w:rsidRPr="00D01881" w:rsidTr="009876B0">
        <w:trPr>
          <w:trHeight w:val="474"/>
        </w:trPr>
        <w:tc>
          <w:tcPr>
            <w:tcW w:w="2633" w:type="dxa"/>
            <w:vMerge/>
            <w:vAlign w:val="center"/>
          </w:tcPr>
          <w:p w:rsidR="00DE0A34" w:rsidRPr="00D01881" w:rsidRDefault="00DE0A34" w:rsidP="00771CB3">
            <w:pPr>
              <w:ind w:firstLine="0"/>
              <w:jc w:val="center"/>
              <w:rPr>
                <w:sz w:val="26"/>
                <w:szCs w:val="26"/>
                <w:lang w:eastAsia="en-US"/>
              </w:rPr>
            </w:pPr>
          </w:p>
        </w:tc>
        <w:tc>
          <w:tcPr>
            <w:tcW w:w="1618" w:type="dxa"/>
            <w:vAlign w:val="center"/>
          </w:tcPr>
          <w:p w:rsidR="00DE0A34" w:rsidRPr="00D01881" w:rsidRDefault="00DE0A34" w:rsidP="00771CB3">
            <w:pPr>
              <w:ind w:firstLine="0"/>
              <w:jc w:val="center"/>
              <w:rPr>
                <w:sz w:val="26"/>
                <w:szCs w:val="26"/>
                <w:lang w:eastAsia="en-US"/>
              </w:rPr>
            </w:pPr>
            <w:r w:rsidRPr="00D01881">
              <w:rPr>
                <w:sz w:val="26"/>
                <w:szCs w:val="26"/>
                <w:lang w:eastAsia="en-US"/>
              </w:rPr>
              <w:t>3 год</w:t>
            </w:r>
          </w:p>
        </w:tc>
        <w:tc>
          <w:tcPr>
            <w:tcW w:w="1640" w:type="dxa"/>
            <w:vAlign w:val="center"/>
          </w:tcPr>
          <w:p w:rsidR="00DE0A34" w:rsidRPr="00D01881" w:rsidRDefault="00DE0A34" w:rsidP="00771CB3">
            <w:pPr>
              <w:ind w:firstLine="0"/>
              <w:jc w:val="center"/>
              <w:rPr>
                <w:sz w:val="26"/>
                <w:szCs w:val="26"/>
                <w:lang w:eastAsia="en-US"/>
              </w:rPr>
            </w:pPr>
            <w:r w:rsidRPr="00D01881">
              <w:rPr>
                <w:sz w:val="26"/>
                <w:szCs w:val="26"/>
                <w:lang w:eastAsia="en-US"/>
              </w:rPr>
              <w:t>10</w:t>
            </w:r>
          </w:p>
        </w:tc>
        <w:tc>
          <w:tcPr>
            <w:tcW w:w="1174" w:type="dxa"/>
            <w:vAlign w:val="center"/>
          </w:tcPr>
          <w:p w:rsidR="00DE0A34" w:rsidRPr="00D01881" w:rsidRDefault="00DE0A34" w:rsidP="00771CB3">
            <w:pPr>
              <w:ind w:firstLine="0"/>
              <w:jc w:val="center"/>
              <w:rPr>
                <w:sz w:val="26"/>
                <w:szCs w:val="26"/>
                <w:lang w:eastAsia="en-US"/>
              </w:rPr>
            </w:pPr>
            <w:r w:rsidRPr="00D01881">
              <w:rPr>
                <w:sz w:val="26"/>
                <w:szCs w:val="26"/>
                <w:lang w:eastAsia="en-US"/>
              </w:rPr>
              <w:t>10</w:t>
            </w:r>
          </w:p>
        </w:tc>
        <w:tc>
          <w:tcPr>
            <w:tcW w:w="1399" w:type="dxa"/>
            <w:vAlign w:val="center"/>
          </w:tcPr>
          <w:p w:rsidR="00DE0A34" w:rsidRPr="00D01881" w:rsidRDefault="00DE0A34" w:rsidP="00771CB3">
            <w:pPr>
              <w:ind w:firstLine="0"/>
              <w:jc w:val="center"/>
              <w:rPr>
                <w:sz w:val="26"/>
                <w:szCs w:val="26"/>
                <w:lang w:eastAsia="en-US"/>
              </w:rPr>
            </w:pPr>
            <w:r w:rsidRPr="00D01881">
              <w:rPr>
                <w:sz w:val="26"/>
                <w:szCs w:val="26"/>
                <w:lang w:eastAsia="en-US"/>
              </w:rPr>
              <w:t>19:00</w:t>
            </w:r>
          </w:p>
        </w:tc>
        <w:tc>
          <w:tcPr>
            <w:tcW w:w="1107" w:type="dxa"/>
            <w:vAlign w:val="center"/>
          </w:tcPr>
          <w:p w:rsidR="00DE0A34" w:rsidRPr="00D01881" w:rsidRDefault="00DE0A34" w:rsidP="00771CB3">
            <w:pPr>
              <w:ind w:firstLine="0"/>
              <w:jc w:val="center"/>
              <w:rPr>
                <w:sz w:val="26"/>
                <w:szCs w:val="26"/>
                <w:lang w:eastAsia="en-US"/>
              </w:rPr>
            </w:pPr>
            <w:r w:rsidRPr="00D01881">
              <w:rPr>
                <w:sz w:val="26"/>
                <w:szCs w:val="26"/>
                <w:lang w:eastAsia="en-US"/>
              </w:rPr>
              <w:t>21:00</w:t>
            </w:r>
          </w:p>
        </w:tc>
      </w:tr>
      <w:tr w:rsidR="00DE0A34" w:rsidRPr="00D01881" w:rsidTr="009876B0">
        <w:trPr>
          <w:trHeight w:val="474"/>
        </w:trPr>
        <w:tc>
          <w:tcPr>
            <w:tcW w:w="2633" w:type="dxa"/>
            <w:vMerge w:val="restart"/>
            <w:vAlign w:val="center"/>
          </w:tcPr>
          <w:p w:rsidR="00DE0A34" w:rsidRPr="00D01881" w:rsidRDefault="00DE0A34" w:rsidP="00771CB3">
            <w:pPr>
              <w:ind w:firstLine="0"/>
              <w:jc w:val="center"/>
              <w:rPr>
                <w:sz w:val="26"/>
                <w:szCs w:val="26"/>
                <w:lang w:eastAsia="en-US"/>
              </w:rPr>
            </w:pPr>
            <w:r w:rsidRPr="00D01881">
              <w:rPr>
                <w:sz w:val="26"/>
                <w:szCs w:val="26"/>
                <w:lang w:eastAsia="en-US"/>
              </w:rPr>
              <w:t>Тренировочный</w:t>
            </w:r>
          </w:p>
        </w:tc>
        <w:tc>
          <w:tcPr>
            <w:tcW w:w="1618" w:type="dxa"/>
            <w:vAlign w:val="center"/>
          </w:tcPr>
          <w:p w:rsidR="00DE0A34" w:rsidRPr="00D01881" w:rsidRDefault="00DE0A34" w:rsidP="00771CB3">
            <w:pPr>
              <w:ind w:firstLine="0"/>
              <w:jc w:val="center"/>
              <w:rPr>
                <w:sz w:val="26"/>
                <w:szCs w:val="26"/>
                <w:lang w:eastAsia="en-US"/>
              </w:rPr>
            </w:pPr>
            <w:r w:rsidRPr="00D01881">
              <w:rPr>
                <w:sz w:val="26"/>
                <w:szCs w:val="26"/>
                <w:lang w:eastAsia="en-US"/>
              </w:rPr>
              <w:t>1 год</w:t>
            </w:r>
          </w:p>
        </w:tc>
        <w:tc>
          <w:tcPr>
            <w:tcW w:w="1640" w:type="dxa"/>
            <w:vAlign w:val="center"/>
          </w:tcPr>
          <w:p w:rsidR="00DE0A34" w:rsidRPr="00D01881" w:rsidRDefault="00DE0A34" w:rsidP="00771CB3">
            <w:pPr>
              <w:ind w:firstLine="0"/>
              <w:jc w:val="center"/>
              <w:rPr>
                <w:sz w:val="26"/>
                <w:szCs w:val="26"/>
                <w:lang w:eastAsia="en-US"/>
              </w:rPr>
            </w:pPr>
            <w:r w:rsidRPr="00D01881">
              <w:rPr>
                <w:sz w:val="26"/>
                <w:szCs w:val="26"/>
                <w:lang w:eastAsia="en-US"/>
              </w:rPr>
              <w:t>10</w:t>
            </w:r>
          </w:p>
        </w:tc>
        <w:tc>
          <w:tcPr>
            <w:tcW w:w="1174" w:type="dxa"/>
            <w:vAlign w:val="center"/>
          </w:tcPr>
          <w:p w:rsidR="00DE0A34" w:rsidRPr="00D01881" w:rsidRDefault="00DE0A34" w:rsidP="00771CB3">
            <w:pPr>
              <w:ind w:firstLine="0"/>
              <w:jc w:val="center"/>
              <w:rPr>
                <w:sz w:val="26"/>
                <w:szCs w:val="26"/>
                <w:lang w:eastAsia="en-US"/>
              </w:rPr>
            </w:pPr>
            <w:r w:rsidRPr="00D01881">
              <w:rPr>
                <w:sz w:val="26"/>
                <w:szCs w:val="26"/>
                <w:lang w:eastAsia="en-US"/>
              </w:rPr>
              <w:t>10</w:t>
            </w:r>
          </w:p>
        </w:tc>
        <w:tc>
          <w:tcPr>
            <w:tcW w:w="1399" w:type="dxa"/>
            <w:vAlign w:val="center"/>
          </w:tcPr>
          <w:p w:rsidR="00DE0A34" w:rsidRPr="00D01881" w:rsidRDefault="00DE0A34" w:rsidP="00771CB3">
            <w:pPr>
              <w:ind w:firstLine="0"/>
              <w:jc w:val="center"/>
              <w:rPr>
                <w:sz w:val="26"/>
                <w:szCs w:val="26"/>
                <w:lang w:eastAsia="en-US"/>
              </w:rPr>
            </w:pPr>
            <w:r w:rsidRPr="00D01881">
              <w:rPr>
                <w:sz w:val="26"/>
                <w:szCs w:val="26"/>
                <w:lang w:eastAsia="en-US"/>
              </w:rPr>
              <w:t>17:30</w:t>
            </w:r>
          </w:p>
        </w:tc>
        <w:tc>
          <w:tcPr>
            <w:tcW w:w="1107" w:type="dxa"/>
            <w:vAlign w:val="center"/>
          </w:tcPr>
          <w:p w:rsidR="00DE0A34" w:rsidRPr="00D01881" w:rsidRDefault="00DE0A34" w:rsidP="00771CB3">
            <w:pPr>
              <w:ind w:firstLine="0"/>
              <w:jc w:val="center"/>
              <w:rPr>
                <w:sz w:val="26"/>
                <w:szCs w:val="26"/>
                <w:lang w:eastAsia="en-US"/>
              </w:rPr>
            </w:pPr>
            <w:r w:rsidRPr="00D01881">
              <w:rPr>
                <w:sz w:val="26"/>
                <w:szCs w:val="26"/>
                <w:lang w:eastAsia="en-US"/>
              </w:rPr>
              <w:t>20:00</w:t>
            </w:r>
          </w:p>
        </w:tc>
      </w:tr>
      <w:tr w:rsidR="00DE0A34" w:rsidRPr="00D01881" w:rsidTr="009876B0">
        <w:trPr>
          <w:trHeight w:val="493"/>
        </w:trPr>
        <w:tc>
          <w:tcPr>
            <w:tcW w:w="2633" w:type="dxa"/>
            <w:vMerge/>
            <w:vAlign w:val="center"/>
          </w:tcPr>
          <w:p w:rsidR="00DE0A34" w:rsidRPr="00D01881" w:rsidRDefault="00DE0A34" w:rsidP="00771CB3">
            <w:pPr>
              <w:ind w:firstLine="0"/>
              <w:jc w:val="center"/>
              <w:rPr>
                <w:sz w:val="26"/>
                <w:szCs w:val="26"/>
                <w:lang w:eastAsia="en-US"/>
              </w:rPr>
            </w:pPr>
          </w:p>
        </w:tc>
        <w:tc>
          <w:tcPr>
            <w:tcW w:w="1618" w:type="dxa"/>
            <w:vAlign w:val="center"/>
          </w:tcPr>
          <w:p w:rsidR="00DE0A34" w:rsidRPr="00D01881" w:rsidRDefault="00DE0A34" w:rsidP="00771CB3">
            <w:pPr>
              <w:ind w:firstLine="0"/>
              <w:jc w:val="center"/>
              <w:rPr>
                <w:sz w:val="26"/>
                <w:szCs w:val="26"/>
                <w:lang w:eastAsia="en-US"/>
              </w:rPr>
            </w:pPr>
            <w:r w:rsidRPr="00D01881">
              <w:rPr>
                <w:sz w:val="26"/>
                <w:szCs w:val="26"/>
                <w:lang w:eastAsia="en-US"/>
              </w:rPr>
              <w:t>2 год</w:t>
            </w:r>
          </w:p>
        </w:tc>
        <w:tc>
          <w:tcPr>
            <w:tcW w:w="1640" w:type="dxa"/>
            <w:vAlign w:val="center"/>
          </w:tcPr>
          <w:p w:rsidR="00DE0A34" w:rsidRPr="00D01881" w:rsidRDefault="00DE0A34" w:rsidP="00771CB3">
            <w:pPr>
              <w:ind w:firstLine="0"/>
              <w:jc w:val="center"/>
              <w:rPr>
                <w:sz w:val="26"/>
                <w:szCs w:val="26"/>
                <w:lang w:eastAsia="en-US"/>
              </w:rPr>
            </w:pPr>
            <w:r w:rsidRPr="00D01881">
              <w:rPr>
                <w:sz w:val="26"/>
                <w:szCs w:val="26"/>
                <w:lang w:eastAsia="en-US"/>
              </w:rPr>
              <w:t>10</w:t>
            </w:r>
          </w:p>
        </w:tc>
        <w:tc>
          <w:tcPr>
            <w:tcW w:w="1174" w:type="dxa"/>
            <w:vAlign w:val="center"/>
          </w:tcPr>
          <w:p w:rsidR="00DE0A34" w:rsidRPr="00D01881" w:rsidRDefault="00DE0A34" w:rsidP="00771CB3">
            <w:pPr>
              <w:ind w:firstLine="0"/>
              <w:jc w:val="center"/>
              <w:rPr>
                <w:sz w:val="26"/>
                <w:szCs w:val="26"/>
                <w:lang w:eastAsia="en-US"/>
              </w:rPr>
            </w:pPr>
            <w:r w:rsidRPr="00D01881">
              <w:rPr>
                <w:sz w:val="26"/>
                <w:szCs w:val="26"/>
                <w:lang w:eastAsia="en-US"/>
              </w:rPr>
              <w:t>10</w:t>
            </w:r>
          </w:p>
        </w:tc>
        <w:tc>
          <w:tcPr>
            <w:tcW w:w="1399" w:type="dxa"/>
            <w:vAlign w:val="center"/>
          </w:tcPr>
          <w:p w:rsidR="00DE0A34" w:rsidRPr="00D01881" w:rsidRDefault="00DE0A34" w:rsidP="00771CB3">
            <w:pPr>
              <w:ind w:firstLine="0"/>
              <w:jc w:val="center"/>
              <w:rPr>
                <w:sz w:val="26"/>
                <w:szCs w:val="26"/>
                <w:lang w:eastAsia="en-US"/>
              </w:rPr>
            </w:pPr>
            <w:r w:rsidRPr="00D01881">
              <w:rPr>
                <w:sz w:val="26"/>
                <w:szCs w:val="26"/>
                <w:lang w:eastAsia="en-US"/>
              </w:rPr>
              <w:t>16:00</w:t>
            </w:r>
          </w:p>
        </w:tc>
        <w:tc>
          <w:tcPr>
            <w:tcW w:w="1107" w:type="dxa"/>
            <w:vAlign w:val="center"/>
          </w:tcPr>
          <w:p w:rsidR="00DE0A34" w:rsidRPr="00D01881" w:rsidRDefault="00DE0A34" w:rsidP="00771CB3">
            <w:pPr>
              <w:ind w:firstLine="0"/>
              <w:jc w:val="center"/>
              <w:rPr>
                <w:sz w:val="26"/>
                <w:szCs w:val="26"/>
                <w:lang w:eastAsia="en-US"/>
              </w:rPr>
            </w:pPr>
            <w:r w:rsidRPr="00D01881">
              <w:rPr>
                <w:sz w:val="26"/>
                <w:szCs w:val="26"/>
                <w:lang w:eastAsia="en-US"/>
              </w:rPr>
              <w:t>19:00</w:t>
            </w:r>
          </w:p>
        </w:tc>
      </w:tr>
      <w:tr w:rsidR="00DE0A34" w:rsidRPr="00D01881" w:rsidTr="009876B0">
        <w:trPr>
          <w:trHeight w:val="474"/>
        </w:trPr>
        <w:tc>
          <w:tcPr>
            <w:tcW w:w="2633" w:type="dxa"/>
            <w:vMerge/>
            <w:vAlign w:val="center"/>
          </w:tcPr>
          <w:p w:rsidR="00DE0A34" w:rsidRPr="00D01881" w:rsidRDefault="00DE0A34" w:rsidP="00771CB3">
            <w:pPr>
              <w:ind w:firstLine="0"/>
              <w:jc w:val="center"/>
              <w:rPr>
                <w:sz w:val="26"/>
                <w:szCs w:val="26"/>
                <w:lang w:eastAsia="en-US"/>
              </w:rPr>
            </w:pPr>
          </w:p>
        </w:tc>
        <w:tc>
          <w:tcPr>
            <w:tcW w:w="1618" w:type="dxa"/>
            <w:vAlign w:val="center"/>
          </w:tcPr>
          <w:p w:rsidR="00DE0A34" w:rsidRPr="00D01881" w:rsidRDefault="00DE0A34" w:rsidP="00771CB3">
            <w:pPr>
              <w:ind w:firstLine="0"/>
              <w:jc w:val="center"/>
              <w:rPr>
                <w:sz w:val="26"/>
                <w:szCs w:val="26"/>
                <w:lang w:eastAsia="en-US"/>
              </w:rPr>
            </w:pPr>
            <w:r w:rsidRPr="00D01881">
              <w:rPr>
                <w:sz w:val="26"/>
                <w:szCs w:val="26"/>
                <w:lang w:eastAsia="en-US"/>
              </w:rPr>
              <w:t>3 год</w:t>
            </w:r>
          </w:p>
        </w:tc>
        <w:tc>
          <w:tcPr>
            <w:tcW w:w="1640" w:type="dxa"/>
            <w:vAlign w:val="center"/>
          </w:tcPr>
          <w:p w:rsidR="00DE0A34" w:rsidRPr="00D01881" w:rsidRDefault="00DE0A34" w:rsidP="00771CB3">
            <w:pPr>
              <w:ind w:firstLine="0"/>
              <w:jc w:val="center"/>
              <w:rPr>
                <w:sz w:val="26"/>
                <w:szCs w:val="26"/>
                <w:lang w:eastAsia="en-US"/>
              </w:rPr>
            </w:pPr>
            <w:r w:rsidRPr="00D01881">
              <w:rPr>
                <w:sz w:val="26"/>
                <w:szCs w:val="26"/>
                <w:lang w:eastAsia="en-US"/>
              </w:rPr>
              <w:t>10</w:t>
            </w:r>
          </w:p>
        </w:tc>
        <w:tc>
          <w:tcPr>
            <w:tcW w:w="1174" w:type="dxa"/>
            <w:vAlign w:val="center"/>
          </w:tcPr>
          <w:p w:rsidR="00DE0A34" w:rsidRPr="00D01881" w:rsidRDefault="00DE0A34" w:rsidP="00771CB3">
            <w:pPr>
              <w:ind w:firstLine="0"/>
              <w:jc w:val="center"/>
              <w:rPr>
                <w:sz w:val="26"/>
                <w:szCs w:val="26"/>
                <w:lang w:eastAsia="en-US"/>
              </w:rPr>
            </w:pPr>
            <w:r w:rsidRPr="00D01881">
              <w:rPr>
                <w:sz w:val="26"/>
                <w:szCs w:val="26"/>
                <w:lang w:eastAsia="en-US"/>
              </w:rPr>
              <w:t>10</w:t>
            </w:r>
          </w:p>
        </w:tc>
        <w:tc>
          <w:tcPr>
            <w:tcW w:w="1399" w:type="dxa"/>
            <w:vAlign w:val="center"/>
          </w:tcPr>
          <w:p w:rsidR="00DE0A34" w:rsidRPr="00D01881" w:rsidRDefault="00DE0A34" w:rsidP="00771CB3">
            <w:pPr>
              <w:ind w:firstLine="0"/>
              <w:jc w:val="center"/>
              <w:rPr>
                <w:sz w:val="26"/>
                <w:szCs w:val="26"/>
                <w:lang w:eastAsia="en-US"/>
              </w:rPr>
            </w:pPr>
            <w:r w:rsidRPr="00D01881">
              <w:rPr>
                <w:sz w:val="26"/>
                <w:szCs w:val="26"/>
                <w:lang w:eastAsia="en-US"/>
              </w:rPr>
              <w:t>15:30</w:t>
            </w:r>
          </w:p>
        </w:tc>
        <w:tc>
          <w:tcPr>
            <w:tcW w:w="1107" w:type="dxa"/>
            <w:vAlign w:val="center"/>
          </w:tcPr>
          <w:p w:rsidR="00DE0A34" w:rsidRPr="00D01881" w:rsidRDefault="00DE0A34" w:rsidP="00771CB3">
            <w:pPr>
              <w:ind w:firstLine="0"/>
              <w:jc w:val="center"/>
              <w:rPr>
                <w:sz w:val="26"/>
                <w:szCs w:val="26"/>
                <w:lang w:eastAsia="en-US"/>
              </w:rPr>
            </w:pPr>
            <w:r w:rsidRPr="00D01881">
              <w:rPr>
                <w:sz w:val="26"/>
                <w:szCs w:val="26"/>
                <w:lang w:eastAsia="en-US"/>
              </w:rPr>
              <w:t>18:00</w:t>
            </w:r>
          </w:p>
        </w:tc>
      </w:tr>
      <w:tr w:rsidR="00DE0A34" w:rsidRPr="00D01881" w:rsidTr="009876B0">
        <w:trPr>
          <w:trHeight w:val="474"/>
        </w:trPr>
        <w:tc>
          <w:tcPr>
            <w:tcW w:w="2633" w:type="dxa"/>
            <w:vMerge/>
            <w:vAlign w:val="center"/>
          </w:tcPr>
          <w:p w:rsidR="00DE0A34" w:rsidRPr="00D01881" w:rsidRDefault="00DE0A34" w:rsidP="00771CB3">
            <w:pPr>
              <w:ind w:firstLine="0"/>
              <w:jc w:val="center"/>
              <w:rPr>
                <w:sz w:val="26"/>
                <w:szCs w:val="26"/>
                <w:lang w:eastAsia="en-US"/>
              </w:rPr>
            </w:pPr>
          </w:p>
        </w:tc>
        <w:tc>
          <w:tcPr>
            <w:tcW w:w="1618" w:type="dxa"/>
            <w:vAlign w:val="center"/>
          </w:tcPr>
          <w:p w:rsidR="00DE0A34" w:rsidRPr="00D01881" w:rsidRDefault="00DE0A34" w:rsidP="00771CB3">
            <w:pPr>
              <w:ind w:firstLine="0"/>
              <w:jc w:val="center"/>
              <w:rPr>
                <w:sz w:val="26"/>
                <w:szCs w:val="26"/>
                <w:lang w:eastAsia="en-US"/>
              </w:rPr>
            </w:pPr>
            <w:r w:rsidRPr="00D01881">
              <w:rPr>
                <w:sz w:val="26"/>
                <w:szCs w:val="26"/>
                <w:lang w:eastAsia="en-US"/>
              </w:rPr>
              <w:t>4 год</w:t>
            </w:r>
          </w:p>
        </w:tc>
        <w:tc>
          <w:tcPr>
            <w:tcW w:w="1640" w:type="dxa"/>
            <w:vAlign w:val="center"/>
          </w:tcPr>
          <w:p w:rsidR="00DE0A34" w:rsidRPr="00D01881" w:rsidRDefault="00DE0A34" w:rsidP="00771CB3">
            <w:pPr>
              <w:ind w:firstLine="0"/>
              <w:jc w:val="center"/>
              <w:rPr>
                <w:sz w:val="26"/>
                <w:szCs w:val="26"/>
                <w:lang w:eastAsia="en-US"/>
              </w:rPr>
            </w:pPr>
            <w:r w:rsidRPr="00D01881">
              <w:rPr>
                <w:sz w:val="26"/>
                <w:szCs w:val="26"/>
                <w:lang w:eastAsia="en-US"/>
              </w:rPr>
              <w:t>10</w:t>
            </w:r>
          </w:p>
        </w:tc>
        <w:tc>
          <w:tcPr>
            <w:tcW w:w="1174" w:type="dxa"/>
            <w:vAlign w:val="center"/>
          </w:tcPr>
          <w:p w:rsidR="00DE0A34" w:rsidRPr="00D01881" w:rsidRDefault="00DE0A34" w:rsidP="00771CB3">
            <w:pPr>
              <w:ind w:firstLine="0"/>
              <w:jc w:val="center"/>
              <w:rPr>
                <w:sz w:val="26"/>
                <w:szCs w:val="26"/>
                <w:lang w:eastAsia="en-US"/>
              </w:rPr>
            </w:pPr>
            <w:r w:rsidRPr="00D01881">
              <w:rPr>
                <w:sz w:val="26"/>
                <w:szCs w:val="26"/>
                <w:lang w:eastAsia="en-US"/>
              </w:rPr>
              <w:t>10</w:t>
            </w:r>
          </w:p>
        </w:tc>
        <w:tc>
          <w:tcPr>
            <w:tcW w:w="1399" w:type="dxa"/>
            <w:vAlign w:val="center"/>
          </w:tcPr>
          <w:p w:rsidR="00DE0A34" w:rsidRPr="00D01881" w:rsidRDefault="00DE0A34" w:rsidP="00771CB3">
            <w:pPr>
              <w:ind w:firstLine="0"/>
              <w:jc w:val="center"/>
              <w:rPr>
                <w:sz w:val="26"/>
                <w:szCs w:val="26"/>
                <w:lang w:eastAsia="en-US"/>
              </w:rPr>
            </w:pPr>
            <w:r w:rsidRPr="00D01881">
              <w:rPr>
                <w:sz w:val="26"/>
                <w:szCs w:val="26"/>
                <w:lang w:eastAsia="en-US"/>
              </w:rPr>
              <w:t>15:00</w:t>
            </w:r>
          </w:p>
        </w:tc>
        <w:tc>
          <w:tcPr>
            <w:tcW w:w="1107" w:type="dxa"/>
            <w:vAlign w:val="center"/>
          </w:tcPr>
          <w:p w:rsidR="00DE0A34" w:rsidRPr="00D01881" w:rsidRDefault="00DE0A34" w:rsidP="00771CB3">
            <w:pPr>
              <w:ind w:firstLine="0"/>
              <w:jc w:val="center"/>
              <w:rPr>
                <w:sz w:val="26"/>
                <w:szCs w:val="26"/>
                <w:lang w:eastAsia="en-US"/>
              </w:rPr>
            </w:pPr>
            <w:r w:rsidRPr="00D01881">
              <w:rPr>
                <w:sz w:val="26"/>
                <w:szCs w:val="26"/>
                <w:lang w:eastAsia="en-US"/>
              </w:rPr>
              <w:t>17:00</w:t>
            </w:r>
          </w:p>
        </w:tc>
      </w:tr>
      <w:tr w:rsidR="00DE0A34" w:rsidRPr="00D01881" w:rsidTr="009876B0">
        <w:trPr>
          <w:trHeight w:val="493"/>
        </w:trPr>
        <w:tc>
          <w:tcPr>
            <w:tcW w:w="2633" w:type="dxa"/>
            <w:vMerge/>
            <w:vAlign w:val="center"/>
          </w:tcPr>
          <w:p w:rsidR="00DE0A34" w:rsidRPr="00D01881" w:rsidRDefault="00DE0A34" w:rsidP="00771CB3">
            <w:pPr>
              <w:ind w:firstLine="0"/>
              <w:jc w:val="center"/>
              <w:rPr>
                <w:sz w:val="26"/>
                <w:szCs w:val="26"/>
                <w:lang w:eastAsia="en-US"/>
              </w:rPr>
            </w:pPr>
          </w:p>
        </w:tc>
        <w:tc>
          <w:tcPr>
            <w:tcW w:w="1618" w:type="dxa"/>
            <w:vAlign w:val="center"/>
          </w:tcPr>
          <w:p w:rsidR="00DE0A34" w:rsidRPr="00D01881" w:rsidRDefault="00DE0A34" w:rsidP="00771CB3">
            <w:pPr>
              <w:ind w:firstLine="0"/>
              <w:jc w:val="center"/>
              <w:rPr>
                <w:sz w:val="26"/>
                <w:szCs w:val="26"/>
                <w:lang w:eastAsia="en-US"/>
              </w:rPr>
            </w:pPr>
            <w:r w:rsidRPr="00D01881">
              <w:rPr>
                <w:sz w:val="26"/>
                <w:szCs w:val="26"/>
                <w:lang w:eastAsia="en-US"/>
              </w:rPr>
              <w:t>5 год</w:t>
            </w:r>
          </w:p>
        </w:tc>
        <w:tc>
          <w:tcPr>
            <w:tcW w:w="1640" w:type="dxa"/>
            <w:vAlign w:val="center"/>
          </w:tcPr>
          <w:p w:rsidR="00DE0A34" w:rsidRPr="00D01881" w:rsidRDefault="00DE0A34" w:rsidP="00771CB3">
            <w:pPr>
              <w:ind w:firstLine="0"/>
              <w:jc w:val="center"/>
              <w:rPr>
                <w:sz w:val="26"/>
                <w:szCs w:val="26"/>
                <w:lang w:eastAsia="en-US"/>
              </w:rPr>
            </w:pPr>
            <w:r w:rsidRPr="00D01881">
              <w:rPr>
                <w:sz w:val="26"/>
                <w:szCs w:val="26"/>
                <w:lang w:eastAsia="en-US"/>
              </w:rPr>
              <w:t>20</w:t>
            </w:r>
          </w:p>
        </w:tc>
        <w:tc>
          <w:tcPr>
            <w:tcW w:w="1174" w:type="dxa"/>
            <w:vAlign w:val="center"/>
          </w:tcPr>
          <w:p w:rsidR="00DE0A34" w:rsidRPr="00D01881" w:rsidRDefault="00DE0A34" w:rsidP="00771CB3">
            <w:pPr>
              <w:ind w:firstLine="0"/>
              <w:jc w:val="center"/>
              <w:rPr>
                <w:sz w:val="26"/>
                <w:szCs w:val="26"/>
                <w:lang w:eastAsia="en-US"/>
              </w:rPr>
            </w:pPr>
            <w:r w:rsidRPr="00D01881">
              <w:rPr>
                <w:sz w:val="26"/>
                <w:szCs w:val="26"/>
                <w:lang w:eastAsia="en-US"/>
              </w:rPr>
              <w:t>20</w:t>
            </w:r>
          </w:p>
        </w:tc>
        <w:tc>
          <w:tcPr>
            <w:tcW w:w="1399" w:type="dxa"/>
            <w:vAlign w:val="center"/>
          </w:tcPr>
          <w:p w:rsidR="00DE0A34" w:rsidRPr="00D01881" w:rsidRDefault="00DE0A34" w:rsidP="00771CB3">
            <w:pPr>
              <w:ind w:firstLine="0"/>
              <w:jc w:val="center"/>
              <w:rPr>
                <w:sz w:val="26"/>
                <w:szCs w:val="26"/>
                <w:lang w:eastAsia="en-US"/>
              </w:rPr>
            </w:pPr>
            <w:r w:rsidRPr="00D01881">
              <w:rPr>
                <w:sz w:val="26"/>
                <w:szCs w:val="26"/>
                <w:lang w:eastAsia="en-US"/>
              </w:rPr>
              <w:t>28:00</w:t>
            </w:r>
          </w:p>
        </w:tc>
        <w:tc>
          <w:tcPr>
            <w:tcW w:w="1107" w:type="dxa"/>
            <w:vAlign w:val="center"/>
          </w:tcPr>
          <w:p w:rsidR="00DE0A34" w:rsidRPr="00D01881" w:rsidRDefault="00DE0A34" w:rsidP="00771CB3">
            <w:pPr>
              <w:ind w:firstLine="0"/>
              <w:jc w:val="center"/>
              <w:rPr>
                <w:sz w:val="26"/>
                <w:szCs w:val="26"/>
                <w:lang w:eastAsia="en-US"/>
              </w:rPr>
            </w:pPr>
            <w:r w:rsidRPr="00D01881">
              <w:rPr>
                <w:sz w:val="26"/>
                <w:szCs w:val="26"/>
                <w:lang w:eastAsia="en-US"/>
              </w:rPr>
              <w:t>32:30</w:t>
            </w:r>
          </w:p>
        </w:tc>
      </w:tr>
      <w:tr w:rsidR="00DE0A34" w:rsidRPr="00D01881" w:rsidTr="009876B0">
        <w:trPr>
          <w:trHeight w:val="493"/>
        </w:trPr>
        <w:tc>
          <w:tcPr>
            <w:tcW w:w="2633" w:type="dxa"/>
            <w:vMerge w:val="restart"/>
            <w:vAlign w:val="center"/>
          </w:tcPr>
          <w:p w:rsidR="00DE0A34" w:rsidRPr="00D01881" w:rsidRDefault="00DE0A34" w:rsidP="00771CB3">
            <w:pPr>
              <w:ind w:firstLine="0"/>
              <w:jc w:val="center"/>
              <w:rPr>
                <w:sz w:val="26"/>
                <w:szCs w:val="26"/>
                <w:lang w:eastAsia="en-US"/>
              </w:rPr>
            </w:pPr>
            <w:r w:rsidRPr="00D01881">
              <w:rPr>
                <w:sz w:val="26"/>
                <w:szCs w:val="26"/>
                <w:lang w:eastAsia="en-US"/>
              </w:rPr>
              <w:t>Совершенствования спортивного мастерства</w:t>
            </w:r>
          </w:p>
        </w:tc>
        <w:tc>
          <w:tcPr>
            <w:tcW w:w="1618" w:type="dxa"/>
            <w:vAlign w:val="center"/>
          </w:tcPr>
          <w:p w:rsidR="00DE0A34" w:rsidRPr="00D01881" w:rsidRDefault="00DE0A34" w:rsidP="00771CB3">
            <w:pPr>
              <w:ind w:firstLine="0"/>
              <w:jc w:val="center"/>
              <w:rPr>
                <w:sz w:val="26"/>
                <w:szCs w:val="26"/>
                <w:lang w:eastAsia="en-US"/>
              </w:rPr>
            </w:pPr>
            <w:r w:rsidRPr="00D01881">
              <w:rPr>
                <w:sz w:val="26"/>
                <w:szCs w:val="26"/>
                <w:lang w:eastAsia="en-US"/>
              </w:rPr>
              <w:t>1 год</w:t>
            </w:r>
          </w:p>
        </w:tc>
        <w:tc>
          <w:tcPr>
            <w:tcW w:w="1640" w:type="dxa"/>
            <w:vAlign w:val="center"/>
          </w:tcPr>
          <w:p w:rsidR="00DE0A34" w:rsidRPr="00D01881" w:rsidRDefault="00DE0A34" w:rsidP="00771CB3">
            <w:pPr>
              <w:ind w:firstLine="0"/>
              <w:jc w:val="center"/>
              <w:rPr>
                <w:sz w:val="26"/>
                <w:szCs w:val="26"/>
                <w:lang w:eastAsia="en-US"/>
              </w:rPr>
            </w:pPr>
            <w:r w:rsidRPr="00D01881">
              <w:rPr>
                <w:sz w:val="26"/>
                <w:szCs w:val="26"/>
                <w:lang w:eastAsia="en-US"/>
              </w:rPr>
              <w:t>20</w:t>
            </w:r>
          </w:p>
        </w:tc>
        <w:tc>
          <w:tcPr>
            <w:tcW w:w="1174" w:type="dxa"/>
            <w:vAlign w:val="center"/>
          </w:tcPr>
          <w:p w:rsidR="00DE0A34" w:rsidRPr="00D01881" w:rsidRDefault="00DE0A34" w:rsidP="00771CB3">
            <w:pPr>
              <w:ind w:firstLine="0"/>
              <w:jc w:val="center"/>
              <w:rPr>
                <w:sz w:val="26"/>
                <w:szCs w:val="26"/>
                <w:lang w:eastAsia="en-US"/>
              </w:rPr>
            </w:pPr>
            <w:r w:rsidRPr="00D01881">
              <w:rPr>
                <w:sz w:val="26"/>
                <w:szCs w:val="26"/>
                <w:lang w:eastAsia="en-US"/>
              </w:rPr>
              <w:t>20</w:t>
            </w:r>
          </w:p>
        </w:tc>
        <w:tc>
          <w:tcPr>
            <w:tcW w:w="1399" w:type="dxa"/>
            <w:vAlign w:val="center"/>
          </w:tcPr>
          <w:p w:rsidR="00DE0A34" w:rsidRPr="00D01881" w:rsidRDefault="00DE0A34" w:rsidP="00771CB3">
            <w:pPr>
              <w:ind w:firstLine="0"/>
              <w:jc w:val="center"/>
              <w:rPr>
                <w:sz w:val="26"/>
                <w:szCs w:val="26"/>
                <w:lang w:eastAsia="en-US"/>
              </w:rPr>
            </w:pPr>
            <w:r w:rsidRPr="00D01881">
              <w:rPr>
                <w:sz w:val="26"/>
                <w:szCs w:val="26"/>
                <w:lang w:eastAsia="en-US"/>
              </w:rPr>
              <w:t>27:30</w:t>
            </w:r>
          </w:p>
        </w:tc>
        <w:tc>
          <w:tcPr>
            <w:tcW w:w="1107" w:type="dxa"/>
            <w:vAlign w:val="center"/>
          </w:tcPr>
          <w:p w:rsidR="00DE0A34" w:rsidRPr="00D01881" w:rsidRDefault="00DE0A34" w:rsidP="00771CB3">
            <w:pPr>
              <w:ind w:firstLine="0"/>
              <w:jc w:val="center"/>
              <w:rPr>
                <w:sz w:val="26"/>
                <w:szCs w:val="26"/>
                <w:lang w:eastAsia="en-US"/>
              </w:rPr>
            </w:pPr>
            <w:r w:rsidRPr="00D01881">
              <w:rPr>
                <w:sz w:val="26"/>
                <w:szCs w:val="26"/>
                <w:lang w:eastAsia="en-US"/>
              </w:rPr>
              <w:t>32:00</w:t>
            </w:r>
          </w:p>
        </w:tc>
      </w:tr>
      <w:tr w:rsidR="00DE0A34" w:rsidRPr="00D01881" w:rsidTr="009876B0">
        <w:trPr>
          <w:trHeight w:val="493"/>
        </w:trPr>
        <w:tc>
          <w:tcPr>
            <w:tcW w:w="2633" w:type="dxa"/>
            <w:vMerge/>
            <w:vAlign w:val="center"/>
          </w:tcPr>
          <w:p w:rsidR="00DE0A34" w:rsidRPr="00D01881" w:rsidRDefault="00DE0A34" w:rsidP="00771CB3">
            <w:pPr>
              <w:ind w:firstLine="0"/>
              <w:jc w:val="center"/>
              <w:rPr>
                <w:sz w:val="26"/>
                <w:szCs w:val="26"/>
                <w:lang w:eastAsia="en-US"/>
              </w:rPr>
            </w:pPr>
          </w:p>
        </w:tc>
        <w:tc>
          <w:tcPr>
            <w:tcW w:w="1618" w:type="dxa"/>
            <w:vAlign w:val="center"/>
          </w:tcPr>
          <w:p w:rsidR="00DE0A34" w:rsidRPr="00D01881" w:rsidRDefault="00DE0A34" w:rsidP="00771CB3">
            <w:pPr>
              <w:ind w:firstLine="0"/>
              <w:jc w:val="center"/>
              <w:rPr>
                <w:sz w:val="26"/>
                <w:szCs w:val="26"/>
                <w:lang w:eastAsia="en-US"/>
              </w:rPr>
            </w:pPr>
            <w:r w:rsidRPr="00D01881">
              <w:rPr>
                <w:sz w:val="26"/>
                <w:szCs w:val="26"/>
                <w:lang w:eastAsia="en-US"/>
              </w:rPr>
              <w:t>2 год</w:t>
            </w:r>
          </w:p>
        </w:tc>
        <w:tc>
          <w:tcPr>
            <w:tcW w:w="1640" w:type="dxa"/>
            <w:vAlign w:val="center"/>
          </w:tcPr>
          <w:p w:rsidR="00DE0A34" w:rsidRPr="00D01881" w:rsidRDefault="00DE0A34" w:rsidP="00771CB3">
            <w:pPr>
              <w:ind w:firstLine="0"/>
              <w:jc w:val="center"/>
              <w:rPr>
                <w:sz w:val="26"/>
                <w:szCs w:val="26"/>
                <w:lang w:eastAsia="en-US"/>
              </w:rPr>
            </w:pPr>
            <w:r w:rsidRPr="00D01881">
              <w:rPr>
                <w:sz w:val="26"/>
                <w:szCs w:val="26"/>
                <w:lang w:eastAsia="en-US"/>
              </w:rPr>
              <w:t>20</w:t>
            </w:r>
          </w:p>
        </w:tc>
        <w:tc>
          <w:tcPr>
            <w:tcW w:w="1174" w:type="dxa"/>
            <w:vAlign w:val="center"/>
          </w:tcPr>
          <w:p w:rsidR="00DE0A34" w:rsidRPr="00D01881" w:rsidRDefault="00DE0A34" w:rsidP="00771CB3">
            <w:pPr>
              <w:ind w:firstLine="0"/>
              <w:jc w:val="center"/>
              <w:rPr>
                <w:sz w:val="26"/>
                <w:szCs w:val="26"/>
                <w:lang w:eastAsia="en-US"/>
              </w:rPr>
            </w:pPr>
            <w:r w:rsidRPr="00D01881">
              <w:rPr>
                <w:sz w:val="26"/>
                <w:szCs w:val="26"/>
                <w:lang w:eastAsia="en-US"/>
              </w:rPr>
              <w:t>20</w:t>
            </w:r>
          </w:p>
        </w:tc>
        <w:tc>
          <w:tcPr>
            <w:tcW w:w="1399" w:type="dxa"/>
            <w:vAlign w:val="center"/>
          </w:tcPr>
          <w:p w:rsidR="00DE0A34" w:rsidRPr="00D01881" w:rsidRDefault="00DE0A34" w:rsidP="00771CB3">
            <w:pPr>
              <w:ind w:firstLine="0"/>
              <w:jc w:val="center"/>
              <w:rPr>
                <w:sz w:val="26"/>
                <w:szCs w:val="26"/>
                <w:lang w:eastAsia="en-US"/>
              </w:rPr>
            </w:pPr>
            <w:r w:rsidRPr="00D01881">
              <w:rPr>
                <w:sz w:val="26"/>
                <w:szCs w:val="26"/>
                <w:lang w:eastAsia="en-US"/>
              </w:rPr>
              <w:t>27:00</w:t>
            </w:r>
          </w:p>
        </w:tc>
        <w:tc>
          <w:tcPr>
            <w:tcW w:w="1107" w:type="dxa"/>
            <w:vAlign w:val="center"/>
          </w:tcPr>
          <w:p w:rsidR="00DE0A34" w:rsidRPr="00D01881" w:rsidRDefault="00DE0A34" w:rsidP="00771CB3">
            <w:pPr>
              <w:ind w:firstLine="0"/>
              <w:jc w:val="center"/>
              <w:rPr>
                <w:sz w:val="26"/>
                <w:szCs w:val="26"/>
                <w:lang w:eastAsia="en-US"/>
              </w:rPr>
            </w:pPr>
            <w:r w:rsidRPr="00D01881">
              <w:rPr>
                <w:sz w:val="26"/>
                <w:szCs w:val="26"/>
                <w:lang w:eastAsia="en-US"/>
              </w:rPr>
              <w:t>31:30</w:t>
            </w:r>
          </w:p>
        </w:tc>
      </w:tr>
      <w:tr w:rsidR="00DE0A34" w:rsidRPr="00D01881" w:rsidTr="009876B0">
        <w:trPr>
          <w:trHeight w:val="493"/>
        </w:trPr>
        <w:tc>
          <w:tcPr>
            <w:tcW w:w="2633" w:type="dxa"/>
            <w:vMerge/>
            <w:vAlign w:val="center"/>
          </w:tcPr>
          <w:p w:rsidR="00DE0A34" w:rsidRPr="00D01881" w:rsidRDefault="00DE0A34" w:rsidP="00771CB3">
            <w:pPr>
              <w:ind w:firstLine="0"/>
              <w:jc w:val="center"/>
              <w:rPr>
                <w:sz w:val="26"/>
                <w:szCs w:val="26"/>
                <w:lang w:eastAsia="en-US"/>
              </w:rPr>
            </w:pPr>
          </w:p>
        </w:tc>
        <w:tc>
          <w:tcPr>
            <w:tcW w:w="1618" w:type="dxa"/>
            <w:vAlign w:val="center"/>
          </w:tcPr>
          <w:p w:rsidR="00DE0A34" w:rsidRPr="00D01881" w:rsidRDefault="00DE0A34" w:rsidP="00771CB3">
            <w:pPr>
              <w:ind w:firstLine="0"/>
              <w:jc w:val="center"/>
              <w:rPr>
                <w:sz w:val="26"/>
                <w:szCs w:val="26"/>
                <w:lang w:eastAsia="en-US"/>
              </w:rPr>
            </w:pPr>
            <w:r w:rsidRPr="00D01881">
              <w:rPr>
                <w:sz w:val="26"/>
                <w:szCs w:val="26"/>
                <w:lang w:eastAsia="en-US"/>
              </w:rPr>
              <w:t>3 год</w:t>
            </w:r>
          </w:p>
        </w:tc>
        <w:tc>
          <w:tcPr>
            <w:tcW w:w="1640" w:type="dxa"/>
            <w:vAlign w:val="center"/>
          </w:tcPr>
          <w:p w:rsidR="00DE0A34" w:rsidRPr="00D01881" w:rsidRDefault="00DE0A34" w:rsidP="00771CB3">
            <w:pPr>
              <w:ind w:firstLine="0"/>
              <w:jc w:val="center"/>
              <w:rPr>
                <w:sz w:val="26"/>
                <w:szCs w:val="26"/>
                <w:lang w:eastAsia="en-US"/>
              </w:rPr>
            </w:pPr>
            <w:r w:rsidRPr="00D01881">
              <w:rPr>
                <w:sz w:val="26"/>
                <w:szCs w:val="26"/>
                <w:lang w:eastAsia="en-US"/>
              </w:rPr>
              <w:t>20</w:t>
            </w:r>
          </w:p>
        </w:tc>
        <w:tc>
          <w:tcPr>
            <w:tcW w:w="1174" w:type="dxa"/>
            <w:vAlign w:val="center"/>
          </w:tcPr>
          <w:p w:rsidR="00DE0A34" w:rsidRPr="00D01881" w:rsidRDefault="00DE0A34" w:rsidP="00771CB3">
            <w:pPr>
              <w:ind w:firstLine="0"/>
              <w:jc w:val="center"/>
              <w:rPr>
                <w:sz w:val="26"/>
                <w:szCs w:val="26"/>
                <w:lang w:eastAsia="en-US"/>
              </w:rPr>
            </w:pPr>
            <w:r w:rsidRPr="00D01881">
              <w:rPr>
                <w:sz w:val="26"/>
                <w:szCs w:val="26"/>
                <w:lang w:eastAsia="en-US"/>
              </w:rPr>
              <w:t>20</w:t>
            </w:r>
          </w:p>
        </w:tc>
        <w:tc>
          <w:tcPr>
            <w:tcW w:w="1399" w:type="dxa"/>
            <w:vAlign w:val="center"/>
          </w:tcPr>
          <w:p w:rsidR="00DE0A34" w:rsidRPr="00D01881" w:rsidRDefault="00DE0A34" w:rsidP="00771CB3">
            <w:pPr>
              <w:ind w:firstLine="0"/>
              <w:jc w:val="center"/>
              <w:rPr>
                <w:sz w:val="26"/>
                <w:szCs w:val="26"/>
                <w:lang w:eastAsia="en-US"/>
              </w:rPr>
            </w:pPr>
            <w:r w:rsidRPr="00D01881">
              <w:rPr>
                <w:sz w:val="26"/>
                <w:szCs w:val="26"/>
                <w:lang w:eastAsia="en-US"/>
              </w:rPr>
              <w:t>26:30</w:t>
            </w:r>
          </w:p>
        </w:tc>
        <w:tc>
          <w:tcPr>
            <w:tcW w:w="1107" w:type="dxa"/>
            <w:vAlign w:val="center"/>
          </w:tcPr>
          <w:p w:rsidR="00DE0A34" w:rsidRPr="00D01881" w:rsidRDefault="00DE0A34" w:rsidP="00771CB3">
            <w:pPr>
              <w:ind w:firstLine="0"/>
              <w:jc w:val="center"/>
              <w:rPr>
                <w:sz w:val="26"/>
                <w:szCs w:val="26"/>
                <w:lang w:eastAsia="en-US"/>
              </w:rPr>
            </w:pPr>
            <w:r w:rsidRPr="00D01881">
              <w:rPr>
                <w:sz w:val="26"/>
                <w:szCs w:val="26"/>
                <w:lang w:eastAsia="en-US"/>
              </w:rPr>
              <w:t>31:00</w:t>
            </w:r>
          </w:p>
        </w:tc>
      </w:tr>
    </w:tbl>
    <w:p w:rsidR="00DE0A34" w:rsidRPr="00D01881" w:rsidRDefault="00DE0A34" w:rsidP="00771CB3">
      <w:pPr>
        <w:spacing w:line="240" w:lineRule="auto"/>
        <w:jc w:val="right"/>
        <w:rPr>
          <w:b/>
          <w:i/>
          <w:sz w:val="26"/>
          <w:szCs w:val="26"/>
        </w:rPr>
      </w:pPr>
    </w:p>
    <w:p w:rsidR="00DE0A34" w:rsidRPr="00D01881" w:rsidRDefault="00DE0A34" w:rsidP="00771CB3">
      <w:pPr>
        <w:spacing w:line="240" w:lineRule="auto"/>
        <w:jc w:val="right"/>
        <w:rPr>
          <w:b/>
          <w:i/>
          <w:sz w:val="26"/>
          <w:szCs w:val="26"/>
        </w:rPr>
      </w:pPr>
    </w:p>
    <w:p w:rsidR="00DE0A34" w:rsidRPr="00662D44" w:rsidRDefault="00DE0A34" w:rsidP="00771CB3">
      <w:pPr>
        <w:spacing w:line="240" w:lineRule="auto"/>
        <w:jc w:val="right"/>
        <w:rPr>
          <w:b/>
          <w:i/>
          <w:sz w:val="24"/>
          <w:szCs w:val="24"/>
        </w:rPr>
      </w:pPr>
    </w:p>
    <w:p w:rsidR="00662D44" w:rsidRDefault="00662D44" w:rsidP="00771CB3">
      <w:pPr>
        <w:spacing w:line="240" w:lineRule="auto"/>
        <w:jc w:val="right"/>
        <w:rPr>
          <w:b/>
          <w:i/>
          <w:sz w:val="24"/>
          <w:szCs w:val="24"/>
        </w:rPr>
      </w:pPr>
    </w:p>
    <w:p w:rsidR="00662D44" w:rsidRDefault="00662D44" w:rsidP="00771CB3">
      <w:pPr>
        <w:spacing w:line="240" w:lineRule="auto"/>
        <w:jc w:val="right"/>
        <w:rPr>
          <w:b/>
          <w:i/>
          <w:sz w:val="24"/>
          <w:szCs w:val="24"/>
        </w:rPr>
      </w:pPr>
    </w:p>
    <w:p w:rsidR="00662D44" w:rsidRDefault="00662D44" w:rsidP="00771CB3">
      <w:pPr>
        <w:spacing w:line="240" w:lineRule="auto"/>
        <w:jc w:val="right"/>
        <w:rPr>
          <w:b/>
          <w:i/>
          <w:sz w:val="24"/>
          <w:szCs w:val="24"/>
        </w:rPr>
      </w:pPr>
    </w:p>
    <w:p w:rsidR="00662D44" w:rsidRDefault="00662D44" w:rsidP="00771CB3">
      <w:pPr>
        <w:spacing w:line="240" w:lineRule="auto"/>
        <w:jc w:val="right"/>
        <w:rPr>
          <w:b/>
          <w:i/>
          <w:sz w:val="24"/>
          <w:szCs w:val="24"/>
        </w:rPr>
      </w:pPr>
    </w:p>
    <w:p w:rsidR="00662D44" w:rsidRDefault="00662D44" w:rsidP="00771CB3">
      <w:pPr>
        <w:spacing w:line="240" w:lineRule="auto"/>
        <w:jc w:val="right"/>
        <w:rPr>
          <w:b/>
          <w:i/>
          <w:sz w:val="24"/>
          <w:szCs w:val="24"/>
        </w:rPr>
      </w:pPr>
    </w:p>
    <w:p w:rsidR="00662D44" w:rsidRDefault="00662D44" w:rsidP="00771CB3">
      <w:pPr>
        <w:spacing w:line="240" w:lineRule="auto"/>
        <w:jc w:val="right"/>
        <w:rPr>
          <w:b/>
          <w:i/>
          <w:sz w:val="24"/>
          <w:szCs w:val="24"/>
        </w:rPr>
      </w:pPr>
    </w:p>
    <w:p w:rsidR="00662D44" w:rsidRDefault="00662D44" w:rsidP="00771CB3">
      <w:pPr>
        <w:spacing w:line="240" w:lineRule="auto"/>
        <w:jc w:val="right"/>
        <w:rPr>
          <w:b/>
          <w:i/>
          <w:sz w:val="24"/>
          <w:szCs w:val="24"/>
        </w:rPr>
      </w:pPr>
    </w:p>
    <w:p w:rsidR="00662D44" w:rsidRDefault="00662D44" w:rsidP="00771CB3">
      <w:pPr>
        <w:spacing w:line="240" w:lineRule="auto"/>
        <w:jc w:val="right"/>
        <w:rPr>
          <w:b/>
          <w:i/>
          <w:sz w:val="24"/>
          <w:szCs w:val="24"/>
        </w:rPr>
      </w:pPr>
    </w:p>
    <w:p w:rsidR="00662D44" w:rsidRDefault="00662D44" w:rsidP="00771CB3">
      <w:pPr>
        <w:spacing w:line="240" w:lineRule="auto"/>
        <w:jc w:val="right"/>
        <w:rPr>
          <w:b/>
          <w:i/>
          <w:sz w:val="24"/>
          <w:szCs w:val="24"/>
        </w:rPr>
      </w:pPr>
    </w:p>
    <w:p w:rsidR="00662D44" w:rsidRDefault="00662D44" w:rsidP="00771CB3">
      <w:pPr>
        <w:spacing w:line="240" w:lineRule="auto"/>
        <w:jc w:val="right"/>
        <w:rPr>
          <w:b/>
          <w:i/>
          <w:sz w:val="24"/>
          <w:szCs w:val="24"/>
        </w:rPr>
      </w:pPr>
    </w:p>
    <w:p w:rsidR="00662D44" w:rsidRDefault="00662D44" w:rsidP="00771CB3">
      <w:pPr>
        <w:spacing w:line="240" w:lineRule="auto"/>
        <w:jc w:val="right"/>
        <w:rPr>
          <w:b/>
          <w:i/>
          <w:sz w:val="24"/>
          <w:szCs w:val="24"/>
        </w:rPr>
      </w:pPr>
    </w:p>
    <w:p w:rsidR="00662D44" w:rsidRDefault="00662D44" w:rsidP="00771CB3">
      <w:pPr>
        <w:spacing w:line="240" w:lineRule="auto"/>
        <w:jc w:val="right"/>
        <w:rPr>
          <w:b/>
          <w:i/>
          <w:sz w:val="24"/>
          <w:szCs w:val="24"/>
        </w:rPr>
      </w:pPr>
    </w:p>
    <w:p w:rsidR="00662D44" w:rsidRDefault="00662D44" w:rsidP="00771CB3">
      <w:pPr>
        <w:spacing w:line="240" w:lineRule="auto"/>
        <w:jc w:val="right"/>
        <w:rPr>
          <w:b/>
          <w:i/>
          <w:sz w:val="24"/>
          <w:szCs w:val="24"/>
        </w:rPr>
      </w:pPr>
    </w:p>
    <w:p w:rsidR="00662D44" w:rsidRDefault="00662D44" w:rsidP="00771CB3">
      <w:pPr>
        <w:spacing w:line="240" w:lineRule="auto"/>
        <w:jc w:val="right"/>
        <w:rPr>
          <w:b/>
          <w:i/>
          <w:sz w:val="24"/>
          <w:szCs w:val="24"/>
        </w:rPr>
      </w:pPr>
    </w:p>
    <w:p w:rsidR="00662D44" w:rsidRDefault="00662D44" w:rsidP="00771CB3">
      <w:pPr>
        <w:spacing w:line="240" w:lineRule="auto"/>
        <w:jc w:val="right"/>
        <w:rPr>
          <w:b/>
          <w:i/>
          <w:sz w:val="24"/>
          <w:szCs w:val="24"/>
        </w:rPr>
      </w:pPr>
    </w:p>
    <w:p w:rsidR="00662D44" w:rsidRDefault="00662D44" w:rsidP="00771CB3">
      <w:pPr>
        <w:spacing w:line="240" w:lineRule="auto"/>
        <w:jc w:val="right"/>
        <w:rPr>
          <w:b/>
          <w:i/>
          <w:sz w:val="24"/>
          <w:szCs w:val="24"/>
        </w:rPr>
      </w:pPr>
    </w:p>
    <w:p w:rsidR="00662D44" w:rsidRDefault="00662D44" w:rsidP="00771CB3">
      <w:pPr>
        <w:spacing w:line="240" w:lineRule="auto"/>
        <w:jc w:val="right"/>
        <w:rPr>
          <w:b/>
          <w:i/>
          <w:sz w:val="24"/>
          <w:szCs w:val="24"/>
        </w:rPr>
      </w:pPr>
    </w:p>
    <w:p w:rsidR="00662D44" w:rsidRDefault="00662D44" w:rsidP="00771CB3">
      <w:pPr>
        <w:spacing w:line="240" w:lineRule="auto"/>
        <w:jc w:val="right"/>
        <w:rPr>
          <w:b/>
          <w:i/>
          <w:sz w:val="24"/>
          <w:szCs w:val="24"/>
        </w:rPr>
      </w:pPr>
    </w:p>
    <w:p w:rsidR="00662D44" w:rsidRDefault="00662D44" w:rsidP="00771CB3">
      <w:pPr>
        <w:spacing w:line="240" w:lineRule="auto"/>
        <w:jc w:val="right"/>
        <w:rPr>
          <w:b/>
          <w:i/>
          <w:sz w:val="24"/>
          <w:szCs w:val="24"/>
        </w:rPr>
      </w:pPr>
    </w:p>
    <w:p w:rsidR="00662D44" w:rsidRDefault="00662D44" w:rsidP="00771CB3">
      <w:pPr>
        <w:spacing w:line="240" w:lineRule="auto"/>
        <w:jc w:val="right"/>
        <w:rPr>
          <w:b/>
          <w:i/>
          <w:sz w:val="24"/>
          <w:szCs w:val="24"/>
        </w:rPr>
      </w:pPr>
    </w:p>
    <w:p w:rsidR="00662D44" w:rsidRDefault="00662D44" w:rsidP="00771CB3">
      <w:pPr>
        <w:spacing w:line="240" w:lineRule="auto"/>
        <w:jc w:val="right"/>
        <w:rPr>
          <w:b/>
          <w:i/>
          <w:sz w:val="24"/>
          <w:szCs w:val="24"/>
        </w:rPr>
      </w:pPr>
    </w:p>
    <w:p w:rsidR="00771CB3" w:rsidRDefault="00771CB3" w:rsidP="00771CB3">
      <w:pPr>
        <w:spacing w:line="240" w:lineRule="auto"/>
        <w:jc w:val="right"/>
        <w:rPr>
          <w:b/>
          <w:i/>
          <w:sz w:val="24"/>
          <w:szCs w:val="24"/>
        </w:rPr>
      </w:pPr>
    </w:p>
    <w:p w:rsidR="00771CB3" w:rsidRDefault="00771CB3" w:rsidP="00771CB3">
      <w:pPr>
        <w:spacing w:line="240" w:lineRule="auto"/>
        <w:jc w:val="right"/>
        <w:rPr>
          <w:b/>
          <w:i/>
          <w:sz w:val="24"/>
          <w:szCs w:val="24"/>
        </w:rPr>
      </w:pPr>
    </w:p>
    <w:p w:rsidR="00771CB3" w:rsidRDefault="00771CB3" w:rsidP="00771CB3">
      <w:pPr>
        <w:spacing w:line="240" w:lineRule="auto"/>
        <w:jc w:val="right"/>
        <w:rPr>
          <w:b/>
          <w:i/>
          <w:sz w:val="24"/>
          <w:szCs w:val="24"/>
        </w:rPr>
      </w:pPr>
    </w:p>
    <w:p w:rsidR="00662D44" w:rsidRDefault="00662D44" w:rsidP="00771CB3">
      <w:pPr>
        <w:spacing w:line="240" w:lineRule="auto"/>
        <w:jc w:val="right"/>
        <w:rPr>
          <w:b/>
          <w:i/>
          <w:sz w:val="24"/>
          <w:szCs w:val="24"/>
        </w:rPr>
      </w:pPr>
    </w:p>
    <w:p w:rsidR="00DE0A34" w:rsidRPr="00662D44" w:rsidRDefault="00DE0A34" w:rsidP="00771CB3">
      <w:pPr>
        <w:spacing w:line="240" w:lineRule="auto"/>
        <w:jc w:val="right"/>
        <w:rPr>
          <w:b/>
          <w:i/>
          <w:sz w:val="24"/>
          <w:szCs w:val="24"/>
        </w:rPr>
      </w:pPr>
      <w:r w:rsidRPr="00662D44">
        <w:rPr>
          <w:b/>
          <w:i/>
          <w:sz w:val="24"/>
          <w:szCs w:val="24"/>
        </w:rPr>
        <w:lastRenderedPageBreak/>
        <w:t>Таблица 24</w:t>
      </w:r>
    </w:p>
    <w:p w:rsidR="00DE0A34" w:rsidRPr="00662D44" w:rsidRDefault="00DE0A34" w:rsidP="00771CB3">
      <w:pPr>
        <w:spacing w:line="240" w:lineRule="auto"/>
        <w:jc w:val="center"/>
        <w:rPr>
          <w:b/>
          <w:sz w:val="24"/>
          <w:szCs w:val="24"/>
        </w:rPr>
      </w:pPr>
      <w:r w:rsidRPr="00662D44">
        <w:rPr>
          <w:b/>
          <w:sz w:val="24"/>
          <w:szCs w:val="24"/>
        </w:rPr>
        <w:t>Комплекс контрольных упражнений по общей физической подготовке в велоспорте-шоссе (юноши)</w:t>
      </w:r>
    </w:p>
    <w:tbl>
      <w:tblPr>
        <w:tblStyle w:val="af0"/>
        <w:tblW w:w="0" w:type="auto"/>
        <w:tblLook w:val="04A0"/>
      </w:tblPr>
      <w:tblGrid>
        <w:gridCol w:w="3064"/>
        <w:gridCol w:w="643"/>
        <w:gridCol w:w="643"/>
        <w:gridCol w:w="643"/>
        <w:gridCol w:w="643"/>
        <w:gridCol w:w="643"/>
        <w:gridCol w:w="643"/>
        <w:gridCol w:w="643"/>
        <w:gridCol w:w="643"/>
        <w:gridCol w:w="643"/>
        <w:gridCol w:w="643"/>
        <w:gridCol w:w="643"/>
      </w:tblGrid>
      <w:tr w:rsidR="00DE0A34" w:rsidRPr="00662D44" w:rsidTr="009876B0">
        <w:trPr>
          <w:trHeight w:val="20"/>
        </w:trPr>
        <w:tc>
          <w:tcPr>
            <w:tcW w:w="0" w:type="auto"/>
            <w:vMerge w:val="restart"/>
            <w:vAlign w:val="center"/>
          </w:tcPr>
          <w:p w:rsidR="00DE0A34" w:rsidRPr="00662D44" w:rsidRDefault="00DE0A34" w:rsidP="00771CB3">
            <w:pPr>
              <w:ind w:firstLine="0"/>
              <w:jc w:val="center"/>
              <w:rPr>
                <w:sz w:val="24"/>
                <w:szCs w:val="24"/>
              </w:rPr>
            </w:pPr>
            <w:r w:rsidRPr="00662D44">
              <w:rPr>
                <w:sz w:val="24"/>
                <w:szCs w:val="24"/>
              </w:rPr>
              <w:t>Разделы подготовки</w:t>
            </w:r>
          </w:p>
        </w:tc>
        <w:tc>
          <w:tcPr>
            <w:tcW w:w="0" w:type="auto"/>
            <w:gridSpan w:val="11"/>
            <w:vAlign w:val="center"/>
          </w:tcPr>
          <w:p w:rsidR="00DE0A34" w:rsidRPr="00662D44" w:rsidRDefault="00DE0A34" w:rsidP="00771CB3">
            <w:pPr>
              <w:ind w:firstLine="0"/>
              <w:jc w:val="center"/>
              <w:rPr>
                <w:sz w:val="24"/>
                <w:szCs w:val="24"/>
              </w:rPr>
            </w:pPr>
            <w:r w:rsidRPr="00662D44">
              <w:rPr>
                <w:sz w:val="24"/>
                <w:szCs w:val="24"/>
              </w:rPr>
              <w:t>Этапы подготовки</w:t>
            </w:r>
          </w:p>
        </w:tc>
      </w:tr>
      <w:tr w:rsidR="00DE0A34" w:rsidRPr="00662D44" w:rsidTr="009876B0">
        <w:trPr>
          <w:trHeight w:val="20"/>
        </w:trPr>
        <w:tc>
          <w:tcPr>
            <w:tcW w:w="0" w:type="auto"/>
            <w:vMerge/>
            <w:vAlign w:val="center"/>
          </w:tcPr>
          <w:p w:rsidR="00DE0A34" w:rsidRPr="00662D44" w:rsidRDefault="00DE0A34" w:rsidP="00771CB3">
            <w:pPr>
              <w:ind w:firstLine="0"/>
              <w:jc w:val="center"/>
              <w:rPr>
                <w:sz w:val="24"/>
                <w:szCs w:val="24"/>
              </w:rPr>
            </w:pPr>
          </w:p>
        </w:tc>
        <w:tc>
          <w:tcPr>
            <w:tcW w:w="0" w:type="auto"/>
            <w:gridSpan w:val="3"/>
            <w:vAlign w:val="center"/>
          </w:tcPr>
          <w:p w:rsidR="00DE0A34" w:rsidRPr="00662D44" w:rsidRDefault="00DE0A34" w:rsidP="00771CB3">
            <w:pPr>
              <w:ind w:firstLine="0"/>
              <w:jc w:val="center"/>
              <w:rPr>
                <w:sz w:val="24"/>
                <w:szCs w:val="24"/>
              </w:rPr>
            </w:pPr>
            <w:r w:rsidRPr="00662D44">
              <w:rPr>
                <w:sz w:val="24"/>
                <w:szCs w:val="24"/>
              </w:rPr>
              <w:t>НП</w:t>
            </w:r>
          </w:p>
        </w:tc>
        <w:tc>
          <w:tcPr>
            <w:tcW w:w="0" w:type="auto"/>
            <w:gridSpan w:val="5"/>
            <w:vAlign w:val="center"/>
          </w:tcPr>
          <w:p w:rsidR="00DE0A34" w:rsidRPr="00662D44" w:rsidRDefault="00DE0A34" w:rsidP="00771CB3">
            <w:pPr>
              <w:ind w:firstLine="0"/>
              <w:jc w:val="center"/>
              <w:rPr>
                <w:sz w:val="24"/>
                <w:szCs w:val="24"/>
              </w:rPr>
            </w:pPr>
            <w:r w:rsidRPr="00662D44">
              <w:rPr>
                <w:sz w:val="24"/>
                <w:szCs w:val="24"/>
              </w:rPr>
              <w:t>Т</w:t>
            </w:r>
          </w:p>
        </w:tc>
        <w:tc>
          <w:tcPr>
            <w:tcW w:w="0" w:type="auto"/>
            <w:gridSpan w:val="3"/>
            <w:vAlign w:val="center"/>
          </w:tcPr>
          <w:p w:rsidR="00DE0A34" w:rsidRPr="00662D44" w:rsidRDefault="00DE0A34" w:rsidP="00771CB3">
            <w:pPr>
              <w:ind w:firstLine="0"/>
              <w:jc w:val="center"/>
              <w:rPr>
                <w:sz w:val="24"/>
                <w:szCs w:val="24"/>
              </w:rPr>
            </w:pPr>
            <w:r w:rsidRPr="00662D44">
              <w:rPr>
                <w:sz w:val="24"/>
                <w:szCs w:val="24"/>
              </w:rPr>
              <w:t>ССМ</w:t>
            </w:r>
          </w:p>
        </w:tc>
      </w:tr>
      <w:tr w:rsidR="00DE0A34" w:rsidRPr="00662D44" w:rsidTr="009876B0">
        <w:trPr>
          <w:trHeight w:val="20"/>
        </w:trPr>
        <w:tc>
          <w:tcPr>
            <w:tcW w:w="0" w:type="auto"/>
            <w:vAlign w:val="center"/>
          </w:tcPr>
          <w:p w:rsidR="00DE0A34" w:rsidRPr="00662D44" w:rsidRDefault="00DE0A34" w:rsidP="00771CB3">
            <w:pPr>
              <w:ind w:firstLine="0"/>
              <w:jc w:val="left"/>
              <w:rPr>
                <w:sz w:val="24"/>
                <w:szCs w:val="24"/>
              </w:rPr>
            </w:pPr>
            <w:r w:rsidRPr="00662D44">
              <w:rPr>
                <w:sz w:val="24"/>
                <w:szCs w:val="24"/>
              </w:rPr>
              <w:t>Год обучения</w:t>
            </w:r>
          </w:p>
        </w:tc>
        <w:tc>
          <w:tcPr>
            <w:tcW w:w="0" w:type="auto"/>
            <w:vAlign w:val="center"/>
          </w:tcPr>
          <w:p w:rsidR="00DE0A34" w:rsidRPr="00662D44" w:rsidRDefault="00DE0A34" w:rsidP="00771CB3">
            <w:pPr>
              <w:ind w:firstLine="0"/>
              <w:jc w:val="center"/>
              <w:rPr>
                <w:sz w:val="24"/>
                <w:szCs w:val="24"/>
              </w:rPr>
            </w:pPr>
            <w:r w:rsidRPr="00662D44">
              <w:rPr>
                <w:sz w:val="24"/>
                <w:szCs w:val="24"/>
              </w:rPr>
              <w:t>1</w:t>
            </w:r>
          </w:p>
        </w:tc>
        <w:tc>
          <w:tcPr>
            <w:tcW w:w="0" w:type="auto"/>
            <w:vAlign w:val="center"/>
          </w:tcPr>
          <w:p w:rsidR="00DE0A34" w:rsidRPr="00662D44" w:rsidRDefault="00DE0A34" w:rsidP="00771CB3">
            <w:pPr>
              <w:ind w:firstLine="0"/>
              <w:jc w:val="center"/>
              <w:rPr>
                <w:sz w:val="24"/>
                <w:szCs w:val="24"/>
              </w:rPr>
            </w:pPr>
            <w:r w:rsidRPr="00662D44">
              <w:rPr>
                <w:sz w:val="24"/>
                <w:szCs w:val="24"/>
              </w:rPr>
              <w:t>2</w:t>
            </w:r>
          </w:p>
        </w:tc>
        <w:tc>
          <w:tcPr>
            <w:tcW w:w="0" w:type="auto"/>
            <w:vAlign w:val="center"/>
          </w:tcPr>
          <w:p w:rsidR="00DE0A34" w:rsidRPr="00662D44" w:rsidRDefault="00DE0A34" w:rsidP="00771CB3">
            <w:pPr>
              <w:ind w:firstLine="0"/>
              <w:jc w:val="center"/>
              <w:rPr>
                <w:sz w:val="24"/>
                <w:szCs w:val="24"/>
              </w:rPr>
            </w:pPr>
            <w:r w:rsidRPr="00662D44">
              <w:rPr>
                <w:sz w:val="24"/>
                <w:szCs w:val="24"/>
              </w:rPr>
              <w:t>3</w:t>
            </w:r>
          </w:p>
        </w:tc>
        <w:tc>
          <w:tcPr>
            <w:tcW w:w="0" w:type="auto"/>
            <w:vAlign w:val="center"/>
          </w:tcPr>
          <w:p w:rsidR="00DE0A34" w:rsidRPr="00662D44" w:rsidRDefault="00DE0A34" w:rsidP="00771CB3">
            <w:pPr>
              <w:ind w:firstLine="0"/>
              <w:jc w:val="center"/>
              <w:rPr>
                <w:sz w:val="24"/>
                <w:szCs w:val="24"/>
              </w:rPr>
            </w:pPr>
            <w:r w:rsidRPr="00662D44">
              <w:rPr>
                <w:sz w:val="24"/>
                <w:szCs w:val="24"/>
              </w:rPr>
              <w:t>1</w:t>
            </w:r>
          </w:p>
        </w:tc>
        <w:tc>
          <w:tcPr>
            <w:tcW w:w="0" w:type="auto"/>
            <w:vAlign w:val="center"/>
          </w:tcPr>
          <w:p w:rsidR="00DE0A34" w:rsidRPr="00662D44" w:rsidRDefault="00DE0A34" w:rsidP="00771CB3">
            <w:pPr>
              <w:ind w:firstLine="0"/>
              <w:jc w:val="center"/>
              <w:rPr>
                <w:sz w:val="24"/>
                <w:szCs w:val="24"/>
              </w:rPr>
            </w:pPr>
            <w:r w:rsidRPr="00662D44">
              <w:rPr>
                <w:sz w:val="24"/>
                <w:szCs w:val="24"/>
              </w:rPr>
              <w:t>2</w:t>
            </w:r>
          </w:p>
        </w:tc>
        <w:tc>
          <w:tcPr>
            <w:tcW w:w="0" w:type="auto"/>
            <w:vAlign w:val="center"/>
          </w:tcPr>
          <w:p w:rsidR="00DE0A34" w:rsidRPr="00662D44" w:rsidRDefault="00DE0A34" w:rsidP="00771CB3">
            <w:pPr>
              <w:ind w:firstLine="0"/>
              <w:jc w:val="center"/>
              <w:rPr>
                <w:sz w:val="24"/>
                <w:szCs w:val="24"/>
              </w:rPr>
            </w:pPr>
            <w:r w:rsidRPr="00662D44">
              <w:rPr>
                <w:sz w:val="24"/>
                <w:szCs w:val="24"/>
              </w:rPr>
              <w:t>3</w:t>
            </w:r>
          </w:p>
        </w:tc>
        <w:tc>
          <w:tcPr>
            <w:tcW w:w="0" w:type="auto"/>
            <w:vAlign w:val="center"/>
          </w:tcPr>
          <w:p w:rsidR="00DE0A34" w:rsidRPr="00662D44" w:rsidRDefault="00DE0A34" w:rsidP="00771CB3">
            <w:pPr>
              <w:ind w:firstLine="0"/>
              <w:jc w:val="center"/>
              <w:rPr>
                <w:sz w:val="24"/>
                <w:szCs w:val="24"/>
              </w:rPr>
            </w:pPr>
            <w:r w:rsidRPr="00662D44">
              <w:rPr>
                <w:sz w:val="24"/>
                <w:szCs w:val="24"/>
              </w:rPr>
              <w:t>4</w:t>
            </w:r>
          </w:p>
        </w:tc>
        <w:tc>
          <w:tcPr>
            <w:tcW w:w="0" w:type="auto"/>
            <w:vAlign w:val="center"/>
          </w:tcPr>
          <w:p w:rsidR="00DE0A34" w:rsidRPr="00662D44" w:rsidRDefault="00DE0A34" w:rsidP="00771CB3">
            <w:pPr>
              <w:ind w:firstLine="0"/>
              <w:jc w:val="center"/>
              <w:rPr>
                <w:sz w:val="24"/>
                <w:szCs w:val="24"/>
              </w:rPr>
            </w:pPr>
            <w:r w:rsidRPr="00662D44">
              <w:rPr>
                <w:sz w:val="24"/>
                <w:szCs w:val="24"/>
              </w:rPr>
              <w:t>5</w:t>
            </w:r>
          </w:p>
        </w:tc>
        <w:tc>
          <w:tcPr>
            <w:tcW w:w="0" w:type="auto"/>
            <w:vAlign w:val="center"/>
          </w:tcPr>
          <w:p w:rsidR="00DE0A34" w:rsidRPr="00662D44" w:rsidRDefault="00DE0A34" w:rsidP="00771CB3">
            <w:pPr>
              <w:ind w:firstLine="0"/>
              <w:jc w:val="center"/>
              <w:rPr>
                <w:sz w:val="24"/>
                <w:szCs w:val="24"/>
              </w:rPr>
            </w:pPr>
            <w:r w:rsidRPr="00662D44">
              <w:rPr>
                <w:sz w:val="24"/>
                <w:szCs w:val="24"/>
              </w:rPr>
              <w:t>1</w:t>
            </w:r>
          </w:p>
        </w:tc>
        <w:tc>
          <w:tcPr>
            <w:tcW w:w="0" w:type="auto"/>
            <w:vAlign w:val="center"/>
          </w:tcPr>
          <w:p w:rsidR="00DE0A34" w:rsidRPr="00662D44" w:rsidRDefault="00DE0A34" w:rsidP="00771CB3">
            <w:pPr>
              <w:ind w:firstLine="0"/>
              <w:jc w:val="center"/>
              <w:rPr>
                <w:sz w:val="24"/>
                <w:szCs w:val="24"/>
              </w:rPr>
            </w:pPr>
            <w:r w:rsidRPr="00662D44">
              <w:rPr>
                <w:sz w:val="24"/>
                <w:szCs w:val="24"/>
              </w:rPr>
              <w:t>2</w:t>
            </w:r>
          </w:p>
        </w:tc>
        <w:tc>
          <w:tcPr>
            <w:tcW w:w="0" w:type="auto"/>
            <w:vAlign w:val="center"/>
          </w:tcPr>
          <w:p w:rsidR="00DE0A34" w:rsidRPr="00662D44" w:rsidRDefault="00DE0A34" w:rsidP="00771CB3">
            <w:pPr>
              <w:ind w:firstLine="0"/>
              <w:jc w:val="center"/>
              <w:rPr>
                <w:sz w:val="24"/>
                <w:szCs w:val="24"/>
              </w:rPr>
            </w:pPr>
            <w:r w:rsidRPr="00662D44">
              <w:rPr>
                <w:sz w:val="24"/>
                <w:szCs w:val="24"/>
              </w:rPr>
              <w:t>3</w:t>
            </w:r>
          </w:p>
        </w:tc>
      </w:tr>
      <w:tr w:rsidR="00DE0A34" w:rsidRPr="00662D44" w:rsidTr="009876B0">
        <w:trPr>
          <w:trHeight w:val="20"/>
        </w:trPr>
        <w:tc>
          <w:tcPr>
            <w:tcW w:w="0" w:type="auto"/>
            <w:gridSpan w:val="12"/>
            <w:vAlign w:val="center"/>
          </w:tcPr>
          <w:p w:rsidR="00DE0A34" w:rsidRPr="00662D44" w:rsidRDefault="00DE0A34" w:rsidP="00771CB3">
            <w:pPr>
              <w:pStyle w:val="Default"/>
              <w:contextualSpacing/>
              <w:jc w:val="center"/>
              <w:rPr>
                <w:b/>
              </w:rPr>
            </w:pPr>
            <w:r w:rsidRPr="00662D44">
              <w:rPr>
                <w:b/>
                <w:bCs/>
              </w:rPr>
              <w:t xml:space="preserve">Скоростные качества </w:t>
            </w:r>
          </w:p>
        </w:tc>
      </w:tr>
      <w:tr w:rsidR="00DE0A34" w:rsidRPr="00662D44" w:rsidTr="009876B0">
        <w:trPr>
          <w:trHeight w:val="20"/>
        </w:trPr>
        <w:tc>
          <w:tcPr>
            <w:tcW w:w="0" w:type="auto"/>
            <w:vAlign w:val="center"/>
          </w:tcPr>
          <w:p w:rsidR="00DE0A34" w:rsidRPr="00662D44" w:rsidRDefault="00DE0A34" w:rsidP="00771CB3">
            <w:pPr>
              <w:ind w:firstLine="0"/>
              <w:jc w:val="left"/>
              <w:rPr>
                <w:sz w:val="24"/>
                <w:szCs w:val="24"/>
              </w:rPr>
            </w:pPr>
            <w:r w:rsidRPr="00662D44">
              <w:rPr>
                <w:sz w:val="24"/>
                <w:szCs w:val="24"/>
              </w:rPr>
              <w:t xml:space="preserve">Бег на 30 м, </w:t>
            </w:r>
            <w:proofErr w:type="gramStart"/>
            <w:r w:rsidRPr="00662D44">
              <w:rPr>
                <w:sz w:val="24"/>
                <w:szCs w:val="24"/>
              </w:rPr>
              <w:t>с</w:t>
            </w:r>
            <w:proofErr w:type="gramEnd"/>
          </w:p>
        </w:tc>
        <w:tc>
          <w:tcPr>
            <w:tcW w:w="0" w:type="auto"/>
            <w:vAlign w:val="center"/>
          </w:tcPr>
          <w:p w:rsidR="00DE0A34" w:rsidRPr="00662D44" w:rsidRDefault="00DE0A34" w:rsidP="00771CB3">
            <w:pPr>
              <w:ind w:firstLine="0"/>
              <w:jc w:val="center"/>
              <w:rPr>
                <w:sz w:val="24"/>
                <w:szCs w:val="24"/>
              </w:rPr>
            </w:pPr>
            <w:r w:rsidRPr="00662D44">
              <w:rPr>
                <w:sz w:val="24"/>
                <w:szCs w:val="24"/>
              </w:rPr>
              <w:t>5,6</w:t>
            </w:r>
          </w:p>
        </w:tc>
        <w:tc>
          <w:tcPr>
            <w:tcW w:w="0" w:type="auto"/>
            <w:vAlign w:val="center"/>
          </w:tcPr>
          <w:p w:rsidR="00DE0A34" w:rsidRPr="00662D44" w:rsidRDefault="00DE0A34" w:rsidP="00771CB3">
            <w:pPr>
              <w:ind w:firstLine="0"/>
              <w:jc w:val="center"/>
              <w:rPr>
                <w:sz w:val="24"/>
                <w:szCs w:val="24"/>
              </w:rPr>
            </w:pPr>
            <w:r w:rsidRPr="00662D44">
              <w:rPr>
                <w:sz w:val="24"/>
                <w:szCs w:val="24"/>
              </w:rPr>
              <w:t>5,5</w:t>
            </w:r>
          </w:p>
        </w:tc>
        <w:tc>
          <w:tcPr>
            <w:tcW w:w="0" w:type="auto"/>
            <w:vAlign w:val="center"/>
          </w:tcPr>
          <w:p w:rsidR="00DE0A34" w:rsidRPr="00662D44" w:rsidRDefault="00DE0A34" w:rsidP="00771CB3">
            <w:pPr>
              <w:ind w:firstLine="0"/>
              <w:jc w:val="center"/>
              <w:rPr>
                <w:sz w:val="24"/>
                <w:szCs w:val="24"/>
              </w:rPr>
            </w:pPr>
            <w:r w:rsidRPr="00662D44">
              <w:rPr>
                <w:sz w:val="24"/>
                <w:szCs w:val="24"/>
              </w:rPr>
              <w:t>5,5</w:t>
            </w:r>
          </w:p>
        </w:tc>
        <w:tc>
          <w:tcPr>
            <w:tcW w:w="0" w:type="auto"/>
            <w:vAlign w:val="center"/>
          </w:tcPr>
          <w:p w:rsidR="00DE0A34" w:rsidRPr="00662D44" w:rsidRDefault="00DE0A34" w:rsidP="00771CB3">
            <w:pPr>
              <w:ind w:firstLine="0"/>
              <w:jc w:val="center"/>
              <w:rPr>
                <w:sz w:val="24"/>
                <w:szCs w:val="24"/>
              </w:rPr>
            </w:pPr>
            <w:r w:rsidRPr="00662D44">
              <w:rPr>
                <w:sz w:val="24"/>
                <w:szCs w:val="24"/>
              </w:rPr>
              <w:t>5,4</w:t>
            </w:r>
          </w:p>
        </w:tc>
        <w:tc>
          <w:tcPr>
            <w:tcW w:w="0" w:type="auto"/>
            <w:vAlign w:val="center"/>
          </w:tcPr>
          <w:p w:rsidR="00DE0A34" w:rsidRPr="00662D44" w:rsidRDefault="00DE0A34" w:rsidP="00771CB3">
            <w:pPr>
              <w:ind w:firstLine="0"/>
              <w:jc w:val="center"/>
              <w:rPr>
                <w:sz w:val="24"/>
                <w:szCs w:val="24"/>
              </w:rPr>
            </w:pPr>
            <w:r w:rsidRPr="00662D44">
              <w:rPr>
                <w:sz w:val="24"/>
                <w:szCs w:val="24"/>
              </w:rPr>
              <w:t>5,4</w:t>
            </w:r>
          </w:p>
        </w:tc>
        <w:tc>
          <w:tcPr>
            <w:tcW w:w="0" w:type="auto"/>
            <w:vAlign w:val="center"/>
          </w:tcPr>
          <w:p w:rsidR="00DE0A34" w:rsidRPr="00662D44" w:rsidRDefault="00DE0A34" w:rsidP="00771CB3">
            <w:pPr>
              <w:ind w:firstLine="0"/>
              <w:jc w:val="center"/>
              <w:rPr>
                <w:sz w:val="24"/>
                <w:szCs w:val="24"/>
              </w:rPr>
            </w:pPr>
            <w:r w:rsidRPr="00662D44">
              <w:rPr>
                <w:sz w:val="24"/>
                <w:szCs w:val="24"/>
              </w:rPr>
              <w:t>5,3</w:t>
            </w:r>
          </w:p>
        </w:tc>
        <w:tc>
          <w:tcPr>
            <w:tcW w:w="0" w:type="auto"/>
            <w:vAlign w:val="center"/>
          </w:tcPr>
          <w:p w:rsidR="00DE0A34" w:rsidRPr="00662D44" w:rsidRDefault="00DE0A34" w:rsidP="00771CB3">
            <w:pPr>
              <w:ind w:firstLine="0"/>
              <w:jc w:val="center"/>
              <w:rPr>
                <w:sz w:val="24"/>
                <w:szCs w:val="24"/>
              </w:rPr>
            </w:pPr>
            <w:r w:rsidRPr="00662D44">
              <w:rPr>
                <w:sz w:val="24"/>
                <w:szCs w:val="24"/>
              </w:rPr>
              <w:t>5,3</w:t>
            </w:r>
          </w:p>
        </w:tc>
        <w:tc>
          <w:tcPr>
            <w:tcW w:w="0" w:type="auto"/>
            <w:vAlign w:val="center"/>
          </w:tcPr>
          <w:p w:rsidR="00DE0A34" w:rsidRPr="00662D44" w:rsidRDefault="00DE0A34" w:rsidP="00771CB3">
            <w:pPr>
              <w:ind w:firstLine="0"/>
              <w:jc w:val="center"/>
              <w:rPr>
                <w:sz w:val="24"/>
                <w:szCs w:val="24"/>
              </w:rPr>
            </w:pPr>
            <w:r w:rsidRPr="00662D44">
              <w:rPr>
                <w:sz w:val="24"/>
                <w:szCs w:val="24"/>
              </w:rPr>
              <w:t>-</w:t>
            </w:r>
          </w:p>
        </w:tc>
        <w:tc>
          <w:tcPr>
            <w:tcW w:w="0" w:type="auto"/>
            <w:vAlign w:val="center"/>
          </w:tcPr>
          <w:p w:rsidR="00DE0A34" w:rsidRPr="00662D44" w:rsidRDefault="00DE0A34" w:rsidP="00771CB3">
            <w:pPr>
              <w:ind w:firstLine="0"/>
              <w:jc w:val="center"/>
              <w:rPr>
                <w:sz w:val="24"/>
                <w:szCs w:val="24"/>
              </w:rPr>
            </w:pPr>
            <w:r w:rsidRPr="00662D44">
              <w:rPr>
                <w:sz w:val="24"/>
                <w:szCs w:val="24"/>
              </w:rPr>
              <w:t>-</w:t>
            </w:r>
          </w:p>
        </w:tc>
        <w:tc>
          <w:tcPr>
            <w:tcW w:w="0" w:type="auto"/>
            <w:vAlign w:val="center"/>
          </w:tcPr>
          <w:p w:rsidR="00DE0A34" w:rsidRPr="00662D44" w:rsidRDefault="00DE0A34" w:rsidP="00771CB3">
            <w:pPr>
              <w:ind w:firstLine="0"/>
              <w:jc w:val="center"/>
              <w:rPr>
                <w:sz w:val="24"/>
                <w:szCs w:val="24"/>
              </w:rPr>
            </w:pPr>
            <w:r w:rsidRPr="00662D44">
              <w:rPr>
                <w:sz w:val="24"/>
                <w:szCs w:val="24"/>
              </w:rPr>
              <w:t>-</w:t>
            </w:r>
          </w:p>
        </w:tc>
        <w:tc>
          <w:tcPr>
            <w:tcW w:w="0" w:type="auto"/>
            <w:vAlign w:val="center"/>
          </w:tcPr>
          <w:p w:rsidR="00DE0A34" w:rsidRPr="00662D44" w:rsidRDefault="00DE0A34" w:rsidP="00771CB3">
            <w:pPr>
              <w:ind w:firstLine="0"/>
              <w:jc w:val="center"/>
              <w:rPr>
                <w:sz w:val="24"/>
                <w:szCs w:val="24"/>
              </w:rPr>
            </w:pPr>
            <w:r w:rsidRPr="00662D44">
              <w:rPr>
                <w:sz w:val="24"/>
                <w:szCs w:val="24"/>
              </w:rPr>
              <w:t>-</w:t>
            </w:r>
          </w:p>
        </w:tc>
      </w:tr>
      <w:tr w:rsidR="00DE0A34" w:rsidRPr="00662D44" w:rsidTr="009876B0">
        <w:trPr>
          <w:trHeight w:val="20"/>
        </w:trPr>
        <w:tc>
          <w:tcPr>
            <w:tcW w:w="0" w:type="auto"/>
            <w:vAlign w:val="center"/>
          </w:tcPr>
          <w:p w:rsidR="00DE0A34" w:rsidRPr="00662D44" w:rsidRDefault="00DE0A34" w:rsidP="00771CB3">
            <w:pPr>
              <w:ind w:firstLine="0"/>
              <w:jc w:val="left"/>
              <w:rPr>
                <w:sz w:val="24"/>
                <w:szCs w:val="24"/>
              </w:rPr>
            </w:pPr>
            <w:r w:rsidRPr="00662D44">
              <w:rPr>
                <w:sz w:val="24"/>
                <w:szCs w:val="24"/>
              </w:rPr>
              <w:t xml:space="preserve">Бег на 60 м, </w:t>
            </w:r>
            <w:proofErr w:type="gramStart"/>
            <w:r w:rsidRPr="00662D44">
              <w:rPr>
                <w:sz w:val="24"/>
                <w:szCs w:val="24"/>
              </w:rPr>
              <w:t>с</w:t>
            </w:r>
            <w:proofErr w:type="gramEnd"/>
          </w:p>
        </w:tc>
        <w:tc>
          <w:tcPr>
            <w:tcW w:w="0" w:type="auto"/>
            <w:vAlign w:val="center"/>
          </w:tcPr>
          <w:p w:rsidR="00DE0A34" w:rsidRPr="00662D44" w:rsidRDefault="00DE0A34" w:rsidP="00771CB3">
            <w:pPr>
              <w:ind w:firstLine="0"/>
              <w:jc w:val="center"/>
              <w:rPr>
                <w:sz w:val="24"/>
                <w:szCs w:val="24"/>
              </w:rPr>
            </w:pPr>
            <w:r w:rsidRPr="00662D44">
              <w:rPr>
                <w:sz w:val="24"/>
                <w:szCs w:val="24"/>
              </w:rPr>
              <w:t>-</w:t>
            </w:r>
          </w:p>
        </w:tc>
        <w:tc>
          <w:tcPr>
            <w:tcW w:w="0" w:type="auto"/>
            <w:vAlign w:val="center"/>
          </w:tcPr>
          <w:p w:rsidR="00DE0A34" w:rsidRPr="00662D44" w:rsidRDefault="00DE0A34" w:rsidP="00771CB3">
            <w:pPr>
              <w:ind w:firstLine="0"/>
              <w:jc w:val="center"/>
              <w:rPr>
                <w:sz w:val="24"/>
                <w:szCs w:val="24"/>
              </w:rPr>
            </w:pPr>
            <w:r w:rsidRPr="00662D44">
              <w:rPr>
                <w:sz w:val="24"/>
                <w:szCs w:val="24"/>
              </w:rPr>
              <w:t>-</w:t>
            </w:r>
          </w:p>
        </w:tc>
        <w:tc>
          <w:tcPr>
            <w:tcW w:w="0" w:type="auto"/>
            <w:vAlign w:val="center"/>
          </w:tcPr>
          <w:p w:rsidR="00DE0A34" w:rsidRPr="00662D44" w:rsidRDefault="00DE0A34" w:rsidP="00771CB3">
            <w:pPr>
              <w:ind w:firstLine="0"/>
              <w:jc w:val="center"/>
              <w:rPr>
                <w:sz w:val="24"/>
                <w:szCs w:val="24"/>
              </w:rPr>
            </w:pPr>
            <w:r w:rsidRPr="00662D44">
              <w:rPr>
                <w:sz w:val="24"/>
                <w:szCs w:val="24"/>
              </w:rPr>
              <w:t>10,5</w:t>
            </w:r>
          </w:p>
        </w:tc>
        <w:tc>
          <w:tcPr>
            <w:tcW w:w="0" w:type="auto"/>
            <w:vAlign w:val="center"/>
          </w:tcPr>
          <w:p w:rsidR="00DE0A34" w:rsidRPr="00662D44" w:rsidRDefault="00DE0A34" w:rsidP="00771CB3">
            <w:pPr>
              <w:ind w:firstLine="0"/>
              <w:jc w:val="center"/>
              <w:rPr>
                <w:sz w:val="24"/>
                <w:szCs w:val="24"/>
              </w:rPr>
            </w:pPr>
            <w:r w:rsidRPr="00662D44">
              <w:rPr>
                <w:sz w:val="24"/>
                <w:szCs w:val="24"/>
              </w:rPr>
              <w:t>10,1</w:t>
            </w:r>
          </w:p>
        </w:tc>
        <w:tc>
          <w:tcPr>
            <w:tcW w:w="0" w:type="auto"/>
            <w:vAlign w:val="center"/>
          </w:tcPr>
          <w:p w:rsidR="00DE0A34" w:rsidRPr="00662D44" w:rsidRDefault="00DE0A34" w:rsidP="00771CB3">
            <w:pPr>
              <w:ind w:firstLine="0"/>
              <w:jc w:val="center"/>
              <w:rPr>
                <w:sz w:val="24"/>
                <w:szCs w:val="24"/>
              </w:rPr>
            </w:pPr>
            <w:r w:rsidRPr="00662D44">
              <w:rPr>
                <w:sz w:val="24"/>
                <w:szCs w:val="24"/>
              </w:rPr>
              <w:t>9,8</w:t>
            </w:r>
          </w:p>
        </w:tc>
        <w:tc>
          <w:tcPr>
            <w:tcW w:w="0" w:type="auto"/>
            <w:vAlign w:val="center"/>
          </w:tcPr>
          <w:p w:rsidR="00DE0A34" w:rsidRPr="00662D44" w:rsidRDefault="00DE0A34" w:rsidP="00771CB3">
            <w:pPr>
              <w:ind w:firstLine="0"/>
              <w:jc w:val="center"/>
              <w:rPr>
                <w:sz w:val="24"/>
                <w:szCs w:val="24"/>
              </w:rPr>
            </w:pPr>
            <w:r w:rsidRPr="00662D44">
              <w:rPr>
                <w:sz w:val="24"/>
                <w:szCs w:val="24"/>
              </w:rPr>
              <w:t>9,5</w:t>
            </w:r>
          </w:p>
        </w:tc>
        <w:tc>
          <w:tcPr>
            <w:tcW w:w="0" w:type="auto"/>
            <w:vAlign w:val="center"/>
          </w:tcPr>
          <w:p w:rsidR="00DE0A34" w:rsidRPr="00662D44" w:rsidRDefault="00DE0A34" w:rsidP="00771CB3">
            <w:pPr>
              <w:ind w:firstLine="0"/>
              <w:jc w:val="center"/>
              <w:rPr>
                <w:sz w:val="24"/>
                <w:szCs w:val="24"/>
              </w:rPr>
            </w:pPr>
            <w:r w:rsidRPr="00662D44">
              <w:rPr>
                <w:sz w:val="24"/>
                <w:szCs w:val="24"/>
              </w:rPr>
              <w:t>9,2</w:t>
            </w:r>
          </w:p>
        </w:tc>
        <w:tc>
          <w:tcPr>
            <w:tcW w:w="0" w:type="auto"/>
            <w:vAlign w:val="center"/>
          </w:tcPr>
          <w:p w:rsidR="00DE0A34" w:rsidRPr="00662D44" w:rsidRDefault="00DE0A34" w:rsidP="00771CB3">
            <w:pPr>
              <w:ind w:firstLine="0"/>
              <w:jc w:val="center"/>
              <w:rPr>
                <w:sz w:val="24"/>
                <w:szCs w:val="24"/>
              </w:rPr>
            </w:pPr>
            <w:r w:rsidRPr="00662D44">
              <w:rPr>
                <w:sz w:val="24"/>
                <w:szCs w:val="24"/>
              </w:rPr>
              <w:t>8,9</w:t>
            </w:r>
          </w:p>
        </w:tc>
        <w:tc>
          <w:tcPr>
            <w:tcW w:w="0" w:type="auto"/>
            <w:vAlign w:val="center"/>
          </w:tcPr>
          <w:p w:rsidR="00DE0A34" w:rsidRPr="00662D44" w:rsidRDefault="00DE0A34" w:rsidP="00771CB3">
            <w:pPr>
              <w:ind w:firstLine="0"/>
              <w:jc w:val="center"/>
              <w:rPr>
                <w:sz w:val="24"/>
                <w:szCs w:val="24"/>
              </w:rPr>
            </w:pPr>
            <w:r w:rsidRPr="00662D44">
              <w:rPr>
                <w:sz w:val="24"/>
                <w:szCs w:val="24"/>
              </w:rPr>
              <w:t>8,6</w:t>
            </w:r>
          </w:p>
        </w:tc>
        <w:tc>
          <w:tcPr>
            <w:tcW w:w="0" w:type="auto"/>
            <w:vAlign w:val="center"/>
          </w:tcPr>
          <w:p w:rsidR="00DE0A34" w:rsidRPr="00662D44" w:rsidRDefault="00DE0A34" w:rsidP="00771CB3">
            <w:pPr>
              <w:ind w:firstLine="0"/>
              <w:jc w:val="center"/>
              <w:rPr>
                <w:sz w:val="24"/>
                <w:szCs w:val="24"/>
              </w:rPr>
            </w:pPr>
            <w:r w:rsidRPr="00662D44">
              <w:rPr>
                <w:sz w:val="24"/>
                <w:szCs w:val="24"/>
              </w:rPr>
              <w:t>8,3</w:t>
            </w:r>
          </w:p>
        </w:tc>
        <w:tc>
          <w:tcPr>
            <w:tcW w:w="0" w:type="auto"/>
            <w:vAlign w:val="center"/>
          </w:tcPr>
          <w:p w:rsidR="00DE0A34" w:rsidRPr="00662D44" w:rsidRDefault="00DE0A34" w:rsidP="00771CB3">
            <w:pPr>
              <w:ind w:firstLine="0"/>
              <w:jc w:val="center"/>
              <w:rPr>
                <w:sz w:val="24"/>
                <w:szCs w:val="24"/>
              </w:rPr>
            </w:pPr>
            <w:r w:rsidRPr="00662D44">
              <w:rPr>
                <w:sz w:val="24"/>
                <w:szCs w:val="24"/>
              </w:rPr>
              <w:t>8,0</w:t>
            </w:r>
          </w:p>
        </w:tc>
      </w:tr>
      <w:tr w:rsidR="00DE0A34" w:rsidRPr="00662D44" w:rsidTr="009876B0">
        <w:trPr>
          <w:trHeight w:val="20"/>
        </w:trPr>
        <w:tc>
          <w:tcPr>
            <w:tcW w:w="0" w:type="auto"/>
            <w:vAlign w:val="center"/>
          </w:tcPr>
          <w:p w:rsidR="00DE0A34" w:rsidRPr="00662D44" w:rsidRDefault="00DE0A34" w:rsidP="00771CB3">
            <w:pPr>
              <w:ind w:firstLine="0"/>
              <w:jc w:val="left"/>
              <w:rPr>
                <w:sz w:val="24"/>
                <w:szCs w:val="24"/>
              </w:rPr>
            </w:pPr>
            <w:r w:rsidRPr="00662D44">
              <w:rPr>
                <w:sz w:val="24"/>
                <w:szCs w:val="24"/>
              </w:rPr>
              <w:t xml:space="preserve">Бег на 100 м, </w:t>
            </w:r>
            <w:proofErr w:type="gramStart"/>
            <w:r w:rsidRPr="00662D44">
              <w:rPr>
                <w:sz w:val="24"/>
                <w:szCs w:val="24"/>
              </w:rPr>
              <w:t>с</w:t>
            </w:r>
            <w:proofErr w:type="gramEnd"/>
          </w:p>
        </w:tc>
        <w:tc>
          <w:tcPr>
            <w:tcW w:w="0" w:type="auto"/>
            <w:vAlign w:val="center"/>
          </w:tcPr>
          <w:p w:rsidR="00DE0A34" w:rsidRPr="00662D44" w:rsidRDefault="00DE0A34" w:rsidP="00771CB3">
            <w:pPr>
              <w:ind w:firstLine="0"/>
              <w:jc w:val="center"/>
              <w:rPr>
                <w:sz w:val="24"/>
                <w:szCs w:val="24"/>
              </w:rPr>
            </w:pPr>
            <w:r w:rsidRPr="00662D44">
              <w:rPr>
                <w:sz w:val="24"/>
                <w:szCs w:val="24"/>
              </w:rPr>
              <w:t>-</w:t>
            </w:r>
          </w:p>
        </w:tc>
        <w:tc>
          <w:tcPr>
            <w:tcW w:w="0" w:type="auto"/>
            <w:vAlign w:val="center"/>
          </w:tcPr>
          <w:p w:rsidR="00DE0A34" w:rsidRPr="00662D44" w:rsidRDefault="00DE0A34" w:rsidP="00771CB3">
            <w:pPr>
              <w:ind w:firstLine="0"/>
              <w:jc w:val="center"/>
              <w:rPr>
                <w:sz w:val="24"/>
                <w:szCs w:val="24"/>
              </w:rPr>
            </w:pPr>
            <w:r w:rsidRPr="00662D44">
              <w:rPr>
                <w:sz w:val="24"/>
                <w:szCs w:val="24"/>
              </w:rPr>
              <w:t>-</w:t>
            </w:r>
          </w:p>
        </w:tc>
        <w:tc>
          <w:tcPr>
            <w:tcW w:w="0" w:type="auto"/>
            <w:vAlign w:val="center"/>
          </w:tcPr>
          <w:p w:rsidR="00DE0A34" w:rsidRPr="00662D44" w:rsidRDefault="00DE0A34" w:rsidP="00771CB3">
            <w:pPr>
              <w:ind w:firstLine="0"/>
              <w:jc w:val="center"/>
              <w:rPr>
                <w:sz w:val="24"/>
                <w:szCs w:val="24"/>
              </w:rPr>
            </w:pPr>
            <w:r w:rsidRPr="00662D44">
              <w:rPr>
                <w:sz w:val="24"/>
                <w:szCs w:val="24"/>
              </w:rPr>
              <w:t>-</w:t>
            </w:r>
          </w:p>
        </w:tc>
        <w:tc>
          <w:tcPr>
            <w:tcW w:w="0" w:type="auto"/>
            <w:vAlign w:val="center"/>
          </w:tcPr>
          <w:p w:rsidR="00DE0A34" w:rsidRPr="00662D44" w:rsidRDefault="00DE0A34" w:rsidP="00771CB3">
            <w:pPr>
              <w:ind w:firstLine="0"/>
              <w:jc w:val="center"/>
              <w:rPr>
                <w:sz w:val="24"/>
                <w:szCs w:val="24"/>
              </w:rPr>
            </w:pPr>
            <w:r w:rsidRPr="00662D44">
              <w:rPr>
                <w:sz w:val="24"/>
                <w:szCs w:val="24"/>
              </w:rPr>
              <w:t>-</w:t>
            </w:r>
          </w:p>
        </w:tc>
        <w:tc>
          <w:tcPr>
            <w:tcW w:w="0" w:type="auto"/>
            <w:vAlign w:val="center"/>
          </w:tcPr>
          <w:p w:rsidR="00DE0A34" w:rsidRPr="00662D44" w:rsidRDefault="00DE0A34" w:rsidP="00771CB3">
            <w:pPr>
              <w:ind w:firstLine="0"/>
              <w:jc w:val="center"/>
              <w:rPr>
                <w:sz w:val="24"/>
                <w:szCs w:val="24"/>
              </w:rPr>
            </w:pPr>
            <w:r w:rsidRPr="00662D44">
              <w:rPr>
                <w:sz w:val="24"/>
                <w:szCs w:val="24"/>
              </w:rPr>
              <w:t>-</w:t>
            </w:r>
          </w:p>
        </w:tc>
        <w:tc>
          <w:tcPr>
            <w:tcW w:w="0" w:type="auto"/>
            <w:vAlign w:val="center"/>
          </w:tcPr>
          <w:p w:rsidR="00DE0A34" w:rsidRPr="00662D44" w:rsidRDefault="00DE0A34" w:rsidP="00771CB3">
            <w:pPr>
              <w:ind w:firstLine="0"/>
              <w:jc w:val="center"/>
              <w:rPr>
                <w:sz w:val="24"/>
                <w:szCs w:val="24"/>
              </w:rPr>
            </w:pPr>
            <w:r w:rsidRPr="00662D44">
              <w:rPr>
                <w:sz w:val="24"/>
                <w:szCs w:val="24"/>
              </w:rPr>
              <w:t>-</w:t>
            </w:r>
          </w:p>
        </w:tc>
        <w:tc>
          <w:tcPr>
            <w:tcW w:w="0" w:type="auto"/>
            <w:vAlign w:val="center"/>
          </w:tcPr>
          <w:p w:rsidR="00DE0A34" w:rsidRPr="00662D44" w:rsidRDefault="00DE0A34" w:rsidP="00771CB3">
            <w:pPr>
              <w:ind w:firstLine="0"/>
              <w:jc w:val="center"/>
              <w:rPr>
                <w:sz w:val="24"/>
                <w:szCs w:val="24"/>
              </w:rPr>
            </w:pPr>
            <w:r w:rsidRPr="00662D44">
              <w:rPr>
                <w:sz w:val="24"/>
                <w:szCs w:val="24"/>
              </w:rPr>
              <w:t>-</w:t>
            </w:r>
          </w:p>
        </w:tc>
        <w:tc>
          <w:tcPr>
            <w:tcW w:w="0" w:type="auto"/>
            <w:vAlign w:val="center"/>
          </w:tcPr>
          <w:p w:rsidR="00DE0A34" w:rsidRPr="00662D44" w:rsidRDefault="00DE0A34" w:rsidP="00771CB3">
            <w:pPr>
              <w:ind w:firstLine="0"/>
              <w:jc w:val="center"/>
              <w:rPr>
                <w:sz w:val="24"/>
                <w:szCs w:val="24"/>
              </w:rPr>
            </w:pPr>
            <w:r w:rsidRPr="00662D44">
              <w:rPr>
                <w:sz w:val="24"/>
                <w:szCs w:val="24"/>
              </w:rPr>
              <w:t>16,5</w:t>
            </w:r>
          </w:p>
        </w:tc>
        <w:tc>
          <w:tcPr>
            <w:tcW w:w="0" w:type="auto"/>
            <w:vAlign w:val="center"/>
          </w:tcPr>
          <w:p w:rsidR="00DE0A34" w:rsidRPr="00662D44" w:rsidRDefault="00DE0A34" w:rsidP="00771CB3">
            <w:pPr>
              <w:ind w:firstLine="0"/>
              <w:jc w:val="center"/>
              <w:rPr>
                <w:sz w:val="24"/>
                <w:szCs w:val="24"/>
              </w:rPr>
            </w:pPr>
            <w:r w:rsidRPr="00662D44">
              <w:rPr>
                <w:sz w:val="24"/>
                <w:szCs w:val="24"/>
              </w:rPr>
              <w:t>16,0</w:t>
            </w:r>
          </w:p>
        </w:tc>
        <w:tc>
          <w:tcPr>
            <w:tcW w:w="0" w:type="auto"/>
            <w:vAlign w:val="center"/>
          </w:tcPr>
          <w:p w:rsidR="00DE0A34" w:rsidRPr="00662D44" w:rsidRDefault="00DE0A34" w:rsidP="00771CB3">
            <w:pPr>
              <w:ind w:firstLine="0"/>
              <w:jc w:val="center"/>
              <w:rPr>
                <w:sz w:val="24"/>
                <w:szCs w:val="24"/>
              </w:rPr>
            </w:pPr>
            <w:r w:rsidRPr="00662D44">
              <w:rPr>
                <w:sz w:val="24"/>
                <w:szCs w:val="24"/>
              </w:rPr>
              <w:t>15,5</w:t>
            </w:r>
          </w:p>
        </w:tc>
        <w:tc>
          <w:tcPr>
            <w:tcW w:w="0" w:type="auto"/>
            <w:vAlign w:val="center"/>
          </w:tcPr>
          <w:p w:rsidR="00DE0A34" w:rsidRPr="00662D44" w:rsidRDefault="00DE0A34" w:rsidP="00771CB3">
            <w:pPr>
              <w:ind w:firstLine="0"/>
              <w:jc w:val="center"/>
              <w:rPr>
                <w:sz w:val="24"/>
                <w:szCs w:val="24"/>
              </w:rPr>
            </w:pPr>
            <w:r w:rsidRPr="00662D44">
              <w:rPr>
                <w:sz w:val="24"/>
                <w:szCs w:val="24"/>
              </w:rPr>
              <w:t>15,0</w:t>
            </w:r>
          </w:p>
        </w:tc>
      </w:tr>
      <w:tr w:rsidR="00DE0A34" w:rsidRPr="00662D44" w:rsidTr="009876B0">
        <w:trPr>
          <w:trHeight w:val="20"/>
        </w:trPr>
        <w:tc>
          <w:tcPr>
            <w:tcW w:w="0" w:type="auto"/>
            <w:gridSpan w:val="12"/>
            <w:vAlign w:val="center"/>
          </w:tcPr>
          <w:p w:rsidR="00DE0A34" w:rsidRPr="00662D44" w:rsidRDefault="00DE0A34" w:rsidP="00771CB3">
            <w:pPr>
              <w:ind w:firstLine="0"/>
              <w:jc w:val="center"/>
              <w:rPr>
                <w:b/>
                <w:sz w:val="24"/>
                <w:szCs w:val="24"/>
              </w:rPr>
            </w:pPr>
            <w:r w:rsidRPr="00662D44">
              <w:rPr>
                <w:b/>
                <w:sz w:val="24"/>
                <w:szCs w:val="24"/>
              </w:rPr>
              <w:t>Скоростно-силовые качества</w:t>
            </w:r>
          </w:p>
        </w:tc>
      </w:tr>
      <w:tr w:rsidR="00DE0A34" w:rsidRPr="00662D44" w:rsidTr="009876B0">
        <w:trPr>
          <w:trHeight w:val="20"/>
        </w:trPr>
        <w:tc>
          <w:tcPr>
            <w:tcW w:w="0" w:type="auto"/>
            <w:vAlign w:val="center"/>
          </w:tcPr>
          <w:p w:rsidR="00DE0A34" w:rsidRPr="00662D44" w:rsidRDefault="00DE0A34" w:rsidP="00771CB3">
            <w:pPr>
              <w:ind w:firstLine="0"/>
              <w:jc w:val="left"/>
              <w:rPr>
                <w:sz w:val="24"/>
                <w:szCs w:val="24"/>
              </w:rPr>
            </w:pPr>
            <w:r w:rsidRPr="00662D44">
              <w:rPr>
                <w:sz w:val="24"/>
                <w:szCs w:val="24"/>
              </w:rPr>
              <w:t xml:space="preserve">Прыжок в длину с места, </w:t>
            </w:r>
            <w:proofErr w:type="gramStart"/>
            <w:r w:rsidRPr="00662D44">
              <w:rPr>
                <w:sz w:val="24"/>
                <w:szCs w:val="24"/>
              </w:rPr>
              <w:t>см</w:t>
            </w:r>
            <w:proofErr w:type="gramEnd"/>
          </w:p>
        </w:tc>
        <w:tc>
          <w:tcPr>
            <w:tcW w:w="0" w:type="auto"/>
            <w:vAlign w:val="center"/>
          </w:tcPr>
          <w:p w:rsidR="00DE0A34" w:rsidRPr="00662D44" w:rsidRDefault="00DE0A34" w:rsidP="00771CB3">
            <w:pPr>
              <w:ind w:firstLine="0"/>
              <w:jc w:val="center"/>
              <w:rPr>
                <w:sz w:val="24"/>
                <w:szCs w:val="24"/>
              </w:rPr>
            </w:pPr>
            <w:r w:rsidRPr="00662D44">
              <w:rPr>
                <w:sz w:val="24"/>
                <w:szCs w:val="24"/>
              </w:rPr>
              <w:t>160</w:t>
            </w:r>
          </w:p>
        </w:tc>
        <w:tc>
          <w:tcPr>
            <w:tcW w:w="0" w:type="auto"/>
            <w:vAlign w:val="center"/>
          </w:tcPr>
          <w:p w:rsidR="00DE0A34" w:rsidRPr="00662D44" w:rsidRDefault="00DE0A34" w:rsidP="00771CB3">
            <w:pPr>
              <w:ind w:firstLine="0"/>
              <w:jc w:val="center"/>
              <w:rPr>
                <w:sz w:val="24"/>
                <w:szCs w:val="24"/>
              </w:rPr>
            </w:pPr>
            <w:r w:rsidRPr="00662D44">
              <w:rPr>
                <w:sz w:val="24"/>
                <w:szCs w:val="24"/>
              </w:rPr>
              <w:t>165</w:t>
            </w:r>
          </w:p>
        </w:tc>
        <w:tc>
          <w:tcPr>
            <w:tcW w:w="0" w:type="auto"/>
            <w:vAlign w:val="center"/>
          </w:tcPr>
          <w:p w:rsidR="00DE0A34" w:rsidRPr="00662D44" w:rsidRDefault="00DE0A34" w:rsidP="00771CB3">
            <w:pPr>
              <w:ind w:firstLine="0"/>
              <w:jc w:val="center"/>
              <w:rPr>
                <w:sz w:val="24"/>
                <w:szCs w:val="24"/>
              </w:rPr>
            </w:pPr>
            <w:r w:rsidRPr="00662D44">
              <w:rPr>
                <w:sz w:val="24"/>
                <w:szCs w:val="24"/>
              </w:rPr>
              <w:t>170</w:t>
            </w:r>
          </w:p>
        </w:tc>
        <w:tc>
          <w:tcPr>
            <w:tcW w:w="0" w:type="auto"/>
            <w:vAlign w:val="center"/>
          </w:tcPr>
          <w:p w:rsidR="00DE0A34" w:rsidRPr="00662D44" w:rsidRDefault="00DE0A34" w:rsidP="00771CB3">
            <w:pPr>
              <w:ind w:firstLine="0"/>
              <w:jc w:val="center"/>
              <w:rPr>
                <w:sz w:val="24"/>
                <w:szCs w:val="24"/>
              </w:rPr>
            </w:pPr>
            <w:r w:rsidRPr="00662D44">
              <w:rPr>
                <w:sz w:val="24"/>
                <w:szCs w:val="24"/>
              </w:rPr>
              <w:t>175</w:t>
            </w:r>
          </w:p>
        </w:tc>
        <w:tc>
          <w:tcPr>
            <w:tcW w:w="0" w:type="auto"/>
            <w:vAlign w:val="center"/>
          </w:tcPr>
          <w:p w:rsidR="00DE0A34" w:rsidRPr="00662D44" w:rsidRDefault="00DE0A34" w:rsidP="00771CB3">
            <w:pPr>
              <w:ind w:firstLine="0"/>
              <w:jc w:val="center"/>
              <w:rPr>
                <w:sz w:val="24"/>
                <w:szCs w:val="24"/>
              </w:rPr>
            </w:pPr>
            <w:r w:rsidRPr="00662D44">
              <w:rPr>
                <w:sz w:val="24"/>
                <w:szCs w:val="24"/>
              </w:rPr>
              <w:t>180</w:t>
            </w:r>
          </w:p>
        </w:tc>
        <w:tc>
          <w:tcPr>
            <w:tcW w:w="0" w:type="auto"/>
            <w:vAlign w:val="center"/>
          </w:tcPr>
          <w:p w:rsidR="00DE0A34" w:rsidRPr="00662D44" w:rsidRDefault="00DE0A34" w:rsidP="00771CB3">
            <w:pPr>
              <w:ind w:firstLine="0"/>
              <w:jc w:val="center"/>
              <w:rPr>
                <w:sz w:val="24"/>
                <w:szCs w:val="24"/>
              </w:rPr>
            </w:pPr>
            <w:r w:rsidRPr="00662D44">
              <w:rPr>
                <w:sz w:val="24"/>
                <w:szCs w:val="24"/>
              </w:rPr>
              <w:t>185</w:t>
            </w:r>
          </w:p>
        </w:tc>
        <w:tc>
          <w:tcPr>
            <w:tcW w:w="0" w:type="auto"/>
            <w:vAlign w:val="center"/>
          </w:tcPr>
          <w:p w:rsidR="00DE0A34" w:rsidRPr="00662D44" w:rsidRDefault="00DE0A34" w:rsidP="00771CB3">
            <w:pPr>
              <w:ind w:firstLine="0"/>
              <w:jc w:val="center"/>
              <w:rPr>
                <w:sz w:val="24"/>
                <w:szCs w:val="24"/>
              </w:rPr>
            </w:pPr>
            <w:r w:rsidRPr="00662D44">
              <w:rPr>
                <w:sz w:val="24"/>
                <w:szCs w:val="24"/>
              </w:rPr>
              <w:t>190</w:t>
            </w:r>
          </w:p>
        </w:tc>
        <w:tc>
          <w:tcPr>
            <w:tcW w:w="0" w:type="auto"/>
            <w:vAlign w:val="center"/>
          </w:tcPr>
          <w:p w:rsidR="00DE0A34" w:rsidRPr="00662D44" w:rsidRDefault="00DE0A34" w:rsidP="00771CB3">
            <w:pPr>
              <w:ind w:firstLine="0"/>
              <w:jc w:val="center"/>
              <w:rPr>
                <w:sz w:val="24"/>
                <w:szCs w:val="24"/>
              </w:rPr>
            </w:pPr>
            <w:r w:rsidRPr="00662D44">
              <w:rPr>
                <w:sz w:val="24"/>
                <w:szCs w:val="24"/>
              </w:rPr>
              <w:t>195</w:t>
            </w:r>
          </w:p>
        </w:tc>
        <w:tc>
          <w:tcPr>
            <w:tcW w:w="0" w:type="auto"/>
            <w:vAlign w:val="center"/>
          </w:tcPr>
          <w:p w:rsidR="00DE0A34" w:rsidRPr="00662D44" w:rsidRDefault="00DE0A34" w:rsidP="00771CB3">
            <w:pPr>
              <w:ind w:firstLine="0"/>
              <w:jc w:val="center"/>
              <w:rPr>
                <w:sz w:val="24"/>
                <w:szCs w:val="24"/>
              </w:rPr>
            </w:pPr>
            <w:r w:rsidRPr="00662D44">
              <w:rPr>
                <w:sz w:val="24"/>
                <w:szCs w:val="24"/>
              </w:rPr>
              <w:t>195</w:t>
            </w:r>
          </w:p>
        </w:tc>
        <w:tc>
          <w:tcPr>
            <w:tcW w:w="0" w:type="auto"/>
            <w:vAlign w:val="center"/>
          </w:tcPr>
          <w:p w:rsidR="00DE0A34" w:rsidRPr="00662D44" w:rsidRDefault="00DE0A34" w:rsidP="00771CB3">
            <w:pPr>
              <w:ind w:firstLine="0"/>
              <w:jc w:val="center"/>
              <w:rPr>
                <w:sz w:val="24"/>
                <w:szCs w:val="24"/>
              </w:rPr>
            </w:pPr>
            <w:r w:rsidRPr="00662D44">
              <w:rPr>
                <w:sz w:val="24"/>
                <w:szCs w:val="24"/>
              </w:rPr>
              <w:t>200</w:t>
            </w:r>
          </w:p>
        </w:tc>
        <w:tc>
          <w:tcPr>
            <w:tcW w:w="0" w:type="auto"/>
            <w:vAlign w:val="center"/>
          </w:tcPr>
          <w:p w:rsidR="00DE0A34" w:rsidRPr="00662D44" w:rsidRDefault="00DE0A34" w:rsidP="00771CB3">
            <w:pPr>
              <w:ind w:firstLine="0"/>
              <w:jc w:val="center"/>
              <w:rPr>
                <w:sz w:val="24"/>
                <w:szCs w:val="24"/>
              </w:rPr>
            </w:pPr>
            <w:r w:rsidRPr="00662D44">
              <w:rPr>
                <w:sz w:val="24"/>
                <w:szCs w:val="24"/>
              </w:rPr>
              <w:t>200</w:t>
            </w:r>
          </w:p>
        </w:tc>
      </w:tr>
      <w:tr w:rsidR="00DE0A34" w:rsidRPr="00662D44" w:rsidTr="009876B0">
        <w:trPr>
          <w:trHeight w:val="20"/>
        </w:trPr>
        <w:tc>
          <w:tcPr>
            <w:tcW w:w="0" w:type="auto"/>
            <w:vAlign w:val="center"/>
          </w:tcPr>
          <w:p w:rsidR="00DE0A34" w:rsidRPr="00662D44" w:rsidRDefault="00DE0A34" w:rsidP="00771CB3">
            <w:pPr>
              <w:ind w:firstLine="0"/>
              <w:jc w:val="left"/>
              <w:rPr>
                <w:sz w:val="24"/>
                <w:szCs w:val="24"/>
              </w:rPr>
            </w:pPr>
            <w:r w:rsidRPr="00662D44">
              <w:rPr>
                <w:sz w:val="24"/>
                <w:szCs w:val="24"/>
              </w:rPr>
              <w:t>Подтягивание на перекладине за 20 с, раз</w:t>
            </w:r>
          </w:p>
        </w:tc>
        <w:tc>
          <w:tcPr>
            <w:tcW w:w="0" w:type="auto"/>
            <w:vAlign w:val="center"/>
          </w:tcPr>
          <w:p w:rsidR="00DE0A34" w:rsidRPr="00662D44" w:rsidRDefault="00DE0A34" w:rsidP="00771CB3">
            <w:pPr>
              <w:ind w:firstLine="0"/>
              <w:jc w:val="center"/>
              <w:rPr>
                <w:sz w:val="24"/>
                <w:szCs w:val="24"/>
              </w:rPr>
            </w:pPr>
            <w:r w:rsidRPr="00662D44">
              <w:rPr>
                <w:sz w:val="24"/>
                <w:szCs w:val="24"/>
              </w:rPr>
              <w:t>2</w:t>
            </w:r>
          </w:p>
        </w:tc>
        <w:tc>
          <w:tcPr>
            <w:tcW w:w="0" w:type="auto"/>
            <w:vAlign w:val="center"/>
          </w:tcPr>
          <w:p w:rsidR="00DE0A34" w:rsidRPr="00662D44" w:rsidRDefault="00DE0A34" w:rsidP="00771CB3">
            <w:pPr>
              <w:ind w:firstLine="0"/>
              <w:jc w:val="center"/>
              <w:rPr>
                <w:sz w:val="24"/>
                <w:szCs w:val="24"/>
              </w:rPr>
            </w:pPr>
            <w:r w:rsidRPr="00662D44">
              <w:rPr>
                <w:sz w:val="24"/>
                <w:szCs w:val="24"/>
              </w:rPr>
              <w:t>3</w:t>
            </w:r>
          </w:p>
        </w:tc>
        <w:tc>
          <w:tcPr>
            <w:tcW w:w="0" w:type="auto"/>
            <w:vAlign w:val="center"/>
          </w:tcPr>
          <w:p w:rsidR="00DE0A34" w:rsidRPr="00662D44" w:rsidRDefault="00DE0A34" w:rsidP="00771CB3">
            <w:pPr>
              <w:ind w:firstLine="0"/>
              <w:jc w:val="center"/>
              <w:rPr>
                <w:sz w:val="24"/>
                <w:szCs w:val="24"/>
              </w:rPr>
            </w:pPr>
            <w:r w:rsidRPr="00662D44">
              <w:rPr>
                <w:sz w:val="24"/>
                <w:szCs w:val="24"/>
              </w:rPr>
              <w:t>4</w:t>
            </w:r>
          </w:p>
        </w:tc>
        <w:tc>
          <w:tcPr>
            <w:tcW w:w="0" w:type="auto"/>
            <w:vAlign w:val="center"/>
          </w:tcPr>
          <w:p w:rsidR="00DE0A34" w:rsidRPr="00662D44" w:rsidRDefault="00DE0A34" w:rsidP="00771CB3">
            <w:pPr>
              <w:ind w:firstLine="0"/>
              <w:jc w:val="center"/>
              <w:rPr>
                <w:sz w:val="24"/>
                <w:szCs w:val="24"/>
              </w:rPr>
            </w:pPr>
            <w:r w:rsidRPr="00662D44">
              <w:rPr>
                <w:sz w:val="24"/>
                <w:szCs w:val="24"/>
              </w:rPr>
              <w:t>5</w:t>
            </w:r>
          </w:p>
        </w:tc>
        <w:tc>
          <w:tcPr>
            <w:tcW w:w="0" w:type="auto"/>
            <w:vAlign w:val="center"/>
          </w:tcPr>
          <w:p w:rsidR="00DE0A34" w:rsidRPr="00662D44" w:rsidRDefault="00DE0A34" w:rsidP="00771CB3">
            <w:pPr>
              <w:ind w:firstLine="0"/>
              <w:jc w:val="center"/>
              <w:rPr>
                <w:sz w:val="24"/>
                <w:szCs w:val="24"/>
              </w:rPr>
            </w:pPr>
            <w:r w:rsidRPr="00662D44">
              <w:rPr>
                <w:sz w:val="24"/>
                <w:szCs w:val="24"/>
              </w:rPr>
              <w:t>6</w:t>
            </w:r>
          </w:p>
        </w:tc>
        <w:tc>
          <w:tcPr>
            <w:tcW w:w="0" w:type="auto"/>
            <w:vAlign w:val="center"/>
          </w:tcPr>
          <w:p w:rsidR="00DE0A34" w:rsidRPr="00662D44" w:rsidRDefault="00DE0A34" w:rsidP="00771CB3">
            <w:pPr>
              <w:ind w:firstLine="0"/>
              <w:jc w:val="center"/>
              <w:rPr>
                <w:sz w:val="24"/>
                <w:szCs w:val="24"/>
              </w:rPr>
            </w:pPr>
            <w:r w:rsidRPr="00662D44">
              <w:rPr>
                <w:sz w:val="24"/>
                <w:szCs w:val="24"/>
              </w:rPr>
              <w:t>7</w:t>
            </w:r>
          </w:p>
        </w:tc>
        <w:tc>
          <w:tcPr>
            <w:tcW w:w="0" w:type="auto"/>
            <w:vAlign w:val="center"/>
          </w:tcPr>
          <w:p w:rsidR="00DE0A34" w:rsidRPr="00662D44" w:rsidRDefault="00DE0A34" w:rsidP="00771CB3">
            <w:pPr>
              <w:ind w:firstLine="0"/>
              <w:jc w:val="center"/>
              <w:rPr>
                <w:sz w:val="24"/>
                <w:szCs w:val="24"/>
              </w:rPr>
            </w:pPr>
            <w:r w:rsidRPr="00662D44">
              <w:rPr>
                <w:sz w:val="24"/>
                <w:szCs w:val="24"/>
              </w:rPr>
              <w:t>8</w:t>
            </w:r>
          </w:p>
        </w:tc>
        <w:tc>
          <w:tcPr>
            <w:tcW w:w="0" w:type="auto"/>
            <w:vAlign w:val="center"/>
          </w:tcPr>
          <w:p w:rsidR="00DE0A34" w:rsidRPr="00662D44" w:rsidRDefault="00DE0A34" w:rsidP="00771CB3">
            <w:pPr>
              <w:ind w:firstLine="0"/>
              <w:jc w:val="center"/>
              <w:rPr>
                <w:sz w:val="24"/>
                <w:szCs w:val="24"/>
              </w:rPr>
            </w:pPr>
            <w:r w:rsidRPr="00662D44">
              <w:rPr>
                <w:sz w:val="24"/>
                <w:szCs w:val="24"/>
              </w:rPr>
              <w:t>9</w:t>
            </w:r>
          </w:p>
        </w:tc>
        <w:tc>
          <w:tcPr>
            <w:tcW w:w="0" w:type="auto"/>
            <w:vAlign w:val="center"/>
          </w:tcPr>
          <w:p w:rsidR="00DE0A34" w:rsidRPr="00662D44" w:rsidRDefault="00DE0A34" w:rsidP="00771CB3">
            <w:pPr>
              <w:ind w:firstLine="0"/>
              <w:jc w:val="center"/>
              <w:rPr>
                <w:sz w:val="24"/>
                <w:szCs w:val="24"/>
              </w:rPr>
            </w:pPr>
            <w:r w:rsidRPr="00662D44">
              <w:rPr>
                <w:sz w:val="24"/>
                <w:szCs w:val="24"/>
              </w:rPr>
              <w:t>10</w:t>
            </w:r>
          </w:p>
        </w:tc>
        <w:tc>
          <w:tcPr>
            <w:tcW w:w="0" w:type="auto"/>
            <w:vAlign w:val="center"/>
          </w:tcPr>
          <w:p w:rsidR="00DE0A34" w:rsidRPr="00662D44" w:rsidRDefault="00DE0A34" w:rsidP="00771CB3">
            <w:pPr>
              <w:ind w:firstLine="0"/>
              <w:jc w:val="center"/>
              <w:rPr>
                <w:sz w:val="24"/>
                <w:szCs w:val="24"/>
              </w:rPr>
            </w:pPr>
            <w:r w:rsidRPr="00662D44">
              <w:rPr>
                <w:sz w:val="24"/>
                <w:szCs w:val="24"/>
              </w:rPr>
              <w:t>11</w:t>
            </w:r>
          </w:p>
        </w:tc>
        <w:tc>
          <w:tcPr>
            <w:tcW w:w="0" w:type="auto"/>
            <w:vAlign w:val="center"/>
          </w:tcPr>
          <w:p w:rsidR="00DE0A34" w:rsidRPr="00662D44" w:rsidRDefault="00DE0A34" w:rsidP="00771CB3">
            <w:pPr>
              <w:ind w:firstLine="0"/>
              <w:jc w:val="center"/>
              <w:rPr>
                <w:sz w:val="24"/>
                <w:szCs w:val="24"/>
              </w:rPr>
            </w:pPr>
            <w:r w:rsidRPr="00662D44">
              <w:rPr>
                <w:sz w:val="24"/>
                <w:szCs w:val="24"/>
              </w:rPr>
              <w:t>12</w:t>
            </w:r>
          </w:p>
        </w:tc>
      </w:tr>
      <w:tr w:rsidR="00DE0A34" w:rsidRPr="00662D44" w:rsidTr="009876B0">
        <w:trPr>
          <w:trHeight w:val="20"/>
        </w:trPr>
        <w:tc>
          <w:tcPr>
            <w:tcW w:w="0" w:type="auto"/>
            <w:vAlign w:val="center"/>
          </w:tcPr>
          <w:p w:rsidR="00DE0A34" w:rsidRPr="00662D44" w:rsidRDefault="00DE0A34" w:rsidP="00771CB3">
            <w:pPr>
              <w:ind w:firstLine="0"/>
              <w:jc w:val="left"/>
              <w:rPr>
                <w:sz w:val="24"/>
                <w:szCs w:val="24"/>
              </w:rPr>
            </w:pPr>
            <w:r w:rsidRPr="00662D44">
              <w:rPr>
                <w:sz w:val="24"/>
                <w:szCs w:val="24"/>
              </w:rPr>
              <w:t>Подъем туловища, лежа на спине за 20 с, раз</w:t>
            </w:r>
          </w:p>
        </w:tc>
        <w:tc>
          <w:tcPr>
            <w:tcW w:w="0" w:type="auto"/>
            <w:vAlign w:val="center"/>
          </w:tcPr>
          <w:p w:rsidR="00DE0A34" w:rsidRPr="00662D44" w:rsidRDefault="00DE0A34" w:rsidP="00771CB3">
            <w:pPr>
              <w:ind w:firstLine="0"/>
              <w:jc w:val="center"/>
              <w:rPr>
                <w:sz w:val="24"/>
                <w:szCs w:val="24"/>
              </w:rPr>
            </w:pPr>
            <w:r w:rsidRPr="00662D44">
              <w:rPr>
                <w:sz w:val="24"/>
                <w:szCs w:val="24"/>
              </w:rPr>
              <w:t>-</w:t>
            </w:r>
          </w:p>
        </w:tc>
        <w:tc>
          <w:tcPr>
            <w:tcW w:w="0" w:type="auto"/>
            <w:vAlign w:val="center"/>
          </w:tcPr>
          <w:p w:rsidR="00DE0A34" w:rsidRPr="00662D44" w:rsidRDefault="00DE0A34" w:rsidP="00771CB3">
            <w:pPr>
              <w:ind w:firstLine="0"/>
              <w:jc w:val="center"/>
              <w:rPr>
                <w:sz w:val="24"/>
                <w:szCs w:val="24"/>
              </w:rPr>
            </w:pPr>
            <w:r w:rsidRPr="00662D44">
              <w:rPr>
                <w:sz w:val="24"/>
                <w:szCs w:val="24"/>
              </w:rPr>
              <w:t>-</w:t>
            </w:r>
          </w:p>
        </w:tc>
        <w:tc>
          <w:tcPr>
            <w:tcW w:w="0" w:type="auto"/>
            <w:vAlign w:val="center"/>
          </w:tcPr>
          <w:p w:rsidR="00DE0A34" w:rsidRPr="00662D44" w:rsidRDefault="00DE0A34" w:rsidP="00771CB3">
            <w:pPr>
              <w:ind w:firstLine="0"/>
              <w:jc w:val="center"/>
              <w:rPr>
                <w:sz w:val="24"/>
                <w:szCs w:val="24"/>
              </w:rPr>
            </w:pPr>
            <w:r w:rsidRPr="00662D44">
              <w:rPr>
                <w:sz w:val="24"/>
                <w:szCs w:val="24"/>
              </w:rPr>
              <w:t>5</w:t>
            </w:r>
          </w:p>
        </w:tc>
        <w:tc>
          <w:tcPr>
            <w:tcW w:w="0" w:type="auto"/>
            <w:vAlign w:val="center"/>
          </w:tcPr>
          <w:p w:rsidR="00DE0A34" w:rsidRPr="00662D44" w:rsidRDefault="00DE0A34" w:rsidP="00771CB3">
            <w:pPr>
              <w:ind w:firstLine="0"/>
              <w:jc w:val="center"/>
              <w:rPr>
                <w:sz w:val="24"/>
                <w:szCs w:val="24"/>
              </w:rPr>
            </w:pPr>
            <w:r w:rsidRPr="00662D44">
              <w:rPr>
                <w:sz w:val="24"/>
                <w:szCs w:val="24"/>
              </w:rPr>
              <w:t>6</w:t>
            </w:r>
          </w:p>
        </w:tc>
        <w:tc>
          <w:tcPr>
            <w:tcW w:w="0" w:type="auto"/>
            <w:vAlign w:val="center"/>
          </w:tcPr>
          <w:p w:rsidR="00DE0A34" w:rsidRPr="00662D44" w:rsidRDefault="00DE0A34" w:rsidP="00771CB3">
            <w:pPr>
              <w:ind w:firstLine="0"/>
              <w:jc w:val="center"/>
              <w:rPr>
                <w:sz w:val="24"/>
                <w:szCs w:val="24"/>
              </w:rPr>
            </w:pPr>
            <w:r w:rsidRPr="00662D44">
              <w:rPr>
                <w:sz w:val="24"/>
                <w:szCs w:val="24"/>
              </w:rPr>
              <w:t>7</w:t>
            </w:r>
          </w:p>
        </w:tc>
        <w:tc>
          <w:tcPr>
            <w:tcW w:w="0" w:type="auto"/>
            <w:vAlign w:val="center"/>
          </w:tcPr>
          <w:p w:rsidR="00DE0A34" w:rsidRPr="00662D44" w:rsidRDefault="00DE0A34" w:rsidP="00771CB3">
            <w:pPr>
              <w:ind w:firstLine="0"/>
              <w:jc w:val="center"/>
              <w:rPr>
                <w:sz w:val="24"/>
                <w:szCs w:val="24"/>
              </w:rPr>
            </w:pPr>
            <w:r w:rsidRPr="00662D44">
              <w:rPr>
                <w:sz w:val="24"/>
                <w:szCs w:val="24"/>
              </w:rPr>
              <w:t>8</w:t>
            </w:r>
          </w:p>
        </w:tc>
        <w:tc>
          <w:tcPr>
            <w:tcW w:w="0" w:type="auto"/>
            <w:vAlign w:val="center"/>
          </w:tcPr>
          <w:p w:rsidR="00DE0A34" w:rsidRPr="00662D44" w:rsidRDefault="00DE0A34" w:rsidP="00771CB3">
            <w:pPr>
              <w:ind w:firstLine="0"/>
              <w:jc w:val="center"/>
              <w:rPr>
                <w:sz w:val="24"/>
                <w:szCs w:val="24"/>
              </w:rPr>
            </w:pPr>
            <w:r w:rsidRPr="00662D44">
              <w:rPr>
                <w:sz w:val="24"/>
                <w:szCs w:val="24"/>
              </w:rPr>
              <w:t>9</w:t>
            </w:r>
          </w:p>
        </w:tc>
        <w:tc>
          <w:tcPr>
            <w:tcW w:w="0" w:type="auto"/>
            <w:vAlign w:val="center"/>
          </w:tcPr>
          <w:p w:rsidR="00DE0A34" w:rsidRPr="00662D44" w:rsidRDefault="00DE0A34" w:rsidP="00771CB3">
            <w:pPr>
              <w:ind w:firstLine="0"/>
              <w:jc w:val="center"/>
              <w:rPr>
                <w:sz w:val="24"/>
                <w:szCs w:val="24"/>
              </w:rPr>
            </w:pPr>
            <w:r w:rsidRPr="00662D44">
              <w:rPr>
                <w:sz w:val="24"/>
                <w:szCs w:val="24"/>
              </w:rPr>
              <w:t>10</w:t>
            </w:r>
          </w:p>
        </w:tc>
        <w:tc>
          <w:tcPr>
            <w:tcW w:w="0" w:type="auto"/>
            <w:vAlign w:val="center"/>
          </w:tcPr>
          <w:p w:rsidR="00DE0A34" w:rsidRPr="00662D44" w:rsidRDefault="00DE0A34" w:rsidP="00771CB3">
            <w:pPr>
              <w:ind w:firstLine="0"/>
              <w:jc w:val="center"/>
              <w:rPr>
                <w:sz w:val="24"/>
                <w:szCs w:val="24"/>
              </w:rPr>
            </w:pPr>
            <w:r w:rsidRPr="00662D44">
              <w:rPr>
                <w:sz w:val="24"/>
                <w:szCs w:val="24"/>
              </w:rPr>
              <w:t>11</w:t>
            </w:r>
          </w:p>
        </w:tc>
        <w:tc>
          <w:tcPr>
            <w:tcW w:w="0" w:type="auto"/>
            <w:vAlign w:val="center"/>
          </w:tcPr>
          <w:p w:rsidR="00DE0A34" w:rsidRPr="00662D44" w:rsidRDefault="00DE0A34" w:rsidP="00771CB3">
            <w:pPr>
              <w:ind w:firstLine="0"/>
              <w:jc w:val="center"/>
              <w:rPr>
                <w:sz w:val="24"/>
                <w:szCs w:val="24"/>
              </w:rPr>
            </w:pPr>
            <w:r w:rsidRPr="00662D44">
              <w:rPr>
                <w:sz w:val="24"/>
                <w:szCs w:val="24"/>
              </w:rPr>
              <w:t>12</w:t>
            </w:r>
          </w:p>
        </w:tc>
        <w:tc>
          <w:tcPr>
            <w:tcW w:w="0" w:type="auto"/>
            <w:vAlign w:val="center"/>
          </w:tcPr>
          <w:p w:rsidR="00DE0A34" w:rsidRPr="00662D44" w:rsidRDefault="00DE0A34" w:rsidP="00771CB3">
            <w:pPr>
              <w:ind w:firstLine="0"/>
              <w:jc w:val="center"/>
              <w:rPr>
                <w:sz w:val="24"/>
                <w:szCs w:val="24"/>
              </w:rPr>
            </w:pPr>
            <w:r w:rsidRPr="00662D44">
              <w:rPr>
                <w:sz w:val="24"/>
                <w:szCs w:val="24"/>
              </w:rPr>
              <w:t>13</w:t>
            </w:r>
          </w:p>
        </w:tc>
      </w:tr>
      <w:tr w:rsidR="00DE0A34" w:rsidRPr="00662D44" w:rsidTr="009876B0">
        <w:trPr>
          <w:trHeight w:val="20"/>
        </w:trPr>
        <w:tc>
          <w:tcPr>
            <w:tcW w:w="0" w:type="auto"/>
            <w:vAlign w:val="center"/>
          </w:tcPr>
          <w:p w:rsidR="00DE0A34" w:rsidRPr="00662D44" w:rsidRDefault="00DE0A34" w:rsidP="00771CB3">
            <w:pPr>
              <w:ind w:firstLine="0"/>
              <w:jc w:val="left"/>
              <w:rPr>
                <w:sz w:val="24"/>
                <w:szCs w:val="24"/>
              </w:rPr>
            </w:pPr>
            <w:r w:rsidRPr="00662D44">
              <w:rPr>
                <w:sz w:val="24"/>
                <w:szCs w:val="24"/>
              </w:rPr>
              <w:t>Сгибание и разгибание рук в упоре лежа за 20 с, раз</w:t>
            </w:r>
          </w:p>
        </w:tc>
        <w:tc>
          <w:tcPr>
            <w:tcW w:w="0" w:type="auto"/>
            <w:vAlign w:val="center"/>
          </w:tcPr>
          <w:p w:rsidR="00DE0A34" w:rsidRPr="00662D44" w:rsidRDefault="00DE0A34" w:rsidP="00771CB3">
            <w:pPr>
              <w:ind w:firstLine="0"/>
              <w:jc w:val="center"/>
              <w:rPr>
                <w:sz w:val="24"/>
                <w:szCs w:val="24"/>
              </w:rPr>
            </w:pPr>
            <w:r w:rsidRPr="00662D44">
              <w:rPr>
                <w:sz w:val="24"/>
                <w:szCs w:val="24"/>
              </w:rPr>
              <w:t>-</w:t>
            </w:r>
          </w:p>
        </w:tc>
        <w:tc>
          <w:tcPr>
            <w:tcW w:w="0" w:type="auto"/>
            <w:vAlign w:val="center"/>
          </w:tcPr>
          <w:p w:rsidR="00DE0A34" w:rsidRPr="00662D44" w:rsidRDefault="00DE0A34" w:rsidP="00771CB3">
            <w:pPr>
              <w:ind w:firstLine="0"/>
              <w:jc w:val="center"/>
              <w:rPr>
                <w:sz w:val="24"/>
                <w:szCs w:val="24"/>
              </w:rPr>
            </w:pPr>
            <w:r w:rsidRPr="00662D44">
              <w:rPr>
                <w:sz w:val="24"/>
                <w:szCs w:val="24"/>
              </w:rPr>
              <w:t>-</w:t>
            </w:r>
          </w:p>
        </w:tc>
        <w:tc>
          <w:tcPr>
            <w:tcW w:w="0" w:type="auto"/>
            <w:vAlign w:val="center"/>
          </w:tcPr>
          <w:p w:rsidR="00DE0A34" w:rsidRPr="00662D44" w:rsidRDefault="00DE0A34" w:rsidP="00771CB3">
            <w:pPr>
              <w:ind w:firstLine="0"/>
              <w:jc w:val="center"/>
              <w:rPr>
                <w:sz w:val="24"/>
                <w:szCs w:val="24"/>
              </w:rPr>
            </w:pPr>
            <w:r w:rsidRPr="00662D44">
              <w:rPr>
                <w:sz w:val="24"/>
                <w:szCs w:val="24"/>
              </w:rPr>
              <w:t>8</w:t>
            </w:r>
          </w:p>
        </w:tc>
        <w:tc>
          <w:tcPr>
            <w:tcW w:w="0" w:type="auto"/>
            <w:vAlign w:val="center"/>
          </w:tcPr>
          <w:p w:rsidR="00DE0A34" w:rsidRPr="00662D44" w:rsidRDefault="00DE0A34" w:rsidP="00771CB3">
            <w:pPr>
              <w:ind w:firstLine="0"/>
              <w:jc w:val="center"/>
              <w:rPr>
                <w:sz w:val="24"/>
                <w:szCs w:val="24"/>
              </w:rPr>
            </w:pPr>
            <w:r w:rsidRPr="00662D44">
              <w:rPr>
                <w:sz w:val="24"/>
                <w:szCs w:val="24"/>
              </w:rPr>
              <w:t>9</w:t>
            </w:r>
          </w:p>
        </w:tc>
        <w:tc>
          <w:tcPr>
            <w:tcW w:w="0" w:type="auto"/>
            <w:vAlign w:val="center"/>
          </w:tcPr>
          <w:p w:rsidR="00DE0A34" w:rsidRPr="00662D44" w:rsidRDefault="00DE0A34" w:rsidP="00771CB3">
            <w:pPr>
              <w:ind w:firstLine="0"/>
              <w:jc w:val="center"/>
              <w:rPr>
                <w:sz w:val="24"/>
                <w:szCs w:val="24"/>
              </w:rPr>
            </w:pPr>
            <w:r w:rsidRPr="00662D44">
              <w:rPr>
                <w:sz w:val="24"/>
                <w:szCs w:val="24"/>
              </w:rPr>
              <w:t>9</w:t>
            </w:r>
          </w:p>
        </w:tc>
        <w:tc>
          <w:tcPr>
            <w:tcW w:w="0" w:type="auto"/>
            <w:vAlign w:val="center"/>
          </w:tcPr>
          <w:p w:rsidR="00DE0A34" w:rsidRPr="00662D44" w:rsidRDefault="00DE0A34" w:rsidP="00771CB3">
            <w:pPr>
              <w:ind w:firstLine="0"/>
              <w:jc w:val="center"/>
              <w:rPr>
                <w:sz w:val="24"/>
                <w:szCs w:val="24"/>
              </w:rPr>
            </w:pPr>
            <w:r w:rsidRPr="00662D44">
              <w:rPr>
                <w:sz w:val="24"/>
                <w:szCs w:val="24"/>
              </w:rPr>
              <w:t>10</w:t>
            </w:r>
          </w:p>
        </w:tc>
        <w:tc>
          <w:tcPr>
            <w:tcW w:w="0" w:type="auto"/>
            <w:vAlign w:val="center"/>
          </w:tcPr>
          <w:p w:rsidR="00DE0A34" w:rsidRPr="00662D44" w:rsidRDefault="00DE0A34" w:rsidP="00771CB3">
            <w:pPr>
              <w:ind w:firstLine="0"/>
              <w:jc w:val="center"/>
              <w:rPr>
                <w:sz w:val="24"/>
                <w:szCs w:val="24"/>
              </w:rPr>
            </w:pPr>
            <w:r w:rsidRPr="00662D44">
              <w:rPr>
                <w:sz w:val="24"/>
                <w:szCs w:val="24"/>
              </w:rPr>
              <w:t>10</w:t>
            </w:r>
          </w:p>
        </w:tc>
        <w:tc>
          <w:tcPr>
            <w:tcW w:w="0" w:type="auto"/>
            <w:vAlign w:val="center"/>
          </w:tcPr>
          <w:p w:rsidR="00DE0A34" w:rsidRPr="00662D44" w:rsidRDefault="00DE0A34" w:rsidP="00771CB3">
            <w:pPr>
              <w:ind w:firstLine="0"/>
              <w:jc w:val="center"/>
              <w:rPr>
                <w:sz w:val="24"/>
                <w:szCs w:val="24"/>
              </w:rPr>
            </w:pPr>
            <w:r w:rsidRPr="00662D44">
              <w:rPr>
                <w:sz w:val="24"/>
                <w:szCs w:val="24"/>
              </w:rPr>
              <w:t>11</w:t>
            </w:r>
          </w:p>
        </w:tc>
        <w:tc>
          <w:tcPr>
            <w:tcW w:w="0" w:type="auto"/>
            <w:vAlign w:val="center"/>
          </w:tcPr>
          <w:p w:rsidR="00DE0A34" w:rsidRPr="00662D44" w:rsidRDefault="00DE0A34" w:rsidP="00771CB3">
            <w:pPr>
              <w:ind w:firstLine="0"/>
              <w:jc w:val="center"/>
              <w:rPr>
                <w:sz w:val="24"/>
                <w:szCs w:val="24"/>
              </w:rPr>
            </w:pPr>
            <w:r w:rsidRPr="00662D44">
              <w:rPr>
                <w:sz w:val="24"/>
                <w:szCs w:val="24"/>
              </w:rPr>
              <w:t>11</w:t>
            </w:r>
          </w:p>
        </w:tc>
        <w:tc>
          <w:tcPr>
            <w:tcW w:w="0" w:type="auto"/>
            <w:vAlign w:val="center"/>
          </w:tcPr>
          <w:p w:rsidR="00DE0A34" w:rsidRPr="00662D44" w:rsidRDefault="00DE0A34" w:rsidP="00771CB3">
            <w:pPr>
              <w:ind w:firstLine="0"/>
              <w:jc w:val="center"/>
              <w:rPr>
                <w:sz w:val="24"/>
                <w:szCs w:val="24"/>
              </w:rPr>
            </w:pPr>
            <w:r w:rsidRPr="00662D44">
              <w:rPr>
                <w:sz w:val="24"/>
                <w:szCs w:val="24"/>
              </w:rPr>
              <w:t>12</w:t>
            </w:r>
          </w:p>
        </w:tc>
        <w:tc>
          <w:tcPr>
            <w:tcW w:w="0" w:type="auto"/>
            <w:vAlign w:val="center"/>
          </w:tcPr>
          <w:p w:rsidR="00DE0A34" w:rsidRPr="00662D44" w:rsidRDefault="00DE0A34" w:rsidP="00771CB3">
            <w:pPr>
              <w:ind w:firstLine="0"/>
              <w:jc w:val="center"/>
              <w:rPr>
                <w:sz w:val="24"/>
                <w:szCs w:val="24"/>
              </w:rPr>
            </w:pPr>
            <w:r w:rsidRPr="00662D44">
              <w:rPr>
                <w:sz w:val="24"/>
                <w:szCs w:val="24"/>
              </w:rPr>
              <w:t>12</w:t>
            </w:r>
          </w:p>
        </w:tc>
      </w:tr>
      <w:tr w:rsidR="00DE0A34" w:rsidRPr="00662D44" w:rsidTr="009876B0">
        <w:trPr>
          <w:trHeight w:val="20"/>
        </w:trPr>
        <w:tc>
          <w:tcPr>
            <w:tcW w:w="0" w:type="auto"/>
            <w:gridSpan w:val="12"/>
            <w:vAlign w:val="center"/>
          </w:tcPr>
          <w:p w:rsidR="00DE0A34" w:rsidRPr="00662D44" w:rsidRDefault="00DE0A34" w:rsidP="00771CB3">
            <w:pPr>
              <w:ind w:firstLine="0"/>
              <w:jc w:val="center"/>
              <w:rPr>
                <w:b/>
                <w:sz w:val="24"/>
                <w:szCs w:val="24"/>
              </w:rPr>
            </w:pPr>
            <w:r w:rsidRPr="00662D44">
              <w:rPr>
                <w:b/>
                <w:sz w:val="24"/>
                <w:szCs w:val="24"/>
              </w:rPr>
              <w:t>Силовая выносливость</w:t>
            </w:r>
          </w:p>
        </w:tc>
      </w:tr>
      <w:tr w:rsidR="00DE0A34" w:rsidRPr="00662D44" w:rsidTr="009876B0">
        <w:trPr>
          <w:trHeight w:val="20"/>
        </w:trPr>
        <w:tc>
          <w:tcPr>
            <w:tcW w:w="0" w:type="auto"/>
            <w:vAlign w:val="center"/>
          </w:tcPr>
          <w:p w:rsidR="00DE0A34" w:rsidRPr="00662D44" w:rsidRDefault="00DE0A34" w:rsidP="00771CB3">
            <w:pPr>
              <w:ind w:firstLine="0"/>
              <w:jc w:val="left"/>
              <w:rPr>
                <w:sz w:val="24"/>
                <w:szCs w:val="24"/>
              </w:rPr>
            </w:pPr>
            <w:r w:rsidRPr="00662D44">
              <w:rPr>
                <w:sz w:val="24"/>
                <w:szCs w:val="24"/>
              </w:rPr>
              <w:t>Сгибание и разгибание рук в упоре лежа, раз</w:t>
            </w:r>
          </w:p>
        </w:tc>
        <w:tc>
          <w:tcPr>
            <w:tcW w:w="0" w:type="auto"/>
            <w:vAlign w:val="center"/>
          </w:tcPr>
          <w:p w:rsidR="00DE0A34" w:rsidRPr="00662D44" w:rsidRDefault="00DE0A34" w:rsidP="00771CB3">
            <w:pPr>
              <w:ind w:firstLine="0"/>
              <w:jc w:val="center"/>
              <w:rPr>
                <w:sz w:val="24"/>
                <w:szCs w:val="24"/>
              </w:rPr>
            </w:pPr>
            <w:r w:rsidRPr="00662D44">
              <w:rPr>
                <w:sz w:val="24"/>
                <w:szCs w:val="24"/>
              </w:rPr>
              <w:t>10</w:t>
            </w:r>
          </w:p>
        </w:tc>
        <w:tc>
          <w:tcPr>
            <w:tcW w:w="0" w:type="auto"/>
            <w:vAlign w:val="center"/>
          </w:tcPr>
          <w:p w:rsidR="00DE0A34" w:rsidRPr="00662D44" w:rsidRDefault="00DE0A34" w:rsidP="00771CB3">
            <w:pPr>
              <w:ind w:firstLine="0"/>
              <w:jc w:val="center"/>
              <w:rPr>
                <w:sz w:val="24"/>
                <w:szCs w:val="24"/>
              </w:rPr>
            </w:pPr>
            <w:r w:rsidRPr="00662D44">
              <w:rPr>
                <w:sz w:val="24"/>
                <w:szCs w:val="24"/>
              </w:rPr>
              <w:t>11</w:t>
            </w:r>
          </w:p>
        </w:tc>
        <w:tc>
          <w:tcPr>
            <w:tcW w:w="0" w:type="auto"/>
            <w:vAlign w:val="center"/>
          </w:tcPr>
          <w:p w:rsidR="00DE0A34" w:rsidRPr="00662D44" w:rsidRDefault="00DE0A34" w:rsidP="00771CB3">
            <w:pPr>
              <w:ind w:firstLine="0"/>
              <w:jc w:val="center"/>
              <w:rPr>
                <w:sz w:val="24"/>
                <w:szCs w:val="24"/>
              </w:rPr>
            </w:pPr>
            <w:r w:rsidRPr="00662D44">
              <w:rPr>
                <w:sz w:val="24"/>
                <w:szCs w:val="24"/>
              </w:rPr>
              <w:t>12</w:t>
            </w:r>
          </w:p>
        </w:tc>
        <w:tc>
          <w:tcPr>
            <w:tcW w:w="0" w:type="auto"/>
            <w:vAlign w:val="center"/>
          </w:tcPr>
          <w:p w:rsidR="00DE0A34" w:rsidRPr="00662D44" w:rsidRDefault="00DE0A34" w:rsidP="00771CB3">
            <w:pPr>
              <w:ind w:firstLine="0"/>
              <w:jc w:val="center"/>
              <w:rPr>
                <w:sz w:val="24"/>
                <w:szCs w:val="24"/>
              </w:rPr>
            </w:pPr>
            <w:r w:rsidRPr="00662D44">
              <w:rPr>
                <w:sz w:val="24"/>
                <w:szCs w:val="24"/>
              </w:rPr>
              <w:t>14</w:t>
            </w:r>
          </w:p>
        </w:tc>
        <w:tc>
          <w:tcPr>
            <w:tcW w:w="0" w:type="auto"/>
            <w:vAlign w:val="center"/>
          </w:tcPr>
          <w:p w:rsidR="00DE0A34" w:rsidRPr="00662D44" w:rsidRDefault="00DE0A34" w:rsidP="00771CB3">
            <w:pPr>
              <w:ind w:firstLine="0"/>
              <w:jc w:val="center"/>
              <w:rPr>
                <w:sz w:val="24"/>
                <w:szCs w:val="24"/>
              </w:rPr>
            </w:pPr>
            <w:r w:rsidRPr="00662D44">
              <w:rPr>
                <w:sz w:val="24"/>
                <w:szCs w:val="24"/>
              </w:rPr>
              <w:t>16</w:t>
            </w:r>
          </w:p>
        </w:tc>
        <w:tc>
          <w:tcPr>
            <w:tcW w:w="0" w:type="auto"/>
            <w:vAlign w:val="center"/>
          </w:tcPr>
          <w:p w:rsidR="00DE0A34" w:rsidRPr="00662D44" w:rsidRDefault="00DE0A34" w:rsidP="00771CB3">
            <w:pPr>
              <w:ind w:firstLine="0"/>
              <w:jc w:val="center"/>
              <w:rPr>
                <w:sz w:val="24"/>
                <w:szCs w:val="24"/>
              </w:rPr>
            </w:pPr>
            <w:r w:rsidRPr="00662D44">
              <w:rPr>
                <w:sz w:val="24"/>
                <w:szCs w:val="24"/>
              </w:rPr>
              <w:t>18</w:t>
            </w:r>
          </w:p>
        </w:tc>
        <w:tc>
          <w:tcPr>
            <w:tcW w:w="0" w:type="auto"/>
            <w:vAlign w:val="center"/>
          </w:tcPr>
          <w:p w:rsidR="00DE0A34" w:rsidRPr="00662D44" w:rsidRDefault="00DE0A34" w:rsidP="00771CB3">
            <w:pPr>
              <w:ind w:firstLine="0"/>
              <w:jc w:val="center"/>
              <w:rPr>
                <w:sz w:val="24"/>
                <w:szCs w:val="24"/>
              </w:rPr>
            </w:pPr>
            <w:r w:rsidRPr="00662D44">
              <w:rPr>
                <w:sz w:val="24"/>
                <w:szCs w:val="24"/>
              </w:rPr>
              <w:t>20</w:t>
            </w:r>
          </w:p>
        </w:tc>
        <w:tc>
          <w:tcPr>
            <w:tcW w:w="0" w:type="auto"/>
            <w:vAlign w:val="center"/>
          </w:tcPr>
          <w:p w:rsidR="00DE0A34" w:rsidRPr="00662D44" w:rsidRDefault="00DE0A34" w:rsidP="00771CB3">
            <w:pPr>
              <w:ind w:firstLine="0"/>
              <w:jc w:val="center"/>
              <w:rPr>
                <w:sz w:val="24"/>
                <w:szCs w:val="24"/>
              </w:rPr>
            </w:pPr>
            <w:r w:rsidRPr="00662D44">
              <w:rPr>
                <w:sz w:val="24"/>
                <w:szCs w:val="24"/>
              </w:rPr>
              <w:t>20</w:t>
            </w:r>
          </w:p>
        </w:tc>
        <w:tc>
          <w:tcPr>
            <w:tcW w:w="0" w:type="auto"/>
            <w:vAlign w:val="center"/>
          </w:tcPr>
          <w:p w:rsidR="00DE0A34" w:rsidRPr="00662D44" w:rsidRDefault="00DE0A34" w:rsidP="00771CB3">
            <w:pPr>
              <w:ind w:firstLine="0"/>
              <w:jc w:val="center"/>
              <w:rPr>
                <w:sz w:val="24"/>
                <w:szCs w:val="24"/>
              </w:rPr>
            </w:pPr>
            <w:r w:rsidRPr="00662D44">
              <w:rPr>
                <w:sz w:val="24"/>
                <w:szCs w:val="24"/>
              </w:rPr>
              <w:t>20</w:t>
            </w:r>
          </w:p>
        </w:tc>
        <w:tc>
          <w:tcPr>
            <w:tcW w:w="0" w:type="auto"/>
            <w:vAlign w:val="center"/>
          </w:tcPr>
          <w:p w:rsidR="00DE0A34" w:rsidRPr="00662D44" w:rsidRDefault="00DE0A34" w:rsidP="00771CB3">
            <w:pPr>
              <w:ind w:firstLine="0"/>
              <w:jc w:val="center"/>
              <w:rPr>
                <w:sz w:val="24"/>
                <w:szCs w:val="24"/>
              </w:rPr>
            </w:pPr>
            <w:r w:rsidRPr="00662D44">
              <w:rPr>
                <w:sz w:val="24"/>
                <w:szCs w:val="24"/>
              </w:rPr>
              <w:t>20</w:t>
            </w:r>
          </w:p>
        </w:tc>
        <w:tc>
          <w:tcPr>
            <w:tcW w:w="0" w:type="auto"/>
            <w:vAlign w:val="center"/>
          </w:tcPr>
          <w:p w:rsidR="00DE0A34" w:rsidRPr="00662D44" w:rsidRDefault="00DE0A34" w:rsidP="00771CB3">
            <w:pPr>
              <w:ind w:firstLine="0"/>
              <w:jc w:val="center"/>
              <w:rPr>
                <w:sz w:val="24"/>
                <w:szCs w:val="24"/>
              </w:rPr>
            </w:pPr>
            <w:r w:rsidRPr="00662D44">
              <w:rPr>
                <w:sz w:val="24"/>
                <w:szCs w:val="24"/>
              </w:rPr>
              <w:t>20</w:t>
            </w:r>
          </w:p>
        </w:tc>
      </w:tr>
      <w:tr w:rsidR="00DE0A34" w:rsidRPr="00662D44" w:rsidTr="009876B0">
        <w:trPr>
          <w:trHeight w:val="20"/>
        </w:trPr>
        <w:tc>
          <w:tcPr>
            <w:tcW w:w="0" w:type="auto"/>
            <w:vAlign w:val="center"/>
          </w:tcPr>
          <w:p w:rsidR="00DE0A34" w:rsidRPr="00662D44" w:rsidRDefault="00DE0A34" w:rsidP="00771CB3">
            <w:pPr>
              <w:ind w:firstLine="0"/>
              <w:jc w:val="left"/>
              <w:rPr>
                <w:sz w:val="24"/>
                <w:szCs w:val="24"/>
              </w:rPr>
            </w:pPr>
            <w:r w:rsidRPr="00662D44">
              <w:rPr>
                <w:sz w:val="24"/>
                <w:szCs w:val="24"/>
              </w:rPr>
              <w:t>В висе удержание ног в положении прямого угла</w:t>
            </w:r>
          </w:p>
        </w:tc>
        <w:tc>
          <w:tcPr>
            <w:tcW w:w="0" w:type="auto"/>
            <w:vAlign w:val="center"/>
          </w:tcPr>
          <w:p w:rsidR="00DE0A34" w:rsidRPr="00662D44" w:rsidRDefault="00DE0A34" w:rsidP="00771CB3">
            <w:pPr>
              <w:ind w:firstLine="0"/>
              <w:jc w:val="center"/>
              <w:rPr>
                <w:sz w:val="24"/>
                <w:szCs w:val="24"/>
              </w:rPr>
            </w:pPr>
            <w:r w:rsidRPr="00662D44">
              <w:rPr>
                <w:sz w:val="24"/>
                <w:szCs w:val="24"/>
              </w:rPr>
              <w:t>-</w:t>
            </w:r>
          </w:p>
        </w:tc>
        <w:tc>
          <w:tcPr>
            <w:tcW w:w="0" w:type="auto"/>
            <w:vAlign w:val="center"/>
          </w:tcPr>
          <w:p w:rsidR="00DE0A34" w:rsidRPr="00662D44" w:rsidRDefault="00DE0A34" w:rsidP="00771CB3">
            <w:pPr>
              <w:ind w:firstLine="0"/>
              <w:jc w:val="center"/>
              <w:rPr>
                <w:sz w:val="24"/>
                <w:szCs w:val="24"/>
              </w:rPr>
            </w:pPr>
            <w:r w:rsidRPr="00662D44">
              <w:rPr>
                <w:sz w:val="24"/>
                <w:szCs w:val="24"/>
              </w:rPr>
              <w:t>-</w:t>
            </w:r>
          </w:p>
        </w:tc>
        <w:tc>
          <w:tcPr>
            <w:tcW w:w="0" w:type="auto"/>
            <w:vAlign w:val="center"/>
          </w:tcPr>
          <w:p w:rsidR="00DE0A34" w:rsidRPr="00662D44" w:rsidRDefault="00DE0A34" w:rsidP="00771CB3">
            <w:pPr>
              <w:ind w:firstLine="0"/>
              <w:jc w:val="center"/>
              <w:rPr>
                <w:sz w:val="24"/>
                <w:szCs w:val="24"/>
              </w:rPr>
            </w:pPr>
            <w:r w:rsidRPr="00662D44">
              <w:rPr>
                <w:sz w:val="24"/>
                <w:szCs w:val="24"/>
              </w:rPr>
              <w:t>12</w:t>
            </w:r>
          </w:p>
        </w:tc>
        <w:tc>
          <w:tcPr>
            <w:tcW w:w="0" w:type="auto"/>
            <w:vAlign w:val="center"/>
          </w:tcPr>
          <w:p w:rsidR="00DE0A34" w:rsidRPr="00662D44" w:rsidRDefault="00DE0A34" w:rsidP="00771CB3">
            <w:pPr>
              <w:ind w:firstLine="0"/>
              <w:jc w:val="center"/>
              <w:rPr>
                <w:sz w:val="24"/>
                <w:szCs w:val="24"/>
              </w:rPr>
            </w:pPr>
            <w:r w:rsidRPr="00662D44">
              <w:rPr>
                <w:sz w:val="24"/>
                <w:szCs w:val="24"/>
              </w:rPr>
              <w:t>13</w:t>
            </w:r>
          </w:p>
        </w:tc>
        <w:tc>
          <w:tcPr>
            <w:tcW w:w="0" w:type="auto"/>
            <w:vAlign w:val="center"/>
          </w:tcPr>
          <w:p w:rsidR="00DE0A34" w:rsidRPr="00662D44" w:rsidRDefault="00DE0A34" w:rsidP="00771CB3">
            <w:pPr>
              <w:ind w:firstLine="0"/>
              <w:jc w:val="center"/>
              <w:rPr>
                <w:sz w:val="24"/>
                <w:szCs w:val="24"/>
              </w:rPr>
            </w:pPr>
            <w:r w:rsidRPr="00662D44">
              <w:rPr>
                <w:sz w:val="24"/>
                <w:szCs w:val="24"/>
              </w:rPr>
              <w:t>13</w:t>
            </w:r>
          </w:p>
        </w:tc>
        <w:tc>
          <w:tcPr>
            <w:tcW w:w="0" w:type="auto"/>
            <w:vAlign w:val="center"/>
          </w:tcPr>
          <w:p w:rsidR="00DE0A34" w:rsidRPr="00662D44" w:rsidRDefault="00DE0A34" w:rsidP="00771CB3">
            <w:pPr>
              <w:ind w:firstLine="0"/>
              <w:jc w:val="center"/>
              <w:rPr>
                <w:sz w:val="24"/>
                <w:szCs w:val="24"/>
              </w:rPr>
            </w:pPr>
            <w:r w:rsidRPr="00662D44">
              <w:rPr>
                <w:sz w:val="24"/>
                <w:szCs w:val="24"/>
              </w:rPr>
              <w:t>14</w:t>
            </w:r>
          </w:p>
        </w:tc>
        <w:tc>
          <w:tcPr>
            <w:tcW w:w="0" w:type="auto"/>
            <w:vAlign w:val="center"/>
          </w:tcPr>
          <w:p w:rsidR="00DE0A34" w:rsidRPr="00662D44" w:rsidRDefault="00DE0A34" w:rsidP="00771CB3">
            <w:pPr>
              <w:ind w:firstLine="0"/>
              <w:jc w:val="center"/>
              <w:rPr>
                <w:sz w:val="24"/>
                <w:szCs w:val="24"/>
              </w:rPr>
            </w:pPr>
            <w:r w:rsidRPr="00662D44">
              <w:rPr>
                <w:sz w:val="24"/>
                <w:szCs w:val="24"/>
              </w:rPr>
              <w:t>14</w:t>
            </w:r>
          </w:p>
        </w:tc>
        <w:tc>
          <w:tcPr>
            <w:tcW w:w="0" w:type="auto"/>
            <w:vAlign w:val="center"/>
          </w:tcPr>
          <w:p w:rsidR="00DE0A34" w:rsidRPr="00662D44" w:rsidRDefault="00DE0A34" w:rsidP="00771CB3">
            <w:pPr>
              <w:ind w:firstLine="0"/>
              <w:jc w:val="center"/>
              <w:rPr>
                <w:sz w:val="24"/>
                <w:szCs w:val="24"/>
              </w:rPr>
            </w:pPr>
            <w:r w:rsidRPr="00662D44">
              <w:rPr>
                <w:sz w:val="24"/>
                <w:szCs w:val="24"/>
              </w:rPr>
              <w:t>15</w:t>
            </w:r>
          </w:p>
        </w:tc>
        <w:tc>
          <w:tcPr>
            <w:tcW w:w="0" w:type="auto"/>
            <w:vAlign w:val="center"/>
          </w:tcPr>
          <w:p w:rsidR="00DE0A34" w:rsidRPr="00662D44" w:rsidRDefault="00DE0A34" w:rsidP="00771CB3">
            <w:pPr>
              <w:ind w:firstLine="0"/>
              <w:jc w:val="center"/>
              <w:rPr>
                <w:sz w:val="24"/>
                <w:szCs w:val="24"/>
              </w:rPr>
            </w:pPr>
            <w:r w:rsidRPr="00662D44">
              <w:rPr>
                <w:sz w:val="24"/>
                <w:szCs w:val="24"/>
              </w:rPr>
              <w:t>15</w:t>
            </w:r>
          </w:p>
        </w:tc>
        <w:tc>
          <w:tcPr>
            <w:tcW w:w="0" w:type="auto"/>
            <w:vAlign w:val="center"/>
          </w:tcPr>
          <w:p w:rsidR="00DE0A34" w:rsidRPr="00662D44" w:rsidRDefault="00DE0A34" w:rsidP="00771CB3">
            <w:pPr>
              <w:ind w:firstLine="0"/>
              <w:jc w:val="center"/>
              <w:rPr>
                <w:sz w:val="24"/>
                <w:szCs w:val="24"/>
              </w:rPr>
            </w:pPr>
            <w:r w:rsidRPr="00662D44">
              <w:rPr>
                <w:sz w:val="24"/>
                <w:szCs w:val="24"/>
              </w:rPr>
              <w:t>15</w:t>
            </w:r>
          </w:p>
        </w:tc>
        <w:tc>
          <w:tcPr>
            <w:tcW w:w="0" w:type="auto"/>
            <w:vAlign w:val="center"/>
          </w:tcPr>
          <w:p w:rsidR="00DE0A34" w:rsidRPr="00662D44" w:rsidRDefault="00DE0A34" w:rsidP="00771CB3">
            <w:pPr>
              <w:ind w:firstLine="0"/>
              <w:jc w:val="center"/>
              <w:rPr>
                <w:sz w:val="24"/>
                <w:szCs w:val="24"/>
              </w:rPr>
            </w:pPr>
            <w:r w:rsidRPr="00662D44">
              <w:rPr>
                <w:sz w:val="24"/>
                <w:szCs w:val="24"/>
              </w:rPr>
              <w:t>15</w:t>
            </w:r>
          </w:p>
        </w:tc>
      </w:tr>
      <w:tr w:rsidR="00DE0A34" w:rsidRPr="00662D44" w:rsidTr="009876B0">
        <w:trPr>
          <w:trHeight w:val="20"/>
        </w:trPr>
        <w:tc>
          <w:tcPr>
            <w:tcW w:w="0" w:type="auto"/>
            <w:gridSpan w:val="12"/>
            <w:vAlign w:val="center"/>
          </w:tcPr>
          <w:p w:rsidR="00DE0A34" w:rsidRPr="00662D44" w:rsidRDefault="00DE0A34" w:rsidP="00771CB3">
            <w:pPr>
              <w:ind w:firstLine="0"/>
              <w:jc w:val="center"/>
              <w:rPr>
                <w:b/>
                <w:sz w:val="24"/>
                <w:szCs w:val="24"/>
              </w:rPr>
            </w:pPr>
            <w:r w:rsidRPr="00662D44">
              <w:rPr>
                <w:b/>
                <w:sz w:val="24"/>
                <w:szCs w:val="24"/>
              </w:rPr>
              <w:t>Силовые качества</w:t>
            </w:r>
          </w:p>
        </w:tc>
      </w:tr>
      <w:tr w:rsidR="00DE0A34" w:rsidRPr="00662D44" w:rsidTr="009876B0">
        <w:trPr>
          <w:trHeight w:val="20"/>
        </w:trPr>
        <w:tc>
          <w:tcPr>
            <w:tcW w:w="0" w:type="auto"/>
            <w:vAlign w:val="center"/>
          </w:tcPr>
          <w:p w:rsidR="00DE0A34" w:rsidRPr="00662D44" w:rsidRDefault="00DE0A34" w:rsidP="00771CB3">
            <w:pPr>
              <w:ind w:firstLine="0"/>
              <w:rPr>
                <w:sz w:val="24"/>
                <w:szCs w:val="24"/>
              </w:rPr>
            </w:pPr>
            <w:r w:rsidRPr="00662D44">
              <w:rPr>
                <w:sz w:val="24"/>
                <w:szCs w:val="24"/>
              </w:rPr>
              <w:t>Подтягивание на перекладине, раз</w:t>
            </w:r>
          </w:p>
        </w:tc>
        <w:tc>
          <w:tcPr>
            <w:tcW w:w="0" w:type="auto"/>
            <w:vAlign w:val="center"/>
          </w:tcPr>
          <w:p w:rsidR="00DE0A34" w:rsidRPr="00662D44" w:rsidRDefault="00DE0A34" w:rsidP="00771CB3">
            <w:pPr>
              <w:ind w:firstLine="0"/>
              <w:jc w:val="center"/>
              <w:rPr>
                <w:sz w:val="24"/>
                <w:szCs w:val="24"/>
              </w:rPr>
            </w:pPr>
            <w:r w:rsidRPr="00662D44">
              <w:rPr>
                <w:sz w:val="24"/>
                <w:szCs w:val="24"/>
              </w:rPr>
              <w:t>4</w:t>
            </w:r>
          </w:p>
        </w:tc>
        <w:tc>
          <w:tcPr>
            <w:tcW w:w="0" w:type="auto"/>
            <w:vAlign w:val="center"/>
          </w:tcPr>
          <w:p w:rsidR="00DE0A34" w:rsidRPr="00662D44" w:rsidRDefault="00DE0A34" w:rsidP="00771CB3">
            <w:pPr>
              <w:ind w:firstLine="0"/>
              <w:jc w:val="center"/>
              <w:rPr>
                <w:sz w:val="24"/>
                <w:szCs w:val="24"/>
              </w:rPr>
            </w:pPr>
            <w:r w:rsidRPr="00662D44">
              <w:rPr>
                <w:sz w:val="24"/>
                <w:szCs w:val="24"/>
              </w:rPr>
              <w:t>5</w:t>
            </w:r>
          </w:p>
        </w:tc>
        <w:tc>
          <w:tcPr>
            <w:tcW w:w="0" w:type="auto"/>
            <w:vAlign w:val="center"/>
          </w:tcPr>
          <w:p w:rsidR="00DE0A34" w:rsidRPr="00662D44" w:rsidRDefault="00DE0A34" w:rsidP="00771CB3">
            <w:pPr>
              <w:ind w:firstLine="0"/>
              <w:jc w:val="center"/>
              <w:rPr>
                <w:sz w:val="24"/>
                <w:szCs w:val="24"/>
              </w:rPr>
            </w:pPr>
            <w:r w:rsidRPr="00662D44">
              <w:rPr>
                <w:sz w:val="24"/>
                <w:szCs w:val="24"/>
              </w:rPr>
              <w:t>6</w:t>
            </w:r>
          </w:p>
        </w:tc>
        <w:tc>
          <w:tcPr>
            <w:tcW w:w="0" w:type="auto"/>
            <w:vAlign w:val="center"/>
          </w:tcPr>
          <w:p w:rsidR="00DE0A34" w:rsidRPr="00662D44" w:rsidRDefault="00DE0A34" w:rsidP="00771CB3">
            <w:pPr>
              <w:ind w:firstLine="0"/>
              <w:jc w:val="center"/>
              <w:rPr>
                <w:sz w:val="24"/>
                <w:szCs w:val="24"/>
              </w:rPr>
            </w:pPr>
            <w:r w:rsidRPr="00662D44">
              <w:rPr>
                <w:sz w:val="24"/>
                <w:szCs w:val="24"/>
              </w:rPr>
              <w:t>7</w:t>
            </w:r>
          </w:p>
        </w:tc>
        <w:tc>
          <w:tcPr>
            <w:tcW w:w="0" w:type="auto"/>
            <w:vAlign w:val="center"/>
          </w:tcPr>
          <w:p w:rsidR="00DE0A34" w:rsidRPr="00662D44" w:rsidRDefault="00DE0A34" w:rsidP="00771CB3">
            <w:pPr>
              <w:ind w:firstLine="0"/>
              <w:jc w:val="center"/>
              <w:rPr>
                <w:sz w:val="24"/>
                <w:szCs w:val="24"/>
              </w:rPr>
            </w:pPr>
            <w:r w:rsidRPr="00662D44">
              <w:rPr>
                <w:sz w:val="24"/>
                <w:szCs w:val="24"/>
              </w:rPr>
              <w:t>8</w:t>
            </w:r>
          </w:p>
        </w:tc>
        <w:tc>
          <w:tcPr>
            <w:tcW w:w="0" w:type="auto"/>
            <w:vAlign w:val="center"/>
          </w:tcPr>
          <w:p w:rsidR="00DE0A34" w:rsidRPr="00662D44" w:rsidRDefault="00DE0A34" w:rsidP="00771CB3">
            <w:pPr>
              <w:ind w:firstLine="0"/>
              <w:jc w:val="center"/>
              <w:rPr>
                <w:sz w:val="24"/>
                <w:szCs w:val="24"/>
              </w:rPr>
            </w:pPr>
            <w:r w:rsidRPr="00662D44">
              <w:rPr>
                <w:sz w:val="24"/>
                <w:szCs w:val="24"/>
              </w:rPr>
              <w:t>9</w:t>
            </w:r>
          </w:p>
        </w:tc>
        <w:tc>
          <w:tcPr>
            <w:tcW w:w="0" w:type="auto"/>
            <w:vAlign w:val="center"/>
          </w:tcPr>
          <w:p w:rsidR="00DE0A34" w:rsidRPr="00662D44" w:rsidRDefault="00DE0A34" w:rsidP="00771CB3">
            <w:pPr>
              <w:ind w:firstLine="0"/>
              <w:jc w:val="center"/>
              <w:rPr>
                <w:sz w:val="24"/>
                <w:szCs w:val="24"/>
              </w:rPr>
            </w:pPr>
            <w:r w:rsidRPr="00662D44">
              <w:rPr>
                <w:sz w:val="24"/>
                <w:szCs w:val="24"/>
              </w:rPr>
              <w:t>10</w:t>
            </w:r>
          </w:p>
        </w:tc>
        <w:tc>
          <w:tcPr>
            <w:tcW w:w="0" w:type="auto"/>
            <w:vAlign w:val="center"/>
          </w:tcPr>
          <w:p w:rsidR="00DE0A34" w:rsidRPr="00662D44" w:rsidRDefault="00DE0A34" w:rsidP="00771CB3">
            <w:pPr>
              <w:ind w:firstLine="0"/>
              <w:jc w:val="center"/>
              <w:rPr>
                <w:sz w:val="24"/>
                <w:szCs w:val="24"/>
              </w:rPr>
            </w:pPr>
            <w:r w:rsidRPr="00662D44">
              <w:rPr>
                <w:sz w:val="24"/>
                <w:szCs w:val="24"/>
              </w:rPr>
              <w:t>11</w:t>
            </w:r>
          </w:p>
        </w:tc>
        <w:tc>
          <w:tcPr>
            <w:tcW w:w="0" w:type="auto"/>
            <w:vAlign w:val="center"/>
          </w:tcPr>
          <w:p w:rsidR="00DE0A34" w:rsidRPr="00662D44" w:rsidRDefault="00DE0A34" w:rsidP="00771CB3">
            <w:pPr>
              <w:ind w:firstLine="0"/>
              <w:jc w:val="center"/>
              <w:rPr>
                <w:sz w:val="24"/>
                <w:szCs w:val="24"/>
              </w:rPr>
            </w:pPr>
            <w:r w:rsidRPr="00662D44">
              <w:rPr>
                <w:sz w:val="24"/>
                <w:szCs w:val="24"/>
              </w:rPr>
              <w:t>12</w:t>
            </w:r>
          </w:p>
        </w:tc>
        <w:tc>
          <w:tcPr>
            <w:tcW w:w="0" w:type="auto"/>
            <w:vAlign w:val="center"/>
          </w:tcPr>
          <w:p w:rsidR="00DE0A34" w:rsidRPr="00662D44" w:rsidRDefault="00DE0A34" w:rsidP="00771CB3">
            <w:pPr>
              <w:ind w:firstLine="0"/>
              <w:jc w:val="center"/>
              <w:rPr>
                <w:sz w:val="24"/>
                <w:szCs w:val="24"/>
              </w:rPr>
            </w:pPr>
            <w:r w:rsidRPr="00662D44">
              <w:rPr>
                <w:sz w:val="24"/>
                <w:szCs w:val="24"/>
              </w:rPr>
              <w:t>12</w:t>
            </w:r>
          </w:p>
        </w:tc>
        <w:tc>
          <w:tcPr>
            <w:tcW w:w="0" w:type="auto"/>
            <w:vAlign w:val="center"/>
          </w:tcPr>
          <w:p w:rsidR="00DE0A34" w:rsidRPr="00662D44" w:rsidRDefault="00DE0A34" w:rsidP="00771CB3">
            <w:pPr>
              <w:ind w:firstLine="0"/>
              <w:jc w:val="center"/>
              <w:rPr>
                <w:sz w:val="24"/>
                <w:szCs w:val="24"/>
              </w:rPr>
            </w:pPr>
            <w:r w:rsidRPr="00662D44">
              <w:rPr>
                <w:sz w:val="24"/>
                <w:szCs w:val="24"/>
              </w:rPr>
              <w:t>12</w:t>
            </w:r>
          </w:p>
        </w:tc>
      </w:tr>
      <w:tr w:rsidR="00DE0A34" w:rsidRPr="00662D44" w:rsidTr="009876B0">
        <w:trPr>
          <w:trHeight w:val="20"/>
        </w:trPr>
        <w:tc>
          <w:tcPr>
            <w:tcW w:w="0" w:type="auto"/>
            <w:vAlign w:val="center"/>
          </w:tcPr>
          <w:p w:rsidR="00DE0A34" w:rsidRPr="00662D44" w:rsidRDefault="00DE0A34" w:rsidP="00771CB3">
            <w:pPr>
              <w:ind w:firstLine="0"/>
              <w:rPr>
                <w:sz w:val="24"/>
                <w:szCs w:val="24"/>
              </w:rPr>
            </w:pPr>
            <w:r w:rsidRPr="00662D44">
              <w:rPr>
                <w:sz w:val="24"/>
                <w:szCs w:val="24"/>
              </w:rPr>
              <w:t>Приседание за 15 с., раз</w:t>
            </w:r>
          </w:p>
        </w:tc>
        <w:tc>
          <w:tcPr>
            <w:tcW w:w="0" w:type="auto"/>
            <w:vAlign w:val="center"/>
          </w:tcPr>
          <w:p w:rsidR="00DE0A34" w:rsidRPr="00662D44" w:rsidRDefault="00DE0A34" w:rsidP="00771CB3">
            <w:pPr>
              <w:ind w:firstLine="0"/>
              <w:jc w:val="center"/>
              <w:rPr>
                <w:sz w:val="24"/>
                <w:szCs w:val="24"/>
              </w:rPr>
            </w:pPr>
            <w:r w:rsidRPr="00662D44">
              <w:rPr>
                <w:sz w:val="24"/>
                <w:szCs w:val="24"/>
              </w:rPr>
              <w:t>10</w:t>
            </w:r>
          </w:p>
        </w:tc>
        <w:tc>
          <w:tcPr>
            <w:tcW w:w="0" w:type="auto"/>
            <w:vAlign w:val="center"/>
          </w:tcPr>
          <w:p w:rsidR="00DE0A34" w:rsidRPr="00662D44" w:rsidRDefault="00DE0A34" w:rsidP="00771CB3">
            <w:pPr>
              <w:ind w:firstLine="0"/>
              <w:jc w:val="center"/>
              <w:rPr>
                <w:sz w:val="24"/>
                <w:szCs w:val="24"/>
              </w:rPr>
            </w:pPr>
            <w:r w:rsidRPr="00662D44">
              <w:rPr>
                <w:sz w:val="24"/>
                <w:szCs w:val="24"/>
              </w:rPr>
              <w:t>11</w:t>
            </w:r>
          </w:p>
        </w:tc>
        <w:tc>
          <w:tcPr>
            <w:tcW w:w="0" w:type="auto"/>
            <w:vAlign w:val="center"/>
          </w:tcPr>
          <w:p w:rsidR="00DE0A34" w:rsidRPr="00662D44" w:rsidRDefault="00DE0A34" w:rsidP="00771CB3">
            <w:pPr>
              <w:ind w:firstLine="0"/>
              <w:jc w:val="center"/>
              <w:rPr>
                <w:sz w:val="24"/>
                <w:szCs w:val="24"/>
              </w:rPr>
            </w:pPr>
            <w:r w:rsidRPr="00662D44">
              <w:rPr>
                <w:sz w:val="24"/>
                <w:szCs w:val="24"/>
              </w:rPr>
              <w:t>-</w:t>
            </w:r>
          </w:p>
        </w:tc>
        <w:tc>
          <w:tcPr>
            <w:tcW w:w="0" w:type="auto"/>
            <w:vAlign w:val="center"/>
          </w:tcPr>
          <w:p w:rsidR="00DE0A34" w:rsidRPr="00662D44" w:rsidRDefault="00DE0A34" w:rsidP="00771CB3">
            <w:pPr>
              <w:ind w:firstLine="0"/>
              <w:jc w:val="center"/>
              <w:rPr>
                <w:sz w:val="24"/>
                <w:szCs w:val="24"/>
              </w:rPr>
            </w:pPr>
            <w:r w:rsidRPr="00662D44">
              <w:rPr>
                <w:sz w:val="24"/>
                <w:szCs w:val="24"/>
              </w:rPr>
              <w:t>-</w:t>
            </w:r>
          </w:p>
        </w:tc>
        <w:tc>
          <w:tcPr>
            <w:tcW w:w="0" w:type="auto"/>
            <w:vAlign w:val="center"/>
          </w:tcPr>
          <w:p w:rsidR="00DE0A34" w:rsidRPr="00662D44" w:rsidRDefault="00DE0A34" w:rsidP="00771CB3">
            <w:pPr>
              <w:ind w:firstLine="0"/>
              <w:jc w:val="center"/>
              <w:rPr>
                <w:sz w:val="24"/>
                <w:szCs w:val="24"/>
              </w:rPr>
            </w:pPr>
            <w:r w:rsidRPr="00662D44">
              <w:rPr>
                <w:sz w:val="24"/>
                <w:szCs w:val="24"/>
              </w:rPr>
              <w:t>-</w:t>
            </w:r>
          </w:p>
        </w:tc>
        <w:tc>
          <w:tcPr>
            <w:tcW w:w="0" w:type="auto"/>
            <w:vAlign w:val="center"/>
          </w:tcPr>
          <w:p w:rsidR="00DE0A34" w:rsidRPr="00662D44" w:rsidRDefault="00DE0A34" w:rsidP="00771CB3">
            <w:pPr>
              <w:ind w:firstLine="0"/>
              <w:jc w:val="center"/>
              <w:rPr>
                <w:sz w:val="24"/>
                <w:szCs w:val="24"/>
              </w:rPr>
            </w:pPr>
            <w:r w:rsidRPr="00662D44">
              <w:rPr>
                <w:sz w:val="24"/>
                <w:szCs w:val="24"/>
              </w:rPr>
              <w:t>-</w:t>
            </w:r>
          </w:p>
        </w:tc>
        <w:tc>
          <w:tcPr>
            <w:tcW w:w="0" w:type="auto"/>
            <w:vAlign w:val="center"/>
          </w:tcPr>
          <w:p w:rsidR="00DE0A34" w:rsidRPr="00662D44" w:rsidRDefault="00DE0A34" w:rsidP="00771CB3">
            <w:pPr>
              <w:ind w:firstLine="0"/>
              <w:jc w:val="center"/>
              <w:rPr>
                <w:sz w:val="24"/>
                <w:szCs w:val="24"/>
              </w:rPr>
            </w:pPr>
            <w:r w:rsidRPr="00662D44">
              <w:rPr>
                <w:sz w:val="24"/>
                <w:szCs w:val="24"/>
              </w:rPr>
              <w:t>-</w:t>
            </w:r>
          </w:p>
        </w:tc>
        <w:tc>
          <w:tcPr>
            <w:tcW w:w="0" w:type="auto"/>
            <w:vAlign w:val="center"/>
          </w:tcPr>
          <w:p w:rsidR="00DE0A34" w:rsidRPr="00662D44" w:rsidRDefault="00DE0A34" w:rsidP="00771CB3">
            <w:pPr>
              <w:ind w:firstLine="0"/>
              <w:jc w:val="center"/>
              <w:rPr>
                <w:sz w:val="24"/>
                <w:szCs w:val="24"/>
              </w:rPr>
            </w:pPr>
            <w:r w:rsidRPr="00662D44">
              <w:rPr>
                <w:sz w:val="24"/>
                <w:szCs w:val="24"/>
              </w:rPr>
              <w:t>-</w:t>
            </w:r>
          </w:p>
        </w:tc>
        <w:tc>
          <w:tcPr>
            <w:tcW w:w="0" w:type="auto"/>
            <w:vAlign w:val="center"/>
          </w:tcPr>
          <w:p w:rsidR="00DE0A34" w:rsidRPr="00662D44" w:rsidRDefault="00DE0A34" w:rsidP="00771CB3">
            <w:pPr>
              <w:ind w:firstLine="0"/>
              <w:jc w:val="center"/>
              <w:rPr>
                <w:sz w:val="24"/>
                <w:szCs w:val="24"/>
              </w:rPr>
            </w:pPr>
            <w:r w:rsidRPr="00662D44">
              <w:rPr>
                <w:sz w:val="24"/>
                <w:szCs w:val="24"/>
              </w:rPr>
              <w:t>-</w:t>
            </w:r>
          </w:p>
        </w:tc>
        <w:tc>
          <w:tcPr>
            <w:tcW w:w="0" w:type="auto"/>
            <w:vAlign w:val="center"/>
          </w:tcPr>
          <w:p w:rsidR="00DE0A34" w:rsidRPr="00662D44" w:rsidRDefault="00DE0A34" w:rsidP="00771CB3">
            <w:pPr>
              <w:ind w:firstLine="0"/>
              <w:jc w:val="center"/>
              <w:rPr>
                <w:sz w:val="24"/>
                <w:szCs w:val="24"/>
              </w:rPr>
            </w:pPr>
            <w:r w:rsidRPr="00662D44">
              <w:rPr>
                <w:sz w:val="24"/>
                <w:szCs w:val="24"/>
              </w:rPr>
              <w:t>-</w:t>
            </w:r>
          </w:p>
        </w:tc>
        <w:tc>
          <w:tcPr>
            <w:tcW w:w="0" w:type="auto"/>
            <w:vAlign w:val="center"/>
          </w:tcPr>
          <w:p w:rsidR="00DE0A34" w:rsidRPr="00662D44" w:rsidRDefault="00DE0A34" w:rsidP="00771CB3">
            <w:pPr>
              <w:ind w:firstLine="0"/>
              <w:jc w:val="center"/>
              <w:rPr>
                <w:sz w:val="24"/>
                <w:szCs w:val="24"/>
              </w:rPr>
            </w:pPr>
            <w:r w:rsidRPr="00662D44">
              <w:rPr>
                <w:sz w:val="24"/>
                <w:szCs w:val="24"/>
              </w:rPr>
              <w:t>-</w:t>
            </w:r>
          </w:p>
        </w:tc>
      </w:tr>
      <w:tr w:rsidR="00DE0A34" w:rsidRPr="00662D44" w:rsidTr="009876B0">
        <w:trPr>
          <w:trHeight w:val="20"/>
        </w:trPr>
        <w:tc>
          <w:tcPr>
            <w:tcW w:w="0" w:type="auto"/>
            <w:vAlign w:val="center"/>
          </w:tcPr>
          <w:p w:rsidR="00DE0A34" w:rsidRPr="00662D44" w:rsidRDefault="00DE0A34" w:rsidP="00771CB3">
            <w:pPr>
              <w:ind w:firstLine="0"/>
              <w:rPr>
                <w:sz w:val="24"/>
                <w:szCs w:val="24"/>
              </w:rPr>
            </w:pPr>
            <w:r w:rsidRPr="00662D44">
              <w:rPr>
                <w:sz w:val="24"/>
                <w:szCs w:val="24"/>
              </w:rPr>
              <w:t xml:space="preserve">Бросок набивного мяча сидя из-за головы, </w:t>
            </w:r>
            <w:proofErr w:type="gramStart"/>
            <w:r w:rsidRPr="00662D44">
              <w:rPr>
                <w:sz w:val="24"/>
                <w:szCs w:val="24"/>
              </w:rPr>
              <w:t>м</w:t>
            </w:r>
            <w:proofErr w:type="gramEnd"/>
          </w:p>
        </w:tc>
        <w:tc>
          <w:tcPr>
            <w:tcW w:w="0" w:type="auto"/>
            <w:vAlign w:val="center"/>
          </w:tcPr>
          <w:p w:rsidR="00DE0A34" w:rsidRPr="00662D44" w:rsidRDefault="00DE0A34" w:rsidP="00771CB3">
            <w:pPr>
              <w:ind w:firstLine="0"/>
              <w:jc w:val="center"/>
              <w:rPr>
                <w:sz w:val="24"/>
                <w:szCs w:val="24"/>
              </w:rPr>
            </w:pPr>
            <w:r w:rsidRPr="00662D44">
              <w:rPr>
                <w:sz w:val="24"/>
                <w:szCs w:val="24"/>
              </w:rPr>
              <w:t>2,5</w:t>
            </w:r>
          </w:p>
        </w:tc>
        <w:tc>
          <w:tcPr>
            <w:tcW w:w="0" w:type="auto"/>
            <w:vAlign w:val="center"/>
          </w:tcPr>
          <w:p w:rsidR="00DE0A34" w:rsidRPr="00662D44" w:rsidRDefault="00DE0A34" w:rsidP="00771CB3">
            <w:pPr>
              <w:ind w:firstLine="0"/>
              <w:jc w:val="center"/>
              <w:rPr>
                <w:sz w:val="24"/>
                <w:szCs w:val="24"/>
              </w:rPr>
            </w:pPr>
            <w:r w:rsidRPr="00662D44">
              <w:rPr>
                <w:sz w:val="24"/>
                <w:szCs w:val="24"/>
              </w:rPr>
              <w:t>3</w:t>
            </w:r>
          </w:p>
        </w:tc>
        <w:tc>
          <w:tcPr>
            <w:tcW w:w="0" w:type="auto"/>
            <w:vAlign w:val="center"/>
          </w:tcPr>
          <w:p w:rsidR="00DE0A34" w:rsidRPr="00662D44" w:rsidRDefault="00DE0A34" w:rsidP="00771CB3">
            <w:pPr>
              <w:ind w:firstLine="0"/>
              <w:jc w:val="center"/>
              <w:rPr>
                <w:sz w:val="24"/>
                <w:szCs w:val="24"/>
              </w:rPr>
            </w:pPr>
            <w:r w:rsidRPr="00662D44">
              <w:rPr>
                <w:sz w:val="24"/>
                <w:szCs w:val="24"/>
              </w:rPr>
              <w:t>-</w:t>
            </w:r>
          </w:p>
        </w:tc>
        <w:tc>
          <w:tcPr>
            <w:tcW w:w="0" w:type="auto"/>
            <w:vAlign w:val="center"/>
          </w:tcPr>
          <w:p w:rsidR="00DE0A34" w:rsidRPr="00662D44" w:rsidRDefault="00DE0A34" w:rsidP="00771CB3">
            <w:pPr>
              <w:ind w:firstLine="0"/>
              <w:jc w:val="center"/>
              <w:rPr>
                <w:sz w:val="24"/>
                <w:szCs w:val="24"/>
              </w:rPr>
            </w:pPr>
            <w:r w:rsidRPr="00662D44">
              <w:rPr>
                <w:sz w:val="24"/>
                <w:szCs w:val="24"/>
              </w:rPr>
              <w:t>-</w:t>
            </w:r>
          </w:p>
        </w:tc>
        <w:tc>
          <w:tcPr>
            <w:tcW w:w="0" w:type="auto"/>
            <w:vAlign w:val="center"/>
          </w:tcPr>
          <w:p w:rsidR="00DE0A34" w:rsidRPr="00662D44" w:rsidRDefault="00DE0A34" w:rsidP="00771CB3">
            <w:pPr>
              <w:ind w:firstLine="0"/>
              <w:jc w:val="center"/>
              <w:rPr>
                <w:sz w:val="24"/>
                <w:szCs w:val="24"/>
              </w:rPr>
            </w:pPr>
            <w:r w:rsidRPr="00662D44">
              <w:rPr>
                <w:sz w:val="24"/>
                <w:szCs w:val="24"/>
              </w:rPr>
              <w:t>-</w:t>
            </w:r>
          </w:p>
        </w:tc>
        <w:tc>
          <w:tcPr>
            <w:tcW w:w="0" w:type="auto"/>
            <w:vAlign w:val="center"/>
          </w:tcPr>
          <w:p w:rsidR="00DE0A34" w:rsidRPr="00662D44" w:rsidRDefault="00DE0A34" w:rsidP="00771CB3">
            <w:pPr>
              <w:ind w:firstLine="0"/>
              <w:jc w:val="center"/>
              <w:rPr>
                <w:sz w:val="24"/>
                <w:szCs w:val="24"/>
              </w:rPr>
            </w:pPr>
            <w:r w:rsidRPr="00662D44">
              <w:rPr>
                <w:sz w:val="24"/>
                <w:szCs w:val="24"/>
              </w:rPr>
              <w:t>-</w:t>
            </w:r>
          </w:p>
        </w:tc>
        <w:tc>
          <w:tcPr>
            <w:tcW w:w="0" w:type="auto"/>
            <w:vAlign w:val="center"/>
          </w:tcPr>
          <w:p w:rsidR="00DE0A34" w:rsidRPr="00662D44" w:rsidRDefault="00DE0A34" w:rsidP="00771CB3">
            <w:pPr>
              <w:ind w:firstLine="0"/>
              <w:jc w:val="center"/>
              <w:rPr>
                <w:sz w:val="24"/>
                <w:szCs w:val="24"/>
              </w:rPr>
            </w:pPr>
            <w:r w:rsidRPr="00662D44">
              <w:rPr>
                <w:sz w:val="24"/>
                <w:szCs w:val="24"/>
              </w:rPr>
              <w:t>-</w:t>
            </w:r>
          </w:p>
        </w:tc>
        <w:tc>
          <w:tcPr>
            <w:tcW w:w="0" w:type="auto"/>
            <w:vAlign w:val="center"/>
          </w:tcPr>
          <w:p w:rsidR="00DE0A34" w:rsidRPr="00662D44" w:rsidRDefault="00DE0A34" w:rsidP="00771CB3">
            <w:pPr>
              <w:ind w:firstLine="0"/>
              <w:jc w:val="center"/>
              <w:rPr>
                <w:sz w:val="24"/>
                <w:szCs w:val="24"/>
              </w:rPr>
            </w:pPr>
            <w:r w:rsidRPr="00662D44">
              <w:rPr>
                <w:sz w:val="24"/>
                <w:szCs w:val="24"/>
              </w:rPr>
              <w:t>-</w:t>
            </w:r>
          </w:p>
        </w:tc>
        <w:tc>
          <w:tcPr>
            <w:tcW w:w="0" w:type="auto"/>
            <w:vAlign w:val="center"/>
          </w:tcPr>
          <w:p w:rsidR="00DE0A34" w:rsidRPr="00662D44" w:rsidRDefault="00DE0A34" w:rsidP="00771CB3">
            <w:pPr>
              <w:ind w:firstLine="0"/>
              <w:jc w:val="center"/>
              <w:rPr>
                <w:sz w:val="24"/>
                <w:szCs w:val="24"/>
              </w:rPr>
            </w:pPr>
            <w:r w:rsidRPr="00662D44">
              <w:rPr>
                <w:sz w:val="24"/>
                <w:szCs w:val="24"/>
              </w:rPr>
              <w:t>-</w:t>
            </w:r>
          </w:p>
        </w:tc>
        <w:tc>
          <w:tcPr>
            <w:tcW w:w="0" w:type="auto"/>
            <w:vAlign w:val="center"/>
          </w:tcPr>
          <w:p w:rsidR="00DE0A34" w:rsidRPr="00662D44" w:rsidRDefault="00DE0A34" w:rsidP="00771CB3">
            <w:pPr>
              <w:ind w:firstLine="0"/>
              <w:jc w:val="center"/>
              <w:rPr>
                <w:sz w:val="24"/>
                <w:szCs w:val="24"/>
              </w:rPr>
            </w:pPr>
            <w:r w:rsidRPr="00662D44">
              <w:rPr>
                <w:sz w:val="24"/>
                <w:szCs w:val="24"/>
              </w:rPr>
              <w:t>-</w:t>
            </w:r>
          </w:p>
        </w:tc>
        <w:tc>
          <w:tcPr>
            <w:tcW w:w="0" w:type="auto"/>
            <w:vAlign w:val="center"/>
          </w:tcPr>
          <w:p w:rsidR="00DE0A34" w:rsidRPr="00662D44" w:rsidRDefault="00DE0A34" w:rsidP="00771CB3">
            <w:pPr>
              <w:ind w:firstLine="0"/>
              <w:jc w:val="center"/>
              <w:rPr>
                <w:sz w:val="24"/>
                <w:szCs w:val="24"/>
              </w:rPr>
            </w:pPr>
            <w:r w:rsidRPr="00662D44">
              <w:rPr>
                <w:sz w:val="24"/>
                <w:szCs w:val="24"/>
              </w:rPr>
              <w:t>-</w:t>
            </w:r>
          </w:p>
        </w:tc>
      </w:tr>
      <w:tr w:rsidR="00DE0A34" w:rsidRPr="00662D44" w:rsidTr="009876B0">
        <w:trPr>
          <w:trHeight w:val="20"/>
        </w:trPr>
        <w:tc>
          <w:tcPr>
            <w:tcW w:w="0" w:type="auto"/>
            <w:vAlign w:val="center"/>
          </w:tcPr>
          <w:p w:rsidR="00DE0A34" w:rsidRPr="00662D44" w:rsidRDefault="00DE0A34" w:rsidP="00771CB3">
            <w:pPr>
              <w:ind w:firstLine="0"/>
              <w:rPr>
                <w:sz w:val="24"/>
                <w:szCs w:val="24"/>
              </w:rPr>
            </w:pPr>
            <w:r w:rsidRPr="00662D44">
              <w:rPr>
                <w:sz w:val="24"/>
                <w:szCs w:val="24"/>
              </w:rPr>
              <w:t>Поднимание ног из виса на перекладине до хвата руками, раз</w:t>
            </w:r>
          </w:p>
        </w:tc>
        <w:tc>
          <w:tcPr>
            <w:tcW w:w="0" w:type="auto"/>
            <w:vAlign w:val="center"/>
          </w:tcPr>
          <w:p w:rsidR="00DE0A34" w:rsidRPr="00662D44" w:rsidRDefault="00DE0A34" w:rsidP="00771CB3">
            <w:pPr>
              <w:ind w:firstLine="0"/>
              <w:jc w:val="center"/>
              <w:rPr>
                <w:sz w:val="24"/>
                <w:szCs w:val="24"/>
              </w:rPr>
            </w:pPr>
            <w:r w:rsidRPr="00662D44">
              <w:rPr>
                <w:sz w:val="24"/>
                <w:szCs w:val="24"/>
              </w:rPr>
              <w:t>-</w:t>
            </w:r>
          </w:p>
        </w:tc>
        <w:tc>
          <w:tcPr>
            <w:tcW w:w="0" w:type="auto"/>
            <w:vAlign w:val="center"/>
          </w:tcPr>
          <w:p w:rsidR="00DE0A34" w:rsidRPr="00662D44" w:rsidRDefault="00DE0A34" w:rsidP="00771CB3">
            <w:pPr>
              <w:ind w:firstLine="0"/>
              <w:jc w:val="center"/>
              <w:rPr>
                <w:sz w:val="24"/>
                <w:szCs w:val="24"/>
              </w:rPr>
            </w:pPr>
            <w:r w:rsidRPr="00662D44">
              <w:rPr>
                <w:sz w:val="24"/>
                <w:szCs w:val="24"/>
              </w:rPr>
              <w:t>-</w:t>
            </w:r>
          </w:p>
        </w:tc>
        <w:tc>
          <w:tcPr>
            <w:tcW w:w="0" w:type="auto"/>
            <w:vAlign w:val="center"/>
          </w:tcPr>
          <w:p w:rsidR="00DE0A34" w:rsidRPr="00662D44" w:rsidRDefault="00DE0A34" w:rsidP="00771CB3">
            <w:pPr>
              <w:ind w:firstLine="0"/>
              <w:jc w:val="center"/>
              <w:rPr>
                <w:sz w:val="24"/>
                <w:szCs w:val="24"/>
              </w:rPr>
            </w:pPr>
            <w:r w:rsidRPr="00662D44">
              <w:rPr>
                <w:sz w:val="24"/>
                <w:szCs w:val="24"/>
              </w:rPr>
              <w:t>6</w:t>
            </w:r>
          </w:p>
        </w:tc>
        <w:tc>
          <w:tcPr>
            <w:tcW w:w="0" w:type="auto"/>
            <w:vAlign w:val="center"/>
          </w:tcPr>
          <w:p w:rsidR="00DE0A34" w:rsidRPr="00662D44" w:rsidRDefault="00DE0A34" w:rsidP="00771CB3">
            <w:pPr>
              <w:ind w:firstLine="0"/>
              <w:jc w:val="center"/>
              <w:rPr>
                <w:sz w:val="24"/>
                <w:szCs w:val="24"/>
              </w:rPr>
            </w:pPr>
            <w:r w:rsidRPr="00662D44">
              <w:rPr>
                <w:sz w:val="24"/>
                <w:szCs w:val="24"/>
              </w:rPr>
              <w:t>7</w:t>
            </w:r>
          </w:p>
        </w:tc>
        <w:tc>
          <w:tcPr>
            <w:tcW w:w="0" w:type="auto"/>
            <w:vAlign w:val="center"/>
          </w:tcPr>
          <w:p w:rsidR="00DE0A34" w:rsidRPr="00662D44" w:rsidRDefault="00DE0A34" w:rsidP="00771CB3">
            <w:pPr>
              <w:ind w:firstLine="0"/>
              <w:jc w:val="center"/>
              <w:rPr>
                <w:sz w:val="24"/>
                <w:szCs w:val="24"/>
              </w:rPr>
            </w:pPr>
            <w:r w:rsidRPr="00662D44">
              <w:rPr>
                <w:sz w:val="24"/>
                <w:szCs w:val="24"/>
              </w:rPr>
              <w:t>8</w:t>
            </w:r>
          </w:p>
        </w:tc>
        <w:tc>
          <w:tcPr>
            <w:tcW w:w="0" w:type="auto"/>
            <w:vAlign w:val="center"/>
          </w:tcPr>
          <w:p w:rsidR="00DE0A34" w:rsidRPr="00662D44" w:rsidRDefault="00DE0A34" w:rsidP="00771CB3">
            <w:pPr>
              <w:ind w:firstLine="0"/>
              <w:jc w:val="center"/>
              <w:rPr>
                <w:sz w:val="24"/>
                <w:szCs w:val="24"/>
              </w:rPr>
            </w:pPr>
            <w:r w:rsidRPr="00662D44">
              <w:rPr>
                <w:sz w:val="24"/>
                <w:szCs w:val="24"/>
              </w:rPr>
              <w:t>9</w:t>
            </w:r>
          </w:p>
        </w:tc>
        <w:tc>
          <w:tcPr>
            <w:tcW w:w="0" w:type="auto"/>
            <w:vAlign w:val="center"/>
          </w:tcPr>
          <w:p w:rsidR="00DE0A34" w:rsidRPr="00662D44" w:rsidRDefault="00DE0A34" w:rsidP="00771CB3">
            <w:pPr>
              <w:ind w:firstLine="0"/>
              <w:jc w:val="center"/>
              <w:rPr>
                <w:sz w:val="24"/>
                <w:szCs w:val="24"/>
              </w:rPr>
            </w:pPr>
            <w:r w:rsidRPr="00662D44">
              <w:rPr>
                <w:sz w:val="24"/>
                <w:szCs w:val="24"/>
              </w:rPr>
              <w:t>10</w:t>
            </w:r>
          </w:p>
        </w:tc>
        <w:tc>
          <w:tcPr>
            <w:tcW w:w="0" w:type="auto"/>
            <w:vAlign w:val="center"/>
          </w:tcPr>
          <w:p w:rsidR="00DE0A34" w:rsidRPr="00662D44" w:rsidRDefault="00DE0A34" w:rsidP="00771CB3">
            <w:pPr>
              <w:ind w:firstLine="0"/>
              <w:jc w:val="center"/>
              <w:rPr>
                <w:sz w:val="24"/>
                <w:szCs w:val="24"/>
              </w:rPr>
            </w:pPr>
            <w:r w:rsidRPr="00662D44">
              <w:rPr>
                <w:sz w:val="24"/>
                <w:szCs w:val="24"/>
              </w:rPr>
              <w:t>10</w:t>
            </w:r>
          </w:p>
        </w:tc>
        <w:tc>
          <w:tcPr>
            <w:tcW w:w="0" w:type="auto"/>
            <w:vAlign w:val="center"/>
          </w:tcPr>
          <w:p w:rsidR="00DE0A34" w:rsidRPr="00662D44" w:rsidRDefault="00DE0A34" w:rsidP="00771CB3">
            <w:pPr>
              <w:ind w:firstLine="0"/>
              <w:jc w:val="center"/>
              <w:rPr>
                <w:sz w:val="24"/>
                <w:szCs w:val="24"/>
              </w:rPr>
            </w:pPr>
            <w:r w:rsidRPr="00662D44">
              <w:rPr>
                <w:sz w:val="24"/>
                <w:szCs w:val="24"/>
              </w:rPr>
              <w:t>10</w:t>
            </w:r>
          </w:p>
        </w:tc>
        <w:tc>
          <w:tcPr>
            <w:tcW w:w="0" w:type="auto"/>
            <w:vAlign w:val="center"/>
          </w:tcPr>
          <w:p w:rsidR="00DE0A34" w:rsidRPr="00662D44" w:rsidRDefault="00DE0A34" w:rsidP="00771CB3">
            <w:pPr>
              <w:ind w:firstLine="0"/>
              <w:jc w:val="center"/>
              <w:rPr>
                <w:sz w:val="24"/>
                <w:szCs w:val="24"/>
              </w:rPr>
            </w:pPr>
            <w:r w:rsidRPr="00662D44">
              <w:rPr>
                <w:sz w:val="24"/>
                <w:szCs w:val="24"/>
              </w:rPr>
              <w:t>10</w:t>
            </w:r>
          </w:p>
        </w:tc>
        <w:tc>
          <w:tcPr>
            <w:tcW w:w="0" w:type="auto"/>
            <w:vAlign w:val="center"/>
          </w:tcPr>
          <w:p w:rsidR="00DE0A34" w:rsidRPr="00662D44" w:rsidRDefault="00DE0A34" w:rsidP="00771CB3">
            <w:pPr>
              <w:ind w:firstLine="0"/>
              <w:jc w:val="center"/>
              <w:rPr>
                <w:sz w:val="24"/>
                <w:szCs w:val="24"/>
              </w:rPr>
            </w:pPr>
            <w:r w:rsidRPr="00662D44">
              <w:rPr>
                <w:sz w:val="24"/>
                <w:szCs w:val="24"/>
              </w:rPr>
              <w:t>10</w:t>
            </w:r>
          </w:p>
        </w:tc>
      </w:tr>
      <w:tr w:rsidR="00DE0A34" w:rsidRPr="00662D44" w:rsidTr="009876B0">
        <w:trPr>
          <w:trHeight w:val="20"/>
        </w:trPr>
        <w:tc>
          <w:tcPr>
            <w:tcW w:w="0" w:type="auto"/>
            <w:vAlign w:val="center"/>
          </w:tcPr>
          <w:p w:rsidR="00DE0A34" w:rsidRPr="00662D44" w:rsidRDefault="00DE0A34" w:rsidP="00771CB3">
            <w:pPr>
              <w:ind w:firstLine="0"/>
              <w:rPr>
                <w:sz w:val="24"/>
                <w:szCs w:val="24"/>
              </w:rPr>
            </w:pPr>
            <w:r w:rsidRPr="00662D44">
              <w:rPr>
                <w:sz w:val="24"/>
                <w:szCs w:val="24"/>
              </w:rPr>
              <w:t>Приседание со штангой весом не менее 60% от собственного веса, раз</w:t>
            </w:r>
          </w:p>
        </w:tc>
        <w:tc>
          <w:tcPr>
            <w:tcW w:w="0" w:type="auto"/>
            <w:vAlign w:val="center"/>
          </w:tcPr>
          <w:p w:rsidR="00DE0A34" w:rsidRPr="00662D44" w:rsidRDefault="00DE0A34" w:rsidP="00771CB3">
            <w:pPr>
              <w:ind w:firstLine="0"/>
              <w:jc w:val="center"/>
              <w:rPr>
                <w:sz w:val="24"/>
                <w:szCs w:val="24"/>
              </w:rPr>
            </w:pPr>
            <w:r w:rsidRPr="00662D44">
              <w:rPr>
                <w:sz w:val="24"/>
                <w:szCs w:val="24"/>
              </w:rPr>
              <w:t>-</w:t>
            </w:r>
          </w:p>
        </w:tc>
        <w:tc>
          <w:tcPr>
            <w:tcW w:w="0" w:type="auto"/>
            <w:vAlign w:val="center"/>
          </w:tcPr>
          <w:p w:rsidR="00DE0A34" w:rsidRPr="00662D44" w:rsidRDefault="00DE0A34" w:rsidP="00771CB3">
            <w:pPr>
              <w:ind w:firstLine="0"/>
              <w:jc w:val="center"/>
              <w:rPr>
                <w:sz w:val="24"/>
                <w:szCs w:val="24"/>
              </w:rPr>
            </w:pPr>
            <w:r w:rsidRPr="00662D44">
              <w:rPr>
                <w:sz w:val="24"/>
                <w:szCs w:val="24"/>
              </w:rPr>
              <w:t>-</w:t>
            </w:r>
          </w:p>
        </w:tc>
        <w:tc>
          <w:tcPr>
            <w:tcW w:w="0" w:type="auto"/>
            <w:vAlign w:val="center"/>
          </w:tcPr>
          <w:p w:rsidR="00DE0A34" w:rsidRPr="00662D44" w:rsidRDefault="00DE0A34" w:rsidP="00771CB3">
            <w:pPr>
              <w:ind w:firstLine="0"/>
              <w:jc w:val="center"/>
              <w:rPr>
                <w:sz w:val="24"/>
                <w:szCs w:val="24"/>
              </w:rPr>
            </w:pPr>
            <w:r w:rsidRPr="00662D44">
              <w:rPr>
                <w:sz w:val="24"/>
                <w:szCs w:val="24"/>
              </w:rPr>
              <w:t>-</w:t>
            </w:r>
          </w:p>
        </w:tc>
        <w:tc>
          <w:tcPr>
            <w:tcW w:w="0" w:type="auto"/>
            <w:vAlign w:val="center"/>
          </w:tcPr>
          <w:p w:rsidR="00DE0A34" w:rsidRPr="00662D44" w:rsidRDefault="00DE0A34" w:rsidP="00771CB3">
            <w:pPr>
              <w:ind w:firstLine="0"/>
              <w:jc w:val="center"/>
              <w:rPr>
                <w:sz w:val="24"/>
                <w:szCs w:val="24"/>
              </w:rPr>
            </w:pPr>
            <w:r w:rsidRPr="00662D44">
              <w:rPr>
                <w:sz w:val="24"/>
                <w:szCs w:val="24"/>
              </w:rPr>
              <w:t>-</w:t>
            </w:r>
          </w:p>
        </w:tc>
        <w:tc>
          <w:tcPr>
            <w:tcW w:w="0" w:type="auto"/>
            <w:vAlign w:val="center"/>
          </w:tcPr>
          <w:p w:rsidR="00DE0A34" w:rsidRPr="00662D44" w:rsidRDefault="00DE0A34" w:rsidP="00771CB3">
            <w:pPr>
              <w:ind w:firstLine="0"/>
              <w:jc w:val="center"/>
              <w:rPr>
                <w:sz w:val="24"/>
                <w:szCs w:val="24"/>
              </w:rPr>
            </w:pPr>
            <w:r w:rsidRPr="00662D44">
              <w:rPr>
                <w:sz w:val="24"/>
                <w:szCs w:val="24"/>
              </w:rPr>
              <w:t>-</w:t>
            </w:r>
          </w:p>
        </w:tc>
        <w:tc>
          <w:tcPr>
            <w:tcW w:w="0" w:type="auto"/>
            <w:vAlign w:val="center"/>
          </w:tcPr>
          <w:p w:rsidR="00DE0A34" w:rsidRPr="00662D44" w:rsidRDefault="00DE0A34" w:rsidP="00771CB3">
            <w:pPr>
              <w:ind w:firstLine="0"/>
              <w:jc w:val="center"/>
              <w:rPr>
                <w:sz w:val="24"/>
                <w:szCs w:val="24"/>
              </w:rPr>
            </w:pPr>
            <w:r w:rsidRPr="00662D44">
              <w:rPr>
                <w:sz w:val="24"/>
                <w:szCs w:val="24"/>
              </w:rPr>
              <w:t>-</w:t>
            </w:r>
          </w:p>
        </w:tc>
        <w:tc>
          <w:tcPr>
            <w:tcW w:w="0" w:type="auto"/>
            <w:vAlign w:val="center"/>
          </w:tcPr>
          <w:p w:rsidR="00DE0A34" w:rsidRPr="00662D44" w:rsidRDefault="00DE0A34" w:rsidP="00771CB3">
            <w:pPr>
              <w:ind w:firstLine="0"/>
              <w:jc w:val="center"/>
              <w:rPr>
                <w:sz w:val="24"/>
                <w:szCs w:val="24"/>
              </w:rPr>
            </w:pPr>
            <w:r w:rsidRPr="00662D44">
              <w:rPr>
                <w:sz w:val="24"/>
                <w:szCs w:val="24"/>
              </w:rPr>
              <w:t>-</w:t>
            </w:r>
          </w:p>
        </w:tc>
        <w:tc>
          <w:tcPr>
            <w:tcW w:w="0" w:type="auto"/>
            <w:vAlign w:val="center"/>
          </w:tcPr>
          <w:p w:rsidR="00DE0A34" w:rsidRPr="00662D44" w:rsidRDefault="00DE0A34" w:rsidP="00771CB3">
            <w:pPr>
              <w:ind w:firstLine="0"/>
              <w:jc w:val="center"/>
              <w:rPr>
                <w:sz w:val="24"/>
                <w:szCs w:val="24"/>
              </w:rPr>
            </w:pPr>
            <w:r w:rsidRPr="00662D44">
              <w:rPr>
                <w:sz w:val="24"/>
                <w:szCs w:val="24"/>
              </w:rPr>
              <w:t>4</w:t>
            </w:r>
          </w:p>
        </w:tc>
        <w:tc>
          <w:tcPr>
            <w:tcW w:w="0" w:type="auto"/>
            <w:vAlign w:val="center"/>
          </w:tcPr>
          <w:p w:rsidR="00DE0A34" w:rsidRPr="00662D44" w:rsidRDefault="00DE0A34" w:rsidP="00771CB3">
            <w:pPr>
              <w:ind w:firstLine="0"/>
              <w:jc w:val="center"/>
              <w:rPr>
                <w:sz w:val="24"/>
                <w:szCs w:val="24"/>
              </w:rPr>
            </w:pPr>
            <w:r w:rsidRPr="00662D44">
              <w:rPr>
                <w:sz w:val="24"/>
                <w:szCs w:val="24"/>
              </w:rPr>
              <w:t>5</w:t>
            </w:r>
          </w:p>
        </w:tc>
        <w:tc>
          <w:tcPr>
            <w:tcW w:w="0" w:type="auto"/>
            <w:vAlign w:val="center"/>
          </w:tcPr>
          <w:p w:rsidR="00DE0A34" w:rsidRPr="00662D44" w:rsidRDefault="00DE0A34" w:rsidP="00771CB3">
            <w:pPr>
              <w:ind w:firstLine="0"/>
              <w:jc w:val="center"/>
              <w:rPr>
                <w:sz w:val="24"/>
                <w:szCs w:val="24"/>
              </w:rPr>
            </w:pPr>
            <w:r w:rsidRPr="00662D44">
              <w:rPr>
                <w:sz w:val="24"/>
                <w:szCs w:val="24"/>
              </w:rPr>
              <w:t>6</w:t>
            </w:r>
          </w:p>
        </w:tc>
        <w:tc>
          <w:tcPr>
            <w:tcW w:w="0" w:type="auto"/>
            <w:vAlign w:val="center"/>
          </w:tcPr>
          <w:p w:rsidR="00DE0A34" w:rsidRPr="00662D44" w:rsidRDefault="00DE0A34" w:rsidP="00771CB3">
            <w:pPr>
              <w:ind w:firstLine="0"/>
              <w:jc w:val="center"/>
              <w:rPr>
                <w:sz w:val="24"/>
                <w:szCs w:val="24"/>
              </w:rPr>
            </w:pPr>
            <w:r w:rsidRPr="00662D44">
              <w:rPr>
                <w:sz w:val="24"/>
                <w:szCs w:val="24"/>
              </w:rPr>
              <w:t>7</w:t>
            </w:r>
          </w:p>
        </w:tc>
      </w:tr>
      <w:tr w:rsidR="00DE0A34" w:rsidRPr="00662D44" w:rsidTr="009876B0">
        <w:trPr>
          <w:trHeight w:val="20"/>
        </w:trPr>
        <w:tc>
          <w:tcPr>
            <w:tcW w:w="0" w:type="auto"/>
            <w:gridSpan w:val="12"/>
            <w:vAlign w:val="center"/>
          </w:tcPr>
          <w:p w:rsidR="00DE0A34" w:rsidRPr="00662D44" w:rsidRDefault="00DE0A34" w:rsidP="00771CB3">
            <w:pPr>
              <w:ind w:firstLine="0"/>
              <w:jc w:val="center"/>
              <w:rPr>
                <w:b/>
                <w:sz w:val="24"/>
                <w:szCs w:val="24"/>
              </w:rPr>
            </w:pPr>
            <w:r w:rsidRPr="00662D44">
              <w:rPr>
                <w:b/>
                <w:sz w:val="24"/>
                <w:szCs w:val="24"/>
              </w:rPr>
              <w:t>Выносливость</w:t>
            </w:r>
          </w:p>
        </w:tc>
      </w:tr>
      <w:tr w:rsidR="00DE0A34" w:rsidRPr="00662D44" w:rsidTr="009876B0">
        <w:trPr>
          <w:trHeight w:val="20"/>
        </w:trPr>
        <w:tc>
          <w:tcPr>
            <w:tcW w:w="0" w:type="auto"/>
            <w:vAlign w:val="center"/>
          </w:tcPr>
          <w:p w:rsidR="00DE0A34" w:rsidRPr="00662D44" w:rsidRDefault="00DE0A34" w:rsidP="00771CB3">
            <w:pPr>
              <w:ind w:firstLine="0"/>
              <w:rPr>
                <w:sz w:val="24"/>
                <w:szCs w:val="24"/>
              </w:rPr>
            </w:pPr>
            <w:r w:rsidRPr="00662D44">
              <w:rPr>
                <w:sz w:val="24"/>
                <w:szCs w:val="24"/>
              </w:rPr>
              <w:t xml:space="preserve">Бег 800 м, </w:t>
            </w:r>
            <w:proofErr w:type="spellStart"/>
            <w:r w:rsidRPr="00662D44">
              <w:rPr>
                <w:sz w:val="24"/>
                <w:szCs w:val="24"/>
              </w:rPr>
              <w:t>мин</w:t>
            </w:r>
            <w:proofErr w:type="gramStart"/>
            <w:r w:rsidRPr="00662D44">
              <w:rPr>
                <w:sz w:val="24"/>
                <w:szCs w:val="24"/>
              </w:rPr>
              <w:t>:с</w:t>
            </w:r>
            <w:proofErr w:type="spellEnd"/>
            <w:proofErr w:type="gramEnd"/>
          </w:p>
        </w:tc>
        <w:tc>
          <w:tcPr>
            <w:tcW w:w="0" w:type="auto"/>
            <w:vAlign w:val="center"/>
          </w:tcPr>
          <w:p w:rsidR="00DE0A34" w:rsidRPr="00662D44" w:rsidRDefault="00DE0A34" w:rsidP="00771CB3">
            <w:pPr>
              <w:ind w:firstLine="0"/>
              <w:jc w:val="center"/>
              <w:rPr>
                <w:sz w:val="24"/>
                <w:szCs w:val="24"/>
              </w:rPr>
            </w:pPr>
            <w:r w:rsidRPr="00662D44">
              <w:rPr>
                <w:sz w:val="24"/>
                <w:szCs w:val="24"/>
              </w:rPr>
              <w:t>5:15</w:t>
            </w:r>
          </w:p>
        </w:tc>
        <w:tc>
          <w:tcPr>
            <w:tcW w:w="0" w:type="auto"/>
            <w:vAlign w:val="center"/>
          </w:tcPr>
          <w:p w:rsidR="00DE0A34" w:rsidRPr="00662D44" w:rsidRDefault="00DE0A34" w:rsidP="00771CB3">
            <w:pPr>
              <w:ind w:firstLine="0"/>
              <w:jc w:val="center"/>
              <w:rPr>
                <w:sz w:val="24"/>
                <w:szCs w:val="24"/>
              </w:rPr>
            </w:pPr>
            <w:r w:rsidRPr="00662D44">
              <w:rPr>
                <w:sz w:val="24"/>
                <w:szCs w:val="24"/>
              </w:rPr>
              <w:t>5:00</w:t>
            </w:r>
          </w:p>
        </w:tc>
        <w:tc>
          <w:tcPr>
            <w:tcW w:w="0" w:type="auto"/>
            <w:vAlign w:val="center"/>
          </w:tcPr>
          <w:p w:rsidR="00DE0A34" w:rsidRPr="00662D44" w:rsidRDefault="00DE0A34" w:rsidP="00771CB3">
            <w:pPr>
              <w:ind w:firstLine="0"/>
              <w:jc w:val="center"/>
              <w:rPr>
                <w:sz w:val="24"/>
                <w:szCs w:val="24"/>
              </w:rPr>
            </w:pPr>
            <w:r w:rsidRPr="00662D44">
              <w:rPr>
                <w:sz w:val="24"/>
                <w:szCs w:val="24"/>
              </w:rPr>
              <w:t>-</w:t>
            </w:r>
          </w:p>
        </w:tc>
        <w:tc>
          <w:tcPr>
            <w:tcW w:w="0" w:type="auto"/>
            <w:vAlign w:val="center"/>
          </w:tcPr>
          <w:p w:rsidR="00DE0A34" w:rsidRPr="00662D44" w:rsidRDefault="00DE0A34" w:rsidP="00771CB3">
            <w:pPr>
              <w:ind w:firstLine="0"/>
              <w:jc w:val="center"/>
              <w:rPr>
                <w:sz w:val="24"/>
                <w:szCs w:val="24"/>
              </w:rPr>
            </w:pPr>
            <w:r w:rsidRPr="00662D44">
              <w:rPr>
                <w:sz w:val="24"/>
                <w:szCs w:val="24"/>
              </w:rPr>
              <w:t>-</w:t>
            </w:r>
          </w:p>
        </w:tc>
        <w:tc>
          <w:tcPr>
            <w:tcW w:w="0" w:type="auto"/>
            <w:vAlign w:val="center"/>
          </w:tcPr>
          <w:p w:rsidR="00DE0A34" w:rsidRPr="00662D44" w:rsidRDefault="00DE0A34" w:rsidP="00771CB3">
            <w:pPr>
              <w:ind w:firstLine="0"/>
              <w:jc w:val="center"/>
              <w:rPr>
                <w:sz w:val="24"/>
                <w:szCs w:val="24"/>
              </w:rPr>
            </w:pPr>
            <w:r w:rsidRPr="00662D44">
              <w:rPr>
                <w:sz w:val="24"/>
                <w:szCs w:val="24"/>
              </w:rPr>
              <w:t>-</w:t>
            </w:r>
          </w:p>
        </w:tc>
        <w:tc>
          <w:tcPr>
            <w:tcW w:w="0" w:type="auto"/>
            <w:vAlign w:val="center"/>
          </w:tcPr>
          <w:p w:rsidR="00DE0A34" w:rsidRPr="00662D44" w:rsidRDefault="00DE0A34" w:rsidP="00771CB3">
            <w:pPr>
              <w:ind w:firstLine="0"/>
              <w:jc w:val="center"/>
              <w:rPr>
                <w:sz w:val="24"/>
                <w:szCs w:val="24"/>
              </w:rPr>
            </w:pPr>
            <w:r w:rsidRPr="00662D44">
              <w:rPr>
                <w:sz w:val="24"/>
                <w:szCs w:val="24"/>
              </w:rPr>
              <w:t>-</w:t>
            </w:r>
          </w:p>
        </w:tc>
        <w:tc>
          <w:tcPr>
            <w:tcW w:w="0" w:type="auto"/>
            <w:vAlign w:val="center"/>
          </w:tcPr>
          <w:p w:rsidR="00DE0A34" w:rsidRPr="00662D44" w:rsidRDefault="00DE0A34" w:rsidP="00771CB3">
            <w:pPr>
              <w:ind w:firstLine="0"/>
              <w:jc w:val="center"/>
              <w:rPr>
                <w:sz w:val="24"/>
                <w:szCs w:val="24"/>
              </w:rPr>
            </w:pPr>
            <w:r w:rsidRPr="00662D44">
              <w:rPr>
                <w:sz w:val="24"/>
                <w:szCs w:val="24"/>
              </w:rPr>
              <w:t>-</w:t>
            </w:r>
          </w:p>
        </w:tc>
        <w:tc>
          <w:tcPr>
            <w:tcW w:w="0" w:type="auto"/>
            <w:vAlign w:val="center"/>
          </w:tcPr>
          <w:p w:rsidR="00DE0A34" w:rsidRPr="00662D44" w:rsidRDefault="00DE0A34" w:rsidP="00771CB3">
            <w:pPr>
              <w:ind w:firstLine="0"/>
              <w:jc w:val="center"/>
              <w:rPr>
                <w:sz w:val="24"/>
                <w:szCs w:val="24"/>
              </w:rPr>
            </w:pPr>
            <w:r w:rsidRPr="00662D44">
              <w:rPr>
                <w:sz w:val="24"/>
                <w:szCs w:val="24"/>
              </w:rPr>
              <w:t>-</w:t>
            </w:r>
          </w:p>
        </w:tc>
        <w:tc>
          <w:tcPr>
            <w:tcW w:w="0" w:type="auto"/>
            <w:vAlign w:val="center"/>
          </w:tcPr>
          <w:p w:rsidR="00DE0A34" w:rsidRPr="00662D44" w:rsidRDefault="00DE0A34" w:rsidP="00771CB3">
            <w:pPr>
              <w:ind w:firstLine="0"/>
              <w:jc w:val="center"/>
              <w:rPr>
                <w:sz w:val="24"/>
                <w:szCs w:val="24"/>
              </w:rPr>
            </w:pPr>
            <w:r w:rsidRPr="00662D44">
              <w:rPr>
                <w:sz w:val="24"/>
                <w:szCs w:val="24"/>
              </w:rPr>
              <w:t>-</w:t>
            </w:r>
          </w:p>
        </w:tc>
        <w:tc>
          <w:tcPr>
            <w:tcW w:w="0" w:type="auto"/>
            <w:vAlign w:val="center"/>
          </w:tcPr>
          <w:p w:rsidR="00DE0A34" w:rsidRPr="00662D44" w:rsidRDefault="00DE0A34" w:rsidP="00771CB3">
            <w:pPr>
              <w:ind w:firstLine="0"/>
              <w:jc w:val="center"/>
              <w:rPr>
                <w:sz w:val="24"/>
                <w:szCs w:val="24"/>
              </w:rPr>
            </w:pPr>
            <w:r w:rsidRPr="00662D44">
              <w:rPr>
                <w:sz w:val="24"/>
                <w:szCs w:val="24"/>
              </w:rPr>
              <w:t>-</w:t>
            </w:r>
          </w:p>
        </w:tc>
        <w:tc>
          <w:tcPr>
            <w:tcW w:w="0" w:type="auto"/>
            <w:vAlign w:val="center"/>
          </w:tcPr>
          <w:p w:rsidR="00DE0A34" w:rsidRPr="00662D44" w:rsidRDefault="00DE0A34" w:rsidP="00771CB3">
            <w:pPr>
              <w:ind w:firstLine="0"/>
              <w:jc w:val="center"/>
              <w:rPr>
                <w:sz w:val="24"/>
                <w:szCs w:val="24"/>
              </w:rPr>
            </w:pPr>
            <w:r w:rsidRPr="00662D44">
              <w:rPr>
                <w:sz w:val="24"/>
                <w:szCs w:val="24"/>
              </w:rPr>
              <w:t>-</w:t>
            </w:r>
          </w:p>
        </w:tc>
      </w:tr>
      <w:tr w:rsidR="00DE0A34" w:rsidRPr="00662D44" w:rsidTr="009876B0">
        <w:trPr>
          <w:trHeight w:val="20"/>
        </w:trPr>
        <w:tc>
          <w:tcPr>
            <w:tcW w:w="0" w:type="auto"/>
            <w:vAlign w:val="center"/>
          </w:tcPr>
          <w:p w:rsidR="00DE0A34" w:rsidRPr="00662D44" w:rsidRDefault="00DE0A34" w:rsidP="00771CB3">
            <w:pPr>
              <w:ind w:firstLine="0"/>
              <w:rPr>
                <w:sz w:val="24"/>
                <w:szCs w:val="24"/>
              </w:rPr>
            </w:pPr>
            <w:r w:rsidRPr="00662D44">
              <w:rPr>
                <w:sz w:val="24"/>
                <w:szCs w:val="24"/>
              </w:rPr>
              <w:t xml:space="preserve">Бег 1500м, </w:t>
            </w:r>
            <w:proofErr w:type="spellStart"/>
            <w:r w:rsidRPr="00662D44">
              <w:rPr>
                <w:sz w:val="24"/>
                <w:szCs w:val="24"/>
              </w:rPr>
              <w:t>мин</w:t>
            </w:r>
            <w:proofErr w:type="gramStart"/>
            <w:r w:rsidRPr="00662D44">
              <w:rPr>
                <w:sz w:val="24"/>
                <w:szCs w:val="24"/>
              </w:rPr>
              <w:t>:с</w:t>
            </w:r>
            <w:proofErr w:type="spellEnd"/>
            <w:proofErr w:type="gramEnd"/>
          </w:p>
        </w:tc>
        <w:tc>
          <w:tcPr>
            <w:tcW w:w="0" w:type="auto"/>
            <w:vAlign w:val="center"/>
          </w:tcPr>
          <w:p w:rsidR="00DE0A34" w:rsidRPr="00662D44" w:rsidRDefault="00DE0A34" w:rsidP="00771CB3">
            <w:pPr>
              <w:ind w:firstLine="0"/>
              <w:jc w:val="center"/>
              <w:rPr>
                <w:sz w:val="24"/>
                <w:szCs w:val="24"/>
              </w:rPr>
            </w:pPr>
            <w:r w:rsidRPr="00662D44">
              <w:rPr>
                <w:sz w:val="24"/>
                <w:szCs w:val="24"/>
              </w:rPr>
              <w:t>-</w:t>
            </w:r>
          </w:p>
        </w:tc>
        <w:tc>
          <w:tcPr>
            <w:tcW w:w="0" w:type="auto"/>
            <w:vAlign w:val="center"/>
          </w:tcPr>
          <w:p w:rsidR="00DE0A34" w:rsidRPr="00662D44" w:rsidRDefault="00DE0A34" w:rsidP="00771CB3">
            <w:pPr>
              <w:ind w:firstLine="0"/>
              <w:jc w:val="center"/>
              <w:rPr>
                <w:sz w:val="24"/>
                <w:szCs w:val="24"/>
              </w:rPr>
            </w:pPr>
            <w:r w:rsidRPr="00662D44">
              <w:rPr>
                <w:sz w:val="24"/>
                <w:szCs w:val="24"/>
              </w:rPr>
              <w:t>-</w:t>
            </w:r>
          </w:p>
        </w:tc>
        <w:tc>
          <w:tcPr>
            <w:tcW w:w="0" w:type="auto"/>
            <w:vAlign w:val="center"/>
          </w:tcPr>
          <w:p w:rsidR="00DE0A34" w:rsidRPr="00662D44" w:rsidRDefault="00DE0A34" w:rsidP="00771CB3">
            <w:pPr>
              <w:ind w:firstLine="0"/>
              <w:jc w:val="center"/>
              <w:rPr>
                <w:sz w:val="24"/>
                <w:szCs w:val="24"/>
              </w:rPr>
            </w:pPr>
            <w:r w:rsidRPr="00662D44">
              <w:rPr>
                <w:sz w:val="24"/>
                <w:szCs w:val="24"/>
              </w:rPr>
              <w:t>6:45</w:t>
            </w:r>
          </w:p>
        </w:tc>
        <w:tc>
          <w:tcPr>
            <w:tcW w:w="0" w:type="auto"/>
            <w:vAlign w:val="center"/>
          </w:tcPr>
          <w:p w:rsidR="00DE0A34" w:rsidRPr="00662D44" w:rsidRDefault="00DE0A34" w:rsidP="00771CB3">
            <w:pPr>
              <w:ind w:firstLine="0"/>
              <w:jc w:val="center"/>
              <w:rPr>
                <w:sz w:val="24"/>
                <w:szCs w:val="24"/>
              </w:rPr>
            </w:pPr>
            <w:r w:rsidRPr="00662D44">
              <w:rPr>
                <w:sz w:val="24"/>
                <w:szCs w:val="24"/>
              </w:rPr>
              <w:t>6:30</w:t>
            </w:r>
          </w:p>
        </w:tc>
        <w:tc>
          <w:tcPr>
            <w:tcW w:w="0" w:type="auto"/>
            <w:vAlign w:val="center"/>
          </w:tcPr>
          <w:p w:rsidR="00DE0A34" w:rsidRPr="00662D44" w:rsidRDefault="00DE0A34" w:rsidP="00771CB3">
            <w:pPr>
              <w:ind w:firstLine="0"/>
              <w:jc w:val="center"/>
              <w:rPr>
                <w:sz w:val="24"/>
                <w:szCs w:val="24"/>
              </w:rPr>
            </w:pPr>
            <w:r w:rsidRPr="00662D44">
              <w:rPr>
                <w:sz w:val="24"/>
                <w:szCs w:val="24"/>
              </w:rPr>
              <w:t>6:15</w:t>
            </w:r>
          </w:p>
        </w:tc>
        <w:tc>
          <w:tcPr>
            <w:tcW w:w="0" w:type="auto"/>
            <w:vAlign w:val="center"/>
          </w:tcPr>
          <w:p w:rsidR="00DE0A34" w:rsidRPr="00662D44" w:rsidRDefault="00DE0A34" w:rsidP="00771CB3">
            <w:pPr>
              <w:ind w:firstLine="0"/>
              <w:jc w:val="center"/>
              <w:rPr>
                <w:sz w:val="24"/>
                <w:szCs w:val="24"/>
              </w:rPr>
            </w:pPr>
            <w:r w:rsidRPr="00662D44">
              <w:rPr>
                <w:sz w:val="24"/>
                <w:szCs w:val="24"/>
              </w:rPr>
              <w:t>6:15</w:t>
            </w:r>
          </w:p>
        </w:tc>
        <w:tc>
          <w:tcPr>
            <w:tcW w:w="0" w:type="auto"/>
            <w:vAlign w:val="center"/>
          </w:tcPr>
          <w:p w:rsidR="00DE0A34" w:rsidRPr="00662D44" w:rsidRDefault="00DE0A34" w:rsidP="00771CB3">
            <w:pPr>
              <w:ind w:firstLine="0"/>
              <w:jc w:val="center"/>
              <w:rPr>
                <w:sz w:val="24"/>
                <w:szCs w:val="24"/>
              </w:rPr>
            </w:pPr>
            <w:r w:rsidRPr="00662D44">
              <w:rPr>
                <w:sz w:val="24"/>
                <w:szCs w:val="24"/>
              </w:rPr>
              <w:t>6:00</w:t>
            </w:r>
          </w:p>
        </w:tc>
        <w:tc>
          <w:tcPr>
            <w:tcW w:w="0" w:type="auto"/>
            <w:vAlign w:val="center"/>
          </w:tcPr>
          <w:p w:rsidR="00DE0A34" w:rsidRPr="00662D44" w:rsidRDefault="00DE0A34" w:rsidP="00771CB3">
            <w:pPr>
              <w:ind w:firstLine="0"/>
              <w:jc w:val="center"/>
              <w:rPr>
                <w:sz w:val="24"/>
                <w:szCs w:val="24"/>
              </w:rPr>
            </w:pPr>
            <w:r w:rsidRPr="00662D44">
              <w:rPr>
                <w:sz w:val="24"/>
                <w:szCs w:val="24"/>
              </w:rPr>
              <w:t>6:00</w:t>
            </w:r>
          </w:p>
        </w:tc>
        <w:tc>
          <w:tcPr>
            <w:tcW w:w="0" w:type="auto"/>
            <w:vAlign w:val="center"/>
          </w:tcPr>
          <w:p w:rsidR="00DE0A34" w:rsidRPr="00662D44" w:rsidRDefault="00DE0A34" w:rsidP="00771CB3">
            <w:pPr>
              <w:ind w:firstLine="0"/>
              <w:jc w:val="center"/>
              <w:rPr>
                <w:sz w:val="24"/>
                <w:szCs w:val="24"/>
              </w:rPr>
            </w:pPr>
            <w:r w:rsidRPr="00662D44">
              <w:rPr>
                <w:sz w:val="24"/>
                <w:szCs w:val="24"/>
              </w:rPr>
              <w:t>5:45</w:t>
            </w:r>
          </w:p>
        </w:tc>
        <w:tc>
          <w:tcPr>
            <w:tcW w:w="0" w:type="auto"/>
            <w:vAlign w:val="center"/>
          </w:tcPr>
          <w:p w:rsidR="00DE0A34" w:rsidRPr="00662D44" w:rsidRDefault="00DE0A34" w:rsidP="00771CB3">
            <w:pPr>
              <w:ind w:firstLine="0"/>
              <w:jc w:val="center"/>
              <w:rPr>
                <w:sz w:val="24"/>
                <w:szCs w:val="24"/>
              </w:rPr>
            </w:pPr>
            <w:r w:rsidRPr="00662D44">
              <w:rPr>
                <w:sz w:val="24"/>
                <w:szCs w:val="24"/>
              </w:rPr>
              <w:t>5:45</w:t>
            </w:r>
          </w:p>
        </w:tc>
        <w:tc>
          <w:tcPr>
            <w:tcW w:w="0" w:type="auto"/>
            <w:vAlign w:val="center"/>
          </w:tcPr>
          <w:p w:rsidR="00DE0A34" w:rsidRPr="00662D44" w:rsidRDefault="00DE0A34" w:rsidP="00771CB3">
            <w:pPr>
              <w:ind w:firstLine="0"/>
              <w:jc w:val="center"/>
              <w:rPr>
                <w:sz w:val="24"/>
                <w:szCs w:val="24"/>
              </w:rPr>
            </w:pPr>
            <w:r w:rsidRPr="00662D44">
              <w:rPr>
                <w:sz w:val="24"/>
                <w:szCs w:val="24"/>
              </w:rPr>
              <w:t>5:30</w:t>
            </w:r>
          </w:p>
        </w:tc>
      </w:tr>
      <w:tr w:rsidR="00DE0A34" w:rsidRPr="00662D44" w:rsidTr="009876B0">
        <w:trPr>
          <w:trHeight w:val="20"/>
        </w:trPr>
        <w:tc>
          <w:tcPr>
            <w:tcW w:w="0" w:type="auto"/>
            <w:gridSpan w:val="12"/>
            <w:vAlign w:val="center"/>
          </w:tcPr>
          <w:p w:rsidR="00DE0A34" w:rsidRPr="00662D44" w:rsidRDefault="00DE0A34" w:rsidP="00771CB3">
            <w:pPr>
              <w:ind w:firstLine="0"/>
              <w:jc w:val="center"/>
              <w:rPr>
                <w:b/>
                <w:sz w:val="24"/>
                <w:szCs w:val="24"/>
              </w:rPr>
            </w:pPr>
            <w:r w:rsidRPr="00662D44">
              <w:rPr>
                <w:b/>
                <w:sz w:val="24"/>
                <w:szCs w:val="24"/>
              </w:rPr>
              <w:t>Координация</w:t>
            </w:r>
          </w:p>
        </w:tc>
      </w:tr>
      <w:tr w:rsidR="00DE0A34" w:rsidRPr="00662D44" w:rsidTr="009876B0">
        <w:trPr>
          <w:trHeight w:val="20"/>
        </w:trPr>
        <w:tc>
          <w:tcPr>
            <w:tcW w:w="0" w:type="auto"/>
            <w:vAlign w:val="center"/>
          </w:tcPr>
          <w:p w:rsidR="00DE0A34" w:rsidRPr="00662D44" w:rsidRDefault="00DE0A34" w:rsidP="00771CB3">
            <w:pPr>
              <w:ind w:firstLine="0"/>
              <w:rPr>
                <w:sz w:val="24"/>
                <w:szCs w:val="24"/>
              </w:rPr>
            </w:pPr>
            <w:r w:rsidRPr="00662D44">
              <w:rPr>
                <w:sz w:val="24"/>
                <w:szCs w:val="24"/>
              </w:rPr>
              <w:t xml:space="preserve">Челночный бег 3 </w:t>
            </w:r>
            <w:proofErr w:type="spellStart"/>
            <w:r w:rsidRPr="00662D44">
              <w:rPr>
                <w:sz w:val="24"/>
                <w:szCs w:val="24"/>
              </w:rPr>
              <w:t>х</w:t>
            </w:r>
            <w:proofErr w:type="spellEnd"/>
            <w:r w:rsidRPr="00662D44">
              <w:rPr>
                <w:sz w:val="24"/>
                <w:szCs w:val="24"/>
              </w:rPr>
              <w:t xml:space="preserve"> 10м, </w:t>
            </w:r>
            <w:proofErr w:type="gramStart"/>
            <w:r w:rsidRPr="00662D44">
              <w:rPr>
                <w:sz w:val="24"/>
                <w:szCs w:val="24"/>
              </w:rPr>
              <w:t>с</w:t>
            </w:r>
            <w:proofErr w:type="gramEnd"/>
          </w:p>
        </w:tc>
        <w:tc>
          <w:tcPr>
            <w:tcW w:w="0" w:type="auto"/>
            <w:vAlign w:val="center"/>
          </w:tcPr>
          <w:p w:rsidR="00DE0A34" w:rsidRPr="00662D44" w:rsidRDefault="00DE0A34" w:rsidP="00771CB3">
            <w:pPr>
              <w:ind w:firstLine="0"/>
              <w:jc w:val="center"/>
              <w:rPr>
                <w:sz w:val="24"/>
                <w:szCs w:val="24"/>
              </w:rPr>
            </w:pPr>
            <w:r w:rsidRPr="00662D44">
              <w:rPr>
                <w:sz w:val="24"/>
                <w:szCs w:val="24"/>
              </w:rPr>
              <w:t>10,0</w:t>
            </w:r>
          </w:p>
        </w:tc>
        <w:tc>
          <w:tcPr>
            <w:tcW w:w="0" w:type="auto"/>
            <w:vAlign w:val="center"/>
          </w:tcPr>
          <w:p w:rsidR="00DE0A34" w:rsidRPr="00662D44" w:rsidRDefault="00DE0A34" w:rsidP="00771CB3">
            <w:pPr>
              <w:ind w:firstLine="0"/>
              <w:jc w:val="center"/>
              <w:rPr>
                <w:sz w:val="24"/>
                <w:szCs w:val="24"/>
              </w:rPr>
            </w:pPr>
            <w:r w:rsidRPr="00662D44">
              <w:rPr>
                <w:sz w:val="24"/>
                <w:szCs w:val="24"/>
              </w:rPr>
              <w:t>9,8</w:t>
            </w:r>
          </w:p>
        </w:tc>
        <w:tc>
          <w:tcPr>
            <w:tcW w:w="0" w:type="auto"/>
            <w:vAlign w:val="center"/>
          </w:tcPr>
          <w:p w:rsidR="00DE0A34" w:rsidRPr="00662D44" w:rsidRDefault="00DE0A34" w:rsidP="00771CB3">
            <w:pPr>
              <w:ind w:firstLine="0"/>
              <w:jc w:val="center"/>
              <w:rPr>
                <w:sz w:val="24"/>
                <w:szCs w:val="24"/>
              </w:rPr>
            </w:pPr>
            <w:r w:rsidRPr="00662D44">
              <w:rPr>
                <w:sz w:val="24"/>
                <w:szCs w:val="24"/>
              </w:rPr>
              <w:t>9,6</w:t>
            </w:r>
          </w:p>
        </w:tc>
        <w:tc>
          <w:tcPr>
            <w:tcW w:w="0" w:type="auto"/>
            <w:vAlign w:val="center"/>
          </w:tcPr>
          <w:p w:rsidR="00DE0A34" w:rsidRPr="00662D44" w:rsidRDefault="00DE0A34" w:rsidP="00771CB3">
            <w:pPr>
              <w:ind w:firstLine="0"/>
              <w:jc w:val="center"/>
              <w:rPr>
                <w:sz w:val="24"/>
                <w:szCs w:val="24"/>
              </w:rPr>
            </w:pPr>
            <w:r w:rsidRPr="00662D44">
              <w:rPr>
                <w:sz w:val="24"/>
                <w:szCs w:val="24"/>
              </w:rPr>
              <w:t>9,3</w:t>
            </w:r>
          </w:p>
        </w:tc>
        <w:tc>
          <w:tcPr>
            <w:tcW w:w="0" w:type="auto"/>
            <w:vAlign w:val="center"/>
          </w:tcPr>
          <w:p w:rsidR="00DE0A34" w:rsidRPr="00662D44" w:rsidRDefault="00DE0A34" w:rsidP="00771CB3">
            <w:pPr>
              <w:ind w:firstLine="0"/>
              <w:jc w:val="center"/>
              <w:rPr>
                <w:sz w:val="24"/>
                <w:szCs w:val="24"/>
              </w:rPr>
            </w:pPr>
            <w:r w:rsidRPr="00662D44">
              <w:rPr>
                <w:sz w:val="24"/>
                <w:szCs w:val="24"/>
              </w:rPr>
              <w:t>9,0</w:t>
            </w:r>
          </w:p>
        </w:tc>
        <w:tc>
          <w:tcPr>
            <w:tcW w:w="0" w:type="auto"/>
            <w:vAlign w:val="center"/>
          </w:tcPr>
          <w:p w:rsidR="00DE0A34" w:rsidRPr="00662D44" w:rsidRDefault="00DE0A34" w:rsidP="00771CB3">
            <w:pPr>
              <w:ind w:firstLine="0"/>
              <w:jc w:val="center"/>
              <w:rPr>
                <w:sz w:val="24"/>
                <w:szCs w:val="24"/>
              </w:rPr>
            </w:pPr>
            <w:r w:rsidRPr="00662D44">
              <w:rPr>
                <w:sz w:val="24"/>
                <w:szCs w:val="24"/>
              </w:rPr>
              <w:t>8,7</w:t>
            </w:r>
          </w:p>
        </w:tc>
        <w:tc>
          <w:tcPr>
            <w:tcW w:w="0" w:type="auto"/>
            <w:vAlign w:val="center"/>
          </w:tcPr>
          <w:p w:rsidR="00DE0A34" w:rsidRPr="00662D44" w:rsidRDefault="00DE0A34" w:rsidP="00771CB3">
            <w:pPr>
              <w:ind w:firstLine="0"/>
              <w:jc w:val="center"/>
              <w:rPr>
                <w:sz w:val="24"/>
                <w:szCs w:val="24"/>
              </w:rPr>
            </w:pPr>
            <w:r w:rsidRPr="00662D44">
              <w:rPr>
                <w:sz w:val="24"/>
                <w:szCs w:val="24"/>
              </w:rPr>
              <w:t>8,5</w:t>
            </w:r>
          </w:p>
        </w:tc>
        <w:tc>
          <w:tcPr>
            <w:tcW w:w="0" w:type="auto"/>
            <w:vAlign w:val="center"/>
          </w:tcPr>
          <w:p w:rsidR="00DE0A34" w:rsidRPr="00662D44" w:rsidRDefault="00DE0A34" w:rsidP="00771CB3">
            <w:pPr>
              <w:ind w:firstLine="0"/>
              <w:jc w:val="center"/>
              <w:rPr>
                <w:sz w:val="24"/>
                <w:szCs w:val="24"/>
              </w:rPr>
            </w:pPr>
            <w:r w:rsidRPr="00662D44">
              <w:rPr>
                <w:sz w:val="24"/>
                <w:szCs w:val="24"/>
              </w:rPr>
              <w:t>8,3</w:t>
            </w:r>
          </w:p>
        </w:tc>
        <w:tc>
          <w:tcPr>
            <w:tcW w:w="0" w:type="auto"/>
            <w:vAlign w:val="center"/>
          </w:tcPr>
          <w:p w:rsidR="00DE0A34" w:rsidRPr="00662D44" w:rsidRDefault="00DE0A34" w:rsidP="00771CB3">
            <w:pPr>
              <w:ind w:firstLine="0"/>
              <w:jc w:val="center"/>
              <w:rPr>
                <w:sz w:val="24"/>
                <w:szCs w:val="24"/>
              </w:rPr>
            </w:pPr>
            <w:r w:rsidRPr="00662D44">
              <w:rPr>
                <w:sz w:val="24"/>
                <w:szCs w:val="24"/>
              </w:rPr>
              <w:t>-</w:t>
            </w:r>
          </w:p>
        </w:tc>
        <w:tc>
          <w:tcPr>
            <w:tcW w:w="0" w:type="auto"/>
            <w:vAlign w:val="center"/>
          </w:tcPr>
          <w:p w:rsidR="00DE0A34" w:rsidRPr="00662D44" w:rsidRDefault="00DE0A34" w:rsidP="00771CB3">
            <w:pPr>
              <w:ind w:firstLine="0"/>
              <w:jc w:val="center"/>
              <w:rPr>
                <w:sz w:val="24"/>
                <w:szCs w:val="24"/>
              </w:rPr>
            </w:pPr>
            <w:r w:rsidRPr="00662D44">
              <w:rPr>
                <w:sz w:val="24"/>
                <w:szCs w:val="24"/>
              </w:rPr>
              <w:t>-</w:t>
            </w:r>
          </w:p>
        </w:tc>
        <w:tc>
          <w:tcPr>
            <w:tcW w:w="0" w:type="auto"/>
            <w:vAlign w:val="center"/>
          </w:tcPr>
          <w:p w:rsidR="00DE0A34" w:rsidRPr="00662D44" w:rsidRDefault="00DE0A34" w:rsidP="00771CB3">
            <w:pPr>
              <w:ind w:firstLine="0"/>
              <w:jc w:val="center"/>
              <w:rPr>
                <w:sz w:val="24"/>
                <w:szCs w:val="24"/>
              </w:rPr>
            </w:pPr>
            <w:r w:rsidRPr="00662D44">
              <w:rPr>
                <w:sz w:val="24"/>
                <w:szCs w:val="24"/>
              </w:rPr>
              <w:t>-</w:t>
            </w:r>
          </w:p>
        </w:tc>
      </w:tr>
    </w:tbl>
    <w:p w:rsidR="00DE0A34" w:rsidRPr="00662D44" w:rsidRDefault="00DE0A34" w:rsidP="00771CB3">
      <w:pPr>
        <w:pStyle w:val="1"/>
        <w:tabs>
          <w:tab w:val="left" w:pos="2491"/>
        </w:tabs>
        <w:spacing w:line="240" w:lineRule="auto"/>
        <w:ind w:firstLine="0"/>
        <w:rPr>
          <w:sz w:val="24"/>
          <w:szCs w:val="24"/>
        </w:rPr>
      </w:pPr>
    </w:p>
    <w:p w:rsidR="00DE0A34" w:rsidRPr="00D01881" w:rsidRDefault="00DE0A34" w:rsidP="00771CB3">
      <w:pPr>
        <w:spacing w:line="240" w:lineRule="auto"/>
        <w:jc w:val="right"/>
        <w:rPr>
          <w:rFonts w:eastAsiaTheme="minorHAnsi"/>
          <w:b/>
          <w:i/>
          <w:sz w:val="26"/>
          <w:szCs w:val="26"/>
          <w:lang w:eastAsia="en-US"/>
        </w:rPr>
      </w:pPr>
    </w:p>
    <w:p w:rsidR="00DE0A34" w:rsidRDefault="00DE0A34" w:rsidP="00771CB3">
      <w:pPr>
        <w:spacing w:line="240" w:lineRule="auto"/>
        <w:jc w:val="right"/>
        <w:rPr>
          <w:rFonts w:eastAsiaTheme="minorHAnsi"/>
          <w:b/>
          <w:i/>
          <w:sz w:val="26"/>
          <w:szCs w:val="26"/>
          <w:lang w:eastAsia="en-US"/>
        </w:rPr>
      </w:pPr>
    </w:p>
    <w:p w:rsidR="00662D44" w:rsidRDefault="00662D44" w:rsidP="00771CB3">
      <w:pPr>
        <w:spacing w:line="240" w:lineRule="auto"/>
        <w:jc w:val="right"/>
        <w:rPr>
          <w:rFonts w:eastAsiaTheme="minorHAnsi"/>
          <w:b/>
          <w:i/>
          <w:sz w:val="26"/>
          <w:szCs w:val="26"/>
          <w:lang w:eastAsia="en-US"/>
        </w:rPr>
      </w:pPr>
    </w:p>
    <w:p w:rsidR="00662D44" w:rsidRDefault="00662D44" w:rsidP="00771CB3">
      <w:pPr>
        <w:spacing w:line="240" w:lineRule="auto"/>
        <w:jc w:val="right"/>
        <w:rPr>
          <w:rFonts w:eastAsiaTheme="minorHAnsi"/>
          <w:b/>
          <w:i/>
          <w:sz w:val="26"/>
          <w:szCs w:val="26"/>
          <w:lang w:eastAsia="en-US"/>
        </w:rPr>
      </w:pPr>
    </w:p>
    <w:p w:rsidR="00662D44" w:rsidRDefault="00662D44" w:rsidP="00771CB3">
      <w:pPr>
        <w:spacing w:line="240" w:lineRule="auto"/>
        <w:jc w:val="right"/>
        <w:rPr>
          <w:rFonts w:eastAsiaTheme="minorHAnsi"/>
          <w:b/>
          <w:i/>
          <w:sz w:val="26"/>
          <w:szCs w:val="26"/>
          <w:lang w:eastAsia="en-US"/>
        </w:rPr>
      </w:pPr>
    </w:p>
    <w:p w:rsidR="00662D44" w:rsidRDefault="00662D44" w:rsidP="00771CB3">
      <w:pPr>
        <w:spacing w:line="240" w:lineRule="auto"/>
        <w:jc w:val="right"/>
        <w:rPr>
          <w:rFonts w:eastAsiaTheme="minorHAnsi"/>
          <w:b/>
          <w:i/>
          <w:sz w:val="26"/>
          <w:szCs w:val="26"/>
          <w:lang w:eastAsia="en-US"/>
        </w:rPr>
      </w:pPr>
    </w:p>
    <w:p w:rsidR="00662D44" w:rsidRDefault="00662D44" w:rsidP="00771CB3">
      <w:pPr>
        <w:spacing w:line="240" w:lineRule="auto"/>
        <w:jc w:val="right"/>
        <w:rPr>
          <w:rFonts w:eastAsiaTheme="minorHAnsi"/>
          <w:b/>
          <w:i/>
          <w:sz w:val="26"/>
          <w:szCs w:val="26"/>
          <w:lang w:eastAsia="en-US"/>
        </w:rPr>
      </w:pPr>
    </w:p>
    <w:p w:rsidR="00662D44" w:rsidRDefault="00662D44" w:rsidP="00771CB3">
      <w:pPr>
        <w:spacing w:line="240" w:lineRule="auto"/>
        <w:jc w:val="right"/>
        <w:rPr>
          <w:rFonts w:eastAsiaTheme="minorHAnsi"/>
          <w:b/>
          <w:i/>
          <w:sz w:val="26"/>
          <w:szCs w:val="26"/>
          <w:lang w:eastAsia="en-US"/>
        </w:rPr>
      </w:pPr>
    </w:p>
    <w:p w:rsidR="00771CB3" w:rsidRPr="00D01881" w:rsidRDefault="00771CB3" w:rsidP="00771CB3">
      <w:pPr>
        <w:spacing w:line="240" w:lineRule="auto"/>
        <w:jc w:val="right"/>
        <w:rPr>
          <w:rFonts w:eastAsiaTheme="minorHAnsi"/>
          <w:b/>
          <w:i/>
          <w:sz w:val="26"/>
          <w:szCs w:val="26"/>
          <w:lang w:eastAsia="en-US"/>
        </w:rPr>
      </w:pPr>
    </w:p>
    <w:p w:rsidR="00DE0A34" w:rsidRPr="00D01881" w:rsidRDefault="00DE0A34" w:rsidP="00771CB3">
      <w:pPr>
        <w:spacing w:line="240" w:lineRule="auto"/>
        <w:jc w:val="right"/>
        <w:rPr>
          <w:rFonts w:eastAsiaTheme="minorHAnsi"/>
          <w:b/>
          <w:i/>
          <w:sz w:val="26"/>
          <w:szCs w:val="26"/>
          <w:lang w:eastAsia="en-US"/>
        </w:rPr>
      </w:pPr>
    </w:p>
    <w:p w:rsidR="00DE0A34" w:rsidRPr="00D01881" w:rsidRDefault="00DE0A34" w:rsidP="00771CB3">
      <w:pPr>
        <w:spacing w:line="240" w:lineRule="auto"/>
        <w:jc w:val="right"/>
        <w:rPr>
          <w:rFonts w:eastAsiaTheme="minorHAnsi"/>
          <w:b/>
          <w:i/>
          <w:sz w:val="26"/>
          <w:szCs w:val="26"/>
          <w:lang w:eastAsia="en-US"/>
        </w:rPr>
      </w:pPr>
      <w:r w:rsidRPr="00D01881">
        <w:rPr>
          <w:rFonts w:eastAsiaTheme="minorHAnsi"/>
          <w:b/>
          <w:i/>
          <w:sz w:val="26"/>
          <w:szCs w:val="26"/>
          <w:lang w:eastAsia="en-US"/>
        </w:rPr>
        <w:lastRenderedPageBreak/>
        <w:t>Таблица 25</w:t>
      </w:r>
    </w:p>
    <w:p w:rsidR="00DE0A34" w:rsidRPr="00D01881" w:rsidRDefault="00DE0A34" w:rsidP="00771CB3">
      <w:pPr>
        <w:spacing w:line="240" w:lineRule="auto"/>
        <w:jc w:val="center"/>
        <w:rPr>
          <w:b/>
          <w:sz w:val="26"/>
          <w:szCs w:val="26"/>
        </w:rPr>
      </w:pPr>
      <w:r w:rsidRPr="00D01881">
        <w:rPr>
          <w:rFonts w:eastAsiaTheme="minorHAnsi"/>
          <w:b/>
          <w:sz w:val="26"/>
          <w:szCs w:val="26"/>
          <w:lang w:eastAsia="en-US"/>
        </w:rPr>
        <w:t>Комплекс контрольных упражнений по общей физической подготовке в велоспорте-шоссе (девушки)</w:t>
      </w:r>
    </w:p>
    <w:tbl>
      <w:tblPr>
        <w:tblStyle w:val="af0"/>
        <w:tblW w:w="0" w:type="auto"/>
        <w:tblLook w:val="04A0"/>
      </w:tblPr>
      <w:tblGrid>
        <w:gridCol w:w="2668"/>
        <w:gridCol w:w="679"/>
        <w:gridCol w:w="679"/>
        <w:gridCol w:w="679"/>
        <w:gridCol w:w="679"/>
        <w:gridCol w:w="679"/>
        <w:gridCol w:w="679"/>
        <w:gridCol w:w="679"/>
        <w:gridCol w:w="679"/>
        <w:gridCol w:w="679"/>
        <w:gridCol w:w="679"/>
        <w:gridCol w:w="679"/>
      </w:tblGrid>
      <w:tr w:rsidR="00DE0A34" w:rsidRPr="00D01881" w:rsidTr="009876B0">
        <w:trPr>
          <w:trHeight w:val="20"/>
        </w:trPr>
        <w:tc>
          <w:tcPr>
            <w:tcW w:w="0" w:type="auto"/>
            <w:vMerge w:val="restart"/>
            <w:vAlign w:val="center"/>
          </w:tcPr>
          <w:p w:rsidR="00DE0A34" w:rsidRPr="00D01881" w:rsidRDefault="00DE0A34" w:rsidP="00771CB3">
            <w:pPr>
              <w:ind w:firstLine="0"/>
              <w:jc w:val="center"/>
              <w:rPr>
                <w:sz w:val="26"/>
                <w:szCs w:val="26"/>
              </w:rPr>
            </w:pPr>
            <w:r w:rsidRPr="00D01881">
              <w:rPr>
                <w:sz w:val="26"/>
                <w:szCs w:val="26"/>
              </w:rPr>
              <w:t>Разделы подготовки</w:t>
            </w:r>
          </w:p>
        </w:tc>
        <w:tc>
          <w:tcPr>
            <w:tcW w:w="0" w:type="auto"/>
            <w:gridSpan w:val="11"/>
            <w:vAlign w:val="center"/>
          </w:tcPr>
          <w:p w:rsidR="00DE0A34" w:rsidRPr="00D01881" w:rsidRDefault="00DE0A34" w:rsidP="00771CB3">
            <w:pPr>
              <w:ind w:firstLine="0"/>
              <w:jc w:val="center"/>
              <w:rPr>
                <w:sz w:val="26"/>
                <w:szCs w:val="26"/>
              </w:rPr>
            </w:pPr>
            <w:r w:rsidRPr="00D01881">
              <w:rPr>
                <w:sz w:val="26"/>
                <w:szCs w:val="26"/>
              </w:rPr>
              <w:t>Этапы подготовки</w:t>
            </w:r>
          </w:p>
        </w:tc>
      </w:tr>
      <w:tr w:rsidR="00DE0A34" w:rsidRPr="00D01881" w:rsidTr="009876B0">
        <w:trPr>
          <w:trHeight w:val="20"/>
        </w:trPr>
        <w:tc>
          <w:tcPr>
            <w:tcW w:w="0" w:type="auto"/>
            <w:vMerge/>
            <w:vAlign w:val="center"/>
          </w:tcPr>
          <w:p w:rsidR="00DE0A34" w:rsidRPr="00D01881" w:rsidRDefault="00DE0A34" w:rsidP="00771CB3">
            <w:pPr>
              <w:ind w:firstLine="0"/>
              <w:jc w:val="center"/>
              <w:rPr>
                <w:sz w:val="26"/>
                <w:szCs w:val="26"/>
              </w:rPr>
            </w:pPr>
          </w:p>
        </w:tc>
        <w:tc>
          <w:tcPr>
            <w:tcW w:w="0" w:type="auto"/>
            <w:gridSpan w:val="3"/>
            <w:vAlign w:val="center"/>
          </w:tcPr>
          <w:p w:rsidR="00DE0A34" w:rsidRPr="00D01881" w:rsidRDefault="00DE0A34" w:rsidP="00771CB3">
            <w:pPr>
              <w:ind w:firstLine="0"/>
              <w:jc w:val="center"/>
              <w:rPr>
                <w:sz w:val="26"/>
                <w:szCs w:val="26"/>
              </w:rPr>
            </w:pPr>
            <w:r w:rsidRPr="00D01881">
              <w:rPr>
                <w:sz w:val="26"/>
                <w:szCs w:val="26"/>
              </w:rPr>
              <w:t>НП</w:t>
            </w:r>
          </w:p>
        </w:tc>
        <w:tc>
          <w:tcPr>
            <w:tcW w:w="0" w:type="auto"/>
            <w:gridSpan w:val="5"/>
            <w:vAlign w:val="center"/>
          </w:tcPr>
          <w:p w:rsidR="00DE0A34" w:rsidRPr="00D01881" w:rsidRDefault="00DE0A34" w:rsidP="00771CB3">
            <w:pPr>
              <w:ind w:firstLine="0"/>
              <w:jc w:val="center"/>
              <w:rPr>
                <w:sz w:val="26"/>
                <w:szCs w:val="26"/>
              </w:rPr>
            </w:pPr>
            <w:r w:rsidRPr="00D01881">
              <w:rPr>
                <w:sz w:val="26"/>
                <w:szCs w:val="26"/>
              </w:rPr>
              <w:t>Т</w:t>
            </w:r>
          </w:p>
        </w:tc>
        <w:tc>
          <w:tcPr>
            <w:tcW w:w="0" w:type="auto"/>
            <w:gridSpan w:val="3"/>
            <w:vAlign w:val="center"/>
          </w:tcPr>
          <w:p w:rsidR="00DE0A34" w:rsidRPr="00D01881" w:rsidRDefault="00DE0A34" w:rsidP="00771CB3">
            <w:pPr>
              <w:ind w:firstLine="0"/>
              <w:jc w:val="center"/>
              <w:rPr>
                <w:sz w:val="26"/>
                <w:szCs w:val="26"/>
              </w:rPr>
            </w:pPr>
            <w:r w:rsidRPr="00D01881">
              <w:rPr>
                <w:sz w:val="26"/>
                <w:szCs w:val="26"/>
              </w:rPr>
              <w:t>ССМ</w:t>
            </w:r>
          </w:p>
        </w:tc>
      </w:tr>
      <w:tr w:rsidR="00DE0A34" w:rsidRPr="00D01881" w:rsidTr="009876B0">
        <w:trPr>
          <w:trHeight w:val="20"/>
        </w:trPr>
        <w:tc>
          <w:tcPr>
            <w:tcW w:w="0" w:type="auto"/>
            <w:vAlign w:val="center"/>
          </w:tcPr>
          <w:p w:rsidR="00DE0A34" w:rsidRPr="00D01881" w:rsidRDefault="00DE0A34" w:rsidP="00771CB3">
            <w:pPr>
              <w:ind w:firstLine="0"/>
              <w:jc w:val="left"/>
              <w:rPr>
                <w:sz w:val="26"/>
                <w:szCs w:val="26"/>
              </w:rPr>
            </w:pPr>
            <w:r w:rsidRPr="00D01881">
              <w:rPr>
                <w:sz w:val="26"/>
                <w:szCs w:val="26"/>
              </w:rPr>
              <w:t>Год обучения</w:t>
            </w:r>
          </w:p>
        </w:tc>
        <w:tc>
          <w:tcPr>
            <w:tcW w:w="0" w:type="auto"/>
            <w:vAlign w:val="center"/>
          </w:tcPr>
          <w:p w:rsidR="00DE0A34" w:rsidRPr="00D01881" w:rsidRDefault="00DE0A34" w:rsidP="00771CB3">
            <w:pPr>
              <w:ind w:firstLine="0"/>
              <w:jc w:val="center"/>
              <w:rPr>
                <w:sz w:val="26"/>
                <w:szCs w:val="26"/>
              </w:rPr>
            </w:pPr>
            <w:r w:rsidRPr="00D01881">
              <w:rPr>
                <w:sz w:val="26"/>
                <w:szCs w:val="26"/>
              </w:rPr>
              <w:t>1</w:t>
            </w:r>
          </w:p>
        </w:tc>
        <w:tc>
          <w:tcPr>
            <w:tcW w:w="0" w:type="auto"/>
            <w:vAlign w:val="center"/>
          </w:tcPr>
          <w:p w:rsidR="00DE0A34" w:rsidRPr="00D01881" w:rsidRDefault="00DE0A34" w:rsidP="00771CB3">
            <w:pPr>
              <w:ind w:firstLine="0"/>
              <w:jc w:val="center"/>
              <w:rPr>
                <w:sz w:val="26"/>
                <w:szCs w:val="26"/>
              </w:rPr>
            </w:pPr>
            <w:r w:rsidRPr="00D01881">
              <w:rPr>
                <w:sz w:val="26"/>
                <w:szCs w:val="26"/>
              </w:rPr>
              <w:t>2</w:t>
            </w:r>
          </w:p>
        </w:tc>
        <w:tc>
          <w:tcPr>
            <w:tcW w:w="0" w:type="auto"/>
            <w:vAlign w:val="center"/>
          </w:tcPr>
          <w:p w:rsidR="00DE0A34" w:rsidRPr="00D01881" w:rsidRDefault="00DE0A34" w:rsidP="00771CB3">
            <w:pPr>
              <w:ind w:firstLine="0"/>
              <w:jc w:val="center"/>
              <w:rPr>
                <w:sz w:val="26"/>
                <w:szCs w:val="26"/>
              </w:rPr>
            </w:pPr>
            <w:r w:rsidRPr="00D01881">
              <w:rPr>
                <w:sz w:val="26"/>
                <w:szCs w:val="26"/>
              </w:rPr>
              <w:t>3</w:t>
            </w:r>
          </w:p>
        </w:tc>
        <w:tc>
          <w:tcPr>
            <w:tcW w:w="0" w:type="auto"/>
            <w:vAlign w:val="center"/>
          </w:tcPr>
          <w:p w:rsidR="00DE0A34" w:rsidRPr="00D01881" w:rsidRDefault="00DE0A34" w:rsidP="00771CB3">
            <w:pPr>
              <w:ind w:firstLine="0"/>
              <w:jc w:val="center"/>
              <w:rPr>
                <w:sz w:val="26"/>
                <w:szCs w:val="26"/>
              </w:rPr>
            </w:pPr>
            <w:r w:rsidRPr="00D01881">
              <w:rPr>
                <w:sz w:val="26"/>
                <w:szCs w:val="26"/>
              </w:rPr>
              <w:t>1</w:t>
            </w:r>
          </w:p>
        </w:tc>
        <w:tc>
          <w:tcPr>
            <w:tcW w:w="0" w:type="auto"/>
            <w:vAlign w:val="center"/>
          </w:tcPr>
          <w:p w:rsidR="00DE0A34" w:rsidRPr="00D01881" w:rsidRDefault="00DE0A34" w:rsidP="00771CB3">
            <w:pPr>
              <w:ind w:firstLine="0"/>
              <w:jc w:val="center"/>
              <w:rPr>
                <w:sz w:val="26"/>
                <w:szCs w:val="26"/>
              </w:rPr>
            </w:pPr>
            <w:r w:rsidRPr="00D01881">
              <w:rPr>
                <w:sz w:val="26"/>
                <w:szCs w:val="26"/>
              </w:rPr>
              <w:t>2</w:t>
            </w:r>
          </w:p>
        </w:tc>
        <w:tc>
          <w:tcPr>
            <w:tcW w:w="0" w:type="auto"/>
            <w:vAlign w:val="center"/>
          </w:tcPr>
          <w:p w:rsidR="00DE0A34" w:rsidRPr="00D01881" w:rsidRDefault="00DE0A34" w:rsidP="00771CB3">
            <w:pPr>
              <w:ind w:firstLine="0"/>
              <w:jc w:val="center"/>
              <w:rPr>
                <w:sz w:val="26"/>
                <w:szCs w:val="26"/>
              </w:rPr>
            </w:pPr>
            <w:r w:rsidRPr="00D01881">
              <w:rPr>
                <w:sz w:val="26"/>
                <w:szCs w:val="26"/>
              </w:rPr>
              <w:t>3</w:t>
            </w:r>
          </w:p>
        </w:tc>
        <w:tc>
          <w:tcPr>
            <w:tcW w:w="0" w:type="auto"/>
            <w:vAlign w:val="center"/>
          </w:tcPr>
          <w:p w:rsidR="00DE0A34" w:rsidRPr="00D01881" w:rsidRDefault="00DE0A34" w:rsidP="00771CB3">
            <w:pPr>
              <w:ind w:firstLine="0"/>
              <w:jc w:val="center"/>
              <w:rPr>
                <w:sz w:val="26"/>
                <w:szCs w:val="26"/>
              </w:rPr>
            </w:pPr>
            <w:r w:rsidRPr="00D01881">
              <w:rPr>
                <w:sz w:val="26"/>
                <w:szCs w:val="26"/>
              </w:rPr>
              <w:t>4</w:t>
            </w:r>
          </w:p>
        </w:tc>
        <w:tc>
          <w:tcPr>
            <w:tcW w:w="0" w:type="auto"/>
            <w:vAlign w:val="center"/>
          </w:tcPr>
          <w:p w:rsidR="00DE0A34" w:rsidRPr="00D01881" w:rsidRDefault="00DE0A34" w:rsidP="00771CB3">
            <w:pPr>
              <w:ind w:firstLine="0"/>
              <w:jc w:val="center"/>
              <w:rPr>
                <w:sz w:val="26"/>
                <w:szCs w:val="26"/>
              </w:rPr>
            </w:pPr>
            <w:r w:rsidRPr="00D01881">
              <w:rPr>
                <w:sz w:val="26"/>
                <w:szCs w:val="26"/>
              </w:rPr>
              <w:t>5</w:t>
            </w:r>
          </w:p>
        </w:tc>
        <w:tc>
          <w:tcPr>
            <w:tcW w:w="0" w:type="auto"/>
            <w:vAlign w:val="center"/>
          </w:tcPr>
          <w:p w:rsidR="00DE0A34" w:rsidRPr="00D01881" w:rsidRDefault="00DE0A34" w:rsidP="00771CB3">
            <w:pPr>
              <w:ind w:firstLine="0"/>
              <w:jc w:val="center"/>
              <w:rPr>
                <w:sz w:val="26"/>
                <w:szCs w:val="26"/>
              </w:rPr>
            </w:pPr>
            <w:r w:rsidRPr="00D01881">
              <w:rPr>
                <w:sz w:val="26"/>
                <w:szCs w:val="26"/>
              </w:rPr>
              <w:t>1</w:t>
            </w:r>
          </w:p>
        </w:tc>
        <w:tc>
          <w:tcPr>
            <w:tcW w:w="0" w:type="auto"/>
            <w:vAlign w:val="center"/>
          </w:tcPr>
          <w:p w:rsidR="00DE0A34" w:rsidRPr="00D01881" w:rsidRDefault="00DE0A34" w:rsidP="00771CB3">
            <w:pPr>
              <w:ind w:firstLine="0"/>
              <w:jc w:val="center"/>
              <w:rPr>
                <w:sz w:val="26"/>
                <w:szCs w:val="26"/>
              </w:rPr>
            </w:pPr>
            <w:r w:rsidRPr="00D01881">
              <w:rPr>
                <w:sz w:val="26"/>
                <w:szCs w:val="26"/>
              </w:rPr>
              <w:t>2</w:t>
            </w:r>
          </w:p>
        </w:tc>
        <w:tc>
          <w:tcPr>
            <w:tcW w:w="0" w:type="auto"/>
            <w:vAlign w:val="center"/>
          </w:tcPr>
          <w:p w:rsidR="00DE0A34" w:rsidRPr="00D01881" w:rsidRDefault="00DE0A34" w:rsidP="00771CB3">
            <w:pPr>
              <w:ind w:firstLine="0"/>
              <w:jc w:val="center"/>
              <w:rPr>
                <w:sz w:val="26"/>
                <w:szCs w:val="26"/>
              </w:rPr>
            </w:pPr>
            <w:r w:rsidRPr="00D01881">
              <w:rPr>
                <w:sz w:val="26"/>
                <w:szCs w:val="26"/>
              </w:rPr>
              <w:t>3</w:t>
            </w:r>
          </w:p>
        </w:tc>
      </w:tr>
      <w:tr w:rsidR="00DE0A34" w:rsidRPr="00D01881" w:rsidTr="009876B0">
        <w:trPr>
          <w:trHeight w:val="20"/>
        </w:trPr>
        <w:tc>
          <w:tcPr>
            <w:tcW w:w="0" w:type="auto"/>
            <w:gridSpan w:val="12"/>
            <w:vAlign w:val="center"/>
          </w:tcPr>
          <w:p w:rsidR="00DE0A34" w:rsidRPr="00D01881" w:rsidRDefault="00DE0A34" w:rsidP="00771CB3">
            <w:pPr>
              <w:pStyle w:val="Default"/>
              <w:contextualSpacing/>
              <w:jc w:val="center"/>
              <w:rPr>
                <w:b/>
                <w:sz w:val="26"/>
                <w:szCs w:val="26"/>
              </w:rPr>
            </w:pPr>
            <w:r w:rsidRPr="00D01881">
              <w:rPr>
                <w:b/>
                <w:bCs/>
                <w:sz w:val="26"/>
                <w:szCs w:val="26"/>
              </w:rPr>
              <w:t xml:space="preserve">Скоростные качества </w:t>
            </w:r>
          </w:p>
        </w:tc>
      </w:tr>
      <w:tr w:rsidR="00DE0A34" w:rsidRPr="00D01881" w:rsidTr="009876B0">
        <w:trPr>
          <w:trHeight w:val="20"/>
        </w:trPr>
        <w:tc>
          <w:tcPr>
            <w:tcW w:w="0" w:type="auto"/>
            <w:vAlign w:val="center"/>
          </w:tcPr>
          <w:p w:rsidR="00DE0A34" w:rsidRPr="00D01881" w:rsidRDefault="00DE0A34" w:rsidP="00771CB3">
            <w:pPr>
              <w:ind w:firstLine="0"/>
              <w:jc w:val="left"/>
              <w:rPr>
                <w:sz w:val="26"/>
                <w:szCs w:val="26"/>
              </w:rPr>
            </w:pPr>
            <w:r w:rsidRPr="00D01881">
              <w:rPr>
                <w:sz w:val="26"/>
                <w:szCs w:val="26"/>
              </w:rPr>
              <w:t xml:space="preserve">Бег на 30 м, </w:t>
            </w:r>
            <w:proofErr w:type="gramStart"/>
            <w:r w:rsidRPr="00D01881">
              <w:rPr>
                <w:sz w:val="26"/>
                <w:szCs w:val="26"/>
              </w:rPr>
              <w:t>с</w:t>
            </w:r>
            <w:proofErr w:type="gramEnd"/>
          </w:p>
        </w:tc>
        <w:tc>
          <w:tcPr>
            <w:tcW w:w="0" w:type="auto"/>
            <w:vAlign w:val="center"/>
          </w:tcPr>
          <w:p w:rsidR="00DE0A34" w:rsidRPr="00D01881" w:rsidRDefault="00DE0A34" w:rsidP="00771CB3">
            <w:pPr>
              <w:ind w:firstLine="0"/>
              <w:jc w:val="center"/>
              <w:rPr>
                <w:sz w:val="26"/>
                <w:szCs w:val="26"/>
              </w:rPr>
            </w:pPr>
            <w:r w:rsidRPr="00D01881">
              <w:rPr>
                <w:sz w:val="26"/>
                <w:szCs w:val="26"/>
              </w:rPr>
              <w:t>6,1</w:t>
            </w:r>
          </w:p>
        </w:tc>
        <w:tc>
          <w:tcPr>
            <w:tcW w:w="0" w:type="auto"/>
            <w:vAlign w:val="center"/>
          </w:tcPr>
          <w:p w:rsidR="00DE0A34" w:rsidRPr="00D01881" w:rsidRDefault="00DE0A34" w:rsidP="00771CB3">
            <w:pPr>
              <w:ind w:firstLine="0"/>
              <w:jc w:val="center"/>
              <w:rPr>
                <w:sz w:val="26"/>
                <w:szCs w:val="26"/>
              </w:rPr>
            </w:pPr>
            <w:r w:rsidRPr="00D01881">
              <w:rPr>
                <w:sz w:val="26"/>
                <w:szCs w:val="26"/>
              </w:rPr>
              <w:t>6,0</w:t>
            </w:r>
          </w:p>
        </w:tc>
        <w:tc>
          <w:tcPr>
            <w:tcW w:w="0" w:type="auto"/>
            <w:vAlign w:val="center"/>
          </w:tcPr>
          <w:p w:rsidR="00DE0A34" w:rsidRPr="00D01881" w:rsidRDefault="00DE0A34" w:rsidP="00771CB3">
            <w:pPr>
              <w:ind w:firstLine="0"/>
              <w:jc w:val="center"/>
              <w:rPr>
                <w:sz w:val="26"/>
                <w:szCs w:val="26"/>
              </w:rPr>
            </w:pPr>
            <w:r w:rsidRPr="00D01881">
              <w:rPr>
                <w:sz w:val="26"/>
                <w:szCs w:val="26"/>
              </w:rPr>
              <w:t>5,9</w:t>
            </w:r>
          </w:p>
        </w:tc>
        <w:tc>
          <w:tcPr>
            <w:tcW w:w="0" w:type="auto"/>
            <w:vAlign w:val="center"/>
          </w:tcPr>
          <w:p w:rsidR="00DE0A34" w:rsidRPr="00D01881" w:rsidRDefault="00DE0A34" w:rsidP="00771CB3">
            <w:pPr>
              <w:ind w:firstLine="0"/>
              <w:jc w:val="center"/>
              <w:rPr>
                <w:sz w:val="26"/>
                <w:szCs w:val="26"/>
              </w:rPr>
            </w:pPr>
            <w:r w:rsidRPr="00D01881">
              <w:rPr>
                <w:sz w:val="26"/>
                <w:szCs w:val="26"/>
              </w:rPr>
              <w:t>5,9</w:t>
            </w:r>
          </w:p>
        </w:tc>
        <w:tc>
          <w:tcPr>
            <w:tcW w:w="0" w:type="auto"/>
            <w:vAlign w:val="center"/>
          </w:tcPr>
          <w:p w:rsidR="00DE0A34" w:rsidRPr="00D01881" w:rsidRDefault="00DE0A34" w:rsidP="00771CB3">
            <w:pPr>
              <w:ind w:firstLine="0"/>
              <w:jc w:val="center"/>
              <w:rPr>
                <w:sz w:val="26"/>
                <w:szCs w:val="26"/>
              </w:rPr>
            </w:pPr>
            <w:r w:rsidRPr="00D01881">
              <w:rPr>
                <w:sz w:val="26"/>
                <w:szCs w:val="26"/>
              </w:rPr>
              <w:t>5,8</w:t>
            </w:r>
          </w:p>
        </w:tc>
        <w:tc>
          <w:tcPr>
            <w:tcW w:w="0" w:type="auto"/>
            <w:vAlign w:val="center"/>
          </w:tcPr>
          <w:p w:rsidR="00DE0A34" w:rsidRPr="00D01881" w:rsidRDefault="00DE0A34" w:rsidP="00771CB3">
            <w:pPr>
              <w:ind w:firstLine="0"/>
              <w:jc w:val="center"/>
              <w:rPr>
                <w:sz w:val="26"/>
                <w:szCs w:val="26"/>
              </w:rPr>
            </w:pPr>
            <w:r w:rsidRPr="00D01881">
              <w:rPr>
                <w:sz w:val="26"/>
                <w:szCs w:val="26"/>
              </w:rPr>
              <w:t>5,8</w:t>
            </w:r>
          </w:p>
        </w:tc>
        <w:tc>
          <w:tcPr>
            <w:tcW w:w="0" w:type="auto"/>
            <w:vAlign w:val="center"/>
          </w:tcPr>
          <w:p w:rsidR="00DE0A34" w:rsidRPr="00D01881" w:rsidRDefault="00DE0A34" w:rsidP="00771CB3">
            <w:pPr>
              <w:ind w:firstLine="0"/>
              <w:jc w:val="center"/>
              <w:rPr>
                <w:sz w:val="26"/>
                <w:szCs w:val="26"/>
              </w:rPr>
            </w:pPr>
            <w:r w:rsidRPr="00D01881">
              <w:rPr>
                <w:sz w:val="26"/>
                <w:szCs w:val="26"/>
              </w:rPr>
              <w:t>5,7</w:t>
            </w:r>
          </w:p>
        </w:tc>
        <w:tc>
          <w:tcPr>
            <w:tcW w:w="0" w:type="auto"/>
            <w:vAlign w:val="center"/>
          </w:tcPr>
          <w:p w:rsidR="00DE0A34" w:rsidRPr="00D01881" w:rsidRDefault="00DE0A34" w:rsidP="00771CB3">
            <w:pPr>
              <w:ind w:firstLine="0"/>
              <w:jc w:val="center"/>
              <w:rPr>
                <w:sz w:val="26"/>
                <w:szCs w:val="26"/>
              </w:rPr>
            </w:pPr>
            <w:r w:rsidRPr="00D01881">
              <w:rPr>
                <w:sz w:val="26"/>
                <w:szCs w:val="26"/>
              </w:rPr>
              <w:t>-</w:t>
            </w:r>
          </w:p>
        </w:tc>
        <w:tc>
          <w:tcPr>
            <w:tcW w:w="0" w:type="auto"/>
            <w:vAlign w:val="center"/>
          </w:tcPr>
          <w:p w:rsidR="00DE0A34" w:rsidRPr="00D01881" w:rsidRDefault="00DE0A34" w:rsidP="00771CB3">
            <w:pPr>
              <w:ind w:firstLine="0"/>
              <w:jc w:val="center"/>
              <w:rPr>
                <w:sz w:val="26"/>
                <w:szCs w:val="26"/>
              </w:rPr>
            </w:pPr>
            <w:r w:rsidRPr="00D01881">
              <w:rPr>
                <w:sz w:val="26"/>
                <w:szCs w:val="26"/>
              </w:rPr>
              <w:t>-</w:t>
            </w:r>
          </w:p>
        </w:tc>
        <w:tc>
          <w:tcPr>
            <w:tcW w:w="0" w:type="auto"/>
            <w:vAlign w:val="center"/>
          </w:tcPr>
          <w:p w:rsidR="00DE0A34" w:rsidRPr="00D01881" w:rsidRDefault="00DE0A34" w:rsidP="00771CB3">
            <w:pPr>
              <w:ind w:firstLine="0"/>
              <w:jc w:val="center"/>
              <w:rPr>
                <w:sz w:val="26"/>
                <w:szCs w:val="26"/>
              </w:rPr>
            </w:pPr>
            <w:r w:rsidRPr="00D01881">
              <w:rPr>
                <w:sz w:val="26"/>
                <w:szCs w:val="26"/>
              </w:rPr>
              <w:t>-</w:t>
            </w:r>
          </w:p>
        </w:tc>
        <w:tc>
          <w:tcPr>
            <w:tcW w:w="0" w:type="auto"/>
            <w:vAlign w:val="center"/>
          </w:tcPr>
          <w:p w:rsidR="00DE0A34" w:rsidRPr="00D01881" w:rsidRDefault="00DE0A34" w:rsidP="00771CB3">
            <w:pPr>
              <w:ind w:firstLine="0"/>
              <w:jc w:val="center"/>
              <w:rPr>
                <w:sz w:val="26"/>
                <w:szCs w:val="26"/>
              </w:rPr>
            </w:pPr>
            <w:r w:rsidRPr="00D01881">
              <w:rPr>
                <w:sz w:val="26"/>
                <w:szCs w:val="26"/>
              </w:rPr>
              <w:t>-</w:t>
            </w:r>
          </w:p>
        </w:tc>
      </w:tr>
      <w:tr w:rsidR="00DE0A34" w:rsidRPr="00D01881" w:rsidTr="009876B0">
        <w:trPr>
          <w:trHeight w:val="20"/>
        </w:trPr>
        <w:tc>
          <w:tcPr>
            <w:tcW w:w="0" w:type="auto"/>
            <w:vAlign w:val="center"/>
          </w:tcPr>
          <w:p w:rsidR="00DE0A34" w:rsidRPr="00D01881" w:rsidRDefault="00DE0A34" w:rsidP="00771CB3">
            <w:pPr>
              <w:ind w:firstLine="0"/>
              <w:jc w:val="left"/>
              <w:rPr>
                <w:sz w:val="26"/>
                <w:szCs w:val="26"/>
              </w:rPr>
            </w:pPr>
            <w:r w:rsidRPr="00D01881">
              <w:rPr>
                <w:sz w:val="26"/>
                <w:szCs w:val="26"/>
              </w:rPr>
              <w:t xml:space="preserve">Бег на 60 м, </w:t>
            </w:r>
            <w:proofErr w:type="gramStart"/>
            <w:r w:rsidRPr="00D01881">
              <w:rPr>
                <w:sz w:val="26"/>
                <w:szCs w:val="26"/>
              </w:rPr>
              <w:t>с</w:t>
            </w:r>
            <w:proofErr w:type="gramEnd"/>
          </w:p>
        </w:tc>
        <w:tc>
          <w:tcPr>
            <w:tcW w:w="0" w:type="auto"/>
            <w:vAlign w:val="center"/>
          </w:tcPr>
          <w:p w:rsidR="00DE0A34" w:rsidRPr="00D01881" w:rsidRDefault="00DE0A34" w:rsidP="00771CB3">
            <w:pPr>
              <w:ind w:firstLine="0"/>
              <w:jc w:val="center"/>
              <w:rPr>
                <w:sz w:val="26"/>
                <w:szCs w:val="26"/>
              </w:rPr>
            </w:pPr>
            <w:r w:rsidRPr="00D01881">
              <w:rPr>
                <w:sz w:val="26"/>
                <w:szCs w:val="26"/>
              </w:rPr>
              <w:t>-</w:t>
            </w:r>
          </w:p>
        </w:tc>
        <w:tc>
          <w:tcPr>
            <w:tcW w:w="0" w:type="auto"/>
            <w:vAlign w:val="center"/>
          </w:tcPr>
          <w:p w:rsidR="00DE0A34" w:rsidRPr="00D01881" w:rsidRDefault="00DE0A34" w:rsidP="00771CB3">
            <w:pPr>
              <w:ind w:firstLine="0"/>
              <w:jc w:val="center"/>
              <w:rPr>
                <w:sz w:val="26"/>
                <w:szCs w:val="26"/>
              </w:rPr>
            </w:pPr>
            <w:r w:rsidRPr="00D01881">
              <w:rPr>
                <w:sz w:val="26"/>
                <w:szCs w:val="26"/>
              </w:rPr>
              <w:t>-</w:t>
            </w:r>
          </w:p>
        </w:tc>
        <w:tc>
          <w:tcPr>
            <w:tcW w:w="0" w:type="auto"/>
            <w:vAlign w:val="center"/>
          </w:tcPr>
          <w:p w:rsidR="00DE0A34" w:rsidRPr="00D01881" w:rsidRDefault="00DE0A34" w:rsidP="00771CB3">
            <w:pPr>
              <w:ind w:firstLine="0"/>
              <w:jc w:val="center"/>
              <w:rPr>
                <w:sz w:val="26"/>
                <w:szCs w:val="26"/>
              </w:rPr>
            </w:pPr>
            <w:r w:rsidRPr="00D01881">
              <w:rPr>
                <w:sz w:val="26"/>
                <w:szCs w:val="26"/>
              </w:rPr>
              <w:t>11,1</w:t>
            </w:r>
          </w:p>
        </w:tc>
        <w:tc>
          <w:tcPr>
            <w:tcW w:w="0" w:type="auto"/>
            <w:vAlign w:val="center"/>
          </w:tcPr>
          <w:p w:rsidR="00DE0A34" w:rsidRPr="00D01881" w:rsidRDefault="00DE0A34" w:rsidP="00771CB3">
            <w:pPr>
              <w:ind w:firstLine="0"/>
              <w:jc w:val="center"/>
              <w:rPr>
                <w:sz w:val="26"/>
                <w:szCs w:val="26"/>
              </w:rPr>
            </w:pPr>
            <w:r w:rsidRPr="00D01881">
              <w:rPr>
                <w:sz w:val="26"/>
                <w:szCs w:val="26"/>
              </w:rPr>
              <w:t>10,9</w:t>
            </w:r>
          </w:p>
        </w:tc>
        <w:tc>
          <w:tcPr>
            <w:tcW w:w="0" w:type="auto"/>
            <w:vAlign w:val="center"/>
          </w:tcPr>
          <w:p w:rsidR="00DE0A34" w:rsidRPr="00D01881" w:rsidRDefault="00DE0A34" w:rsidP="00771CB3">
            <w:pPr>
              <w:ind w:firstLine="0"/>
              <w:jc w:val="center"/>
              <w:rPr>
                <w:sz w:val="26"/>
                <w:szCs w:val="26"/>
              </w:rPr>
            </w:pPr>
            <w:r w:rsidRPr="00D01881">
              <w:rPr>
                <w:sz w:val="26"/>
                <w:szCs w:val="26"/>
              </w:rPr>
              <w:t>10,7</w:t>
            </w:r>
          </w:p>
        </w:tc>
        <w:tc>
          <w:tcPr>
            <w:tcW w:w="0" w:type="auto"/>
            <w:vAlign w:val="center"/>
          </w:tcPr>
          <w:p w:rsidR="00DE0A34" w:rsidRPr="00D01881" w:rsidRDefault="00DE0A34" w:rsidP="00771CB3">
            <w:pPr>
              <w:ind w:firstLine="0"/>
              <w:jc w:val="center"/>
              <w:rPr>
                <w:sz w:val="26"/>
                <w:szCs w:val="26"/>
              </w:rPr>
            </w:pPr>
            <w:r w:rsidRPr="00D01881">
              <w:rPr>
                <w:sz w:val="26"/>
                <w:szCs w:val="26"/>
              </w:rPr>
              <w:t>10,5</w:t>
            </w:r>
          </w:p>
        </w:tc>
        <w:tc>
          <w:tcPr>
            <w:tcW w:w="0" w:type="auto"/>
            <w:vAlign w:val="center"/>
          </w:tcPr>
          <w:p w:rsidR="00DE0A34" w:rsidRPr="00D01881" w:rsidRDefault="00DE0A34" w:rsidP="00771CB3">
            <w:pPr>
              <w:ind w:firstLine="0"/>
              <w:jc w:val="center"/>
              <w:rPr>
                <w:sz w:val="26"/>
                <w:szCs w:val="26"/>
              </w:rPr>
            </w:pPr>
            <w:r w:rsidRPr="00D01881">
              <w:rPr>
                <w:sz w:val="26"/>
                <w:szCs w:val="26"/>
              </w:rPr>
              <w:t>10,0</w:t>
            </w:r>
          </w:p>
        </w:tc>
        <w:tc>
          <w:tcPr>
            <w:tcW w:w="0" w:type="auto"/>
            <w:vAlign w:val="center"/>
          </w:tcPr>
          <w:p w:rsidR="00DE0A34" w:rsidRPr="00D01881" w:rsidRDefault="00DE0A34" w:rsidP="00771CB3">
            <w:pPr>
              <w:ind w:firstLine="0"/>
              <w:jc w:val="center"/>
              <w:rPr>
                <w:sz w:val="26"/>
                <w:szCs w:val="26"/>
              </w:rPr>
            </w:pPr>
            <w:r w:rsidRPr="00D01881">
              <w:rPr>
                <w:sz w:val="26"/>
                <w:szCs w:val="26"/>
              </w:rPr>
              <w:t>9,5</w:t>
            </w:r>
          </w:p>
        </w:tc>
        <w:tc>
          <w:tcPr>
            <w:tcW w:w="0" w:type="auto"/>
            <w:vAlign w:val="center"/>
          </w:tcPr>
          <w:p w:rsidR="00DE0A34" w:rsidRPr="00D01881" w:rsidRDefault="00DE0A34" w:rsidP="00771CB3">
            <w:pPr>
              <w:ind w:firstLine="0"/>
              <w:jc w:val="center"/>
              <w:rPr>
                <w:sz w:val="26"/>
                <w:szCs w:val="26"/>
              </w:rPr>
            </w:pPr>
            <w:r w:rsidRPr="00D01881">
              <w:rPr>
                <w:sz w:val="26"/>
                <w:szCs w:val="26"/>
              </w:rPr>
              <w:t>9,1</w:t>
            </w:r>
          </w:p>
        </w:tc>
        <w:tc>
          <w:tcPr>
            <w:tcW w:w="0" w:type="auto"/>
            <w:vAlign w:val="center"/>
          </w:tcPr>
          <w:p w:rsidR="00DE0A34" w:rsidRPr="00D01881" w:rsidRDefault="00DE0A34" w:rsidP="00771CB3">
            <w:pPr>
              <w:ind w:firstLine="0"/>
              <w:jc w:val="center"/>
              <w:rPr>
                <w:sz w:val="26"/>
                <w:szCs w:val="26"/>
              </w:rPr>
            </w:pPr>
            <w:r w:rsidRPr="00D01881">
              <w:rPr>
                <w:sz w:val="26"/>
                <w:szCs w:val="26"/>
              </w:rPr>
              <w:t>8,8</w:t>
            </w:r>
          </w:p>
        </w:tc>
        <w:tc>
          <w:tcPr>
            <w:tcW w:w="0" w:type="auto"/>
            <w:vAlign w:val="center"/>
          </w:tcPr>
          <w:p w:rsidR="00DE0A34" w:rsidRPr="00D01881" w:rsidRDefault="00DE0A34" w:rsidP="00771CB3">
            <w:pPr>
              <w:ind w:firstLine="0"/>
              <w:jc w:val="center"/>
              <w:rPr>
                <w:sz w:val="26"/>
                <w:szCs w:val="26"/>
              </w:rPr>
            </w:pPr>
            <w:r w:rsidRPr="00D01881">
              <w:rPr>
                <w:sz w:val="26"/>
                <w:szCs w:val="26"/>
              </w:rPr>
              <w:t>8,5</w:t>
            </w:r>
          </w:p>
        </w:tc>
      </w:tr>
      <w:tr w:rsidR="00DE0A34" w:rsidRPr="00D01881" w:rsidTr="009876B0">
        <w:trPr>
          <w:trHeight w:val="20"/>
        </w:trPr>
        <w:tc>
          <w:tcPr>
            <w:tcW w:w="0" w:type="auto"/>
            <w:vAlign w:val="center"/>
          </w:tcPr>
          <w:p w:rsidR="00DE0A34" w:rsidRPr="00D01881" w:rsidRDefault="00DE0A34" w:rsidP="00771CB3">
            <w:pPr>
              <w:ind w:firstLine="0"/>
              <w:jc w:val="left"/>
              <w:rPr>
                <w:sz w:val="26"/>
                <w:szCs w:val="26"/>
              </w:rPr>
            </w:pPr>
            <w:r w:rsidRPr="00D01881">
              <w:rPr>
                <w:sz w:val="26"/>
                <w:szCs w:val="26"/>
              </w:rPr>
              <w:t xml:space="preserve">Бег на 100 м, </w:t>
            </w:r>
            <w:proofErr w:type="gramStart"/>
            <w:r w:rsidRPr="00D01881">
              <w:rPr>
                <w:sz w:val="26"/>
                <w:szCs w:val="26"/>
              </w:rPr>
              <w:t>с</w:t>
            </w:r>
            <w:proofErr w:type="gramEnd"/>
          </w:p>
        </w:tc>
        <w:tc>
          <w:tcPr>
            <w:tcW w:w="0" w:type="auto"/>
            <w:vAlign w:val="center"/>
          </w:tcPr>
          <w:p w:rsidR="00DE0A34" w:rsidRPr="00D01881" w:rsidRDefault="00DE0A34" w:rsidP="00771CB3">
            <w:pPr>
              <w:ind w:firstLine="0"/>
              <w:jc w:val="center"/>
              <w:rPr>
                <w:sz w:val="26"/>
                <w:szCs w:val="26"/>
              </w:rPr>
            </w:pPr>
          </w:p>
        </w:tc>
        <w:tc>
          <w:tcPr>
            <w:tcW w:w="0" w:type="auto"/>
            <w:vAlign w:val="center"/>
          </w:tcPr>
          <w:p w:rsidR="00DE0A34" w:rsidRPr="00D01881" w:rsidRDefault="00DE0A34" w:rsidP="00771CB3">
            <w:pPr>
              <w:ind w:firstLine="0"/>
              <w:jc w:val="center"/>
              <w:rPr>
                <w:sz w:val="26"/>
                <w:szCs w:val="26"/>
              </w:rPr>
            </w:pPr>
          </w:p>
        </w:tc>
        <w:tc>
          <w:tcPr>
            <w:tcW w:w="0" w:type="auto"/>
            <w:vAlign w:val="center"/>
          </w:tcPr>
          <w:p w:rsidR="00DE0A34" w:rsidRPr="00D01881" w:rsidRDefault="00DE0A34" w:rsidP="00771CB3">
            <w:pPr>
              <w:ind w:firstLine="0"/>
              <w:jc w:val="center"/>
              <w:rPr>
                <w:sz w:val="26"/>
                <w:szCs w:val="26"/>
              </w:rPr>
            </w:pPr>
          </w:p>
        </w:tc>
        <w:tc>
          <w:tcPr>
            <w:tcW w:w="0" w:type="auto"/>
            <w:vAlign w:val="center"/>
          </w:tcPr>
          <w:p w:rsidR="00DE0A34" w:rsidRPr="00D01881" w:rsidRDefault="00DE0A34" w:rsidP="00771CB3">
            <w:pPr>
              <w:ind w:firstLine="0"/>
              <w:jc w:val="center"/>
              <w:rPr>
                <w:sz w:val="26"/>
                <w:szCs w:val="26"/>
              </w:rPr>
            </w:pPr>
          </w:p>
        </w:tc>
        <w:tc>
          <w:tcPr>
            <w:tcW w:w="0" w:type="auto"/>
            <w:vAlign w:val="center"/>
          </w:tcPr>
          <w:p w:rsidR="00DE0A34" w:rsidRPr="00D01881" w:rsidRDefault="00DE0A34" w:rsidP="00771CB3">
            <w:pPr>
              <w:ind w:firstLine="0"/>
              <w:jc w:val="center"/>
              <w:rPr>
                <w:sz w:val="26"/>
                <w:szCs w:val="26"/>
              </w:rPr>
            </w:pPr>
          </w:p>
        </w:tc>
        <w:tc>
          <w:tcPr>
            <w:tcW w:w="0" w:type="auto"/>
            <w:vAlign w:val="center"/>
          </w:tcPr>
          <w:p w:rsidR="00DE0A34" w:rsidRPr="00D01881" w:rsidRDefault="00DE0A34" w:rsidP="00771CB3">
            <w:pPr>
              <w:ind w:firstLine="0"/>
              <w:jc w:val="center"/>
              <w:rPr>
                <w:sz w:val="26"/>
                <w:szCs w:val="26"/>
              </w:rPr>
            </w:pPr>
          </w:p>
        </w:tc>
        <w:tc>
          <w:tcPr>
            <w:tcW w:w="0" w:type="auto"/>
            <w:vAlign w:val="center"/>
          </w:tcPr>
          <w:p w:rsidR="00DE0A34" w:rsidRPr="00D01881" w:rsidRDefault="00DE0A34" w:rsidP="00771CB3">
            <w:pPr>
              <w:ind w:firstLine="0"/>
              <w:jc w:val="center"/>
              <w:rPr>
                <w:sz w:val="26"/>
                <w:szCs w:val="26"/>
              </w:rPr>
            </w:pPr>
          </w:p>
        </w:tc>
        <w:tc>
          <w:tcPr>
            <w:tcW w:w="0" w:type="auto"/>
            <w:vAlign w:val="center"/>
          </w:tcPr>
          <w:p w:rsidR="00DE0A34" w:rsidRPr="00D01881" w:rsidRDefault="00DE0A34" w:rsidP="00771CB3">
            <w:pPr>
              <w:ind w:firstLine="0"/>
              <w:jc w:val="center"/>
              <w:rPr>
                <w:sz w:val="26"/>
                <w:szCs w:val="26"/>
              </w:rPr>
            </w:pPr>
            <w:r w:rsidRPr="00D01881">
              <w:rPr>
                <w:sz w:val="26"/>
                <w:szCs w:val="26"/>
              </w:rPr>
              <w:t>17,5</w:t>
            </w:r>
          </w:p>
        </w:tc>
        <w:tc>
          <w:tcPr>
            <w:tcW w:w="0" w:type="auto"/>
            <w:vAlign w:val="center"/>
          </w:tcPr>
          <w:p w:rsidR="00DE0A34" w:rsidRPr="00D01881" w:rsidRDefault="00DE0A34" w:rsidP="00771CB3">
            <w:pPr>
              <w:ind w:firstLine="0"/>
              <w:jc w:val="center"/>
              <w:rPr>
                <w:sz w:val="26"/>
                <w:szCs w:val="26"/>
              </w:rPr>
            </w:pPr>
            <w:r w:rsidRPr="00D01881">
              <w:rPr>
                <w:sz w:val="26"/>
                <w:szCs w:val="26"/>
              </w:rPr>
              <w:t>17,0</w:t>
            </w:r>
          </w:p>
        </w:tc>
        <w:tc>
          <w:tcPr>
            <w:tcW w:w="0" w:type="auto"/>
            <w:vAlign w:val="center"/>
          </w:tcPr>
          <w:p w:rsidR="00DE0A34" w:rsidRPr="00D01881" w:rsidRDefault="00DE0A34" w:rsidP="00771CB3">
            <w:pPr>
              <w:ind w:firstLine="0"/>
              <w:jc w:val="center"/>
              <w:rPr>
                <w:sz w:val="26"/>
                <w:szCs w:val="26"/>
              </w:rPr>
            </w:pPr>
            <w:r w:rsidRPr="00D01881">
              <w:rPr>
                <w:sz w:val="26"/>
                <w:szCs w:val="26"/>
              </w:rPr>
              <w:t>16,5</w:t>
            </w:r>
          </w:p>
        </w:tc>
        <w:tc>
          <w:tcPr>
            <w:tcW w:w="0" w:type="auto"/>
            <w:vAlign w:val="center"/>
          </w:tcPr>
          <w:p w:rsidR="00DE0A34" w:rsidRPr="00D01881" w:rsidRDefault="00DE0A34" w:rsidP="00771CB3">
            <w:pPr>
              <w:ind w:firstLine="0"/>
              <w:jc w:val="center"/>
              <w:rPr>
                <w:sz w:val="26"/>
                <w:szCs w:val="26"/>
              </w:rPr>
            </w:pPr>
            <w:r w:rsidRPr="00D01881">
              <w:rPr>
                <w:sz w:val="26"/>
                <w:szCs w:val="26"/>
              </w:rPr>
              <w:t>16,0</w:t>
            </w:r>
          </w:p>
        </w:tc>
      </w:tr>
      <w:tr w:rsidR="00DE0A34" w:rsidRPr="00D01881" w:rsidTr="009876B0">
        <w:trPr>
          <w:trHeight w:val="20"/>
        </w:trPr>
        <w:tc>
          <w:tcPr>
            <w:tcW w:w="0" w:type="auto"/>
            <w:gridSpan w:val="12"/>
            <w:vAlign w:val="center"/>
          </w:tcPr>
          <w:p w:rsidR="00DE0A34" w:rsidRPr="00D01881" w:rsidRDefault="00DE0A34" w:rsidP="00771CB3">
            <w:pPr>
              <w:ind w:firstLine="0"/>
              <w:jc w:val="center"/>
              <w:rPr>
                <w:b/>
                <w:sz w:val="26"/>
                <w:szCs w:val="26"/>
              </w:rPr>
            </w:pPr>
            <w:r w:rsidRPr="00D01881">
              <w:rPr>
                <w:b/>
                <w:sz w:val="26"/>
                <w:szCs w:val="26"/>
              </w:rPr>
              <w:t>Скоростно-силовые качества</w:t>
            </w:r>
          </w:p>
        </w:tc>
      </w:tr>
      <w:tr w:rsidR="00DE0A34" w:rsidRPr="00D01881" w:rsidTr="009876B0">
        <w:trPr>
          <w:trHeight w:val="20"/>
        </w:trPr>
        <w:tc>
          <w:tcPr>
            <w:tcW w:w="0" w:type="auto"/>
            <w:vAlign w:val="center"/>
          </w:tcPr>
          <w:p w:rsidR="00DE0A34" w:rsidRPr="00D01881" w:rsidRDefault="00DE0A34" w:rsidP="00771CB3">
            <w:pPr>
              <w:ind w:firstLine="0"/>
              <w:jc w:val="left"/>
              <w:rPr>
                <w:sz w:val="26"/>
                <w:szCs w:val="26"/>
              </w:rPr>
            </w:pPr>
            <w:r w:rsidRPr="00D01881">
              <w:rPr>
                <w:sz w:val="26"/>
                <w:szCs w:val="26"/>
              </w:rPr>
              <w:t xml:space="preserve">Прыжок в длину с места, </w:t>
            </w:r>
            <w:proofErr w:type="gramStart"/>
            <w:r w:rsidRPr="00D01881">
              <w:rPr>
                <w:sz w:val="26"/>
                <w:szCs w:val="26"/>
              </w:rPr>
              <w:t>см</w:t>
            </w:r>
            <w:proofErr w:type="gramEnd"/>
          </w:p>
        </w:tc>
        <w:tc>
          <w:tcPr>
            <w:tcW w:w="0" w:type="auto"/>
            <w:vAlign w:val="center"/>
          </w:tcPr>
          <w:p w:rsidR="00DE0A34" w:rsidRPr="00D01881" w:rsidRDefault="00DE0A34" w:rsidP="00771CB3">
            <w:pPr>
              <w:ind w:firstLine="0"/>
              <w:jc w:val="center"/>
              <w:rPr>
                <w:sz w:val="26"/>
                <w:szCs w:val="26"/>
              </w:rPr>
            </w:pPr>
            <w:r w:rsidRPr="00D01881">
              <w:rPr>
                <w:sz w:val="26"/>
                <w:szCs w:val="26"/>
              </w:rPr>
              <w:t>145</w:t>
            </w:r>
          </w:p>
        </w:tc>
        <w:tc>
          <w:tcPr>
            <w:tcW w:w="0" w:type="auto"/>
            <w:vAlign w:val="center"/>
          </w:tcPr>
          <w:p w:rsidR="00DE0A34" w:rsidRPr="00D01881" w:rsidRDefault="00DE0A34" w:rsidP="00771CB3">
            <w:pPr>
              <w:ind w:firstLine="0"/>
              <w:jc w:val="center"/>
              <w:rPr>
                <w:sz w:val="26"/>
                <w:szCs w:val="26"/>
              </w:rPr>
            </w:pPr>
            <w:r w:rsidRPr="00D01881">
              <w:rPr>
                <w:sz w:val="26"/>
                <w:szCs w:val="26"/>
              </w:rPr>
              <w:t>150</w:t>
            </w:r>
          </w:p>
        </w:tc>
        <w:tc>
          <w:tcPr>
            <w:tcW w:w="0" w:type="auto"/>
            <w:vAlign w:val="center"/>
          </w:tcPr>
          <w:p w:rsidR="00DE0A34" w:rsidRPr="00D01881" w:rsidRDefault="00DE0A34" w:rsidP="00771CB3">
            <w:pPr>
              <w:ind w:firstLine="0"/>
              <w:jc w:val="center"/>
              <w:rPr>
                <w:sz w:val="26"/>
                <w:szCs w:val="26"/>
              </w:rPr>
            </w:pPr>
            <w:r w:rsidRPr="00D01881">
              <w:rPr>
                <w:sz w:val="26"/>
                <w:szCs w:val="26"/>
              </w:rPr>
              <w:t>155</w:t>
            </w:r>
          </w:p>
        </w:tc>
        <w:tc>
          <w:tcPr>
            <w:tcW w:w="0" w:type="auto"/>
            <w:vAlign w:val="center"/>
          </w:tcPr>
          <w:p w:rsidR="00DE0A34" w:rsidRPr="00D01881" w:rsidRDefault="00DE0A34" w:rsidP="00771CB3">
            <w:pPr>
              <w:ind w:firstLine="0"/>
              <w:jc w:val="center"/>
              <w:rPr>
                <w:sz w:val="26"/>
                <w:szCs w:val="26"/>
              </w:rPr>
            </w:pPr>
            <w:r w:rsidRPr="00D01881">
              <w:rPr>
                <w:sz w:val="26"/>
                <w:szCs w:val="26"/>
              </w:rPr>
              <w:t>160</w:t>
            </w:r>
          </w:p>
        </w:tc>
        <w:tc>
          <w:tcPr>
            <w:tcW w:w="0" w:type="auto"/>
            <w:vAlign w:val="center"/>
          </w:tcPr>
          <w:p w:rsidR="00DE0A34" w:rsidRPr="00D01881" w:rsidRDefault="00DE0A34" w:rsidP="00771CB3">
            <w:pPr>
              <w:ind w:firstLine="0"/>
              <w:jc w:val="center"/>
              <w:rPr>
                <w:sz w:val="26"/>
                <w:szCs w:val="26"/>
              </w:rPr>
            </w:pPr>
            <w:r w:rsidRPr="00D01881">
              <w:rPr>
                <w:sz w:val="26"/>
                <w:szCs w:val="26"/>
              </w:rPr>
              <w:t>165</w:t>
            </w:r>
          </w:p>
        </w:tc>
        <w:tc>
          <w:tcPr>
            <w:tcW w:w="0" w:type="auto"/>
            <w:vAlign w:val="center"/>
          </w:tcPr>
          <w:p w:rsidR="00DE0A34" w:rsidRPr="00D01881" w:rsidRDefault="00DE0A34" w:rsidP="00771CB3">
            <w:pPr>
              <w:ind w:firstLine="0"/>
              <w:jc w:val="center"/>
              <w:rPr>
                <w:sz w:val="26"/>
                <w:szCs w:val="26"/>
              </w:rPr>
            </w:pPr>
            <w:r w:rsidRPr="00D01881">
              <w:rPr>
                <w:sz w:val="26"/>
                <w:szCs w:val="26"/>
              </w:rPr>
              <w:t>170</w:t>
            </w:r>
          </w:p>
        </w:tc>
        <w:tc>
          <w:tcPr>
            <w:tcW w:w="0" w:type="auto"/>
            <w:vAlign w:val="center"/>
          </w:tcPr>
          <w:p w:rsidR="00DE0A34" w:rsidRPr="00D01881" w:rsidRDefault="00DE0A34" w:rsidP="00771CB3">
            <w:pPr>
              <w:ind w:firstLine="0"/>
              <w:jc w:val="center"/>
              <w:rPr>
                <w:sz w:val="26"/>
                <w:szCs w:val="26"/>
              </w:rPr>
            </w:pPr>
            <w:r w:rsidRPr="00D01881">
              <w:rPr>
                <w:sz w:val="26"/>
                <w:szCs w:val="26"/>
              </w:rPr>
              <w:t>170</w:t>
            </w:r>
          </w:p>
        </w:tc>
        <w:tc>
          <w:tcPr>
            <w:tcW w:w="0" w:type="auto"/>
            <w:vAlign w:val="center"/>
          </w:tcPr>
          <w:p w:rsidR="00DE0A34" w:rsidRPr="00D01881" w:rsidRDefault="00DE0A34" w:rsidP="00771CB3">
            <w:pPr>
              <w:ind w:firstLine="0"/>
              <w:jc w:val="center"/>
              <w:rPr>
                <w:sz w:val="26"/>
                <w:szCs w:val="26"/>
              </w:rPr>
            </w:pPr>
            <w:r w:rsidRPr="00D01881">
              <w:rPr>
                <w:sz w:val="26"/>
                <w:szCs w:val="26"/>
              </w:rPr>
              <w:t>175</w:t>
            </w:r>
          </w:p>
        </w:tc>
        <w:tc>
          <w:tcPr>
            <w:tcW w:w="0" w:type="auto"/>
            <w:vAlign w:val="center"/>
          </w:tcPr>
          <w:p w:rsidR="00DE0A34" w:rsidRPr="00D01881" w:rsidRDefault="00DE0A34" w:rsidP="00771CB3">
            <w:pPr>
              <w:ind w:firstLine="0"/>
              <w:jc w:val="center"/>
              <w:rPr>
                <w:sz w:val="26"/>
                <w:szCs w:val="26"/>
              </w:rPr>
            </w:pPr>
            <w:r w:rsidRPr="00D01881">
              <w:rPr>
                <w:sz w:val="26"/>
                <w:szCs w:val="26"/>
              </w:rPr>
              <w:t>175</w:t>
            </w:r>
          </w:p>
        </w:tc>
        <w:tc>
          <w:tcPr>
            <w:tcW w:w="0" w:type="auto"/>
            <w:vAlign w:val="center"/>
          </w:tcPr>
          <w:p w:rsidR="00DE0A34" w:rsidRPr="00D01881" w:rsidRDefault="00DE0A34" w:rsidP="00771CB3">
            <w:pPr>
              <w:ind w:firstLine="0"/>
              <w:jc w:val="center"/>
              <w:rPr>
                <w:sz w:val="26"/>
                <w:szCs w:val="26"/>
              </w:rPr>
            </w:pPr>
            <w:r w:rsidRPr="00D01881">
              <w:rPr>
                <w:sz w:val="26"/>
                <w:szCs w:val="26"/>
              </w:rPr>
              <w:t>180</w:t>
            </w:r>
          </w:p>
        </w:tc>
        <w:tc>
          <w:tcPr>
            <w:tcW w:w="0" w:type="auto"/>
            <w:vAlign w:val="center"/>
          </w:tcPr>
          <w:p w:rsidR="00DE0A34" w:rsidRPr="00D01881" w:rsidRDefault="00DE0A34" w:rsidP="00771CB3">
            <w:pPr>
              <w:ind w:firstLine="0"/>
              <w:jc w:val="center"/>
              <w:rPr>
                <w:sz w:val="26"/>
                <w:szCs w:val="26"/>
              </w:rPr>
            </w:pPr>
            <w:r w:rsidRPr="00D01881">
              <w:rPr>
                <w:sz w:val="26"/>
                <w:szCs w:val="26"/>
              </w:rPr>
              <w:t>180</w:t>
            </w:r>
          </w:p>
        </w:tc>
      </w:tr>
      <w:tr w:rsidR="00DE0A34" w:rsidRPr="00D01881" w:rsidTr="009876B0">
        <w:trPr>
          <w:trHeight w:val="20"/>
        </w:trPr>
        <w:tc>
          <w:tcPr>
            <w:tcW w:w="0" w:type="auto"/>
            <w:vAlign w:val="center"/>
          </w:tcPr>
          <w:p w:rsidR="00DE0A34" w:rsidRPr="00D01881" w:rsidRDefault="00DE0A34" w:rsidP="00771CB3">
            <w:pPr>
              <w:ind w:firstLine="0"/>
              <w:jc w:val="left"/>
              <w:rPr>
                <w:sz w:val="26"/>
                <w:szCs w:val="26"/>
              </w:rPr>
            </w:pPr>
            <w:r w:rsidRPr="00D01881">
              <w:rPr>
                <w:sz w:val="26"/>
                <w:szCs w:val="26"/>
              </w:rPr>
              <w:t>Подъем туловища, лежа на спине за 20 с, раз</w:t>
            </w:r>
          </w:p>
        </w:tc>
        <w:tc>
          <w:tcPr>
            <w:tcW w:w="0" w:type="auto"/>
            <w:vAlign w:val="center"/>
          </w:tcPr>
          <w:p w:rsidR="00DE0A34" w:rsidRPr="00D01881" w:rsidRDefault="00DE0A34" w:rsidP="00771CB3">
            <w:pPr>
              <w:ind w:firstLine="0"/>
              <w:jc w:val="center"/>
              <w:rPr>
                <w:sz w:val="26"/>
                <w:szCs w:val="26"/>
              </w:rPr>
            </w:pPr>
            <w:r w:rsidRPr="00D01881">
              <w:rPr>
                <w:sz w:val="26"/>
                <w:szCs w:val="26"/>
              </w:rPr>
              <w:t>4</w:t>
            </w:r>
          </w:p>
        </w:tc>
        <w:tc>
          <w:tcPr>
            <w:tcW w:w="0" w:type="auto"/>
            <w:vAlign w:val="center"/>
          </w:tcPr>
          <w:p w:rsidR="00DE0A34" w:rsidRPr="00D01881" w:rsidRDefault="00DE0A34" w:rsidP="00771CB3">
            <w:pPr>
              <w:ind w:firstLine="0"/>
              <w:jc w:val="center"/>
              <w:rPr>
                <w:sz w:val="26"/>
                <w:szCs w:val="26"/>
              </w:rPr>
            </w:pPr>
            <w:r w:rsidRPr="00D01881">
              <w:rPr>
                <w:sz w:val="26"/>
                <w:szCs w:val="26"/>
              </w:rPr>
              <w:t>4</w:t>
            </w:r>
          </w:p>
        </w:tc>
        <w:tc>
          <w:tcPr>
            <w:tcW w:w="0" w:type="auto"/>
            <w:vAlign w:val="center"/>
          </w:tcPr>
          <w:p w:rsidR="00DE0A34" w:rsidRPr="00D01881" w:rsidRDefault="00DE0A34" w:rsidP="00771CB3">
            <w:pPr>
              <w:ind w:firstLine="0"/>
              <w:jc w:val="center"/>
              <w:rPr>
                <w:sz w:val="26"/>
                <w:szCs w:val="26"/>
              </w:rPr>
            </w:pPr>
            <w:r w:rsidRPr="00D01881">
              <w:rPr>
                <w:sz w:val="26"/>
                <w:szCs w:val="26"/>
              </w:rPr>
              <w:t>5</w:t>
            </w:r>
          </w:p>
        </w:tc>
        <w:tc>
          <w:tcPr>
            <w:tcW w:w="0" w:type="auto"/>
            <w:vAlign w:val="center"/>
          </w:tcPr>
          <w:p w:rsidR="00DE0A34" w:rsidRPr="00D01881" w:rsidRDefault="00DE0A34" w:rsidP="00771CB3">
            <w:pPr>
              <w:ind w:firstLine="0"/>
              <w:jc w:val="center"/>
              <w:rPr>
                <w:sz w:val="26"/>
                <w:szCs w:val="26"/>
              </w:rPr>
            </w:pPr>
            <w:r w:rsidRPr="00D01881">
              <w:rPr>
                <w:sz w:val="26"/>
                <w:szCs w:val="26"/>
              </w:rPr>
              <w:t>5</w:t>
            </w:r>
          </w:p>
        </w:tc>
        <w:tc>
          <w:tcPr>
            <w:tcW w:w="0" w:type="auto"/>
            <w:vAlign w:val="center"/>
          </w:tcPr>
          <w:p w:rsidR="00DE0A34" w:rsidRPr="00D01881" w:rsidRDefault="00DE0A34" w:rsidP="00771CB3">
            <w:pPr>
              <w:ind w:firstLine="0"/>
              <w:jc w:val="center"/>
              <w:rPr>
                <w:sz w:val="26"/>
                <w:szCs w:val="26"/>
              </w:rPr>
            </w:pPr>
            <w:r w:rsidRPr="00D01881">
              <w:rPr>
                <w:sz w:val="26"/>
                <w:szCs w:val="26"/>
              </w:rPr>
              <w:t>6</w:t>
            </w:r>
          </w:p>
        </w:tc>
        <w:tc>
          <w:tcPr>
            <w:tcW w:w="0" w:type="auto"/>
            <w:vAlign w:val="center"/>
          </w:tcPr>
          <w:p w:rsidR="00DE0A34" w:rsidRPr="00D01881" w:rsidRDefault="00DE0A34" w:rsidP="00771CB3">
            <w:pPr>
              <w:ind w:firstLine="0"/>
              <w:jc w:val="center"/>
              <w:rPr>
                <w:sz w:val="26"/>
                <w:szCs w:val="26"/>
              </w:rPr>
            </w:pPr>
            <w:r w:rsidRPr="00D01881">
              <w:rPr>
                <w:sz w:val="26"/>
                <w:szCs w:val="26"/>
              </w:rPr>
              <w:t>6</w:t>
            </w:r>
          </w:p>
        </w:tc>
        <w:tc>
          <w:tcPr>
            <w:tcW w:w="0" w:type="auto"/>
            <w:vAlign w:val="center"/>
          </w:tcPr>
          <w:p w:rsidR="00DE0A34" w:rsidRPr="00D01881" w:rsidRDefault="00DE0A34" w:rsidP="00771CB3">
            <w:pPr>
              <w:ind w:firstLine="0"/>
              <w:jc w:val="center"/>
              <w:rPr>
                <w:sz w:val="26"/>
                <w:szCs w:val="26"/>
              </w:rPr>
            </w:pPr>
            <w:r w:rsidRPr="00D01881">
              <w:rPr>
                <w:sz w:val="26"/>
                <w:szCs w:val="26"/>
              </w:rPr>
              <w:t>7</w:t>
            </w:r>
          </w:p>
        </w:tc>
        <w:tc>
          <w:tcPr>
            <w:tcW w:w="0" w:type="auto"/>
            <w:vAlign w:val="center"/>
          </w:tcPr>
          <w:p w:rsidR="00DE0A34" w:rsidRPr="00D01881" w:rsidRDefault="00DE0A34" w:rsidP="00771CB3">
            <w:pPr>
              <w:ind w:firstLine="0"/>
              <w:jc w:val="center"/>
              <w:rPr>
                <w:sz w:val="26"/>
                <w:szCs w:val="26"/>
              </w:rPr>
            </w:pPr>
            <w:r w:rsidRPr="00D01881">
              <w:rPr>
                <w:sz w:val="26"/>
                <w:szCs w:val="26"/>
              </w:rPr>
              <w:t>7</w:t>
            </w:r>
          </w:p>
        </w:tc>
        <w:tc>
          <w:tcPr>
            <w:tcW w:w="0" w:type="auto"/>
            <w:vAlign w:val="center"/>
          </w:tcPr>
          <w:p w:rsidR="00DE0A34" w:rsidRPr="00D01881" w:rsidRDefault="00DE0A34" w:rsidP="00771CB3">
            <w:pPr>
              <w:ind w:firstLine="0"/>
              <w:jc w:val="center"/>
              <w:rPr>
                <w:sz w:val="26"/>
                <w:szCs w:val="26"/>
              </w:rPr>
            </w:pPr>
            <w:r w:rsidRPr="00D01881">
              <w:rPr>
                <w:sz w:val="26"/>
                <w:szCs w:val="26"/>
              </w:rPr>
              <w:t>8</w:t>
            </w:r>
          </w:p>
        </w:tc>
        <w:tc>
          <w:tcPr>
            <w:tcW w:w="0" w:type="auto"/>
            <w:vAlign w:val="center"/>
          </w:tcPr>
          <w:p w:rsidR="00DE0A34" w:rsidRPr="00D01881" w:rsidRDefault="00DE0A34" w:rsidP="00771CB3">
            <w:pPr>
              <w:ind w:firstLine="0"/>
              <w:jc w:val="center"/>
              <w:rPr>
                <w:sz w:val="26"/>
                <w:szCs w:val="26"/>
              </w:rPr>
            </w:pPr>
            <w:r w:rsidRPr="00D01881">
              <w:rPr>
                <w:sz w:val="26"/>
                <w:szCs w:val="26"/>
              </w:rPr>
              <w:t>8</w:t>
            </w:r>
          </w:p>
        </w:tc>
        <w:tc>
          <w:tcPr>
            <w:tcW w:w="0" w:type="auto"/>
            <w:vAlign w:val="center"/>
          </w:tcPr>
          <w:p w:rsidR="00DE0A34" w:rsidRPr="00D01881" w:rsidRDefault="00DE0A34" w:rsidP="00771CB3">
            <w:pPr>
              <w:ind w:firstLine="0"/>
              <w:jc w:val="center"/>
              <w:rPr>
                <w:sz w:val="26"/>
                <w:szCs w:val="26"/>
              </w:rPr>
            </w:pPr>
            <w:r w:rsidRPr="00D01881">
              <w:rPr>
                <w:sz w:val="26"/>
                <w:szCs w:val="26"/>
              </w:rPr>
              <w:t>9</w:t>
            </w:r>
          </w:p>
        </w:tc>
      </w:tr>
      <w:tr w:rsidR="00DE0A34" w:rsidRPr="00D01881" w:rsidTr="009876B0">
        <w:trPr>
          <w:trHeight w:val="20"/>
        </w:trPr>
        <w:tc>
          <w:tcPr>
            <w:tcW w:w="0" w:type="auto"/>
            <w:vAlign w:val="center"/>
          </w:tcPr>
          <w:p w:rsidR="00DE0A34" w:rsidRPr="00D01881" w:rsidRDefault="00DE0A34" w:rsidP="00771CB3">
            <w:pPr>
              <w:ind w:firstLine="0"/>
              <w:jc w:val="left"/>
              <w:rPr>
                <w:sz w:val="26"/>
                <w:szCs w:val="26"/>
              </w:rPr>
            </w:pPr>
            <w:r w:rsidRPr="00D01881">
              <w:rPr>
                <w:sz w:val="26"/>
                <w:szCs w:val="26"/>
              </w:rPr>
              <w:t>Сгибание и разгибание рук в упоре лежа за 20 с, раз</w:t>
            </w:r>
          </w:p>
        </w:tc>
        <w:tc>
          <w:tcPr>
            <w:tcW w:w="0" w:type="auto"/>
            <w:vAlign w:val="center"/>
          </w:tcPr>
          <w:p w:rsidR="00DE0A34" w:rsidRPr="00D01881" w:rsidRDefault="00DE0A34" w:rsidP="00771CB3">
            <w:pPr>
              <w:ind w:firstLine="0"/>
              <w:jc w:val="center"/>
              <w:rPr>
                <w:sz w:val="26"/>
                <w:szCs w:val="26"/>
              </w:rPr>
            </w:pPr>
            <w:r w:rsidRPr="00D01881">
              <w:rPr>
                <w:sz w:val="26"/>
                <w:szCs w:val="26"/>
              </w:rPr>
              <w:t>-</w:t>
            </w:r>
          </w:p>
        </w:tc>
        <w:tc>
          <w:tcPr>
            <w:tcW w:w="0" w:type="auto"/>
            <w:vAlign w:val="center"/>
          </w:tcPr>
          <w:p w:rsidR="00DE0A34" w:rsidRPr="00D01881" w:rsidRDefault="00DE0A34" w:rsidP="00771CB3">
            <w:pPr>
              <w:ind w:firstLine="0"/>
              <w:jc w:val="center"/>
              <w:rPr>
                <w:sz w:val="26"/>
                <w:szCs w:val="26"/>
              </w:rPr>
            </w:pPr>
            <w:r w:rsidRPr="00D01881">
              <w:rPr>
                <w:sz w:val="26"/>
                <w:szCs w:val="26"/>
              </w:rPr>
              <w:t>-</w:t>
            </w:r>
          </w:p>
        </w:tc>
        <w:tc>
          <w:tcPr>
            <w:tcW w:w="0" w:type="auto"/>
            <w:vAlign w:val="center"/>
          </w:tcPr>
          <w:p w:rsidR="00DE0A34" w:rsidRPr="00D01881" w:rsidRDefault="00DE0A34" w:rsidP="00771CB3">
            <w:pPr>
              <w:ind w:firstLine="0"/>
              <w:jc w:val="center"/>
              <w:rPr>
                <w:sz w:val="26"/>
                <w:szCs w:val="26"/>
              </w:rPr>
            </w:pPr>
            <w:r w:rsidRPr="00D01881">
              <w:rPr>
                <w:sz w:val="26"/>
                <w:szCs w:val="26"/>
              </w:rPr>
              <w:t>4</w:t>
            </w:r>
          </w:p>
        </w:tc>
        <w:tc>
          <w:tcPr>
            <w:tcW w:w="0" w:type="auto"/>
            <w:vAlign w:val="center"/>
          </w:tcPr>
          <w:p w:rsidR="00DE0A34" w:rsidRPr="00D01881" w:rsidRDefault="00DE0A34" w:rsidP="00771CB3">
            <w:pPr>
              <w:ind w:firstLine="0"/>
              <w:jc w:val="center"/>
              <w:rPr>
                <w:sz w:val="26"/>
                <w:szCs w:val="26"/>
              </w:rPr>
            </w:pPr>
            <w:r w:rsidRPr="00D01881">
              <w:rPr>
                <w:sz w:val="26"/>
                <w:szCs w:val="26"/>
              </w:rPr>
              <w:t>4</w:t>
            </w:r>
          </w:p>
        </w:tc>
        <w:tc>
          <w:tcPr>
            <w:tcW w:w="0" w:type="auto"/>
            <w:vAlign w:val="center"/>
          </w:tcPr>
          <w:p w:rsidR="00DE0A34" w:rsidRPr="00D01881" w:rsidRDefault="00DE0A34" w:rsidP="00771CB3">
            <w:pPr>
              <w:ind w:firstLine="0"/>
              <w:jc w:val="center"/>
              <w:rPr>
                <w:sz w:val="26"/>
                <w:szCs w:val="26"/>
              </w:rPr>
            </w:pPr>
            <w:r w:rsidRPr="00D01881">
              <w:rPr>
                <w:sz w:val="26"/>
                <w:szCs w:val="26"/>
              </w:rPr>
              <w:t>5</w:t>
            </w:r>
          </w:p>
        </w:tc>
        <w:tc>
          <w:tcPr>
            <w:tcW w:w="0" w:type="auto"/>
            <w:vAlign w:val="center"/>
          </w:tcPr>
          <w:p w:rsidR="00DE0A34" w:rsidRPr="00D01881" w:rsidRDefault="00DE0A34" w:rsidP="00771CB3">
            <w:pPr>
              <w:ind w:firstLine="0"/>
              <w:jc w:val="center"/>
              <w:rPr>
                <w:sz w:val="26"/>
                <w:szCs w:val="26"/>
              </w:rPr>
            </w:pPr>
            <w:r w:rsidRPr="00D01881">
              <w:rPr>
                <w:sz w:val="26"/>
                <w:szCs w:val="26"/>
              </w:rPr>
              <w:t>5</w:t>
            </w:r>
          </w:p>
        </w:tc>
        <w:tc>
          <w:tcPr>
            <w:tcW w:w="0" w:type="auto"/>
            <w:vAlign w:val="center"/>
          </w:tcPr>
          <w:p w:rsidR="00DE0A34" w:rsidRPr="00D01881" w:rsidRDefault="00DE0A34" w:rsidP="00771CB3">
            <w:pPr>
              <w:ind w:firstLine="0"/>
              <w:jc w:val="center"/>
              <w:rPr>
                <w:sz w:val="26"/>
                <w:szCs w:val="26"/>
              </w:rPr>
            </w:pPr>
            <w:r w:rsidRPr="00D01881">
              <w:rPr>
                <w:sz w:val="26"/>
                <w:szCs w:val="26"/>
              </w:rPr>
              <w:t>6</w:t>
            </w:r>
          </w:p>
        </w:tc>
        <w:tc>
          <w:tcPr>
            <w:tcW w:w="0" w:type="auto"/>
            <w:vAlign w:val="center"/>
          </w:tcPr>
          <w:p w:rsidR="00DE0A34" w:rsidRPr="00D01881" w:rsidRDefault="00DE0A34" w:rsidP="00771CB3">
            <w:pPr>
              <w:ind w:firstLine="0"/>
              <w:jc w:val="center"/>
              <w:rPr>
                <w:sz w:val="26"/>
                <w:szCs w:val="26"/>
              </w:rPr>
            </w:pPr>
            <w:r w:rsidRPr="00D01881">
              <w:rPr>
                <w:sz w:val="26"/>
                <w:szCs w:val="26"/>
              </w:rPr>
              <w:t>6</w:t>
            </w:r>
          </w:p>
        </w:tc>
        <w:tc>
          <w:tcPr>
            <w:tcW w:w="0" w:type="auto"/>
            <w:vAlign w:val="center"/>
          </w:tcPr>
          <w:p w:rsidR="00DE0A34" w:rsidRPr="00D01881" w:rsidRDefault="00DE0A34" w:rsidP="00771CB3">
            <w:pPr>
              <w:ind w:firstLine="0"/>
              <w:jc w:val="center"/>
              <w:rPr>
                <w:sz w:val="26"/>
                <w:szCs w:val="26"/>
              </w:rPr>
            </w:pPr>
            <w:r w:rsidRPr="00D01881">
              <w:rPr>
                <w:sz w:val="26"/>
                <w:szCs w:val="26"/>
              </w:rPr>
              <w:t>7</w:t>
            </w:r>
          </w:p>
        </w:tc>
        <w:tc>
          <w:tcPr>
            <w:tcW w:w="0" w:type="auto"/>
            <w:vAlign w:val="center"/>
          </w:tcPr>
          <w:p w:rsidR="00DE0A34" w:rsidRPr="00D01881" w:rsidRDefault="00DE0A34" w:rsidP="00771CB3">
            <w:pPr>
              <w:ind w:firstLine="0"/>
              <w:jc w:val="center"/>
              <w:rPr>
                <w:sz w:val="26"/>
                <w:szCs w:val="26"/>
              </w:rPr>
            </w:pPr>
            <w:r w:rsidRPr="00D01881">
              <w:rPr>
                <w:sz w:val="26"/>
                <w:szCs w:val="26"/>
              </w:rPr>
              <w:t>7</w:t>
            </w:r>
          </w:p>
        </w:tc>
        <w:tc>
          <w:tcPr>
            <w:tcW w:w="0" w:type="auto"/>
            <w:vAlign w:val="center"/>
          </w:tcPr>
          <w:p w:rsidR="00DE0A34" w:rsidRPr="00D01881" w:rsidRDefault="00DE0A34" w:rsidP="00771CB3">
            <w:pPr>
              <w:ind w:firstLine="0"/>
              <w:jc w:val="center"/>
              <w:rPr>
                <w:sz w:val="26"/>
                <w:szCs w:val="26"/>
              </w:rPr>
            </w:pPr>
            <w:r w:rsidRPr="00D01881">
              <w:rPr>
                <w:sz w:val="26"/>
                <w:szCs w:val="26"/>
              </w:rPr>
              <w:t>8</w:t>
            </w:r>
          </w:p>
        </w:tc>
      </w:tr>
      <w:tr w:rsidR="00DE0A34" w:rsidRPr="00D01881" w:rsidTr="009876B0">
        <w:trPr>
          <w:trHeight w:val="20"/>
        </w:trPr>
        <w:tc>
          <w:tcPr>
            <w:tcW w:w="0" w:type="auto"/>
            <w:gridSpan w:val="12"/>
            <w:vAlign w:val="center"/>
          </w:tcPr>
          <w:p w:rsidR="00DE0A34" w:rsidRPr="00D01881" w:rsidRDefault="00DE0A34" w:rsidP="00771CB3">
            <w:pPr>
              <w:ind w:firstLine="0"/>
              <w:jc w:val="center"/>
              <w:rPr>
                <w:b/>
                <w:sz w:val="26"/>
                <w:szCs w:val="26"/>
              </w:rPr>
            </w:pPr>
            <w:r w:rsidRPr="00D01881">
              <w:rPr>
                <w:b/>
                <w:sz w:val="26"/>
                <w:szCs w:val="26"/>
              </w:rPr>
              <w:t>Силовая выносливость</w:t>
            </w:r>
          </w:p>
        </w:tc>
      </w:tr>
      <w:tr w:rsidR="00DE0A34" w:rsidRPr="00D01881" w:rsidTr="009876B0">
        <w:trPr>
          <w:trHeight w:val="20"/>
        </w:trPr>
        <w:tc>
          <w:tcPr>
            <w:tcW w:w="0" w:type="auto"/>
            <w:vAlign w:val="center"/>
          </w:tcPr>
          <w:tbl>
            <w:tblPr>
              <w:tblW w:w="0" w:type="auto"/>
              <w:tblBorders>
                <w:top w:val="nil"/>
                <w:left w:val="nil"/>
                <w:bottom w:val="nil"/>
                <w:right w:val="nil"/>
              </w:tblBorders>
              <w:tblLook w:val="0000"/>
            </w:tblPr>
            <w:tblGrid>
              <w:gridCol w:w="2452"/>
            </w:tblGrid>
            <w:tr w:rsidR="00DE0A34" w:rsidRPr="00D01881" w:rsidTr="009876B0">
              <w:trPr>
                <w:trHeight w:val="288"/>
              </w:trPr>
              <w:tc>
                <w:tcPr>
                  <w:tcW w:w="0" w:type="auto"/>
                </w:tcPr>
                <w:p w:rsidR="00DE0A34" w:rsidRPr="00D01881" w:rsidRDefault="00DE0A34" w:rsidP="00771CB3">
                  <w:pPr>
                    <w:autoSpaceDE w:val="0"/>
                    <w:autoSpaceDN w:val="0"/>
                    <w:adjustRightInd w:val="0"/>
                    <w:spacing w:line="240" w:lineRule="auto"/>
                    <w:ind w:firstLine="0"/>
                    <w:jc w:val="left"/>
                    <w:rPr>
                      <w:rFonts w:eastAsiaTheme="minorHAnsi"/>
                      <w:color w:val="000000"/>
                      <w:sz w:val="26"/>
                      <w:szCs w:val="26"/>
                      <w:lang w:eastAsia="en-US"/>
                    </w:rPr>
                  </w:pPr>
                  <w:r w:rsidRPr="00D01881">
                    <w:rPr>
                      <w:rFonts w:eastAsiaTheme="minorHAnsi"/>
                      <w:color w:val="000000"/>
                      <w:sz w:val="26"/>
                      <w:szCs w:val="26"/>
                      <w:lang w:eastAsia="en-US"/>
                    </w:rPr>
                    <w:t xml:space="preserve">Сгибание и разгибание рук в упоре лежа, раз </w:t>
                  </w:r>
                </w:p>
              </w:tc>
            </w:tr>
          </w:tbl>
          <w:p w:rsidR="00DE0A34" w:rsidRPr="00D01881" w:rsidRDefault="00DE0A34" w:rsidP="00771CB3">
            <w:pPr>
              <w:ind w:firstLine="0"/>
              <w:jc w:val="left"/>
              <w:rPr>
                <w:sz w:val="26"/>
                <w:szCs w:val="26"/>
              </w:rPr>
            </w:pPr>
          </w:p>
        </w:tc>
        <w:tc>
          <w:tcPr>
            <w:tcW w:w="0" w:type="auto"/>
            <w:vAlign w:val="center"/>
          </w:tcPr>
          <w:p w:rsidR="00DE0A34" w:rsidRPr="00D01881" w:rsidRDefault="00DE0A34" w:rsidP="00771CB3">
            <w:pPr>
              <w:ind w:firstLine="0"/>
              <w:jc w:val="center"/>
              <w:rPr>
                <w:sz w:val="26"/>
                <w:szCs w:val="26"/>
              </w:rPr>
            </w:pPr>
            <w:r w:rsidRPr="00D01881">
              <w:rPr>
                <w:sz w:val="26"/>
                <w:szCs w:val="26"/>
              </w:rPr>
              <w:t>8</w:t>
            </w:r>
          </w:p>
        </w:tc>
        <w:tc>
          <w:tcPr>
            <w:tcW w:w="0" w:type="auto"/>
            <w:vAlign w:val="center"/>
          </w:tcPr>
          <w:p w:rsidR="00DE0A34" w:rsidRPr="00D01881" w:rsidRDefault="00DE0A34" w:rsidP="00771CB3">
            <w:pPr>
              <w:ind w:firstLine="0"/>
              <w:jc w:val="center"/>
              <w:rPr>
                <w:sz w:val="26"/>
                <w:szCs w:val="26"/>
              </w:rPr>
            </w:pPr>
            <w:r w:rsidRPr="00D01881">
              <w:rPr>
                <w:sz w:val="26"/>
                <w:szCs w:val="26"/>
              </w:rPr>
              <w:t>9</w:t>
            </w:r>
          </w:p>
        </w:tc>
        <w:tc>
          <w:tcPr>
            <w:tcW w:w="0" w:type="auto"/>
            <w:vAlign w:val="center"/>
          </w:tcPr>
          <w:p w:rsidR="00DE0A34" w:rsidRPr="00D01881" w:rsidRDefault="00DE0A34" w:rsidP="00771CB3">
            <w:pPr>
              <w:ind w:firstLine="0"/>
              <w:jc w:val="center"/>
              <w:rPr>
                <w:sz w:val="26"/>
                <w:szCs w:val="26"/>
              </w:rPr>
            </w:pPr>
            <w:r w:rsidRPr="00D01881">
              <w:rPr>
                <w:sz w:val="26"/>
                <w:szCs w:val="26"/>
              </w:rPr>
              <w:t>10</w:t>
            </w:r>
          </w:p>
        </w:tc>
        <w:tc>
          <w:tcPr>
            <w:tcW w:w="0" w:type="auto"/>
            <w:vAlign w:val="center"/>
          </w:tcPr>
          <w:p w:rsidR="00DE0A34" w:rsidRPr="00D01881" w:rsidRDefault="00DE0A34" w:rsidP="00771CB3">
            <w:pPr>
              <w:ind w:firstLine="0"/>
              <w:jc w:val="center"/>
              <w:rPr>
                <w:sz w:val="26"/>
                <w:szCs w:val="26"/>
              </w:rPr>
            </w:pPr>
            <w:r w:rsidRPr="00D01881">
              <w:rPr>
                <w:sz w:val="26"/>
                <w:szCs w:val="26"/>
              </w:rPr>
              <w:t>11</w:t>
            </w:r>
          </w:p>
        </w:tc>
        <w:tc>
          <w:tcPr>
            <w:tcW w:w="0" w:type="auto"/>
            <w:vAlign w:val="center"/>
          </w:tcPr>
          <w:p w:rsidR="00DE0A34" w:rsidRPr="00D01881" w:rsidRDefault="00DE0A34" w:rsidP="00771CB3">
            <w:pPr>
              <w:ind w:firstLine="0"/>
              <w:jc w:val="center"/>
              <w:rPr>
                <w:sz w:val="26"/>
                <w:szCs w:val="26"/>
              </w:rPr>
            </w:pPr>
            <w:r w:rsidRPr="00D01881">
              <w:rPr>
                <w:sz w:val="26"/>
                <w:szCs w:val="26"/>
              </w:rPr>
              <w:t>12</w:t>
            </w:r>
          </w:p>
        </w:tc>
        <w:tc>
          <w:tcPr>
            <w:tcW w:w="0" w:type="auto"/>
            <w:vAlign w:val="center"/>
          </w:tcPr>
          <w:p w:rsidR="00DE0A34" w:rsidRPr="00D01881" w:rsidRDefault="00DE0A34" w:rsidP="00771CB3">
            <w:pPr>
              <w:ind w:firstLine="0"/>
              <w:jc w:val="center"/>
              <w:rPr>
                <w:sz w:val="26"/>
                <w:szCs w:val="26"/>
              </w:rPr>
            </w:pPr>
            <w:r w:rsidRPr="00D01881">
              <w:rPr>
                <w:sz w:val="26"/>
                <w:szCs w:val="26"/>
              </w:rPr>
              <w:t>13</w:t>
            </w:r>
          </w:p>
        </w:tc>
        <w:tc>
          <w:tcPr>
            <w:tcW w:w="0" w:type="auto"/>
            <w:vAlign w:val="center"/>
          </w:tcPr>
          <w:p w:rsidR="00DE0A34" w:rsidRPr="00D01881" w:rsidRDefault="00DE0A34" w:rsidP="00771CB3">
            <w:pPr>
              <w:ind w:firstLine="0"/>
              <w:jc w:val="center"/>
              <w:rPr>
                <w:sz w:val="26"/>
                <w:szCs w:val="26"/>
              </w:rPr>
            </w:pPr>
            <w:r w:rsidRPr="00D01881">
              <w:rPr>
                <w:sz w:val="26"/>
                <w:szCs w:val="26"/>
              </w:rPr>
              <w:t>14</w:t>
            </w:r>
          </w:p>
        </w:tc>
        <w:tc>
          <w:tcPr>
            <w:tcW w:w="0" w:type="auto"/>
            <w:vAlign w:val="center"/>
          </w:tcPr>
          <w:p w:rsidR="00DE0A34" w:rsidRPr="00D01881" w:rsidRDefault="00DE0A34" w:rsidP="00771CB3">
            <w:pPr>
              <w:ind w:firstLine="0"/>
              <w:jc w:val="center"/>
              <w:rPr>
                <w:sz w:val="26"/>
                <w:szCs w:val="26"/>
              </w:rPr>
            </w:pPr>
            <w:r w:rsidRPr="00D01881">
              <w:rPr>
                <w:sz w:val="26"/>
                <w:szCs w:val="26"/>
              </w:rPr>
              <w:t>15</w:t>
            </w:r>
          </w:p>
        </w:tc>
        <w:tc>
          <w:tcPr>
            <w:tcW w:w="0" w:type="auto"/>
            <w:vAlign w:val="center"/>
          </w:tcPr>
          <w:p w:rsidR="00DE0A34" w:rsidRPr="00D01881" w:rsidRDefault="00DE0A34" w:rsidP="00771CB3">
            <w:pPr>
              <w:ind w:firstLine="0"/>
              <w:jc w:val="center"/>
              <w:rPr>
                <w:sz w:val="26"/>
                <w:szCs w:val="26"/>
              </w:rPr>
            </w:pPr>
            <w:r w:rsidRPr="00D01881">
              <w:rPr>
                <w:sz w:val="26"/>
                <w:szCs w:val="26"/>
              </w:rPr>
              <w:t>15</w:t>
            </w:r>
          </w:p>
        </w:tc>
        <w:tc>
          <w:tcPr>
            <w:tcW w:w="0" w:type="auto"/>
            <w:vAlign w:val="center"/>
          </w:tcPr>
          <w:p w:rsidR="00DE0A34" w:rsidRPr="00D01881" w:rsidRDefault="00DE0A34" w:rsidP="00771CB3">
            <w:pPr>
              <w:ind w:firstLine="0"/>
              <w:jc w:val="center"/>
              <w:rPr>
                <w:sz w:val="26"/>
                <w:szCs w:val="26"/>
              </w:rPr>
            </w:pPr>
            <w:r w:rsidRPr="00D01881">
              <w:rPr>
                <w:sz w:val="26"/>
                <w:szCs w:val="26"/>
              </w:rPr>
              <w:t>15</w:t>
            </w:r>
          </w:p>
        </w:tc>
        <w:tc>
          <w:tcPr>
            <w:tcW w:w="0" w:type="auto"/>
            <w:vAlign w:val="center"/>
          </w:tcPr>
          <w:p w:rsidR="00DE0A34" w:rsidRPr="00D01881" w:rsidRDefault="00DE0A34" w:rsidP="00771CB3">
            <w:pPr>
              <w:ind w:firstLine="0"/>
              <w:jc w:val="center"/>
              <w:rPr>
                <w:sz w:val="26"/>
                <w:szCs w:val="26"/>
              </w:rPr>
            </w:pPr>
            <w:r w:rsidRPr="00D01881">
              <w:rPr>
                <w:sz w:val="26"/>
                <w:szCs w:val="26"/>
              </w:rPr>
              <w:t>15</w:t>
            </w:r>
          </w:p>
        </w:tc>
      </w:tr>
      <w:tr w:rsidR="00DE0A34" w:rsidRPr="00D01881" w:rsidTr="009876B0">
        <w:trPr>
          <w:trHeight w:val="20"/>
        </w:trPr>
        <w:tc>
          <w:tcPr>
            <w:tcW w:w="0" w:type="auto"/>
            <w:vAlign w:val="center"/>
          </w:tcPr>
          <w:p w:rsidR="00DE0A34" w:rsidRPr="00D01881" w:rsidRDefault="00DE0A34" w:rsidP="00771CB3">
            <w:pPr>
              <w:pStyle w:val="Default"/>
              <w:contextualSpacing/>
              <w:rPr>
                <w:sz w:val="26"/>
                <w:szCs w:val="26"/>
              </w:rPr>
            </w:pPr>
            <w:r w:rsidRPr="00D01881">
              <w:rPr>
                <w:sz w:val="26"/>
                <w:szCs w:val="26"/>
              </w:rPr>
              <w:t xml:space="preserve">В висе удержание ног в положении прямого угла, </w:t>
            </w:r>
            <w:proofErr w:type="gramStart"/>
            <w:r w:rsidRPr="00D01881">
              <w:rPr>
                <w:sz w:val="26"/>
                <w:szCs w:val="26"/>
              </w:rPr>
              <w:t>с</w:t>
            </w:r>
            <w:proofErr w:type="gramEnd"/>
          </w:p>
        </w:tc>
        <w:tc>
          <w:tcPr>
            <w:tcW w:w="0" w:type="auto"/>
            <w:vAlign w:val="center"/>
          </w:tcPr>
          <w:p w:rsidR="00DE0A34" w:rsidRPr="00D01881" w:rsidRDefault="00DE0A34" w:rsidP="00771CB3">
            <w:pPr>
              <w:ind w:firstLine="0"/>
              <w:jc w:val="center"/>
              <w:rPr>
                <w:sz w:val="26"/>
                <w:szCs w:val="26"/>
              </w:rPr>
            </w:pPr>
            <w:r w:rsidRPr="00D01881">
              <w:rPr>
                <w:sz w:val="26"/>
                <w:szCs w:val="26"/>
              </w:rPr>
              <w:t>-</w:t>
            </w:r>
          </w:p>
        </w:tc>
        <w:tc>
          <w:tcPr>
            <w:tcW w:w="0" w:type="auto"/>
            <w:vAlign w:val="center"/>
          </w:tcPr>
          <w:p w:rsidR="00DE0A34" w:rsidRPr="00D01881" w:rsidRDefault="00DE0A34" w:rsidP="00771CB3">
            <w:pPr>
              <w:ind w:firstLine="0"/>
              <w:jc w:val="center"/>
              <w:rPr>
                <w:sz w:val="26"/>
                <w:szCs w:val="26"/>
              </w:rPr>
            </w:pPr>
            <w:r w:rsidRPr="00D01881">
              <w:rPr>
                <w:sz w:val="26"/>
                <w:szCs w:val="26"/>
              </w:rPr>
              <w:t>-</w:t>
            </w:r>
          </w:p>
        </w:tc>
        <w:tc>
          <w:tcPr>
            <w:tcW w:w="0" w:type="auto"/>
            <w:vAlign w:val="center"/>
          </w:tcPr>
          <w:p w:rsidR="00DE0A34" w:rsidRPr="00D01881" w:rsidRDefault="00DE0A34" w:rsidP="00771CB3">
            <w:pPr>
              <w:ind w:firstLine="0"/>
              <w:jc w:val="center"/>
              <w:rPr>
                <w:sz w:val="26"/>
                <w:szCs w:val="26"/>
              </w:rPr>
            </w:pPr>
            <w:r w:rsidRPr="00D01881">
              <w:rPr>
                <w:sz w:val="26"/>
                <w:szCs w:val="26"/>
              </w:rPr>
              <w:t>2</w:t>
            </w:r>
          </w:p>
        </w:tc>
        <w:tc>
          <w:tcPr>
            <w:tcW w:w="0" w:type="auto"/>
            <w:vAlign w:val="center"/>
          </w:tcPr>
          <w:p w:rsidR="00DE0A34" w:rsidRPr="00D01881" w:rsidRDefault="00DE0A34" w:rsidP="00771CB3">
            <w:pPr>
              <w:ind w:firstLine="0"/>
              <w:jc w:val="center"/>
              <w:rPr>
                <w:sz w:val="26"/>
                <w:szCs w:val="26"/>
              </w:rPr>
            </w:pPr>
            <w:r w:rsidRPr="00D01881">
              <w:rPr>
                <w:sz w:val="26"/>
                <w:szCs w:val="26"/>
              </w:rPr>
              <w:t>3</w:t>
            </w:r>
          </w:p>
        </w:tc>
        <w:tc>
          <w:tcPr>
            <w:tcW w:w="0" w:type="auto"/>
            <w:vAlign w:val="center"/>
          </w:tcPr>
          <w:p w:rsidR="00DE0A34" w:rsidRPr="00D01881" w:rsidRDefault="00DE0A34" w:rsidP="00771CB3">
            <w:pPr>
              <w:ind w:firstLine="0"/>
              <w:jc w:val="center"/>
              <w:rPr>
                <w:sz w:val="26"/>
                <w:szCs w:val="26"/>
              </w:rPr>
            </w:pPr>
            <w:r w:rsidRPr="00D01881">
              <w:rPr>
                <w:sz w:val="26"/>
                <w:szCs w:val="26"/>
              </w:rPr>
              <w:t>3</w:t>
            </w:r>
          </w:p>
        </w:tc>
        <w:tc>
          <w:tcPr>
            <w:tcW w:w="0" w:type="auto"/>
            <w:vAlign w:val="center"/>
          </w:tcPr>
          <w:p w:rsidR="00DE0A34" w:rsidRPr="00D01881" w:rsidRDefault="00DE0A34" w:rsidP="00771CB3">
            <w:pPr>
              <w:ind w:firstLine="0"/>
              <w:jc w:val="center"/>
              <w:rPr>
                <w:sz w:val="26"/>
                <w:szCs w:val="26"/>
              </w:rPr>
            </w:pPr>
            <w:r w:rsidRPr="00D01881">
              <w:rPr>
                <w:sz w:val="26"/>
                <w:szCs w:val="26"/>
              </w:rPr>
              <w:t>4</w:t>
            </w:r>
          </w:p>
        </w:tc>
        <w:tc>
          <w:tcPr>
            <w:tcW w:w="0" w:type="auto"/>
            <w:vAlign w:val="center"/>
          </w:tcPr>
          <w:p w:rsidR="00DE0A34" w:rsidRPr="00D01881" w:rsidRDefault="00DE0A34" w:rsidP="00771CB3">
            <w:pPr>
              <w:ind w:firstLine="0"/>
              <w:jc w:val="center"/>
              <w:rPr>
                <w:sz w:val="26"/>
                <w:szCs w:val="26"/>
              </w:rPr>
            </w:pPr>
            <w:r w:rsidRPr="00D01881">
              <w:rPr>
                <w:sz w:val="26"/>
                <w:szCs w:val="26"/>
              </w:rPr>
              <w:t>4</w:t>
            </w:r>
          </w:p>
        </w:tc>
        <w:tc>
          <w:tcPr>
            <w:tcW w:w="0" w:type="auto"/>
            <w:vAlign w:val="center"/>
          </w:tcPr>
          <w:p w:rsidR="00DE0A34" w:rsidRPr="00D01881" w:rsidRDefault="00DE0A34" w:rsidP="00771CB3">
            <w:pPr>
              <w:ind w:firstLine="0"/>
              <w:jc w:val="center"/>
              <w:rPr>
                <w:sz w:val="26"/>
                <w:szCs w:val="26"/>
              </w:rPr>
            </w:pPr>
            <w:r w:rsidRPr="00D01881">
              <w:rPr>
                <w:sz w:val="26"/>
                <w:szCs w:val="26"/>
              </w:rPr>
              <w:t>5</w:t>
            </w:r>
          </w:p>
        </w:tc>
        <w:tc>
          <w:tcPr>
            <w:tcW w:w="0" w:type="auto"/>
            <w:vAlign w:val="center"/>
          </w:tcPr>
          <w:p w:rsidR="00DE0A34" w:rsidRPr="00D01881" w:rsidRDefault="00DE0A34" w:rsidP="00771CB3">
            <w:pPr>
              <w:ind w:firstLine="0"/>
              <w:jc w:val="center"/>
              <w:rPr>
                <w:sz w:val="26"/>
                <w:szCs w:val="26"/>
              </w:rPr>
            </w:pPr>
            <w:r w:rsidRPr="00D01881">
              <w:rPr>
                <w:sz w:val="26"/>
                <w:szCs w:val="26"/>
              </w:rPr>
              <w:t>5</w:t>
            </w:r>
          </w:p>
        </w:tc>
        <w:tc>
          <w:tcPr>
            <w:tcW w:w="0" w:type="auto"/>
            <w:vAlign w:val="center"/>
          </w:tcPr>
          <w:p w:rsidR="00DE0A34" w:rsidRPr="00D01881" w:rsidRDefault="00DE0A34" w:rsidP="00771CB3">
            <w:pPr>
              <w:ind w:firstLine="0"/>
              <w:jc w:val="center"/>
              <w:rPr>
                <w:sz w:val="26"/>
                <w:szCs w:val="26"/>
              </w:rPr>
            </w:pPr>
            <w:r w:rsidRPr="00D01881">
              <w:rPr>
                <w:sz w:val="26"/>
                <w:szCs w:val="26"/>
              </w:rPr>
              <w:t>5</w:t>
            </w:r>
          </w:p>
        </w:tc>
        <w:tc>
          <w:tcPr>
            <w:tcW w:w="0" w:type="auto"/>
            <w:vAlign w:val="center"/>
          </w:tcPr>
          <w:p w:rsidR="00DE0A34" w:rsidRPr="00D01881" w:rsidRDefault="00DE0A34" w:rsidP="00771CB3">
            <w:pPr>
              <w:ind w:firstLine="0"/>
              <w:jc w:val="center"/>
              <w:rPr>
                <w:sz w:val="26"/>
                <w:szCs w:val="26"/>
              </w:rPr>
            </w:pPr>
            <w:r w:rsidRPr="00D01881">
              <w:rPr>
                <w:sz w:val="26"/>
                <w:szCs w:val="26"/>
              </w:rPr>
              <w:t>5</w:t>
            </w:r>
          </w:p>
        </w:tc>
      </w:tr>
      <w:tr w:rsidR="00DE0A34" w:rsidRPr="00D01881" w:rsidTr="009876B0">
        <w:trPr>
          <w:trHeight w:val="20"/>
        </w:trPr>
        <w:tc>
          <w:tcPr>
            <w:tcW w:w="0" w:type="auto"/>
            <w:gridSpan w:val="12"/>
            <w:vAlign w:val="center"/>
          </w:tcPr>
          <w:p w:rsidR="00DE0A34" w:rsidRPr="00D01881" w:rsidRDefault="00DE0A34" w:rsidP="00771CB3">
            <w:pPr>
              <w:ind w:firstLine="0"/>
              <w:jc w:val="center"/>
              <w:rPr>
                <w:b/>
                <w:sz w:val="26"/>
                <w:szCs w:val="26"/>
              </w:rPr>
            </w:pPr>
            <w:r w:rsidRPr="00D01881">
              <w:rPr>
                <w:b/>
                <w:sz w:val="26"/>
                <w:szCs w:val="26"/>
              </w:rPr>
              <w:t>Силовые качества</w:t>
            </w:r>
          </w:p>
        </w:tc>
      </w:tr>
      <w:tr w:rsidR="00DE0A34" w:rsidRPr="00D01881" w:rsidTr="009876B0">
        <w:trPr>
          <w:trHeight w:val="20"/>
        </w:trPr>
        <w:tc>
          <w:tcPr>
            <w:tcW w:w="0" w:type="auto"/>
            <w:vAlign w:val="center"/>
          </w:tcPr>
          <w:p w:rsidR="00DE0A34" w:rsidRPr="00D01881" w:rsidRDefault="00DE0A34" w:rsidP="00771CB3">
            <w:pPr>
              <w:ind w:firstLine="0"/>
              <w:rPr>
                <w:sz w:val="26"/>
                <w:szCs w:val="26"/>
              </w:rPr>
            </w:pPr>
            <w:r w:rsidRPr="00D01881">
              <w:rPr>
                <w:sz w:val="26"/>
                <w:szCs w:val="26"/>
              </w:rPr>
              <w:t>Приседание за 15 с, раз</w:t>
            </w:r>
          </w:p>
        </w:tc>
        <w:tc>
          <w:tcPr>
            <w:tcW w:w="0" w:type="auto"/>
            <w:vAlign w:val="center"/>
          </w:tcPr>
          <w:p w:rsidR="00DE0A34" w:rsidRPr="00D01881" w:rsidRDefault="00DE0A34" w:rsidP="00771CB3">
            <w:pPr>
              <w:ind w:firstLine="0"/>
              <w:jc w:val="center"/>
              <w:rPr>
                <w:sz w:val="26"/>
                <w:szCs w:val="26"/>
              </w:rPr>
            </w:pPr>
            <w:r w:rsidRPr="00D01881">
              <w:rPr>
                <w:sz w:val="26"/>
                <w:szCs w:val="26"/>
              </w:rPr>
              <w:t>8</w:t>
            </w:r>
          </w:p>
        </w:tc>
        <w:tc>
          <w:tcPr>
            <w:tcW w:w="0" w:type="auto"/>
            <w:vAlign w:val="center"/>
          </w:tcPr>
          <w:p w:rsidR="00DE0A34" w:rsidRPr="00D01881" w:rsidRDefault="00DE0A34" w:rsidP="00771CB3">
            <w:pPr>
              <w:ind w:firstLine="0"/>
              <w:jc w:val="center"/>
              <w:rPr>
                <w:sz w:val="26"/>
                <w:szCs w:val="26"/>
              </w:rPr>
            </w:pPr>
            <w:r w:rsidRPr="00D01881">
              <w:rPr>
                <w:sz w:val="26"/>
                <w:szCs w:val="26"/>
              </w:rPr>
              <w:t>9</w:t>
            </w:r>
          </w:p>
        </w:tc>
        <w:tc>
          <w:tcPr>
            <w:tcW w:w="0" w:type="auto"/>
            <w:vAlign w:val="center"/>
          </w:tcPr>
          <w:p w:rsidR="00DE0A34" w:rsidRPr="00D01881" w:rsidRDefault="00DE0A34" w:rsidP="00771CB3">
            <w:pPr>
              <w:ind w:firstLine="0"/>
              <w:jc w:val="center"/>
              <w:rPr>
                <w:sz w:val="26"/>
                <w:szCs w:val="26"/>
              </w:rPr>
            </w:pPr>
            <w:r w:rsidRPr="00D01881">
              <w:rPr>
                <w:sz w:val="26"/>
                <w:szCs w:val="26"/>
              </w:rPr>
              <w:t>-</w:t>
            </w:r>
          </w:p>
        </w:tc>
        <w:tc>
          <w:tcPr>
            <w:tcW w:w="0" w:type="auto"/>
            <w:vAlign w:val="center"/>
          </w:tcPr>
          <w:p w:rsidR="00DE0A34" w:rsidRPr="00D01881" w:rsidRDefault="00DE0A34" w:rsidP="00771CB3">
            <w:pPr>
              <w:ind w:firstLine="0"/>
              <w:jc w:val="center"/>
              <w:rPr>
                <w:sz w:val="26"/>
                <w:szCs w:val="26"/>
              </w:rPr>
            </w:pPr>
            <w:r w:rsidRPr="00D01881">
              <w:rPr>
                <w:sz w:val="26"/>
                <w:szCs w:val="26"/>
              </w:rPr>
              <w:t>-</w:t>
            </w:r>
          </w:p>
        </w:tc>
        <w:tc>
          <w:tcPr>
            <w:tcW w:w="0" w:type="auto"/>
            <w:vAlign w:val="center"/>
          </w:tcPr>
          <w:p w:rsidR="00DE0A34" w:rsidRPr="00D01881" w:rsidRDefault="00DE0A34" w:rsidP="00771CB3">
            <w:pPr>
              <w:ind w:firstLine="0"/>
              <w:jc w:val="center"/>
              <w:rPr>
                <w:sz w:val="26"/>
                <w:szCs w:val="26"/>
              </w:rPr>
            </w:pPr>
            <w:r w:rsidRPr="00D01881">
              <w:rPr>
                <w:sz w:val="26"/>
                <w:szCs w:val="26"/>
              </w:rPr>
              <w:t>-</w:t>
            </w:r>
          </w:p>
        </w:tc>
        <w:tc>
          <w:tcPr>
            <w:tcW w:w="0" w:type="auto"/>
            <w:vAlign w:val="center"/>
          </w:tcPr>
          <w:p w:rsidR="00DE0A34" w:rsidRPr="00D01881" w:rsidRDefault="00DE0A34" w:rsidP="00771CB3">
            <w:pPr>
              <w:ind w:firstLine="0"/>
              <w:jc w:val="center"/>
              <w:rPr>
                <w:sz w:val="26"/>
                <w:szCs w:val="26"/>
              </w:rPr>
            </w:pPr>
            <w:r w:rsidRPr="00D01881">
              <w:rPr>
                <w:sz w:val="26"/>
                <w:szCs w:val="26"/>
              </w:rPr>
              <w:t>-</w:t>
            </w:r>
          </w:p>
        </w:tc>
        <w:tc>
          <w:tcPr>
            <w:tcW w:w="0" w:type="auto"/>
            <w:vAlign w:val="center"/>
          </w:tcPr>
          <w:p w:rsidR="00DE0A34" w:rsidRPr="00D01881" w:rsidRDefault="00DE0A34" w:rsidP="00771CB3">
            <w:pPr>
              <w:ind w:firstLine="0"/>
              <w:jc w:val="center"/>
              <w:rPr>
                <w:sz w:val="26"/>
                <w:szCs w:val="26"/>
              </w:rPr>
            </w:pPr>
            <w:r w:rsidRPr="00D01881">
              <w:rPr>
                <w:sz w:val="26"/>
                <w:szCs w:val="26"/>
              </w:rPr>
              <w:t>-</w:t>
            </w:r>
          </w:p>
        </w:tc>
        <w:tc>
          <w:tcPr>
            <w:tcW w:w="0" w:type="auto"/>
            <w:vAlign w:val="center"/>
          </w:tcPr>
          <w:p w:rsidR="00DE0A34" w:rsidRPr="00D01881" w:rsidRDefault="00DE0A34" w:rsidP="00771CB3">
            <w:pPr>
              <w:ind w:firstLine="0"/>
              <w:jc w:val="center"/>
              <w:rPr>
                <w:sz w:val="26"/>
                <w:szCs w:val="26"/>
              </w:rPr>
            </w:pPr>
            <w:r w:rsidRPr="00D01881">
              <w:rPr>
                <w:sz w:val="26"/>
                <w:szCs w:val="26"/>
              </w:rPr>
              <w:t>-</w:t>
            </w:r>
          </w:p>
        </w:tc>
        <w:tc>
          <w:tcPr>
            <w:tcW w:w="0" w:type="auto"/>
            <w:vAlign w:val="center"/>
          </w:tcPr>
          <w:p w:rsidR="00DE0A34" w:rsidRPr="00D01881" w:rsidRDefault="00DE0A34" w:rsidP="00771CB3">
            <w:pPr>
              <w:ind w:firstLine="0"/>
              <w:jc w:val="center"/>
              <w:rPr>
                <w:sz w:val="26"/>
                <w:szCs w:val="26"/>
              </w:rPr>
            </w:pPr>
            <w:r w:rsidRPr="00D01881">
              <w:rPr>
                <w:sz w:val="26"/>
                <w:szCs w:val="26"/>
              </w:rPr>
              <w:t>-</w:t>
            </w:r>
          </w:p>
        </w:tc>
        <w:tc>
          <w:tcPr>
            <w:tcW w:w="0" w:type="auto"/>
            <w:vAlign w:val="center"/>
          </w:tcPr>
          <w:p w:rsidR="00DE0A34" w:rsidRPr="00D01881" w:rsidRDefault="00DE0A34" w:rsidP="00771CB3">
            <w:pPr>
              <w:ind w:firstLine="0"/>
              <w:jc w:val="center"/>
              <w:rPr>
                <w:sz w:val="26"/>
                <w:szCs w:val="26"/>
              </w:rPr>
            </w:pPr>
            <w:r w:rsidRPr="00D01881">
              <w:rPr>
                <w:sz w:val="26"/>
                <w:szCs w:val="26"/>
              </w:rPr>
              <w:t>-</w:t>
            </w:r>
          </w:p>
        </w:tc>
        <w:tc>
          <w:tcPr>
            <w:tcW w:w="0" w:type="auto"/>
            <w:vAlign w:val="center"/>
          </w:tcPr>
          <w:p w:rsidR="00DE0A34" w:rsidRPr="00D01881" w:rsidRDefault="00DE0A34" w:rsidP="00771CB3">
            <w:pPr>
              <w:ind w:firstLine="0"/>
              <w:jc w:val="center"/>
              <w:rPr>
                <w:sz w:val="26"/>
                <w:szCs w:val="26"/>
              </w:rPr>
            </w:pPr>
            <w:r w:rsidRPr="00D01881">
              <w:rPr>
                <w:sz w:val="26"/>
                <w:szCs w:val="26"/>
              </w:rPr>
              <w:t>-</w:t>
            </w:r>
          </w:p>
        </w:tc>
      </w:tr>
      <w:tr w:rsidR="00DE0A34" w:rsidRPr="00D01881" w:rsidTr="009876B0">
        <w:trPr>
          <w:trHeight w:val="20"/>
        </w:trPr>
        <w:tc>
          <w:tcPr>
            <w:tcW w:w="0" w:type="auto"/>
            <w:vAlign w:val="center"/>
          </w:tcPr>
          <w:p w:rsidR="00DE0A34" w:rsidRPr="00D01881" w:rsidRDefault="00DE0A34" w:rsidP="00771CB3">
            <w:pPr>
              <w:ind w:firstLine="0"/>
              <w:rPr>
                <w:sz w:val="26"/>
                <w:szCs w:val="26"/>
              </w:rPr>
            </w:pPr>
            <w:r w:rsidRPr="00D01881">
              <w:rPr>
                <w:sz w:val="26"/>
                <w:szCs w:val="26"/>
              </w:rPr>
              <w:t>Подъем туловища, лежа на спине, раз</w:t>
            </w:r>
          </w:p>
        </w:tc>
        <w:tc>
          <w:tcPr>
            <w:tcW w:w="0" w:type="auto"/>
            <w:vAlign w:val="center"/>
          </w:tcPr>
          <w:p w:rsidR="00DE0A34" w:rsidRPr="00D01881" w:rsidRDefault="00DE0A34" w:rsidP="00771CB3">
            <w:pPr>
              <w:ind w:firstLine="0"/>
              <w:jc w:val="center"/>
              <w:rPr>
                <w:sz w:val="26"/>
                <w:szCs w:val="26"/>
              </w:rPr>
            </w:pPr>
            <w:r w:rsidRPr="00D01881">
              <w:rPr>
                <w:sz w:val="26"/>
                <w:szCs w:val="26"/>
              </w:rPr>
              <w:t>6</w:t>
            </w:r>
          </w:p>
        </w:tc>
        <w:tc>
          <w:tcPr>
            <w:tcW w:w="0" w:type="auto"/>
            <w:vAlign w:val="center"/>
          </w:tcPr>
          <w:p w:rsidR="00DE0A34" w:rsidRPr="00D01881" w:rsidRDefault="00DE0A34" w:rsidP="00771CB3">
            <w:pPr>
              <w:ind w:firstLine="0"/>
              <w:jc w:val="center"/>
              <w:rPr>
                <w:sz w:val="26"/>
                <w:szCs w:val="26"/>
              </w:rPr>
            </w:pPr>
            <w:r w:rsidRPr="00D01881">
              <w:rPr>
                <w:sz w:val="26"/>
                <w:szCs w:val="26"/>
              </w:rPr>
              <w:t>7</w:t>
            </w:r>
          </w:p>
        </w:tc>
        <w:tc>
          <w:tcPr>
            <w:tcW w:w="0" w:type="auto"/>
            <w:vAlign w:val="center"/>
          </w:tcPr>
          <w:p w:rsidR="00DE0A34" w:rsidRPr="00D01881" w:rsidRDefault="00DE0A34" w:rsidP="00771CB3">
            <w:pPr>
              <w:ind w:firstLine="0"/>
              <w:jc w:val="center"/>
              <w:rPr>
                <w:sz w:val="26"/>
                <w:szCs w:val="26"/>
              </w:rPr>
            </w:pPr>
            <w:r w:rsidRPr="00D01881">
              <w:rPr>
                <w:sz w:val="26"/>
                <w:szCs w:val="26"/>
              </w:rPr>
              <w:t>-</w:t>
            </w:r>
          </w:p>
        </w:tc>
        <w:tc>
          <w:tcPr>
            <w:tcW w:w="0" w:type="auto"/>
            <w:vAlign w:val="center"/>
          </w:tcPr>
          <w:p w:rsidR="00DE0A34" w:rsidRPr="00D01881" w:rsidRDefault="00DE0A34" w:rsidP="00771CB3">
            <w:pPr>
              <w:ind w:firstLine="0"/>
              <w:jc w:val="center"/>
              <w:rPr>
                <w:sz w:val="26"/>
                <w:szCs w:val="26"/>
              </w:rPr>
            </w:pPr>
            <w:r w:rsidRPr="00D01881">
              <w:rPr>
                <w:sz w:val="26"/>
                <w:szCs w:val="26"/>
              </w:rPr>
              <w:t>-</w:t>
            </w:r>
          </w:p>
        </w:tc>
        <w:tc>
          <w:tcPr>
            <w:tcW w:w="0" w:type="auto"/>
            <w:vAlign w:val="center"/>
          </w:tcPr>
          <w:p w:rsidR="00DE0A34" w:rsidRPr="00D01881" w:rsidRDefault="00DE0A34" w:rsidP="00771CB3">
            <w:pPr>
              <w:ind w:firstLine="0"/>
              <w:jc w:val="center"/>
              <w:rPr>
                <w:sz w:val="26"/>
                <w:szCs w:val="26"/>
              </w:rPr>
            </w:pPr>
            <w:r w:rsidRPr="00D01881">
              <w:rPr>
                <w:sz w:val="26"/>
                <w:szCs w:val="26"/>
              </w:rPr>
              <w:t>-</w:t>
            </w:r>
          </w:p>
        </w:tc>
        <w:tc>
          <w:tcPr>
            <w:tcW w:w="0" w:type="auto"/>
            <w:vAlign w:val="center"/>
          </w:tcPr>
          <w:p w:rsidR="00DE0A34" w:rsidRPr="00D01881" w:rsidRDefault="00DE0A34" w:rsidP="00771CB3">
            <w:pPr>
              <w:ind w:firstLine="0"/>
              <w:jc w:val="center"/>
              <w:rPr>
                <w:sz w:val="26"/>
                <w:szCs w:val="26"/>
              </w:rPr>
            </w:pPr>
            <w:r w:rsidRPr="00D01881">
              <w:rPr>
                <w:sz w:val="26"/>
                <w:szCs w:val="26"/>
              </w:rPr>
              <w:t>-</w:t>
            </w:r>
          </w:p>
        </w:tc>
        <w:tc>
          <w:tcPr>
            <w:tcW w:w="0" w:type="auto"/>
            <w:vAlign w:val="center"/>
          </w:tcPr>
          <w:p w:rsidR="00DE0A34" w:rsidRPr="00D01881" w:rsidRDefault="00DE0A34" w:rsidP="00771CB3">
            <w:pPr>
              <w:ind w:firstLine="0"/>
              <w:jc w:val="center"/>
              <w:rPr>
                <w:sz w:val="26"/>
                <w:szCs w:val="26"/>
              </w:rPr>
            </w:pPr>
            <w:r w:rsidRPr="00D01881">
              <w:rPr>
                <w:sz w:val="26"/>
                <w:szCs w:val="26"/>
              </w:rPr>
              <w:t>-</w:t>
            </w:r>
          </w:p>
        </w:tc>
        <w:tc>
          <w:tcPr>
            <w:tcW w:w="0" w:type="auto"/>
            <w:vAlign w:val="center"/>
          </w:tcPr>
          <w:p w:rsidR="00DE0A34" w:rsidRPr="00D01881" w:rsidRDefault="00DE0A34" w:rsidP="00771CB3">
            <w:pPr>
              <w:ind w:firstLine="0"/>
              <w:jc w:val="center"/>
              <w:rPr>
                <w:sz w:val="26"/>
                <w:szCs w:val="26"/>
              </w:rPr>
            </w:pPr>
            <w:r w:rsidRPr="00D01881">
              <w:rPr>
                <w:sz w:val="26"/>
                <w:szCs w:val="26"/>
              </w:rPr>
              <w:t>-</w:t>
            </w:r>
          </w:p>
        </w:tc>
        <w:tc>
          <w:tcPr>
            <w:tcW w:w="0" w:type="auto"/>
            <w:vAlign w:val="center"/>
          </w:tcPr>
          <w:p w:rsidR="00DE0A34" w:rsidRPr="00D01881" w:rsidRDefault="00DE0A34" w:rsidP="00771CB3">
            <w:pPr>
              <w:ind w:firstLine="0"/>
              <w:jc w:val="center"/>
              <w:rPr>
                <w:sz w:val="26"/>
                <w:szCs w:val="26"/>
              </w:rPr>
            </w:pPr>
            <w:r w:rsidRPr="00D01881">
              <w:rPr>
                <w:sz w:val="26"/>
                <w:szCs w:val="26"/>
              </w:rPr>
              <w:t>-</w:t>
            </w:r>
          </w:p>
        </w:tc>
        <w:tc>
          <w:tcPr>
            <w:tcW w:w="0" w:type="auto"/>
            <w:vAlign w:val="center"/>
          </w:tcPr>
          <w:p w:rsidR="00DE0A34" w:rsidRPr="00D01881" w:rsidRDefault="00DE0A34" w:rsidP="00771CB3">
            <w:pPr>
              <w:ind w:firstLine="0"/>
              <w:jc w:val="center"/>
              <w:rPr>
                <w:sz w:val="26"/>
                <w:szCs w:val="26"/>
              </w:rPr>
            </w:pPr>
            <w:r w:rsidRPr="00D01881">
              <w:rPr>
                <w:sz w:val="26"/>
                <w:szCs w:val="26"/>
              </w:rPr>
              <w:t>-</w:t>
            </w:r>
          </w:p>
        </w:tc>
        <w:tc>
          <w:tcPr>
            <w:tcW w:w="0" w:type="auto"/>
            <w:vAlign w:val="center"/>
          </w:tcPr>
          <w:p w:rsidR="00DE0A34" w:rsidRPr="00D01881" w:rsidRDefault="00DE0A34" w:rsidP="00771CB3">
            <w:pPr>
              <w:ind w:firstLine="0"/>
              <w:jc w:val="center"/>
              <w:rPr>
                <w:sz w:val="26"/>
                <w:szCs w:val="26"/>
              </w:rPr>
            </w:pPr>
            <w:r w:rsidRPr="00D01881">
              <w:rPr>
                <w:sz w:val="26"/>
                <w:szCs w:val="26"/>
              </w:rPr>
              <w:t>-</w:t>
            </w:r>
          </w:p>
        </w:tc>
      </w:tr>
      <w:tr w:rsidR="00DE0A34" w:rsidRPr="00D01881" w:rsidTr="009876B0">
        <w:trPr>
          <w:trHeight w:val="20"/>
        </w:trPr>
        <w:tc>
          <w:tcPr>
            <w:tcW w:w="0" w:type="auto"/>
            <w:vAlign w:val="center"/>
          </w:tcPr>
          <w:p w:rsidR="00DE0A34" w:rsidRPr="00D01881" w:rsidRDefault="00DE0A34" w:rsidP="00771CB3">
            <w:pPr>
              <w:ind w:firstLine="0"/>
              <w:rPr>
                <w:sz w:val="26"/>
                <w:szCs w:val="26"/>
              </w:rPr>
            </w:pPr>
            <w:r w:rsidRPr="00D01881">
              <w:rPr>
                <w:sz w:val="26"/>
                <w:szCs w:val="26"/>
              </w:rPr>
              <w:t>Подтягивание на перекладине, раз</w:t>
            </w:r>
          </w:p>
        </w:tc>
        <w:tc>
          <w:tcPr>
            <w:tcW w:w="0" w:type="auto"/>
            <w:vAlign w:val="center"/>
          </w:tcPr>
          <w:p w:rsidR="00DE0A34" w:rsidRPr="00D01881" w:rsidRDefault="00DE0A34" w:rsidP="00771CB3">
            <w:pPr>
              <w:ind w:firstLine="0"/>
              <w:jc w:val="center"/>
              <w:rPr>
                <w:sz w:val="26"/>
                <w:szCs w:val="26"/>
              </w:rPr>
            </w:pPr>
            <w:r w:rsidRPr="00D01881">
              <w:rPr>
                <w:sz w:val="26"/>
                <w:szCs w:val="26"/>
              </w:rPr>
              <w:t>-</w:t>
            </w:r>
          </w:p>
        </w:tc>
        <w:tc>
          <w:tcPr>
            <w:tcW w:w="0" w:type="auto"/>
            <w:vAlign w:val="center"/>
          </w:tcPr>
          <w:p w:rsidR="00DE0A34" w:rsidRPr="00D01881" w:rsidRDefault="00DE0A34" w:rsidP="00771CB3">
            <w:pPr>
              <w:ind w:firstLine="0"/>
              <w:jc w:val="center"/>
              <w:rPr>
                <w:sz w:val="26"/>
                <w:szCs w:val="26"/>
              </w:rPr>
            </w:pPr>
            <w:r w:rsidRPr="00D01881">
              <w:rPr>
                <w:sz w:val="26"/>
                <w:szCs w:val="26"/>
              </w:rPr>
              <w:t>-</w:t>
            </w:r>
          </w:p>
        </w:tc>
        <w:tc>
          <w:tcPr>
            <w:tcW w:w="0" w:type="auto"/>
            <w:vAlign w:val="center"/>
          </w:tcPr>
          <w:p w:rsidR="00DE0A34" w:rsidRPr="00D01881" w:rsidRDefault="00DE0A34" w:rsidP="00771CB3">
            <w:pPr>
              <w:ind w:firstLine="0"/>
              <w:jc w:val="center"/>
              <w:rPr>
                <w:sz w:val="26"/>
                <w:szCs w:val="26"/>
              </w:rPr>
            </w:pPr>
            <w:r w:rsidRPr="00D01881">
              <w:rPr>
                <w:sz w:val="26"/>
                <w:szCs w:val="26"/>
              </w:rPr>
              <w:t>1</w:t>
            </w:r>
          </w:p>
        </w:tc>
        <w:tc>
          <w:tcPr>
            <w:tcW w:w="0" w:type="auto"/>
            <w:vAlign w:val="center"/>
          </w:tcPr>
          <w:p w:rsidR="00DE0A34" w:rsidRPr="00D01881" w:rsidRDefault="00DE0A34" w:rsidP="00771CB3">
            <w:pPr>
              <w:ind w:firstLine="0"/>
              <w:jc w:val="center"/>
              <w:rPr>
                <w:sz w:val="26"/>
                <w:szCs w:val="26"/>
              </w:rPr>
            </w:pPr>
            <w:r w:rsidRPr="00D01881">
              <w:rPr>
                <w:sz w:val="26"/>
                <w:szCs w:val="26"/>
              </w:rPr>
              <w:t>1</w:t>
            </w:r>
          </w:p>
        </w:tc>
        <w:tc>
          <w:tcPr>
            <w:tcW w:w="0" w:type="auto"/>
            <w:vAlign w:val="center"/>
          </w:tcPr>
          <w:p w:rsidR="00DE0A34" w:rsidRPr="00D01881" w:rsidRDefault="00DE0A34" w:rsidP="00771CB3">
            <w:pPr>
              <w:ind w:firstLine="0"/>
              <w:jc w:val="center"/>
              <w:rPr>
                <w:sz w:val="26"/>
                <w:szCs w:val="26"/>
              </w:rPr>
            </w:pPr>
            <w:r w:rsidRPr="00D01881">
              <w:rPr>
                <w:sz w:val="26"/>
                <w:szCs w:val="26"/>
              </w:rPr>
              <w:t>2</w:t>
            </w:r>
          </w:p>
        </w:tc>
        <w:tc>
          <w:tcPr>
            <w:tcW w:w="0" w:type="auto"/>
            <w:vAlign w:val="center"/>
          </w:tcPr>
          <w:p w:rsidR="00DE0A34" w:rsidRPr="00D01881" w:rsidRDefault="00DE0A34" w:rsidP="00771CB3">
            <w:pPr>
              <w:ind w:firstLine="0"/>
              <w:jc w:val="center"/>
              <w:rPr>
                <w:sz w:val="26"/>
                <w:szCs w:val="26"/>
              </w:rPr>
            </w:pPr>
            <w:r w:rsidRPr="00D01881">
              <w:rPr>
                <w:sz w:val="26"/>
                <w:szCs w:val="26"/>
              </w:rPr>
              <w:t>2</w:t>
            </w:r>
          </w:p>
        </w:tc>
        <w:tc>
          <w:tcPr>
            <w:tcW w:w="0" w:type="auto"/>
            <w:vAlign w:val="center"/>
          </w:tcPr>
          <w:p w:rsidR="00DE0A34" w:rsidRPr="00D01881" w:rsidRDefault="00DE0A34" w:rsidP="00771CB3">
            <w:pPr>
              <w:ind w:firstLine="0"/>
              <w:jc w:val="center"/>
              <w:rPr>
                <w:sz w:val="26"/>
                <w:szCs w:val="26"/>
              </w:rPr>
            </w:pPr>
            <w:r w:rsidRPr="00D01881">
              <w:rPr>
                <w:sz w:val="26"/>
                <w:szCs w:val="26"/>
              </w:rPr>
              <w:t>3</w:t>
            </w:r>
          </w:p>
        </w:tc>
        <w:tc>
          <w:tcPr>
            <w:tcW w:w="0" w:type="auto"/>
            <w:vAlign w:val="center"/>
          </w:tcPr>
          <w:p w:rsidR="00DE0A34" w:rsidRPr="00D01881" w:rsidRDefault="00DE0A34" w:rsidP="00771CB3">
            <w:pPr>
              <w:ind w:firstLine="0"/>
              <w:jc w:val="center"/>
              <w:rPr>
                <w:sz w:val="26"/>
                <w:szCs w:val="26"/>
              </w:rPr>
            </w:pPr>
            <w:r w:rsidRPr="00D01881">
              <w:rPr>
                <w:sz w:val="26"/>
                <w:szCs w:val="26"/>
              </w:rPr>
              <w:t>3</w:t>
            </w:r>
          </w:p>
        </w:tc>
        <w:tc>
          <w:tcPr>
            <w:tcW w:w="0" w:type="auto"/>
            <w:vAlign w:val="center"/>
          </w:tcPr>
          <w:p w:rsidR="00DE0A34" w:rsidRPr="00D01881" w:rsidRDefault="00DE0A34" w:rsidP="00771CB3">
            <w:pPr>
              <w:ind w:firstLine="0"/>
              <w:jc w:val="center"/>
              <w:rPr>
                <w:sz w:val="26"/>
                <w:szCs w:val="26"/>
              </w:rPr>
            </w:pPr>
            <w:r w:rsidRPr="00D01881">
              <w:rPr>
                <w:sz w:val="26"/>
                <w:szCs w:val="26"/>
              </w:rPr>
              <w:t>4</w:t>
            </w:r>
          </w:p>
        </w:tc>
        <w:tc>
          <w:tcPr>
            <w:tcW w:w="0" w:type="auto"/>
            <w:vAlign w:val="center"/>
          </w:tcPr>
          <w:p w:rsidR="00DE0A34" w:rsidRPr="00D01881" w:rsidRDefault="00DE0A34" w:rsidP="00771CB3">
            <w:pPr>
              <w:ind w:firstLine="0"/>
              <w:jc w:val="center"/>
              <w:rPr>
                <w:sz w:val="26"/>
                <w:szCs w:val="26"/>
              </w:rPr>
            </w:pPr>
            <w:r w:rsidRPr="00D01881">
              <w:rPr>
                <w:sz w:val="26"/>
                <w:szCs w:val="26"/>
              </w:rPr>
              <w:t>4</w:t>
            </w:r>
          </w:p>
        </w:tc>
        <w:tc>
          <w:tcPr>
            <w:tcW w:w="0" w:type="auto"/>
            <w:vAlign w:val="center"/>
          </w:tcPr>
          <w:p w:rsidR="00DE0A34" w:rsidRPr="00D01881" w:rsidRDefault="00DE0A34" w:rsidP="00771CB3">
            <w:pPr>
              <w:ind w:firstLine="0"/>
              <w:jc w:val="center"/>
              <w:rPr>
                <w:sz w:val="26"/>
                <w:szCs w:val="26"/>
              </w:rPr>
            </w:pPr>
            <w:r w:rsidRPr="00D01881">
              <w:rPr>
                <w:sz w:val="26"/>
                <w:szCs w:val="26"/>
              </w:rPr>
              <w:t>5</w:t>
            </w:r>
          </w:p>
        </w:tc>
      </w:tr>
      <w:tr w:rsidR="00DE0A34" w:rsidRPr="00D01881" w:rsidTr="009876B0">
        <w:trPr>
          <w:trHeight w:val="20"/>
        </w:trPr>
        <w:tc>
          <w:tcPr>
            <w:tcW w:w="0" w:type="auto"/>
            <w:vAlign w:val="center"/>
          </w:tcPr>
          <w:p w:rsidR="00DE0A34" w:rsidRPr="00D01881" w:rsidRDefault="00DE0A34" w:rsidP="00771CB3">
            <w:pPr>
              <w:ind w:firstLine="0"/>
              <w:rPr>
                <w:sz w:val="26"/>
                <w:szCs w:val="26"/>
              </w:rPr>
            </w:pPr>
            <w:r w:rsidRPr="00D01881">
              <w:rPr>
                <w:sz w:val="26"/>
                <w:szCs w:val="26"/>
              </w:rPr>
              <w:t>Поднимание ног из виса на перекладине до хвата руками, раз</w:t>
            </w:r>
          </w:p>
        </w:tc>
        <w:tc>
          <w:tcPr>
            <w:tcW w:w="0" w:type="auto"/>
            <w:vAlign w:val="center"/>
          </w:tcPr>
          <w:p w:rsidR="00DE0A34" w:rsidRPr="00D01881" w:rsidRDefault="00DE0A34" w:rsidP="00771CB3">
            <w:pPr>
              <w:ind w:firstLine="0"/>
              <w:jc w:val="center"/>
              <w:rPr>
                <w:sz w:val="26"/>
                <w:szCs w:val="26"/>
              </w:rPr>
            </w:pPr>
            <w:r w:rsidRPr="00D01881">
              <w:rPr>
                <w:sz w:val="26"/>
                <w:szCs w:val="26"/>
              </w:rPr>
              <w:t>-</w:t>
            </w:r>
          </w:p>
        </w:tc>
        <w:tc>
          <w:tcPr>
            <w:tcW w:w="0" w:type="auto"/>
            <w:vAlign w:val="center"/>
          </w:tcPr>
          <w:p w:rsidR="00DE0A34" w:rsidRPr="00D01881" w:rsidRDefault="00DE0A34" w:rsidP="00771CB3">
            <w:pPr>
              <w:ind w:firstLine="0"/>
              <w:jc w:val="center"/>
              <w:rPr>
                <w:sz w:val="26"/>
                <w:szCs w:val="26"/>
              </w:rPr>
            </w:pPr>
            <w:r w:rsidRPr="00D01881">
              <w:rPr>
                <w:sz w:val="26"/>
                <w:szCs w:val="26"/>
              </w:rPr>
              <w:t>-</w:t>
            </w:r>
          </w:p>
        </w:tc>
        <w:tc>
          <w:tcPr>
            <w:tcW w:w="0" w:type="auto"/>
            <w:vAlign w:val="center"/>
          </w:tcPr>
          <w:p w:rsidR="00DE0A34" w:rsidRPr="00D01881" w:rsidRDefault="00DE0A34" w:rsidP="00771CB3">
            <w:pPr>
              <w:ind w:firstLine="0"/>
              <w:jc w:val="center"/>
              <w:rPr>
                <w:sz w:val="26"/>
                <w:szCs w:val="26"/>
              </w:rPr>
            </w:pPr>
            <w:r w:rsidRPr="00D01881">
              <w:rPr>
                <w:sz w:val="26"/>
                <w:szCs w:val="26"/>
              </w:rPr>
              <w:t>2</w:t>
            </w:r>
          </w:p>
        </w:tc>
        <w:tc>
          <w:tcPr>
            <w:tcW w:w="0" w:type="auto"/>
            <w:vAlign w:val="center"/>
          </w:tcPr>
          <w:p w:rsidR="00DE0A34" w:rsidRPr="00D01881" w:rsidRDefault="00DE0A34" w:rsidP="00771CB3">
            <w:pPr>
              <w:ind w:firstLine="0"/>
              <w:jc w:val="center"/>
              <w:rPr>
                <w:sz w:val="26"/>
                <w:szCs w:val="26"/>
              </w:rPr>
            </w:pPr>
            <w:r w:rsidRPr="00D01881">
              <w:rPr>
                <w:sz w:val="26"/>
                <w:szCs w:val="26"/>
              </w:rPr>
              <w:t>3</w:t>
            </w:r>
          </w:p>
        </w:tc>
        <w:tc>
          <w:tcPr>
            <w:tcW w:w="0" w:type="auto"/>
            <w:vAlign w:val="center"/>
          </w:tcPr>
          <w:p w:rsidR="00DE0A34" w:rsidRPr="00D01881" w:rsidRDefault="00DE0A34" w:rsidP="00771CB3">
            <w:pPr>
              <w:ind w:firstLine="0"/>
              <w:jc w:val="center"/>
              <w:rPr>
                <w:sz w:val="26"/>
                <w:szCs w:val="26"/>
              </w:rPr>
            </w:pPr>
            <w:r w:rsidRPr="00D01881">
              <w:rPr>
                <w:sz w:val="26"/>
                <w:szCs w:val="26"/>
              </w:rPr>
              <w:t>3</w:t>
            </w:r>
          </w:p>
        </w:tc>
        <w:tc>
          <w:tcPr>
            <w:tcW w:w="0" w:type="auto"/>
            <w:vAlign w:val="center"/>
          </w:tcPr>
          <w:p w:rsidR="00DE0A34" w:rsidRPr="00D01881" w:rsidRDefault="00DE0A34" w:rsidP="00771CB3">
            <w:pPr>
              <w:ind w:firstLine="0"/>
              <w:jc w:val="center"/>
              <w:rPr>
                <w:sz w:val="26"/>
                <w:szCs w:val="26"/>
              </w:rPr>
            </w:pPr>
            <w:r w:rsidRPr="00D01881">
              <w:rPr>
                <w:sz w:val="26"/>
                <w:szCs w:val="26"/>
              </w:rPr>
              <w:t>4</w:t>
            </w:r>
          </w:p>
        </w:tc>
        <w:tc>
          <w:tcPr>
            <w:tcW w:w="0" w:type="auto"/>
            <w:vAlign w:val="center"/>
          </w:tcPr>
          <w:p w:rsidR="00DE0A34" w:rsidRPr="00D01881" w:rsidRDefault="00DE0A34" w:rsidP="00771CB3">
            <w:pPr>
              <w:ind w:firstLine="0"/>
              <w:jc w:val="center"/>
              <w:rPr>
                <w:sz w:val="26"/>
                <w:szCs w:val="26"/>
              </w:rPr>
            </w:pPr>
            <w:r w:rsidRPr="00D01881">
              <w:rPr>
                <w:sz w:val="26"/>
                <w:szCs w:val="26"/>
              </w:rPr>
              <w:t>4</w:t>
            </w:r>
          </w:p>
        </w:tc>
        <w:tc>
          <w:tcPr>
            <w:tcW w:w="0" w:type="auto"/>
            <w:vAlign w:val="center"/>
          </w:tcPr>
          <w:p w:rsidR="00DE0A34" w:rsidRPr="00D01881" w:rsidRDefault="00DE0A34" w:rsidP="00771CB3">
            <w:pPr>
              <w:ind w:firstLine="0"/>
              <w:jc w:val="center"/>
              <w:rPr>
                <w:sz w:val="26"/>
                <w:szCs w:val="26"/>
              </w:rPr>
            </w:pPr>
            <w:r w:rsidRPr="00D01881">
              <w:rPr>
                <w:sz w:val="26"/>
                <w:szCs w:val="26"/>
              </w:rPr>
              <w:t>5</w:t>
            </w:r>
          </w:p>
        </w:tc>
        <w:tc>
          <w:tcPr>
            <w:tcW w:w="0" w:type="auto"/>
            <w:vAlign w:val="center"/>
          </w:tcPr>
          <w:p w:rsidR="00DE0A34" w:rsidRPr="00D01881" w:rsidRDefault="00DE0A34" w:rsidP="00771CB3">
            <w:pPr>
              <w:ind w:firstLine="0"/>
              <w:jc w:val="center"/>
              <w:rPr>
                <w:sz w:val="26"/>
                <w:szCs w:val="26"/>
              </w:rPr>
            </w:pPr>
            <w:r w:rsidRPr="00D01881">
              <w:rPr>
                <w:sz w:val="26"/>
                <w:szCs w:val="26"/>
              </w:rPr>
              <w:t>5</w:t>
            </w:r>
          </w:p>
        </w:tc>
        <w:tc>
          <w:tcPr>
            <w:tcW w:w="0" w:type="auto"/>
            <w:vAlign w:val="center"/>
          </w:tcPr>
          <w:p w:rsidR="00DE0A34" w:rsidRPr="00D01881" w:rsidRDefault="00DE0A34" w:rsidP="00771CB3">
            <w:pPr>
              <w:ind w:firstLine="0"/>
              <w:jc w:val="center"/>
              <w:rPr>
                <w:sz w:val="26"/>
                <w:szCs w:val="26"/>
              </w:rPr>
            </w:pPr>
            <w:r w:rsidRPr="00D01881">
              <w:rPr>
                <w:sz w:val="26"/>
                <w:szCs w:val="26"/>
              </w:rPr>
              <w:t>5</w:t>
            </w:r>
          </w:p>
        </w:tc>
        <w:tc>
          <w:tcPr>
            <w:tcW w:w="0" w:type="auto"/>
            <w:vAlign w:val="center"/>
          </w:tcPr>
          <w:p w:rsidR="00DE0A34" w:rsidRPr="00D01881" w:rsidRDefault="00DE0A34" w:rsidP="00771CB3">
            <w:pPr>
              <w:ind w:firstLine="0"/>
              <w:jc w:val="center"/>
              <w:rPr>
                <w:sz w:val="26"/>
                <w:szCs w:val="26"/>
              </w:rPr>
            </w:pPr>
            <w:r w:rsidRPr="00D01881">
              <w:rPr>
                <w:sz w:val="26"/>
                <w:szCs w:val="26"/>
              </w:rPr>
              <w:t>5</w:t>
            </w:r>
          </w:p>
        </w:tc>
      </w:tr>
      <w:tr w:rsidR="00DE0A34" w:rsidRPr="00D01881" w:rsidTr="009876B0">
        <w:trPr>
          <w:trHeight w:val="20"/>
        </w:trPr>
        <w:tc>
          <w:tcPr>
            <w:tcW w:w="0" w:type="auto"/>
            <w:vAlign w:val="center"/>
          </w:tcPr>
          <w:p w:rsidR="00DE0A34" w:rsidRPr="00D01881" w:rsidRDefault="00DE0A34" w:rsidP="00771CB3">
            <w:pPr>
              <w:ind w:firstLine="0"/>
              <w:rPr>
                <w:sz w:val="26"/>
                <w:szCs w:val="26"/>
              </w:rPr>
            </w:pPr>
            <w:r w:rsidRPr="00D01881">
              <w:rPr>
                <w:sz w:val="26"/>
                <w:szCs w:val="26"/>
              </w:rPr>
              <w:t>Приседание со штангой весом не менее 40% от собственного веса, раз</w:t>
            </w:r>
          </w:p>
        </w:tc>
        <w:tc>
          <w:tcPr>
            <w:tcW w:w="0" w:type="auto"/>
            <w:vAlign w:val="center"/>
          </w:tcPr>
          <w:p w:rsidR="00DE0A34" w:rsidRPr="00D01881" w:rsidRDefault="00DE0A34" w:rsidP="00771CB3">
            <w:pPr>
              <w:ind w:firstLine="0"/>
              <w:jc w:val="center"/>
              <w:rPr>
                <w:sz w:val="26"/>
                <w:szCs w:val="26"/>
              </w:rPr>
            </w:pPr>
            <w:r w:rsidRPr="00D01881">
              <w:rPr>
                <w:sz w:val="26"/>
                <w:szCs w:val="26"/>
              </w:rPr>
              <w:t>-</w:t>
            </w:r>
          </w:p>
        </w:tc>
        <w:tc>
          <w:tcPr>
            <w:tcW w:w="0" w:type="auto"/>
            <w:vAlign w:val="center"/>
          </w:tcPr>
          <w:p w:rsidR="00DE0A34" w:rsidRPr="00D01881" w:rsidRDefault="00DE0A34" w:rsidP="00771CB3">
            <w:pPr>
              <w:ind w:firstLine="0"/>
              <w:jc w:val="center"/>
              <w:rPr>
                <w:sz w:val="26"/>
                <w:szCs w:val="26"/>
              </w:rPr>
            </w:pPr>
            <w:r w:rsidRPr="00D01881">
              <w:rPr>
                <w:sz w:val="26"/>
                <w:szCs w:val="26"/>
              </w:rPr>
              <w:t>-</w:t>
            </w:r>
          </w:p>
        </w:tc>
        <w:tc>
          <w:tcPr>
            <w:tcW w:w="0" w:type="auto"/>
            <w:vAlign w:val="center"/>
          </w:tcPr>
          <w:p w:rsidR="00DE0A34" w:rsidRPr="00D01881" w:rsidRDefault="00DE0A34" w:rsidP="00771CB3">
            <w:pPr>
              <w:ind w:firstLine="0"/>
              <w:jc w:val="center"/>
              <w:rPr>
                <w:sz w:val="26"/>
                <w:szCs w:val="26"/>
              </w:rPr>
            </w:pPr>
            <w:r w:rsidRPr="00D01881">
              <w:rPr>
                <w:sz w:val="26"/>
                <w:szCs w:val="26"/>
              </w:rPr>
              <w:t>-</w:t>
            </w:r>
          </w:p>
        </w:tc>
        <w:tc>
          <w:tcPr>
            <w:tcW w:w="0" w:type="auto"/>
            <w:vAlign w:val="center"/>
          </w:tcPr>
          <w:p w:rsidR="00DE0A34" w:rsidRPr="00D01881" w:rsidRDefault="00DE0A34" w:rsidP="00771CB3">
            <w:pPr>
              <w:ind w:firstLine="0"/>
              <w:jc w:val="center"/>
              <w:rPr>
                <w:sz w:val="26"/>
                <w:szCs w:val="26"/>
              </w:rPr>
            </w:pPr>
            <w:r w:rsidRPr="00D01881">
              <w:rPr>
                <w:sz w:val="26"/>
                <w:szCs w:val="26"/>
              </w:rPr>
              <w:t>-</w:t>
            </w:r>
          </w:p>
        </w:tc>
        <w:tc>
          <w:tcPr>
            <w:tcW w:w="0" w:type="auto"/>
            <w:vAlign w:val="center"/>
          </w:tcPr>
          <w:p w:rsidR="00DE0A34" w:rsidRPr="00D01881" w:rsidRDefault="00DE0A34" w:rsidP="00771CB3">
            <w:pPr>
              <w:ind w:firstLine="0"/>
              <w:jc w:val="center"/>
              <w:rPr>
                <w:sz w:val="26"/>
                <w:szCs w:val="26"/>
              </w:rPr>
            </w:pPr>
            <w:r w:rsidRPr="00D01881">
              <w:rPr>
                <w:sz w:val="26"/>
                <w:szCs w:val="26"/>
              </w:rPr>
              <w:t>-</w:t>
            </w:r>
          </w:p>
        </w:tc>
        <w:tc>
          <w:tcPr>
            <w:tcW w:w="0" w:type="auto"/>
            <w:vAlign w:val="center"/>
          </w:tcPr>
          <w:p w:rsidR="00DE0A34" w:rsidRPr="00D01881" w:rsidRDefault="00DE0A34" w:rsidP="00771CB3">
            <w:pPr>
              <w:ind w:firstLine="0"/>
              <w:jc w:val="center"/>
              <w:rPr>
                <w:sz w:val="26"/>
                <w:szCs w:val="26"/>
              </w:rPr>
            </w:pPr>
            <w:r w:rsidRPr="00D01881">
              <w:rPr>
                <w:sz w:val="26"/>
                <w:szCs w:val="26"/>
              </w:rPr>
              <w:t>-</w:t>
            </w:r>
          </w:p>
        </w:tc>
        <w:tc>
          <w:tcPr>
            <w:tcW w:w="0" w:type="auto"/>
            <w:vAlign w:val="center"/>
          </w:tcPr>
          <w:p w:rsidR="00DE0A34" w:rsidRPr="00D01881" w:rsidRDefault="00DE0A34" w:rsidP="00771CB3">
            <w:pPr>
              <w:ind w:firstLine="0"/>
              <w:jc w:val="center"/>
              <w:rPr>
                <w:sz w:val="26"/>
                <w:szCs w:val="26"/>
              </w:rPr>
            </w:pPr>
            <w:r w:rsidRPr="00D01881">
              <w:rPr>
                <w:sz w:val="26"/>
                <w:szCs w:val="26"/>
              </w:rPr>
              <w:t>-</w:t>
            </w:r>
          </w:p>
        </w:tc>
        <w:tc>
          <w:tcPr>
            <w:tcW w:w="0" w:type="auto"/>
            <w:vAlign w:val="center"/>
          </w:tcPr>
          <w:p w:rsidR="00DE0A34" w:rsidRPr="00D01881" w:rsidRDefault="00DE0A34" w:rsidP="00771CB3">
            <w:pPr>
              <w:ind w:firstLine="0"/>
              <w:jc w:val="center"/>
              <w:rPr>
                <w:sz w:val="26"/>
                <w:szCs w:val="26"/>
              </w:rPr>
            </w:pPr>
            <w:r w:rsidRPr="00D01881">
              <w:rPr>
                <w:sz w:val="26"/>
                <w:szCs w:val="26"/>
              </w:rPr>
              <w:t>2</w:t>
            </w:r>
          </w:p>
        </w:tc>
        <w:tc>
          <w:tcPr>
            <w:tcW w:w="0" w:type="auto"/>
            <w:vAlign w:val="center"/>
          </w:tcPr>
          <w:p w:rsidR="00DE0A34" w:rsidRPr="00D01881" w:rsidRDefault="00DE0A34" w:rsidP="00771CB3">
            <w:pPr>
              <w:ind w:firstLine="0"/>
              <w:jc w:val="center"/>
              <w:rPr>
                <w:sz w:val="26"/>
                <w:szCs w:val="26"/>
              </w:rPr>
            </w:pPr>
            <w:r w:rsidRPr="00D01881">
              <w:rPr>
                <w:sz w:val="26"/>
                <w:szCs w:val="26"/>
              </w:rPr>
              <w:t>3</w:t>
            </w:r>
          </w:p>
        </w:tc>
        <w:tc>
          <w:tcPr>
            <w:tcW w:w="0" w:type="auto"/>
            <w:vAlign w:val="center"/>
          </w:tcPr>
          <w:p w:rsidR="00DE0A34" w:rsidRPr="00D01881" w:rsidRDefault="00DE0A34" w:rsidP="00771CB3">
            <w:pPr>
              <w:ind w:firstLine="0"/>
              <w:jc w:val="center"/>
              <w:rPr>
                <w:sz w:val="26"/>
                <w:szCs w:val="26"/>
              </w:rPr>
            </w:pPr>
            <w:r w:rsidRPr="00D01881">
              <w:rPr>
                <w:sz w:val="26"/>
                <w:szCs w:val="26"/>
              </w:rPr>
              <w:t>4</w:t>
            </w:r>
          </w:p>
        </w:tc>
        <w:tc>
          <w:tcPr>
            <w:tcW w:w="0" w:type="auto"/>
            <w:vAlign w:val="center"/>
          </w:tcPr>
          <w:p w:rsidR="00DE0A34" w:rsidRPr="00D01881" w:rsidRDefault="00DE0A34" w:rsidP="00771CB3">
            <w:pPr>
              <w:ind w:firstLine="0"/>
              <w:jc w:val="center"/>
              <w:rPr>
                <w:sz w:val="26"/>
                <w:szCs w:val="26"/>
              </w:rPr>
            </w:pPr>
            <w:r w:rsidRPr="00D01881">
              <w:rPr>
                <w:sz w:val="26"/>
                <w:szCs w:val="26"/>
              </w:rPr>
              <w:t>5</w:t>
            </w:r>
          </w:p>
        </w:tc>
      </w:tr>
      <w:tr w:rsidR="00DE0A34" w:rsidRPr="00D01881" w:rsidTr="009876B0">
        <w:trPr>
          <w:trHeight w:val="20"/>
        </w:trPr>
        <w:tc>
          <w:tcPr>
            <w:tcW w:w="0" w:type="auto"/>
            <w:gridSpan w:val="12"/>
            <w:vAlign w:val="center"/>
          </w:tcPr>
          <w:p w:rsidR="00DE0A34" w:rsidRPr="00D01881" w:rsidRDefault="00DE0A34" w:rsidP="00771CB3">
            <w:pPr>
              <w:ind w:firstLine="0"/>
              <w:jc w:val="center"/>
              <w:rPr>
                <w:b/>
                <w:sz w:val="26"/>
                <w:szCs w:val="26"/>
              </w:rPr>
            </w:pPr>
            <w:r w:rsidRPr="00D01881">
              <w:rPr>
                <w:b/>
                <w:sz w:val="26"/>
                <w:szCs w:val="26"/>
              </w:rPr>
              <w:t>Выносливость</w:t>
            </w:r>
          </w:p>
        </w:tc>
      </w:tr>
      <w:tr w:rsidR="00DE0A34" w:rsidRPr="00D01881" w:rsidTr="009876B0">
        <w:trPr>
          <w:trHeight w:val="20"/>
        </w:trPr>
        <w:tc>
          <w:tcPr>
            <w:tcW w:w="0" w:type="auto"/>
            <w:vAlign w:val="center"/>
          </w:tcPr>
          <w:p w:rsidR="00DE0A34" w:rsidRPr="00D01881" w:rsidRDefault="00DE0A34" w:rsidP="00771CB3">
            <w:pPr>
              <w:ind w:firstLine="0"/>
              <w:rPr>
                <w:sz w:val="26"/>
                <w:szCs w:val="26"/>
              </w:rPr>
            </w:pPr>
            <w:r w:rsidRPr="00D01881">
              <w:rPr>
                <w:sz w:val="26"/>
                <w:szCs w:val="26"/>
              </w:rPr>
              <w:t xml:space="preserve">Бег 800 м, </w:t>
            </w:r>
            <w:proofErr w:type="spellStart"/>
            <w:r w:rsidRPr="00D01881">
              <w:rPr>
                <w:sz w:val="26"/>
                <w:szCs w:val="26"/>
              </w:rPr>
              <w:t>мин</w:t>
            </w:r>
            <w:proofErr w:type="gramStart"/>
            <w:r w:rsidRPr="00D01881">
              <w:rPr>
                <w:sz w:val="26"/>
                <w:szCs w:val="26"/>
              </w:rPr>
              <w:t>:с</w:t>
            </w:r>
            <w:proofErr w:type="spellEnd"/>
            <w:proofErr w:type="gramEnd"/>
          </w:p>
        </w:tc>
        <w:tc>
          <w:tcPr>
            <w:tcW w:w="0" w:type="auto"/>
            <w:vAlign w:val="center"/>
          </w:tcPr>
          <w:p w:rsidR="00DE0A34" w:rsidRPr="00D01881" w:rsidRDefault="00DE0A34" w:rsidP="00771CB3">
            <w:pPr>
              <w:ind w:firstLine="0"/>
              <w:jc w:val="center"/>
              <w:rPr>
                <w:sz w:val="26"/>
                <w:szCs w:val="26"/>
              </w:rPr>
            </w:pPr>
            <w:r w:rsidRPr="00D01881">
              <w:rPr>
                <w:sz w:val="26"/>
                <w:szCs w:val="26"/>
              </w:rPr>
              <w:t>5:30</w:t>
            </w:r>
          </w:p>
        </w:tc>
        <w:tc>
          <w:tcPr>
            <w:tcW w:w="0" w:type="auto"/>
            <w:vAlign w:val="center"/>
          </w:tcPr>
          <w:p w:rsidR="00DE0A34" w:rsidRPr="00D01881" w:rsidRDefault="00DE0A34" w:rsidP="00771CB3">
            <w:pPr>
              <w:ind w:firstLine="0"/>
              <w:jc w:val="center"/>
              <w:rPr>
                <w:sz w:val="26"/>
                <w:szCs w:val="26"/>
              </w:rPr>
            </w:pPr>
            <w:r w:rsidRPr="00D01881">
              <w:rPr>
                <w:sz w:val="26"/>
                <w:szCs w:val="26"/>
              </w:rPr>
              <w:t>5:15</w:t>
            </w:r>
          </w:p>
        </w:tc>
        <w:tc>
          <w:tcPr>
            <w:tcW w:w="0" w:type="auto"/>
            <w:vAlign w:val="center"/>
          </w:tcPr>
          <w:p w:rsidR="00DE0A34" w:rsidRPr="00D01881" w:rsidRDefault="00DE0A34" w:rsidP="00771CB3">
            <w:pPr>
              <w:ind w:firstLine="0"/>
              <w:jc w:val="center"/>
              <w:rPr>
                <w:sz w:val="26"/>
                <w:szCs w:val="26"/>
              </w:rPr>
            </w:pPr>
            <w:r w:rsidRPr="00D01881">
              <w:rPr>
                <w:sz w:val="26"/>
                <w:szCs w:val="26"/>
              </w:rPr>
              <w:t>-</w:t>
            </w:r>
          </w:p>
        </w:tc>
        <w:tc>
          <w:tcPr>
            <w:tcW w:w="0" w:type="auto"/>
            <w:vAlign w:val="center"/>
          </w:tcPr>
          <w:p w:rsidR="00DE0A34" w:rsidRPr="00D01881" w:rsidRDefault="00DE0A34" w:rsidP="00771CB3">
            <w:pPr>
              <w:ind w:firstLine="0"/>
              <w:jc w:val="center"/>
              <w:rPr>
                <w:sz w:val="26"/>
                <w:szCs w:val="26"/>
              </w:rPr>
            </w:pPr>
            <w:r w:rsidRPr="00D01881">
              <w:rPr>
                <w:sz w:val="26"/>
                <w:szCs w:val="26"/>
              </w:rPr>
              <w:t>-</w:t>
            </w:r>
          </w:p>
        </w:tc>
        <w:tc>
          <w:tcPr>
            <w:tcW w:w="0" w:type="auto"/>
            <w:vAlign w:val="center"/>
          </w:tcPr>
          <w:p w:rsidR="00DE0A34" w:rsidRPr="00D01881" w:rsidRDefault="00DE0A34" w:rsidP="00771CB3">
            <w:pPr>
              <w:ind w:firstLine="0"/>
              <w:jc w:val="center"/>
              <w:rPr>
                <w:sz w:val="26"/>
                <w:szCs w:val="26"/>
              </w:rPr>
            </w:pPr>
            <w:r w:rsidRPr="00D01881">
              <w:rPr>
                <w:sz w:val="26"/>
                <w:szCs w:val="26"/>
              </w:rPr>
              <w:t>-</w:t>
            </w:r>
          </w:p>
        </w:tc>
        <w:tc>
          <w:tcPr>
            <w:tcW w:w="0" w:type="auto"/>
            <w:vAlign w:val="center"/>
          </w:tcPr>
          <w:p w:rsidR="00DE0A34" w:rsidRPr="00D01881" w:rsidRDefault="00DE0A34" w:rsidP="00771CB3">
            <w:pPr>
              <w:ind w:firstLine="0"/>
              <w:jc w:val="center"/>
              <w:rPr>
                <w:sz w:val="26"/>
                <w:szCs w:val="26"/>
              </w:rPr>
            </w:pPr>
            <w:r w:rsidRPr="00D01881">
              <w:rPr>
                <w:sz w:val="26"/>
                <w:szCs w:val="26"/>
              </w:rPr>
              <w:t>-</w:t>
            </w:r>
          </w:p>
        </w:tc>
        <w:tc>
          <w:tcPr>
            <w:tcW w:w="0" w:type="auto"/>
            <w:vAlign w:val="center"/>
          </w:tcPr>
          <w:p w:rsidR="00DE0A34" w:rsidRPr="00D01881" w:rsidRDefault="00DE0A34" w:rsidP="00771CB3">
            <w:pPr>
              <w:ind w:firstLine="0"/>
              <w:jc w:val="center"/>
              <w:rPr>
                <w:sz w:val="26"/>
                <w:szCs w:val="26"/>
              </w:rPr>
            </w:pPr>
            <w:r w:rsidRPr="00D01881">
              <w:rPr>
                <w:sz w:val="26"/>
                <w:szCs w:val="26"/>
              </w:rPr>
              <w:t>-</w:t>
            </w:r>
          </w:p>
        </w:tc>
        <w:tc>
          <w:tcPr>
            <w:tcW w:w="0" w:type="auto"/>
            <w:vAlign w:val="center"/>
          </w:tcPr>
          <w:p w:rsidR="00DE0A34" w:rsidRPr="00D01881" w:rsidRDefault="00DE0A34" w:rsidP="00771CB3">
            <w:pPr>
              <w:ind w:firstLine="0"/>
              <w:jc w:val="center"/>
              <w:rPr>
                <w:sz w:val="26"/>
                <w:szCs w:val="26"/>
              </w:rPr>
            </w:pPr>
            <w:r w:rsidRPr="00D01881">
              <w:rPr>
                <w:sz w:val="26"/>
                <w:szCs w:val="26"/>
              </w:rPr>
              <w:t>-</w:t>
            </w:r>
          </w:p>
        </w:tc>
        <w:tc>
          <w:tcPr>
            <w:tcW w:w="0" w:type="auto"/>
            <w:vAlign w:val="center"/>
          </w:tcPr>
          <w:p w:rsidR="00DE0A34" w:rsidRPr="00D01881" w:rsidRDefault="00DE0A34" w:rsidP="00771CB3">
            <w:pPr>
              <w:ind w:firstLine="0"/>
              <w:jc w:val="center"/>
              <w:rPr>
                <w:sz w:val="26"/>
                <w:szCs w:val="26"/>
              </w:rPr>
            </w:pPr>
            <w:r w:rsidRPr="00D01881">
              <w:rPr>
                <w:sz w:val="26"/>
                <w:szCs w:val="26"/>
              </w:rPr>
              <w:t>-</w:t>
            </w:r>
          </w:p>
        </w:tc>
        <w:tc>
          <w:tcPr>
            <w:tcW w:w="0" w:type="auto"/>
            <w:vAlign w:val="center"/>
          </w:tcPr>
          <w:p w:rsidR="00DE0A34" w:rsidRPr="00D01881" w:rsidRDefault="00DE0A34" w:rsidP="00771CB3">
            <w:pPr>
              <w:ind w:firstLine="0"/>
              <w:jc w:val="center"/>
              <w:rPr>
                <w:sz w:val="26"/>
                <w:szCs w:val="26"/>
              </w:rPr>
            </w:pPr>
            <w:r w:rsidRPr="00D01881">
              <w:rPr>
                <w:sz w:val="26"/>
                <w:szCs w:val="26"/>
              </w:rPr>
              <w:t>-</w:t>
            </w:r>
          </w:p>
        </w:tc>
        <w:tc>
          <w:tcPr>
            <w:tcW w:w="0" w:type="auto"/>
            <w:vAlign w:val="center"/>
          </w:tcPr>
          <w:p w:rsidR="00DE0A34" w:rsidRPr="00D01881" w:rsidRDefault="00DE0A34" w:rsidP="00771CB3">
            <w:pPr>
              <w:ind w:firstLine="0"/>
              <w:jc w:val="center"/>
              <w:rPr>
                <w:sz w:val="26"/>
                <w:szCs w:val="26"/>
              </w:rPr>
            </w:pPr>
            <w:r w:rsidRPr="00D01881">
              <w:rPr>
                <w:sz w:val="26"/>
                <w:szCs w:val="26"/>
              </w:rPr>
              <w:t>-</w:t>
            </w:r>
          </w:p>
        </w:tc>
      </w:tr>
      <w:tr w:rsidR="00DE0A34" w:rsidRPr="00D01881" w:rsidTr="009876B0">
        <w:trPr>
          <w:trHeight w:val="20"/>
        </w:trPr>
        <w:tc>
          <w:tcPr>
            <w:tcW w:w="0" w:type="auto"/>
            <w:vAlign w:val="center"/>
          </w:tcPr>
          <w:p w:rsidR="00DE0A34" w:rsidRPr="00D01881" w:rsidRDefault="00DE0A34" w:rsidP="00771CB3">
            <w:pPr>
              <w:ind w:firstLine="0"/>
              <w:rPr>
                <w:sz w:val="26"/>
                <w:szCs w:val="26"/>
              </w:rPr>
            </w:pPr>
            <w:r w:rsidRPr="00D01881">
              <w:rPr>
                <w:sz w:val="26"/>
                <w:szCs w:val="26"/>
              </w:rPr>
              <w:t xml:space="preserve">Бег 1500м, </w:t>
            </w:r>
            <w:proofErr w:type="spellStart"/>
            <w:r w:rsidRPr="00D01881">
              <w:rPr>
                <w:sz w:val="26"/>
                <w:szCs w:val="26"/>
              </w:rPr>
              <w:t>мин</w:t>
            </w:r>
            <w:proofErr w:type="gramStart"/>
            <w:r w:rsidRPr="00D01881">
              <w:rPr>
                <w:sz w:val="26"/>
                <w:szCs w:val="26"/>
              </w:rPr>
              <w:t>:с</w:t>
            </w:r>
            <w:proofErr w:type="spellEnd"/>
            <w:proofErr w:type="gramEnd"/>
          </w:p>
        </w:tc>
        <w:tc>
          <w:tcPr>
            <w:tcW w:w="0" w:type="auto"/>
            <w:vAlign w:val="center"/>
          </w:tcPr>
          <w:p w:rsidR="00DE0A34" w:rsidRPr="00D01881" w:rsidRDefault="00DE0A34" w:rsidP="00771CB3">
            <w:pPr>
              <w:ind w:firstLine="0"/>
              <w:jc w:val="center"/>
              <w:rPr>
                <w:sz w:val="26"/>
                <w:szCs w:val="26"/>
              </w:rPr>
            </w:pPr>
            <w:r w:rsidRPr="00D01881">
              <w:rPr>
                <w:sz w:val="26"/>
                <w:szCs w:val="26"/>
              </w:rPr>
              <w:t>-</w:t>
            </w:r>
          </w:p>
        </w:tc>
        <w:tc>
          <w:tcPr>
            <w:tcW w:w="0" w:type="auto"/>
            <w:vAlign w:val="center"/>
          </w:tcPr>
          <w:p w:rsidR="00DE0A34" w:rsidRPr="00D01881" w:rsidRDefault="00DE0A34" w:rsidP="00771CB3">
            <w:pPr>
              <w:ind w:firstLine="0"/>
              <w:jc w:val="center"/>
              <w:rPr>
                <w:sz w:val="26"/>
                <w:szCs w:val="26"/>
              </w:rPr>
            </w:pPr>
            <w:r w:rsidRPr="00D01881">
              <w:rPr>
                <w:sz w:val="26"/>
                <w:szCs w:val="26"/>
              </w:rPr>
              <w:t>-</w:t>
            </w:r>
          </w:p>
        </w:tc>
        <w:tc>
          <w:tcPr>
            <w:tcW w:w="0" w:type="auto"/>
            <w:vAlign w:val="center"/>
          </w:tcPr>
          <w:p w:rsidR="00DE0A34" w:rsidRPr="00D01881" w:rsidRDefault="00DE0A34" w:rsidP="00771CB3">
            <w:pPr>
              <w:ind w:firstLine="0"/>
              <w:jc w:val="center"/>
              <w:rPr>
                <w:sz w:val="26"/>
                <w:szCs w:val="26"/>
              </w:rPr>
            </w:pPr>
            <w:r w:rsidRPr="00D01881">
              <w:rPr>
                <w:sz w:val="26"/>
                <w:szCs w:val="26"/>
              </w:rPr>
              <w:t>7:15</w:t>
            </w:r>
          </w:p>
        </w:tc>
        <w:tc>
          <w:tcPr>
            <w:tcW w:w="0" w:type="auto"/>
            <w:vAlign w:val="center"/>
          </w:tcPr>
          <w:p w:rsidR="00DE0A34" w:rsidRPr="00D01881" w:rsidRDefault="00DE0A34" w:rsidP="00771CB3">
            <w:pPr>
              <w:ind w:firstLine="0"/>
              <w:jc w:val="center"/>
              <w:rPr>
                <w:sz w:val="26"/>
                <w:szCs w:val="26"/>
              </w:rPr>
            </w:pPr>
            <w:r w:rsidRPr="00D01881">
              <w:rPr>
                <w:sz w:val="26"/>
                <w:szCs w:val="26"/>
              </w:rPr>
              <w:t>7:00</w:t>
            </w:r>
          </w:p>
        </w:tc>
        <w:tc>
          <w:tcPr>
            <w:tcW w:w="0" w:type="auto"/>
            <w:vAlign w:val="center"/>
          </w:tcPr>
          <w:p w:rsidR="00DE0A34" w:rsidRPr="00D01881" w:rsidRDefault="00DE0A34" w:rsidP="00771CB3">
            <w:pPr>
              <w:ind w:firstLine="0"/>
              <w:jc w:val="center"/>
              <w:rPr>
                <w:sz w:val="26"/>
                <w:szCs w:val="26"/>
              </w:rPr>
            </w:pPr>
            <w:r w:rsidRPr="00D01881">
              <w:rPr>
                <w:sz w:val="26"/>
                <w:szCs w:val="26"/>
              </w:rPr>
              <w:t>6:45</w:t>
            </w:r>
          </w:p>
        </w:tc>
        <w:tc>
          <w:tcPr>
            <w:tcW w:w="0" w:type="auto"/>
            <w:vAlign w:val="center"/>
          </w:tcPr>
          <w:p w:rsidR="00DE0A34" w:rsidRPr="00D01881" w:rsidRDefault="00DE0A34" w:rsidP="00771CB3">
            <w:pPr>
              <w:ind w:firstLine="0"/>
              <w:jc w:val="center"/>
              <w:rPr>
                <w:sz w:val="26"/>
                <w:szCs w:val="26"/>
              </w:rPr>
            </w:pPr>
            <w:r w:rsidRPr="00D01881">
              <w:rPr>
                <w:sz w:val="26"/>
                <w:szCs w:val="26"/>
              </w:rPr>
              <w:t>6:45</w:t>
            </w:r>
          </w:p>
        </w:tc>
        <w:tc>
          <w:tcPr>
            <w:tcW w:w="0" w:type="auto"/>
            <w:vAlign w:val="center"/>
          </w:tcPr>
          <w:p w:rsidR="00DE0A34" w:rsidRPr="00D01881" w:rsidRDefault="00DE0A34" w:rsidP="00771CB3">
            <w:pPr>
              <w:ind w:firstLine="0"/>
              <w:jc w:val="center"/>
              <w:rPr>
                <w:sz w:val="26"/>
                <w:szCs w:val="26"/>
              </w:rPr>
            </w:pPr>
            <w:r w:rsidRPr="00D01881">
              <w:rPr>
                <w:sz w:val="26"/>
                <w:szCs w:val="26"/>
              </w:rPr>
              <w:t>6:30</w:t>
            </w:r>
          </w:p>
        </w:tc>
        <w:tc>
          <w:tcPr>
            <w:tcW w:w="0" w:type="auto"/>
            <w:vAlign w:val="center"/>
          </w:tcPr>
          <w:p w:rsidR="00DE0A34" w:rsidRPr="00D01881" w:rsidRDefault="00DE0A34" w:rsidP="00771CB3">
            <w:pPr>
              <w:ind w:firstLine="0"/>
              <w:jc w:val="center"/>
              <w:rPr>
                <w:sz w:val="26"/>
                <w:szCs w:val="26"/>
              </w:rPr>
            </w:pPr>
            <w:r w:rsidRPr="00D01881">
              <w:rPr>
                <w:sz w:val="26"/>
                <w:szCs w:val="26"/>
              </w:rPr>
              <w:t>6:30</w:t>
            </w:r>
          </w:p>
        </w:tc>
        <w:tc>
          <w:tcPr>
            <w:tcW w:w="0" w:type="auto"/>
            <w:vAlign w:val="center"/>
          </w:tcPr>
          <w:p w:rsidR="00DE0A34" w:rsidRPr="00D01881" w:rsidRDefault="00DE0A34" w:rsidP="00771CB3">
            <w:pPr>
              <w:ind w:firstLine="0"/>
              <w:jc w:val="center"/>
              <w:rPr>
                <w:sz w:val="26"/>
                <w:szCs w:val="26"/>
              </w:rPr>
            </w:pPr>
            <w:r w:rsidRPr="00D01881">
              <w:rPr>
                <w:sz w:val="26"/>
                <w:szCs w:val="26"/>
              </w:rPr>
              <w:t>6:30</w:t>
            </w:r>
          </w:p>
        </w:tc>
        <w:tc>
          <w:tcPr>
            <w:tcW w:w="0" w:type="auto"/>
            <w:vAlign w:val="center"/>
          </w:tcPr>
          <w:p w:rsidR="00DE0A34" w:rsidRPr="00D01881" w:rsidRDefault="00DE0A34" w:rsidP="00771CB3">
            <w:pPr>
              <w:ind w:firstLine="0"/>
              <w:jc w:val="center"/>
              <w:rPr>
                <w:sz w:val="26"/>
                <w:szCs w:val="26"/>
              </w:rPr>
            </w:pPr>
            <w:r w:rsidRPr="00D01881">
              <w:rPr>
                <w:sz w:val="26"/>
                <w:szCs w:val="26"/>
              </w:rPr>
              <w:t>6:15</w:t>
            </w:r>
          </w:p>
        </w:tc>
        <w:tc>
          <w:tcPr>
            <w:tcW w:w="0" w:type="auto"/>
            <w:vAlign w:val="center"/>
          </w:tcPr>
          <w:p w:rsidR="00DE0A34" w:rsidRPr="00D01881" w:rsidRDefault="00DE0A34" w:rsidP="00771CB3">
            <w:pPr>
              <w:ind w:firstLine="0"/>
              <w:jc w:val="center"/>
              <w:rPr>
                <w:sz w:val="26"/>
                <w:szCs w:val="26"/>
              </w:rPr>
            </w:pPr>
            <w:r w:rsidRPr="00D01881">
              <w:rPr>
                <w:sz w:val="26"/>
                <w:szCs w:val="26"/>
              </w:rPr>
              <w:t>6:15</w:t>
            </w:r>
          </w:p>
        </w:tc>
      </w:tr>
      <w:tr w:rsidR="00DE0A34" w:rsidRPr="00D01881" w:rsidTr="009876B0">
        <w:trPr>
          <w:trHeight w:val="20"/>
        </w:trPr>
        <w:tc>
          <w:tcPr>
            <w:tcW w:w="0" w:type="auto"/>
            <w:gridSpan w:val="12"/>
            <w:vAlign w:val="center"/>
          </w:tcPr>
          <w:p w:rsidR="00DE0A34" w:rsidRPr="00D01881" w:rsidRDefault="00DE0A34" w:rsidP="00771CB3">
            <w:pPr>
              <w:ind w:firstLine="0"/>
              <w:jc w:val="center"/>
              <w:rPr>
                <w:b/>
                <w:sz w:val="26"/>
                <w:szCs w:val="26"/>
              </w:rPr>
            </w:pPr>
            <w:r w:rsidRPr="00D01881">
              <w:rPr>
                <w:b/>
                <w:sz w:val="26"/>
                <w:szCs w:val="26"/>
              </w:rPr>
              <w:t>Координация</w:t>
            </w:r>
          </w:p>
        </w:tc>
      </w:tr>
      <w:tr w:rsidR="00DE0A34" w:rsidRPr="00D01881" w:rsidTr="009876B0">
        <w:trPr>
          <w:trHeight w:val="20"/>
        </w:trPr>
        <w:tc>
          <w:tcPr>
            <w:tcW w:w="0" w:type="auto"/>
            <w:vAlign w:val="center"/>
          </w:tcPr>
          <w:p w:rsidR="00DE0A34" w:rsidRPr="00D01881" w:rsidRDefault="00DE0A34" w:rsidP="00771CB3">
            <w:pPr>
              <w:ind w:firstLine="0"/>
              <w:rPr>
                <w:sz w:val="26"/>
                <w:szCs w:val="26"/>
              </w:rPr>
            </w:pPr>
            <w:r w:rsidRPr="00D01881">
              <w:rPr>
                <w:sz w:val="26"/>
                <w:szCs w:val="26"/>
              </w:rPr>
              <w:t>Челночный бег</w:t>
            </w:r>
          </w:p>
          <w:p w:rsidR="00DE0A34" w:rsidRPr="00D01881" w:rsidRDefault="00DE0A34" w:rsidP="00771CB3">
            <w:pPr>
              <w:ind w:firstLine="0"/>
              <w:rPr>
                <w:sz w:val="26"/>
                <w:szCs w:val="26"/>
              </w:rPr>
            </w:pPr>
            <w:r w:rsidRPr="00D01881">
              <w:rPr>
                <w:sz w:val="26"/>
                <w:szCs w:val="26"/>
              </w:rPr>
              <w:t xml:space="preserve"> 3 </w:t>
            </w:r>
            <w:proofErr w:type="spellStart"/>
            <w:r w:rsidRPr="00D01881">
              <w:rPr>
                <w:sz w:val="26"/>
                <w:szCs w:val="26"/>
              </w:rPr>
              <w:t>х</w:t>
            </w:r>
            <w:proofErr w:type="spellEnd"/>
            <w:r w:rsidRPr="00D01881">
              <w:rPr>
                <w:sz w:val="26"/>
                <w:szCs w:val="26"/>
              </w:rPr>
              <w:t xml:space="preserve"> 10м, с</w:t>
            </w:r>
          </w:p>
        </w:tc>
        <w:tc>
          <w:tcPr>
            <w:tcW w:w="0" w:type="auto"/>
            <w:vAlign w:val="center"/>
          </w:tcPr>
          <w:p w:rsidR="00DE0A34" w:rsidRPr="00D01881" w:rsidRDefault="00DE0A34" w:rsidP="00771CB3">
            <w:pPr>
              <w:ind w:firstLine="0"/>
              <w:jc w:val="center"/>
              <w:rPr>
                <w:sz w:val="26"/>
                <w:szCs w:val="26"/>
              </w:rPr>
            </w:pPr>
            <w:r w:rsidRPr="00D01881">
              <w:rPr>
                <w:sz w:val="26"/>
                <w:szCs w:val="26"/>
              </w:rPr>
              <w:t>10,6</w:t>
            </w:r>
          </w:p>
        </w:tc>
        <w:tc>
          <w:tcPr>
            <w:tcW w:w="0" w:type="auto"/>
            <w:vAlign w:val="center"/>
          </w:tcPr>
          <w:p w:rsidR="00DE0A34" w:rsidRPr="00D01881" w:rsidRDefault="00DE0A34" w:rsidP="00771CB3">
            <w:pPr>
              <w:ind w:firstLine="0"/>
              <w:jc w:val="center"/>
              <w:rPr>
                <w:sz w:val="26"/>
                <w:szCs w:val="26"/>
              </w:rPr>
            </w:pPr>
            <w:r w:rsidRPr="00D01881">
              <w:rPr>
                <w:sz w:val="26"/>
                <w:szCs w:val="26"/>
              </w:rPr>
              <w:t>10,4</w:t>
            </w:r>
          </w:p>
        </w:tc>
        <w:tc>
          <w:tcPr>
            <w:tcW w:w="0" w:type="auto"/>
            <w:vAlign w:val="center"/>
          </w:tcPr>
          <w:p w:rsidR="00DE0A34" w:rsidRPr="00D01881" w:rsidRDefault="00DE0A34" w:rsidP="00771CB3">
            <w:pPr>
              <w:ind w:firstLine="0"/>
              <w:jc w:val="center"/>
              <w:rPr>
                <w:sz w:val="26"/>
                <w:szCs w:val="26"/>
              </w:rPr>
            </w:pPr>
            <w:r w:rsidRPr="00D01881">
              <w:rPr>
                <w:sz w:val="26"/>
                <w:szCs w:val="26"/>
              </w:rPr>
              <w:t>10,2</w:t>
            </w:r>
          </w:p>
        </w:tc>
        <w:tc>
          <w:tcPr>
            <w:tcW w:w="0" w:type="auto"/>
            <w:vAlign w:val="center"/>
          </w:tcPr>
          <w:p w:rsidR="00DE0A34" w:rsidRPr="00D01881" w:rsidRDefault="00DE0A34" w:rsidP="00771CB3">
            <w:pPr>
              <w:ind w:firstLine="0"/>
              <w:jc w:val="center"/>
              <w:rPr>
                <w:sz w:val="26"/>
                <w:szCs w:val="26"/>
              </w:rPr>
            </w:pPr>
            <w:r w:rsidRPr="00D01881">
              <w:rPr>
                <w:sz w:val="26"/>
                <w:szCs w:val="26"/>
              </w:rPr>
              <w:t>10,2</w:t>
            </w:r>
          </w:p>
        </w:tc>
        <w:tc>
          <w:tcPr>
            <w:tcW w:w="0" w:type="auto"/>
            <w:vAlign w:val="center"/>
          </w:tcPr>
          <w:p w:rsidR="00DE0A34" w:rsidRPr="00D01881" w:rsidRDefault="00DE0A34" w:rsidP="00771CB3">
            <w:pPr>
              <w:ind w:firstLine="0"/>
              <w:jc w:val="center"/>
              <w:rPr>
                <w:sz w:val="26"/>
                <w:szCs w:val="26"/>
              </w:rPr>
            </w:pPr>
            <w:r w:rsidRPr="00D01881">
              <w:rPr>
                <w:sz w:val="26"/>
                <w:szCs w:val="26"/>
              </w:rPr>
              <w:t>9,8</w:t>
            </w:r>
          </w:p>
        </w:tc>
        <w:tc>
          <w:tcPr>
            <w:tcW w:w="0" w:type="auto"/>
            <w:vAlign w:val="center"/>
          </w:tcPr>
          <w:p w:rsidR="00DE0A34" w:rsidRPr="00D01881" w:rsidRDefault="00DE0A34" w:rsidP="00771CB3">
            <w:pPr>
              <w:ind w:firstLine="0"/>
              <w:jc w:val="center"/>
              <w:rPr>
                <w:sz w:val="26"/>
                <w:szCs w:val="26"/>
              </w:rPr>
            </w:pPr>
            <w:r w:rsidRPr="00D01881">
              <w:rPr>
                <w:sz w:val="26"/>
                <w:szCs w:val="26"/>
              </w:rPr>
              <w:t>9,6</w:t>
            </w:r>
          </w:p>
        </w:tc>
        <w:tc>
          <w:tcPr>
            <w:tcW w:w="0" w:type="auto"/>
            <w:vAlign w:val="center"/>
          </w:tcPr>
          <w:p w:rsidR="00DE0A34" w:rsidRPr="00D01881" w:rsidRDefault="00DE0A34" w:rsidP="00771CB3">
            <w:pPr>
              <w:ind w:firstLine="0"/>
              <w:jc w:val="center"/>
              <w:rPr>
                <w:sz w:val="26"/>
                <w:szCs w:val="26"/>
              </w:rPr>
            </w:pPr>
            <w:r w:rsidRPr="00D01881">
              <w:rPr>
                <w:sz w:val="26"/>
                <w:szCs w:val="26"/>
              </w:rPr>
              <w:t>9,4</w:t>
            </w:r>
          </w:p>
        </w:tc>
        <w:tc>
          <w:tcPr>
            <w:tcW w:w="0" w:type="auto"/>
            <w:vAlign w:val="center"/>
          </w:tcPr>
          <w:p w:rsidR="00DE0A34" w:rsidRPr="00D01881" w:rsidRDefault="00DE0A34" w:rsidP="00771CB3">
            <w:pPr>
              <w:ind w:firstLine="0"/>
              <w:jc w:val="center"/>
              <w:rPr>
                <w:sz w:val="26"/>
                <w:szCs w:val="26"/>
              </w:rPr>
            </w:pPr>
            <w:r w:rsidRPr="00D01881">
              <w:rPr>
                <w:sz w:val="26"/>
                <w:szCs w:val="26"/>
              </w:rPr>
              <w:t>9,2</w:t>
            </w:r>
          </w:p>
        </w:tc>
        <w:tc>
          <w:tcPr>
            <w:tcW w:w="0" w:type="auto"/>
            <w:vAlign w:val="center"/>
          </w:tcPr>
          <w:p w:rsidR="00DE0A34" w:rsidRPr="00D01881" w:rsidRDefault="00DE0A34" w:rsidP="00771CB3">
            <w:pPr>
              <w:ind w:firstLine="0"/>
              <w:jc w:val="center"/>
              <w:rPr>
                <w:sz w:val="26"/>
                <w:szCs w:val="26"/>
              </w:rPr>
            </w:pPr>
            <w:r w:rsidRPr="00D01881">
              <w:rPr>
                <w:sz w:val="26"/>
                <w:szCs w:val="26"/>
              </w:rPr>
              <w:t>-</w:t>
            </w:r>
          </w:p>
        </w:tc>
        <w:tc>
          <w:tcPr>
            <w:tcW w:w="0" w:type="auto"/>
            <w:vAlign w:val="center"/>
          </w:tcPr>
          <w:p w:rsidR="00DE0A34" w:rsidRPr="00D01881" w:rsidRDefault="00DE0A34" w:rsidP="00771CB3">
            <w:pPr>
              <w:ind w:firstLine="0"/>
              <w:jc w:val="center"/>
              <w:rPr>
                <w:sz w:val="26"/>
                <w:szCs w:val="26"/>
              </w:rPr>
            </w:pPr>
            <w:r w:rsidRPr="00D01881">
              <w:rPr>
                <w:sz w:val="26"/>
                <w:szCs w:val="26"/>
              </w:rPr>
              <w:t>-</w:t>
            </w:r>
          </w:p>
        </w:tc>
        <w:tc>
          <w:tcPr>
            <w:tcW w:w="0" w:type="auto"/>
            <w:vAlign w:val="center"/>
          </w:tcPr>
          <w:p w:rsidR="00DE0A34" w:rsidRPr="00D01881" w:rsidRDefault="00DE0A34" w:rsidP="00771CB3">
            <w:pPr>
              <w:ind w:firstLine="0"/>
              <w:jc w:val="center"/>
              <w:rPr>
                <w:sz w:val="26"/>
                <w:szCs w:val="26"/>
              </w:rPr>
            </w:pPr>
            <w:r w:rsidRPr="00D01881">
              <w:rPr>
                <w:sz w:val="26"/>
                <w:szCs w:val="26"/>
              </w:rPr>
              <w:t>-</w:t>
            </w:r>
          </w:p>
        </w:tc>
      </w:tr>
    </w:tbl>
    <w:p w:rsidR="00DE0A34" w:rsidRPr="00D01881" w:rsidRDefault="00DE0A34" w:rsidP="00771CB3">
      <w:pPr>
        <w:pStyle w:val="1"/>
        <w:spacing w:line="240" w:lineRule="auto"/>
        <w:ind w:firstLine="0"/>
        <w:rPr>
          <w:sz w:val="26"/>
          <w:szCs w:val="26"/>
        </w:rPr>
      </w:pPr>
    </w:p>
    <w:p w:rsidR="00DE0A34" w:rsidRPr="00D01881" w:rsidRDefault="00DE0A34" w:rsidP="00771CB3">
      <w:pPr>
        <w:spacing w:line="240" w:lineRule="auto"/>
        <w:rPr>
          <w:sz w:val="26"/>
          <w:szCs w:val="26"/>
        </w:rPr>
      </w:pPr>
    </w:p>
    <w:p w:rsidR="00DE0A34" w:rsidRPr="00D01881" w:rsidRDefault="00DE0A34" w:rsidP="00771CB3">
      <w:pPr>
        <w:spacing w:line="240" w:lineRule="auto"/>
        <w:rPr>
          <w:sz w:val="26"/>
          <w:szCs w:val="26"/>
        </w:rPr>
      </w:pPr>
      <w:r w:rsidRPr="00D01881">
        <w:rPr>
          <w:sz w:val="26"/>
          <w:szCs w:val="26"/>
        </w:rPr>
        <w:t>Для тестирования уровня освоения Программы по предметной области «Избранный вид спорта» применяются упражнения, оценивающие техническую и тактическую подготовленность (таблица 26) и требования к спортивным результатам (таблица 27).</w:t>
      </w:r>
    </w:p>
    <w:p w:rsidR="00DE0A34" w:rsidRPr="00D01881" w:rsidRDefault="00DE0A34" w:rsidP="00771CB3">
      <w:pPr>
        <w:spacing w:line="240" w:lineRule="auto"/>
        <w:jc w:val="right"/>
        <w:rPr>
          <w:b/>
          <w:i/>
          <w:sz w:val="26"/>
          <w:szCs w:val="26"/>
        </w:rPr>
      </w:pPr>
      <w:r w:rsidRPr="00D01881">
        <w:rPr>
          <w:b/>
          <w:i/>
          <w:sz w:val="26"/>
          <w:szCs w:val="26"/>
        </w:rPr>
        <w:t>Таблица 26</w:t>
      </w:r>
    </w:p>
    <w:p w:rsidR="00DE0A34" w:rsidRPr="00D01881" w:rsidRDefault="00DE0A34" w:rsidP="00771CB3">
      <w:pPr>
        <w:spacing w:line="240" w:lineRule="auto"/>
        <w:jc w:val="center"/>
        <w:rPr>
          <w:b/>
          <w:sz w:val="26"/>
          <w:szCs w:val="26"/>
        </w:rPr>
      </w:pPr>
      <w:r w:rsidRPr="00D01881">
        <w:rPr>
          <w:b/>
          <w:sz w:val="26"/>
          <w:szCs w:val="26"/>
        </w:rPr>
        <w:t>Комплекс контрольных упражнений по избранному виду спорта</w:t>
      </w:r>
    </w:p>
    <w:p w:rsidR="00DE0A34" w:rsidRPr="00D01881" w:rsidRDefault="00DE0A34" w:rsidP="00771CB3">
      <w:pPr>
        <w:spacing w:line="240" w:lineRule="auto"/>
        <w:jc w:val="center"/>
        <w:rPr>
          <w:b/>
          <w:sz w:val="26"/>
          <w:szCs w:val="26"/>
        </w:rPr>
      </w:pPr>
      <w:r w:rsidRPr="00D01881">
        <w:rPr>
          <w:b/>
          <w:sz w:val="26"/>
          <w:szCs w:val="26"/>
        </w:rPr>
        <w:t>в велоспорте-шоссе*</w:t>
      </w:r>
    </w:p>
    <w:tbl>
      <w:tblPr>
        <w:tblStyle w:val="af0"/>
        <w:tblW w:w="0" w:type="auto"/>
        <w:tblLayout w:type="fixed"/>
        <w:tblLook w:val="04A0"/>
      </w:tblPr>
      <w:tblGrid>
        <w:gridCol w:w="2376"/>
        <w:gridCol w:w="7195"/>
      </w:tblGrid>
      <w:tr w:rsidR="00DE0A34" w:rsidRPr="00D01881" w:rsidTr="009876B0">
        <w:tc>
          <w:tcPr>
            <w:tcW w:w="2376" w:type="dxa"/>
          </w:tcPr>
          <w:p w:rsidR="00DE0A34" w:rsidRPr="00D01881" w:rsidRDefault="00DE0A34" w:rsidP="00771CB3">
            <w:pPr>
              <w:ind w:firstLine="0"/>
              <w:jc w:val="center"/>
              <w:rPr>
                <w:sz w:val="26"/>
                <w:szCs w:val="26"/>
              </w:rPr>
            </w:pPr>
            <w:r w:rsidRPr="00D01881">
              <w:rPr>
                <w:sz w:val="26"/>
                <w:szCs w:val="26"/>
              </w:rPr>
              <w:t>Наименование этапа</w:t>
            </w:r>
          </w:p>
        </w:tc>
        <w:tc>
          <w:tcPr>
            <w:tcW w:w="7195" w:type="dxa"/>
          </w:tcPr>
          <w:p w:rsidR="00DE0A34" w:rsidRPr="00D01881" w:rsidRDefault="00DE0A34" w:rsidP="00771CB3">
            <w:pPr>
              <w:ind w:firstLine="0"/>
              <w:jc w:val="center"/>
              <w:rPr>
                <w:sz w:val="26"/>
                <w:szCs w:val="26"/>
              </w:rPr>
            </w:pPr>
            <w:r w:rsidRPr="00D01881">
              <w:rPr>
                <w:sz w:val="26"/>
                <w:szCs w:val="26"/>
              </w:rPr>
              <w:t>Норматив</w:t>
            </w:r>
          </w:p>
        </w:tc>
      </w:tr>
      <w:tr w:rsidR="00DE0A34" w:rsidRPr="00D01881" w:rsidTr="009876B0">
        <w:tc>
          <w:tcPr>
            <w:tcW w:w="2376" w:type="dxa"/>
          </w:tcPr>
          <w:p w:rsidR="00DE0A34" w:rsidRPr="00D01881" w:rsidRDefault="00DE0A34" w:rsidP="00771CB3">
            <w:pPr>
              <w:ind w:firstLine="0"/>
              <w:jc w:val="center"/>
              <w:rPr>
                <w:sz w:val="26"/>
                <w:szCs w:val="26"/>
              </w:rPr>
            </w:pPr>
            <w:r w:rsidRPr="00D01881">
              <w:rPr>
                <w:sz w:val="26"/>
                <w:szCs w:val="26"/>
              </w:rPr>
              <w:t>Начальной подготовки</w:t>
            </w:r>
          </w:p>
        </w:tc>
        <w:tc>
          <w:tcPr>
            <w:tcW w:w="7195" w:type="dxa"/>
          </w:tcPr>
          <w:p w:rsidR="00DE0A34" w:rsidRPr="00D01881" w:rsidRDefault="00DE0A34" w:rsidP="00771CB3">
            <w:pPr>
              <w:ind w:firstLine="0"/>
              <w:jc w:val="left"/>
              <w:rPr>
                <w:sz w:val="26"/>
                <w:szCs w:val="26"/>
              </w:rPr>
            </w:pPr>
            <w:r w:rsidRPr="00D01881">
              <w:rPr>
                <w:sz w:val="26"/>
                <w:szCs w:val="26"/>
              </w:rPr>
              <w:t>- техника посадки (сидя, стоя)</w:t>
            </w:r>
          </w:p>
          <w:p w:rsidR="00DE0A34" w:rsidRPr="00D01881" w:rsidRDefault="00DE0A34" w:rsidP="00771CB3">
            <w:pPr>
              <w:ind w:firstLine="0"/>
              <w:jc w:val="left"/>
              <w:rPr>
                <w:sz w:val="26"/>
                <w:szCs w:val="26"/>
              </w:rPr>
            </w:pPr>
            <w:r w:rsidRPr="00D01881">
              <w:rPr>
                <w:sz w:val="26"/>
                <w:szCs w:val="26"/>
              </w:rPr>
              <w:t xml:space="preserve">- техника </w:t>
            </w:r>
            <w:proofErr w:type="spellStart"/>
            <w:r w:rsidRPr="00D01881">
              <w:rPr>
                <w:sz w:val="26"/>
                <w:szCs w:val="26"/>
              </w:rPr>
              <w:t>педалирования</w:t>
            </w:r>
            <w:proofErr w:type="spellEnd"/>
            <w:r w:rsidRPr="00D01881">
              <w:rPr>
                <w:sz w:val="26"/>
                <w:szCs w:val="26"/>
              </w:rPr>
              <w:t xml:space="preserve"> (сидя, стоя)</w:t>
            </w:r>
          </w:p>
          <w:p w:rsidR="00DE0A34" w:rsidRPr="00D01881" w:rsidRDefault="00DE0A34" w:rsidP="00771CB3">
            <w:pPr>
              <w:ind w:firstLine="0"/>
              <w:jc w:val="left"/>
              <w:rPr>
                <w:sz w:val="26"/>
                <w:szCs w:val="26"/>
              </w:rPr>
            </w:pPr>
            <w:r w:rsidRPr="00D01881">
              <w:rPr>
                <w:sz w:val="26"/>
                <w:szCs w:val="26"/>
              </w:rPr>
              <w:t>- техника торможения и остановки</w:t>
            </w:r>
          </w:p>
          <w:p w:rsidR="00DE0A34" w:rsidRPr="00D01881" w:rsidRDefault="00DE0A34" w:rsidP="00771CB3">
            <w:pPr>
              <w:ind w:firstLine="0"/>
              <w:jc w:val="left"/>
              <w:rPr>
                <w:sz w:val="26"/>
                <w:szCs w:val="26"/>
              </w:rPr>
            </w:pPr>
            <w:r w:rsidRPr="00D01881">
              <w:rPr>
                <w:sz w:val="26"/>
                <w:szCs w:val="26"/>
              </w:rPr>
              <w:t xml:space="preserve">- техника выполнения старта и стартового разгона (с </w:t>
            </w:r>
            <w:proofErr w:type="spellStart"/>
            <w:r w:rsidRPr="00D01881">
              <w:rPr>
                <w:sz w:val="26"/>
                <w:szCs w:val="26"/>
              </w:rPr>
              <w:t>помощью</w:t>
            </w:r>
            <w:proofErr w:type="gramStart"/>
            <w:r w:rsidRPr="00D01881">
              <w:rPr>
                <w:sz w:val="26"/>
                <w:szCs w:val="26"/>
              </w:rPr>
              <w:t>.а</w:t>
            </w:r>
            <w:proofErr w:type="gramEnd"/>
            <w:r w:rsidRPr="00D01881">
              <w:rPr>
                <w:sz w:val="26"/>
                <w:szCs w:val="26"/>
              </w:rPr>
              <w:t>ссистента</w:t>
            </w:r>
            <w:proofErr w:type="spellEnd"/>
            <w:r w:rsidRPr="00D01881">
              <w:rPr>
                <w:sz w:val="26"/>
                <w:szCs w:val="26"/>
              </w:rPr>
              <w:t xml:space="preserve"> и без помощи)</w:t>
            </w:r>
          </w:p>
          <w:p w:rsidR="00DE0A34" w:rsidRPr="00D01881" w:rsidRDefault="00DE0A34" w:rsidP="00771CB3">
            <w:pPr>
              <w:ind w:firstLine="0"/>
              <w:jc w:val="left"/>
              <w:rPr>
                <w:sz w:val="26"/>
                <w:szCs w:val="26"/>
              </w:rPr>
            </w:pPr>
            <w:r w:rsidRPr="00D01881">
              <w:rPr>
                <w:sz w:val="26"/>
                <w:szCs w:val="26"/>
              </w:rPr>
              <w:t>- техника равномерного движения по дистанции</w:t>
            </w:r>
          </w:p>
          <w:p w:rsidR="00DE0A34" w:rsidRPr="00D01881" w:rsidRDefault="00DE0A34" w:rsidP="00771CB3">
            <w:pPr>
              <w:ind w:firstLine="0"/>
              <w:jc w:val="left"/>
              <w:rPr>
                <w:sz w:val="26"/>
                <w:szCs w:val="26"/>
              </w:rPr>
            </w:pPr>
            <w:r w:rsidRPr="00D01881">
              <w:rPr>
                <w:sz w:val="26"/>
                <w:szCs w:val="26"/>
              </w:rPr>
              <w:t>- техника прохождения поворотов (разворотов)</w:t>
            </w:r>
          </w:p>
          <w:p w:rsidR="00DE0A34" w:rsidRPr="00D01881" w:rsidRDefault="00DE0A34" w:rsidP="00771CB3">
            <w:pPr>
              <w:ind w:firstLine="0"/>
              <w:jc w:val="left"/>
              <w:rPr>
                <w:sz w:val="26"/>
                <w:szCs w:val="26"/>
              </w:rPr>
            </w:pPr>
            <w:r w:rsidRPr="00D01881">
              <w:rPr>
                <w:sz w:val="26"/>
                <w:szCs w:val="26"/>
              </w:rPr>
              <w:t>- техника преодоления подъема и спуска</w:t>
            </w:r>
          </w:p>
          <w:p w:rsidR="00DE0A34" w:rsidRPr="00D01881" w:rsidRDefault="00DE0A34" w:rsidP="00771CB3">
            <w:pPr>
              <w:ind w:firstLine="0"/>
              <w:jc w:val="left"/>
              <w:rPr>
                <w:sz w:val="26"/>
                <w:szCs w:val="26"/>
              </w:rPr>
            </w:pPr>
            <w:r w:rsidRPr="00D01881">
              <w:rPr>
                <w:sz w:val="26"/>
                <w:szCs w:val="26"/>
              </w:rPr>
              <w:t>- техника преодоления препятствий</w:t>
            </w:r>
          </w:p>
        </w:tc>
      </w:tr>
      <w:tr w:rsidR="00DE0A34" w:rsidRPr="00D01881" w:rsidTr="009876B0">
        <w:tc>
          <w:tcPr>
            <w:tcW w:w="2376" w:type="dxa"/>
          </w:tcPr>
          <w:p w:rsidR="00DE0A34" w:rsidRPr="00D01881" w:rsidRDefault="00DE0A34" w:rsidP="00771CB3">
            <w:pPr>
              <w:ind w:firstLine="0"/>
              <w:jc w:val="center"/>
              <w:rPr>
                <w:sz w:val="26"/>
                <w:szCs w:val="26"/>
              </w:rPr>
            </w:pPr>
            <w:r w:rsidRPr="00D01881">
              <w:rPr>
                <w:sz w:val="26"/>
                <w:szCs w:val="26"/>
              </w:rPr>
              <w:t>Тренировочный этап</w:t>
            </w:r>
          </w:p>
        </w:tc>
        <w:tc>
          <w:tcPr>
            <w:tcW w:w="7195" w:type="dxa"/>
          </w:tcPr>
          <w:p w:rsidR="00DE0A34" w:rsidRPr="00D01881" w:rsidRDefault="00DE0A34" w:rsidP="00771CB3">
            <w:pPr>
              <w:ind w:firstLine="0"/>
              <w:jc w:val="left"/>
              <w:rPr>
                <w:sz w:val="26"/>
                <w:szCs w:val="26"/>
              </w:rPr>
            </w:pPr>
            <w:r w:rsidRPr="00D01881">
              <w:rPr>
                <w:sz w:val="26"/>
                <w:szCs w:val="26"/>
              </w:rPr>
              <w:t>- техника посадки (сидя: высокая, средняя, низкая; стоя над седлом)**</w:t>
            </w:r>
          </w:p>
          <w:p w:rsidR="00DE0A34" w:rsidRPr="00D01881" w:rsidRDefault="00DE0A34" w:rsidP="00771CB3">
            <w:pPr>
              <w:ind w:firstLine="0"/>
              <w:jc w:val="left"/>
              <w:rPr>
                <w:sz w:val="26"/>
                <w:szCs w:val="26"/>
              </w:rPr>
            </w:pPr>
            <w:r w:rsidRPr="00D01881">
              <w:rPr>
                <w:sz w:val="26"/>
                <w:szCs w:val="26"/>
              </w:rPr>
              <w:t xml:space="preserve">- техника </w:t>
            </w:r>
            <w:proofErr w:type="spellStart"/>
            <w:r w:rsidRPr="00D01881">
              <w:rPr>
                <w:sz w:val="26"/>
                <w:szCs w:val="26"/>
              </w:rPr>
              <w:t>педалирования</w:t>
            </w:r>
            <w:proofErr w:type="spellEnd"/>
            <w:r w:rsidRPr="00D01881">
              <w:rPr>
                <w:sz w:val="26"/>
                <w:szCs w:val="26"/>
              </w:rPr>
              <w:t xml:space="preserve"> (сидя в седле с разными способами приложения усилий; стоя над седлом с переносом центра тяжести)**</w:t>
            </w:r>
          </w:p>
          <w:p w:rsidR="00DE0A34" w:rsidRPr="00D01881" w:rsidRDefault="00DE0A34" w:rsidP="00771CB3">
            <w:pPr>
              <w:ind w:firstLine="0"/>
              <w:jc w:val="left"/>
              <w:rPr>
                <w:sz w:val="26"/>
                <w:szCs w:val="26"/>
              </w:rPr>
            </w:pPr>
            <w:r w:rsidRPr="00D01881">
              <w:rPr>
                <w:sz w:val="26"/>
                <w:szCs w:val="26"/>
              </w:rPr>
              <w:t>- техника торможения с прерывистым и непрерывным приложением усилий при остановке</w:t>
            </w:r>
          </w:p>
          <w:p w:rsidR="00DE0A34" w:rsidRPr="00D01881" w:rsidRDefault="00DE0A34" w:rsidP="00771CB3">
            <w:pPr>
              <w:ind w:firstLine="0"/>
              <w:jc w:val="left"/>
              <w:rPr>
                <w:sz w:val="26"/>
                <w:szCs w:val="26"/>
              </w:rPr>
            </w:pPr>
            <w:r w:rsidRPr="00D01881">
              <w:rPr>
                <w:sz w:val="26"/>
                <w:szCs w:val="26"/>
              </w:rPr>
              <w:t>- техника равномерного и прямолинейного движения по дистанции</w:t>
            </w:r>
          </w:p>
          <w:p w:rsidR="00DE0A34" w:rsidRPr="00D01881" w:rsidRDefault="00DE0A34" w:rsidP="00771CB3">
            <w:pPr>
              <w:ind w:firstLine="0"/>
              <w:jc w:val="left"/>
              <w:rPr>
                <w:sz w:val="26"/>
                <w:szCs w:val="26"/>
              </w:rPr>
            </w:pPr>
            <w:r w:rsidRPr="00D01881">
              <w:rPr>
                <w:sz w:val="26"/>
                <w:szCs w:val="26"/>
              </w:rPr>
              <w:t>- техника расчета и переключения передаточных соотношений</w:t>
            </w:r>
          </w:p>
          <w:p w:rsidR="00DE0A34" w:rsidRPr="00D01881" w:rsidRDefault="00DE0A34" w:rsidP="00771CB3">
            <w:pPr>
              <w:ind w:firstLine="0"/>
              <w:jc w:val="left"/>
              <w:rPr>
                <w:sz w:val="26"/>
                <w:szCs w:val="26"/>
              </w:rPr>
            </w:pPr>
            <w:r w:rsidRPr="00D01881">
              <w:rPr>
                <w:sz w:val="26"/>
                <w:szCs w:val="26"/>
              </w:rPr>
              <w:t>- техника выполнения старта и стартового разгона</w:t>
            </w:r>
          </w:p>
          <w:p w:rsidR="00DE0A34" w:rsidRPr="00D01881" w:rsidRDefault="00DE0A34" w:rsidP="00771CB3">
            <w:pPr>
              <w:ind w:firstLine="0"/>
              <w:jc w:val="left"/>
              <w:rPr>
                <w:sz w:val="26"/>
                <w:szCs w:val="26"/>
              </w:rPr>
            </w:pPr>
            <w:r w:rsidRPr="00D01881">
              <w:rPr>
                <w:sz w:val="26"/>
                <w:szCs w:val="26"/>
              </w:rPr>
              <w:t>- техника прохождения простых и сложных поворотов</w:t>
            </w:r>
          </w:p>
          <w:p w:rsidR="00DE0A34" w:rsidRPr="00D01881" w:rsidRDefault="00DE0A34" w:rsidP="00771CB3">
            <w:pPr>
              <w:ind w:firstLine="0"/>
              <w:jc w:val="left"/>
              <w:rPr>
                <w:sz w:val="26"/>
                <w:szCs w:val="26"/>
              </w:rPr>
            </w:pPr>
            <w:r w:rsidRPr="00D01881">
              <w:rPr>
                <w:sz w:val="26"/>
                <w:szCs w:val="26"/>
              </w:rPr>
              <w:t>- техника преодоления подъемов и спусков разной сложности</w:t>
            </w:r>
          </w:p>
          <w:p w:rsidR="00DE0A34" w:rsidRPr="00D01881" w:rsidRDefault="00DE0A34" w:rsidP="00771CB3">
            <w:pPr>
              <w:ind w:firstLine="0"/>
              <w:jc w:val="left"/>
              <w:rPr>
                <w:sz w:val="26"/>
                <w:szCs w:val="26"/>
              </w:rPr>
            </w:pPr>
            <w:r w:rsidRPr="00D01881">
              <w:rPr>
                <w:sz w:val="26"/>
                <w:szCs w:val="26"/>
              </w:rPr>
              <w:t>- техника преодоления препятствий разными способами</w:t>
            </w:r>
          </w:p>
        </w:tc>
      </w:tr>
      <w:tr w:rsidR="00DE0A34" w:rsidRPr="00D01881" w:rsidTr="009876B0">
        <w:tc>
          <w:tcPr>
            <w:tcW w:w="2376" w:type="dxa"/>
          </w:tcPr>
          <w:p w:rsidR="00DE0A34" w:rsidRPr="00D01881" w:rsidRDefault="00DE0A34" w:rsidP="00771CB3">
            <w:pPr>
              <w:ind w:firstLine="0"/>
              <w:jc w:val="center"/>
              <w:rPr>
                <w:sz w:val="26"/>
                <w:szCs w:val="26"/>
              </w:rPr>
            </w:pPr>
            <w:proofErr w:type="spellStart"/>
            <w:proofErr w:type="gramStart"/>
            <w:r w:rsidRPr="00D01881">
              <w:rPr>
                <w:sz w:val="26"/>
                <w:szCs w:val="26"/>
              </w:rPr>
              <w:t>Совершенство-вания</w:t>
            </w:r>
            <w:proofErr w:type="spellEnd"/>
            <w:proofErr w:type="gramEnd"/>
            <w:r w:rsidRPr="00D01881">
              <w:rPr>
                <w:sz w:val="26"/>
                <w:szCs w:val="26"/>
              </w:rPr>
              <w:t xml:space="preserve"> спортивного мастерства</w:t>
            </w:r>
          </w:p>
        </w:tc>
        <w:tc>
          <w:tcPr>
            <w:tcW w:w="7195" w:type="dxa"/>
          </w:tcPr>
          <w:p w:rsidR="00DE0A34" w:rsidRPr="00D01881" w:rsidRDefault="00DE0A34" w:rsidP="00771CB3">
            <w:pPr>
              <w:ind w:firstLine="0"/>
              <w:jc w:val="left"/>
              <w:rPr>
                <w:sz w:val="26"/>
                <w:szCs w:val="26"/>
              </w:rPr>
            </w:pPr>
            <w:r w:rsidRPr="00D01881">
              <w:rPr>
                <w:sz w:val="26"/>
                <w:szCs w:val="26"/>
              </w:rPr>
              <w:t>- техника выполнения старта и стартового разгона</w:t>
            </w:r>
          </w:p>
          <w:p w:rsidR="00DE0A34" w:rsidRPr="00D01881" w:rsidRDefault="00DE0A34" w:rsidP="00771CB3">
            <w:pPr>
              <w:ind w:firstLine="0"/>
              <w:jc w:val="left"/>
              <w:rPr>
                <w:sz w:val="26"/>
                <w:szCs w:val="26"/>
              </w:rPr>
            </w:pPr>
            <w:r w:rsidRPr="00D01881">
              <w:rPr>
                <w:sz w:val="26"/>
                <w:szCs w:val="26"/>
              </w:rPr>
              <w:t>- техника преодоления подъемов и спусков разной сложности</w:t>
            </w:r>
          </w:p>
          <w:p w:rsidR="00DE0A34" w:rsidRPr="00D01881" w:rsidRDefault="00DE0A34" w:rsidP="00771CB3">
            <w:pPr>
              <w:ind w:firstLine="0"/>
              <w:jc w:val="left"/>
              <w:rPr>
                <w:sz w:val="26"/>
                <w:szCs w:val="26"/>
              </w:rPr>
            </w:pPr>
            <w:r w:rsidRPr="00D01881">
              <w:rPr>
                <w:sz w:val="26"/>
                <w:szCs w:val="26"/>
              </w:rPr>
              <w:t>- техника преодоления препятствий разными способами</w:t>
            </w:r>
          </w:p>
          <w:p w:rsidR="00DE0A34" w:rsidRPr="00D01881" w:rsidRDefault="00DE0A34" w:rsidP="00771CB3">
            <w:pPr>
              <w:ind w:firstLine="0"/>
              <w:jc w:val="left"/>
              <w:rPr>
                <w:sz w:val="26"/>
                <w:szCs w:val="26"/>
              </w:rPr>
            </w:pPr>
            <w:r w:rsidRPr="00D01881">
              <w:rPr>
                <w:sz w:val="26"/>
                <w:szCs w:val="26"/>
              </w:rPr>
              <w:t>- техника контактного противоборства</w:t>
            </w:r>
          </w:p>
          <w:p w:rsidR="00DE0A34" w:rsidRPr="00D01881" w:rsidRDefault="00DE0A34" w:rsidP="00771CB3">
            <w:pPr>
              <w:ind w:firstLine="0"/>
              <w:jc w:val="left"/>
              <w:rPr>
                <w:sz w:val="26"/>
                <w:szCs w:val="26"/>
              </w:rPr>
            </w:pPr>
            <w:r w:rsidRPr="00D01881">
              <w:rPr>
                <w:sz w:val="26"/>
                <w:szCs w:val="26"/>
              </w:rPr>
              <w:t>- техника ускоряющего взаимодействия и буксировки</w:t>
            </w:r>
          </w:p>
          <w:p w:rsidR="00DE0A34" w:rsidRPr="00D01881" w:rsidRDefault="00DE0A34" w:rsidP="00771CB3">
            <w:pPr>
              <w:ind w:firstLine="0"/>
              <w:jc w:val="left"/>
              <w:rPr>
                <w:sz w:val="26"/>
                <w:szCs w:val="26"/>
              </w:rPr>
            </w:pPr>
            <w:r w:rsidRPr="00D01881">
              <w:rPr>
                <w:sz w:val="26"/>
                <w:szCs w:val="26"/>
              </w:rPr>
              <w:t>- способность рационального выбора технического приема в условиях соревнований и конкурентной борьбы - универсальность владения различной техникой при езде и требуемой маневренностью.</w:t>
            </w:r>
          </w:p>
        </w:tc>
      </w:tr>
    </w:tbl>
    <w:p w:rsidR="00DE0A34" w:rsidRPr="00D01881" w:rsidRDefault="00DE0A34" w:rsidP="00771CB3">
      <w:pPr>
        <w:spacing w:line="240" w:lineRule="auto"/>
        <w:rPr>
          <w:sz w:val="26"/>
          <w:szCs w:val="26"/>
        </w:rPr>
      </w:pPr>
    </w:p>
    <w:p w:rsidR="00DE0A34" w:rsidRPr="00D01881" w:rsidRDefault="00DE0A34" w:rsidP="00771CB3">
      <w:pPr>
        <w:spacing w:line="240" w:lineRule="auto"/>
        <w:rPr>
          <w:sz w:val="26"/>
          <w:szCs w:val="26"/>
        </w:rPr>
      </w:pPr>
      <w:r w:rsidRPr="00D01881">
        <w:rPr>
          <w:sz w:val="26"/>
          <w:szCs w:val="26"/>
        </w:rPr>
        <w:t xml:space="preserve">*Для оценки технической и тактической подготовки применяют экспертную четырехуровневую оценку: </w:t>
      </w:r>
    </w:p>
    <w:p w:rsidR="00DE0A34" w:rsidRPr="00D01881" w:rsidRDefault="00DE0A34" w:rsidP="00771CB3">
      <w:pPr>
        <w:spacing w:line="240" w:lineRule="auto"/>
        <w:rPr>
          <w:sz w:val="26"/>
          <w:szCs w:val="26"/>
        </w:rPr>
      </w:pPr>
      <w:r w:rsidRPr="00D01881">
        <w:rPr>
          <w:sz w:val="26"/>
          <w:szCs w:val="26"/>
        </w:rPr>
        <w:t xml:space="preserve">«отлично» - правильно, без ошибок, уверенно и без лишнего напряжения; </w:t>
      </w:r>
    </w:p>
    <w:p w:rsidR="00DE0A34" w:rsidRPr="00D01881" w:rsidRDefault="00DE0A34" w:rsidP="00771CB3">
      <w:pPr>
        <w:spacing w:line="240" w:lineRule="auto"/>
        <w:rPr>
          <w:sz w:val="26"/>
          <w:szCs w:val="26"/>
        </w:rPr>
      </w:pPr>
      <w:r w:rsidRPr="00D01881">
        <w:rPr>
          <w:sz w:val="26"/>
          <w:szCs w:val="26"/>
        </w:rPr>
        <w:t xml:space="preserve">«хорошо» - некоторые погрешности, не оказывающие негативного влияния на выполнение техники; </w:t>
      </w:r>
    </w:p>
    <w:p w:rsidR="00DE0A34" w:rsidRPr="00D01881" w:rsidRDefault="00DE0A34" w:rsidP="00771CB3">
      <w:pPr>
        <w:spacing w:line="240" w:lineRule="auto"/>
        <w:rPr>
          <w:sz w:val="26"/>
          <w:szCs w:val="26"/>
        </w:rPr>
      </w:pPr>
      <w:r w:rsidRPr="00D01881">
        <w:rPr>
          <w:sz w:val="26"/>
          <w:szCs w:val="26"/>
        </w:rPr>
        <w:lastRenderedPageBreak/>
        <w:t xml:space="preserve">«удовлетворительно» - некоторые искажения, влияющие на качество техники; «неудовлетворительно» - при наличии грубых ошибок, искажающих основу техники. </w:t>
      </w:r>
    </w:p>
    <w:p w:rsidR="00DE0A34" w:rsidRPr="00D01881" w:rsidRDefault="00DE0A34" w:rsidP="00771CB3">
      <w:pPr>
        <w:spacing w:line="240" w:lineRule="auto"/>
        <w:rPr>
          <w:sz w:val="26"/>
          <w:szCs w:val="26"/>
        </w:rPr>
      </w:pPr>
      <w:r w:rsidRPr="00D01881">
        <w:rPr>
          <w:sz w:val="26"/>
          <w:szCs w:val="26"/>
        </w:rPr>
        <w:t>** Оценка за данные упражнения должна быть не ниже «хорошо». Для успешной сдачи средняя оценка должна быть не менее «удовлетворительно».</w:t>
      </w:r>
    </w:p>
    <w:p w:rsidR="00662D44" w:rsidRDefault="00662D44" w:rsidP="00771CB3">
      <w:pPr>
        <w:spacing w:line="240" w:lineRule="auto"/>
        <w:jc w:val="right"/>
        <w:rPr>
          <w:b/>
          <w:i/>
          <w:sz w:val="26"/>
          <w:szCs w:val="26"/>
        </w:rPr>
      </w:pPr>
    </w:p>
    <w:p w:rsidR="00DE0A34" w:rsidRPr="00D01881" w:rsidRDefault="00DE0A34" w:rsidP="00771CB3">
      <w:pPr>
        <w:spacing w:line="240" w:lineRule="auto"/>
        <w:jc w:val="right"/>
        <w:rPr>
          <w:b/>
          <w:i/>
          <w:sz w:val="26"/>
          <w:szCs w:val="26"/>
        </w:rPr>
      </w:pPr>
      <w:r w:rsidRPr="00D01881">
        <w:rPr>
          <w:b/>
          <w:i/>
          <w:sz w:val="26"/>
          <w:szCs w:val="26"/>
        </w:rPr>
        <w:t xml:space="preserve">Таблица </w:t>
      </w:r>
      <w:r w:rsidR="000337F7" w:rsidRPr="00D01881">
        <w:rPr>
          <w:b/>
          <w:i/>
          <w:sz w:val="26"/>
          <w:szCs w:val="26"/>
        </w:rPr>
        <w:t>27</w:t>
      </w:r>
    </w:p>
    <w:p w:rsidR="00DE0A34" w:rsidRPr="00D01881" w:rsidRDefault="00DE0A34" w:rsidP="00771CB3">
      <w:pPr>
        <w:spacing w:line="240" w:lineRule="auto"/>
        <w:rPr>
          <w:b/>
          <w:sz w:val="26"/>
          <w:szCs w:val="26"/>
        </w:rPr>
      </w:pPr>
      <w:r w:rsidRPr="00D01881">
        <w:rPr>
          <w:b/>
          <w:sz w:val="26"/>
          <w:szCs w:val="26"/>
        </w:rPr>
        <w:t>Требования к спортивным результатам в велоспорте-шоссе</w:t>
      </w:r>
    </w:p>
    <w:tbl>
      <w:tblPr>
        <w:tblStyle w:val="af0"/>
        <w:tblW w:w="0" w:type="auto"/>
        <w:tblLook w:val="04A0"/>
      </w:tblPr>
      <w:tblGrid>
        <w:gridCol w:w="4176"/>
        <w:gridCol w:w="2566"/>
        <w:gridCol w:w="2566"/>
      </w:tblGrid>
      <w:tr w:rsidR="00DE0A34" w:rsidRPr="00D01881" w:rsidTr="009876B0">
        <w:trPr>
          <w:trHeight w:val="484"/>
        </w:trPr>
        <w:tc>
          <w:tcPr>
            <w:tcW w:w="4176" w:type="dxa"/>
            <w:vMerge w:val="restart"/>
            <w:vAlign w:val="center"/>
          </w:tcPr>
          <w:p w:rsidR="00DE0A34" w:rsidRPr="00D01881" w:rsidRDefault="00DE0A34" w:rsidP="00771CB3">
            <w:pPr>
              <w:ind w:firstLine="0"/>
              <w:jc w:val="center"/>
              <w:rPr>
                <w:sz w:val="26"/>
                <w:szCs w:val="26"/>
                <w:lang w:eastAsia="en-US"/>
              </w:rPr>
            </w:pPr>
            <w:r w:rsidRPr="00D01881">
              <w:rPr>
                <w:sz w:val="26"/>
                <w:szCs w:val="26"/>
                <w:lang w:eastAsia="en-US"/>
              </w:rPr>
              <w:t>Этап подготовки</w:t>
            </w:r>
          </w:p>
        </w:tc>
        <w:tc>
          <w:tcPr>
            <w:tcW w:w="2566" w:type="dxa"/>
            <w:vMerge w:val="restart"/>
            <w:vAlign w:val="center"/>
          </w:tcPr>
          <w:p w:rsidR="00DE0A34" w:rsidRPr="00D01881" w:rsidRDefault="00DE0A34" w:rsidP="00771CB3">
            <w:pPr>
              <w:ind w:firstLine="0"/>
              <w:jc w:val="center"/>
              <w:rPr>
                <w:sz w:val="26"/>
                <w:szCs w:val="26"/>
                <w:lang w:eastAsia="en-US"/>
              </w:rPr>
            </w:pPr>
            <w:r w:rsidRPr="00D01881">
              <w:rPr>
                <w:sz w:val="26"/>
                <w:szCs w:val="26"/>
                <w:lang w:eastAsia="en-US"/>
              </w:rPr>
              <w:t>Период обучения</w:t>
            </w:r>
          </w:p>
        </w:tc>
        <w:tc>
          <w:tcPr>
            <w:tcW w:w="2566" w:type="dxa"/>
            <w:vMerge w:val="restart"/>
            <w:vAlign w:val="center"/>
          </w:tcPr>
          <w:p w:rsidR="00DE0A34" w:rsidRPr="00D01881" w:rsidRDefault="00DE0A34" w:rsidP="00771CB3">
            <w:pPr>
              <w:ind w:firstLine="0"/>
              <w:jc w:val="center"/>
              <w:rPr>
                <w:sz w:val="26"/>
                <w:szCs w:val="26"/>
                <w:lang w:eastAsia="en-US"/>
              </w:rPr>
            </w:pPr>
            <w:r w:rsidRPr="00D01881">
              <w:rPr>
                <w:sz w:val="26"/>
                <w:szCs w:val="26"/>
                <w:lang w:eastAsia="en-US"/>
              </w:rPr>
              <w:t>Спортивный разряд</w:t>
            </w:r>
          </w:p>
        </w:tc>
      </w:tr>
      <w:tr w:rsidR="00DE0A34" w:rsidRPr="00D01881" w:rsidTr="009876B0">
        <w:trPr>
          <w:trHeight w:val="483"/>
        </w:trPr>
        <w:tc>
          <w:tcPr>
            <w:tcW w:w="4176" w:type="dxa"/>
            <w:vMerge/>
            <w:vAlign w:val="center"/>
          </w:tcPr>
          <w:p w:rsidR="00DE0A34" w:rsidRPr="00D01881" w:rsidRDefault="00DE0A34" w:rsidP="00771CB3">
            <w:pPr>
              <w:ind w:firstLine="0"/>
              <w:jc w:val="center"/>
              <w:rPr>
                <w:sz w:val="26"/>
                <w:szCs w:val="26"/>
                <w:lang w:eastAsia="en-US"/>
              </w:rPr>
            </w:pPr>
          </w:p>
        </w:tc>
        <w:tc>
          <w:tcPr>
            <w:tcW w:w="2566" w:type="dxa"/>
            <w:vMerge/>
            <w:vAlign w:val="center"/>
          </w:tcPr>
          <w:p w:rsidR="00DE0A34" w:rsidRPr="00D01881" w:rsidRDefault="00DE0A34" w:rsidP="00771CB3">
            <w:pPr>
              <w:ind w:firstLine="0"/>
              <w:jc w:val="center"/>
              <w:rPr>
                <w:sz w:val="26"/>
                <w:szCs w:val="26"/>
                <w:lang w:eastAsia="en-US"/>
              </w:rPr>
            </w:pPr>
          </w:p>
        </w:tc>
        <w:tc>
          <w:tcPr>
            <w:tcW w:w="2566" w:type="dxa"/>
            <w:vMerge/>
            <w:vAlign w:val="center"/>
          </w:tcPr>
          <w:p w:rsidR="00DE0A34" w:rsidRPr="00D01881" w:rsidRDefault="00DE0A34" w:rsidP="00771CB3">
            <w:pPr>
              <w:ind w:firstLine="0"/>
              <w:jc w:val="center"/>
              <w:rPr>
                <w:sz w:val="26"/>
                <w:szCs w:val="26"/>
                <w:lang w:eastAsia="en-US"/>
              </w:rPr>
            </w:pPr>
          </w:p>
        </w:tc>
      </w:tr>
      <w:tr w:rsidR="00DE0A34" w:rsidRPr="00D01881" w:rsidTr="009876B0">
        <w:trPr>
          <w:trHeight w:val="484"/>
        </w:trPr>
        <w:tc>
          <w:tcPr>
            <w:tcW w:w="4176" w:type="dxa"/>
            <w:vMerge w:val="restart"/>
            <w:vAlign w:val="center"/>
          </w:tcPr>
          <w:p w:rsidR="00DE0A34" w:rsidRPr="00D01881" w:rsidRDefault="00DE0A34" w:rsidP="00771CB3">
            <w:pPr>
              <w:ind w:firstLine="0"/>
              <w:jc w:val="center"/>
              <w:rPr>
                <w:sz w:val="26"/>
                <w:szCs w:val="26"/>
                <w:lang w:eastAsia="en-US"/>
              </w:rPr>
            </w:pPr>
            <w:r w:rsidRPr="00D01881">
              <w:rPr>
                <w:sz w:val="26"/>
                <w:szCs w:val="26"/>
                <w:lang w:eastAsia="en-US"/>
              </w:rPr>
              <w:t>Начальной подготовки</w:t>
            </w:r>
          </w:p>
        </w:tc>
        <w:tc>
          <w:tcPr>
            <w:tcW w:w="2566" w:type="dxa"/>
            <w:vAlign w:val="center"/>
          </w:tcPr>
          <w:p w:rsidR="00DE0A34" w:rsidRPr="00D01881" w:rsidRDefault="00DE0A34" w:rsidP="00771CB3">
            <w:pPr>
              <w:ind w:firstLine="0"/>
              <w:jc w:val="center"/>
              <w:rPr>
                <w:sz w:val="26"/>
                <w:szCs w:val="26"/>
                <w:lang w:eastAsia="en-US"/>
              </w:rPr>
            </w:pPr>
            <w:r w:rsidRPr="00D01881">
              <w:rPr>
                <w:sz w:val="26"/>
                <w:szCs w:val="26"/>
                <w:lang w:eastAsia="en-US"/>
              </w:rPr>
              <w:t>1 год</w:t>
            </w:r>
          </w:p>
        </w:tc>
        <w:tc>
          <w:tcPr>
            <w:tcW w:w="2566" w:type="dxa"/>
            <w:vAlign w:val="center"/>
          </w:tcPr>
          <w:p w:rsidR="00DE0A34" w:rsidRPr="00D01881" w:rsidRDefault="00DE0A34" w:rsidP="00771CB3">
            <w:pPr>
              <w:ind w:firstLine="0"/>
              <w:jc w:val="center"/>
              <w:rPr>
                <w:sz w:val="26"/>
                <w:szCs w:val="26"/>
                <w:lang w:eastAsia="en-US"/>
              </w:rPr>
            </w:pPr>
            <w:r w:rsidRPr="00D01881">
              <w:rPr>
                <w:sz w:val="26"/>
                <w:szCs w:val="26"/>
                <w:lang w:eastAsia="en-US"/>
              </w:rPr>
              <w:t>-</w:t>
            </w:r>
          </w:p>
        </w:tc>
      </w:tr>
      <w:tr w:rsidR="00DE0A34" w:rsidRPr="00D01881" w:rsidTr="009876B0">
        <w:trPr>
          <w:trHeight w:val="503"/>
        </w:trPr>
        <w:tc>
          <w:tcPr>
            <w:tcW w:w="4176" w:type="dxa"/>
            <w:vMerge/>
            <w:vAlign w:val="center"/>
          </w:tcPr>
          <w:p w:rsidR="00DE0A34" w:rsidRPr="00D01881" w:rsidRDefault="00DE0A34" w:rsidP="00771CB3">
            <w:pPr>
              <w:ind w:firstLine="0"/>
              <w:jc w:val="center"/>
              <w:rPr>
                <w:sz w:val="26"/>
                <w:szCs w:val="26"/>
                <w:lang w:eastAsia="en-US"/>
              </w:rPr>
            </w:pPr>
          </w:p>
        </w:tc>
        <w:tc>
          <w:tcPr>
            <w:tcW w:w="2566" w:type="dxa"/>
            <w:vAlign w:val="center"/>
          </w:tcPr>
          <w:p w:rsidR="00DE0A34" w:rsidRPr="00D01881" w:rsidRDefault="00DE0A34" w:rsidP="00771CB3">
            <w:pPr>
              <w:ind w:firstLine="0"/>
              <w:jc w:val="center"/>
              <w:rPr>
                <w:sz w:val="26"/>
                <w:szCs w:val="26"/>
                <w:lang w:eastAsia="en-US"/>
              </w:rPr>
            </w:pPr>
            <w:r w:rsidRPr="00D01881">
              <w:rPr>
                <w:sz w:val="26"/>
                <w:szCs w:val="26"/>
                <w:lang w:eastAsia="en-US"/>
              </w:rPr>
              <w:t>2 год</w:t>
            </w:r>
          </w:p>
        </w:tc>
        <w:tc>
          <w:tcPr>
            <w:tcW w:w="2566" w:type="dxa"/>
            <w:vAlign w:val="center"/>
          </w:tcPr>
          <w:p w:rsidR="00DE0A34" w:rsidRPr="00D01881" w:rsidRDefault="00DE0A34" w:rsidP="00771CB3">
            <w:pPr>
              <w:ind w:firstLine="0"/>
              <w:jc w:val="center"/>
              <w:rPr>
                <w:sz w:val="26"/>
                <w:szCs w:val="26"/>
                <w:lang w:eastAsia="en-US"/>
              </w:rPr>
            </w:pPr>
            <w:r w:rsidRPr="00D01881">
              <w:rPr>
                <w:sz w:val="26"/>
                <w:szCs w:val="26"/>
                <w:lang w:eastAsia="en-US"/>
              </w:rPr>
              <w:t>-</w:t>
            </w:r>
          </w:p>
        </w:tc>
      </w:tr>
      <w:tr w:rsidR="00DE0A34" w:rsidRPr="00D01881" w:rsidTr="009876B0">
        <w:trPr>
          <w:trHeight w:val="484"/>
        </w:trPr>
        <w:tc>
          <w:tcPr>
            <w:tcW w:w="4176" w:type="dxa"/>
            <w:vMerge/>
            <w:vAlign w:val="center"/>
          </w:tcPr>
          <w:p w:rsidR="00DE0A34" w:rsidRPr="00D01881" w:rsidRDefault="00DE0A34" w:rsidP="00771CB3">
            <w:pPr>
              <w:ind w:firstLine="0"/>
              <w:jc w:val="center"/>
              <w:rPr>
                <w:sz w:val="26"/>
                <w:szCs w:val="26"/>
                <w:lang w:eastAsia="en-US"/>
              </w:rPr>
            </w:pPr>
          </w:p>
        </w:tc>
        <w:tc>
          <w:tcPr>
            <w:tcW w:w="2566" w:type="dxa"/>
            <w:vAlign w:val="center"/>
          </w:tcPr>
          <w:p w:rsidR="00DE0A34" w:rsidRPr="00D01881" w:rsidRDefault="00DE0A34" w:rsidP="00771CB3">
            <w:pPr>
              <w:ind w:firstLine="0"/>
              <w:jc w:val="center"/>
              <w:rPr>
                <w:sz w:val="26"/>
                <w:szCs w:val="26"/>
                <w:lang w:eastAsia="en-US"/>
              </w:rPr>
            </w:pPr>
            <w:r w:rsidRPr="00D01881">
              <w:rPr>
                <w:sz w:val="26"/>
                <w:szCs w:val="26"/>
                <w:lang w:eastAsia="en-US"/>
              </w:rPr>
              <w:t>3 год</w:t>
            </w:r>
          </w:p>
        </w:tc>
        <w:tc>
          <w:tcPr>
            <w:tcW w:w="2566" w:type="dxa"/>
            <w:vAlign w:val="center"/>
          </w:tcPr>
          <w:p w:rsidR="00DE0A34" w:rsidRPr="00D01881" w:rsidRDefault="00DE0A34" w:rsidP="00771CB3">
            <w:pPr>
              <w:ind w:firstLine="0"/>
              <w:jc w:val="center"/>
              <w:rPr>
                <w:sz w:val="26"/>
                <w:szCs w:val="26"/>
                <w:lang w:eastAsia="en-US"/>
              </w:rPr>
            </w:pPr>
            <w:r w:rsidRPr="00D01881">
              <w:rPr>
                <w:sz w:val="26"/>
                <w:szCs w:val="26"/>
                <w:lang w:eastAsia="en-US"/>
              </w:rPr>
              <w:t>-</w:t>
            </w:r>
          </w:p>
        </w:tc>
      </w:tr>
      <w:tr w:rsidR="00DE0A34" w:rsidRPr="00D01881" w:rsidTr="009876B0">
        <w:trPr>
          <w:trHeight w:val="484"/>
        </w:trPr>
        <w:tc>
          <w:tcPr>
            <w:tcW w:w="4176" w:type="dxa"/>
            <w:vMerge w:val="restart"/>
            <w:vAlign w:val="center"/>
          </w:tcPr>
          <w:p w:rsidR="00DE0A34" w:rsidRPr="00D01881" w:rsidRDefault="00DE0A34" w:rsidP="00771CB3">
            <w:pPr>
              <w:ind w:firstLine="0"/>
              <w:jc w:val="center"/>
              <w:rPr>
                <w:sz w:val="26"/>
                <w:szCs w:val="26"/>
                <w:lang w:eastAsia="en-US"/>
              </w:rPr>
            </w:pPr>
            <w:r w:rsidRPr="00D01881">
              <w:rPr>
                <w:sz w:val="26"/>
                <w:szCs w:val="26"/>
                <w:lang w:eastAsia="en-US"/>
              </w:rPr>
              <w:t>Тренировочный</w:t>
            </w:r>
          </w:p>
        </w:tc>
        <w:tc>
          <w:tcPr>
            <w:tcW w:w="2566" w:type="dxa"/>
            <w:vAlign w:val="center"/>
          </w:tcPr>
          <w:p w:rsidR="00DE0A34" w:rsidRPr="00D01881" w:rsidRDefault="00DE0A34" w:rsidP="00771CB3">
            <w:pPr>
              <w:ind w:firstLine="0"/>
              <w:jc w:val="center"/>
              <w:rPr>
                <w:sz w:val="26"/>
                <w:szCs w:val="26"/>
                <w:lang w:eastAsia="en-US"/>
              </w:rPr>
            </w:pPr>
            <w:r w:rsidRPr="00D01881">
              <w:rPr>
                <w:sz w:val="26"/>
                <w:szCs w:val="26"/>
                <w:lang w:eastAsia="en-US"/>
              </w:rPr>
              <w:t>1 год</w:t>
            </w:r>
          </w:p>
        </w:tc>
        <w:tc>
          <w:tcPr>
            <w:tcW w:w="2566" w:type="dxa"/>
            <w:vAlign w:val="center"/>
          </w:tcPr>
          <w:p w:rsidR="00DE0A34" w:rsidRPr="00D01881" w:rsidRDefault="00DE0A34" w:rsidP="00771CB3">
            <w:pPr>
              <w:ind w:firstLine="0"/>
              <w:jc w:val="center"/>
              <w:rPr>
                <w:sz w:val="26"/>
                <w:szCs w:val="26"/>
              </w:rPr>
            </w:pPr>
            <w:r w:rsidRPr="00D01881">
              <w:rPr>
                <w:sz w:val="26"/>
                <w:szCs w:val="26"/>
              </w:rPr>
              <w:t>I</w:t>
            </w:r>
            <w:r w:rsidR="00662D44">
              <w:rPr>
                <w:sz w:val="26"/>
                <w:szCs w:val="26"/>
              </w:rPr>
              <w:t xml:space="preserve"> </w:t>
            </w:r>
            <w:r w:rsidRPr="00D01881">
              <w:rPr>
                <w:sz w:val="26"/>
                <w:szCs w:val="26"/>
              </w:rPr>
              <w:t>юн.</w:t>
            </w:r>
          </w:p>
        </w:tc>
      </w:tr>
      <w:tr w:rsidR="00DE0A34" w:rsidRPr="00D01881" w:rsidTr="009876B0">
        <w:trPr>
          <w:trHeight w:val="503"/>
        </w:trPr>
        <w:tc>
          <w:tcPr>
            <w:tcW w:w="4176" w:type="dxa"/>
            <w:vMerge/>
            <w:vAlign w:val="center"/>
          </w:tcPr>
          <w:p w:rsidR="00DE0A34" w:rsidRPr="00D01881" w:rsidRDefault="00DE0A34" w:rsidP="00771CB3">
            <w:pPr>
              <w:ind w:firstLine="0"/>
              <w:jc w:val="center"/>
              <w:rPr>
                <w:sz w:val="26"/>
                <w:szCs w:val="26"/>
                <w:lang w:eastAsia="en-US"/>
              </w:rPr>
            </w:pPr>
          </w:p>
        </w:tc>
        <w:tc>
          <w:tcPr>
            <w:tcW w:w="2566" w:type="dxa"/>
            <w:vAlign w:val="center"/>
          </w:tcPr>
          <w:p w:rsidR="00DE0A34" w:rsidRPr="00D01881" w:rsidRDefault="00DE0A34" w:rsidP="00771CB3">
            <w:pPr>
              <w:ind w:firstLine="0"/>
              <w:jc w:val="center"/>
              <w:rPr>
                <w:sz w:val="26"/>
                <w:szCs w:val="26"/>
                <w:lang w:eastAsia="en-US"/>
              </w:rPr>
            </w:pPr>
            <w:r w:rsidRPr="00D01881">
              <w:rPr>
                <w:sz w:val="26"/>
                <w:szCs w:val="26"/>
                <w:lang w:eastAsia="en-US"/>
              </w:rPr>
              <w:t>2 год</w:t>
            </w:r>
          </w:p>
        </w:tc>
        <w:tc>
          <w:tcPr>
            <w:tcW w:w="2566" w:type="dxa"/>
            <w:vAlign w:val="center"/>
          </w:tcPr>
          <w:p w:rsidR="00DE0A34" w:rsidRPr="00D01881" w:rsidRDefault="00DE0A34" w:rsidP="00771CB3">
            <w:pPr>
              <w:ind w:firstLine="0"/>
              <w:jc w:val="center"/>
              <w:rPr>
                <w:sz w:val="26"/>
                <w:szCs w:val="26"/>
              </w:rPr>
            </w:pPr>
            <w:r w:rsidRPr="00D01881">
              <w:rPr>
                <w:sz w:val="26"/>
                <w:szCs w:val="26"/>
              </w:rPr>
              <w:t>I</w:t>
            </w:r>
            <w:r w:rsidR="00662D44">
              <w:rPr>
                <w:sz w:val="26"/>
                <w:szCs w:val="26"/>
              </w:rPr>
              <w:t xml:space="preserve"> </w:t>
            </w:r>
            <w:r w:rsidRPr="00D01881">
              <w:rPr>
                <w:sz w:val="26"/>
                <w:szCs w:val="26"/>
              </w:rPr>
              <w:t>юн.</w:t>
            </w:r>
          </w:p>
        </w:tc>
      </w:tr>
      <w:tr w:rsidR="00DE0A34" w:rsidRPr="00D01881" w:rsidTr="009876B0">
        <w:trPr>
          <w:trHeight w:val="484"/>
        </w:trPr>
        <w:tc>
          <w:tcPr>
            <w:tcW w:w="4176" w:type="dxa"/>
            <w:vMerge/>
            <w:vAlign w:val="center"/>
          </w:tcPr>
          <w:p w:rsidR="00DE0A34" w:rsidRPr="00D01881" w:rsidRDefault="00DE0A34" w:rsidP="00771CB3">
            <w:pPr>
              <w:ind w:firstLine="0"/>
              <w:jc w:val="center"/>
              <w:rPr>
                <w:sz w:val="26"/>
                <w:szCs w:val="26"/>
                <w:lang w:eastAsia="en-US"/>
              </w:rPr>
            </w:pPr>
          </w:p>
        </w:tc>
        <w:tc>
          <w:tcPr>
            <w:tcW w:w="2566" w:type="dxa"/>
            <w:vAlign w:val="center"/>
          </w:tcPr>
          <w:p w:rsidR="00DE0A34" w:rsidRPr="00D01881" w:rsidRDefault="00DE0A34" w:rsidP="00771CB3">
            <w:pPr>
              <w:ind w:firstLine="0"/>
              <w:jc w:val="center"/>
              <w:rPr>
                <w:sz w:val="26"/>
                <w:szCs w:val="26"/>
                <w:lang w:eastAsia="en-US"/>
              </w:rPr>
            </w:pPr>
            <w:r w:rsidRPr="00D01881">
              <w:rPr>
                <w:sz w:val="26"/>
                <w:szCs w:val="26"/>
                <w:lang w:eastAsia="en-US"/>
              </w:rPr>
              <w:t>3 год</w:t>
            </w:r>
          </w:p>
        </w:tc>
        <w:tc>
          <w:tcPr>
            <w:tcW w:w="2566" w:type="dxa"/>
            <w:vAlign w:val="center"/>
          </w:tcPr>
          <w:p w:rsidR="00DE0A34" w:rsidRPr="00D01881" w:rsidRDefault="00DE0A34" w:rsidP="00771CB3">
            <w:pPr>
              <w:ind w:firstLine="0"/>
              <w:jc w:val="center"/>
              <w:rPr>
                <w:sz w:val="26"/>
                <w:szCs w:val="26"/>
                <w:lang w:eastAsia="en-US"/>
              </w:rPr>
            </w:pPr>
            <w:r w:rsidRPr="00D01881">
              <w:rPr>
                <w:sz w:val="26"/>
                <w:szCs w:val="26"/>
                <w:lang w:eastAsia="en-US"/>
              </w:rPr>
              <w:t>III</w:t>
            </w:r>
          </w:p>
        </w:tc>
      </w:tr>
      <w:tr w:rsidR="00DE0A34" w:rsidRPr="00D01881" w:rsidTr="009876B0">
        <w:trPr>
          <w:trHeight w:val="484"/>
        </w:trPr>
        <w:tc>
          <w:tcPr>
            <w:tcW w:w="4176" w:type="dxa"/>
            <w:vMerge/>
            <w:vAlign w:val="center"/>
          </w:tcPr>
          <w:p w:rsidR="00DE0A34" w:rsidRPr="00D01881" w:rsidRDefault="00DE0A34" w:rsidP="00771CB3">
            <w:pPr>
              <w:ind w:firstLine="0"/>
              <w:jc w:val="center"/>
              <w:rPr>
                <w:sz w:val="26"/>
                <w:szCs w:val="26"/>
                <w:lang w:eastAsia="en-US"/>
              </w:rPr>
            </w:pPr>
          </w:p>
        </w:tc>
        <w:tc>
          <w:tcPr>
            <w:tcW w:w="2566" w:type="dxa"/>
            <w:vAlign w:val="center"/>
          </w:tcPr>
          <w:p w:rsidR="00DE0A34" w:rsidRPr="00D01881" w:rsidRDefault="00DE0A34" w:rsidP="00771CB3">
            <w:pPr>
              <w:ind w:firstLine="0"/>
              <w:jc w:val="center"/>
              <w:rPr>
                <w:sz w:val="26"/>
                <w:szCs w:val="26"/>
                <w:lang w:eastAsia="en-US"/>
              </w:rPr>
            </w:pPr>
            <w:r w:rsidRPr="00D01881">
              <w:rPr>
                <w:sz w:val="26"/>
                <w:szCs w:val="26"/>
                <w:lang w:eastAsia="en-US"/>
              </w:rPr>
              <w:t>4 год</w:t>
            </w:r>
          </w:p>
        </w:tc>
        <w:tc>
          <w:tcPr>
            <w:tcW w:w="2566" w:type="dxa"/>
            <w:vAlign w:val="center"/>
          </w:tcPr>
          <w:p w:rsidR="00DE0A34" w:rsidRPr="00D01881" w:rsidRDefault="00DE0A34" w:rsidP="00771CB3">
            <w:pPr>
              <w:ind w:firstLine="0"/>
              <w:jc w:val="center"/>
              <w:rPr>
                <w:sz w:val="26"/>
                <w:szCs w:val="26"/>
                <w:lang w:eastAsia="en-US"/>
              </w:rPr>
            </w:pPr>
            <w:r w:rsidRPr="00D01881">
              <w:rPr>
                <w:sz w:val="26"/>
                <w:szCs w:val="26"/>
                <w:lang w:eastAsia="en-US"/>
              </w:rPr>
              <w:t>II</w:t>
            </w:r>
          </w:p>
        </w:tc>
      </w:tr>
      <w:tr w:rsidR="00DE0A34" w:rsidRPr="00D01881" w:rsidTr="009876B0">
        <w:trPr>
          <w:trHeight w:val="503"/>
        </w:trPr>
        <w:tc>
          <w:tcPr>
            <w:tcW w:w="4176" w:type="dxa"/>
            <w:vMerge/>
            <w:vAlign w:val="center"/>
          </w:tcPr>
          <w:p w:rsidR="00DE0A34" w:rsidRPr="00D01881" w:rsidRDefault="00DE0A34" w:rsidP="00771CB3">
            <w:pPr>
              <w:ind w:firstLine="0"/>
              <w:jc w:val="center"/>
              <w:rPr>
                <w:sz w:val="26"/>
                <w:szCs w:val="26"/>
                <w:lang w:eastAsia="en-US"/>
              </w:rPr>
            </w:pPr>
          </w:p>
        </w:tc>
        <w:tc>
          <w:tcPr>
            <w:tcW w:w="2566" w:type="dxa"/>
            <w:vAlign w:val="center"/>
          </w:tcPr>
          <w:p w:rsidR="00DE0A34" w:rsidRPr="00D01881" w:rsidRDefault="00DE0A34" w:rsidP="00771CB3">
            <w:pPr>
              <w:ind w:firstLine="0"/>
              <w:jc w:val="center"/>
              <w:rPr>
                <w:sz w:val="26"/>
                <w:szCs w:val="26"/>
                <w:lang w:eastAsia="en-US"/>
              </w:rPr>
            </w:pPr>
            <w:r w:rsidRPr="00D01881">
              <w:rPr>
                <w:sz w:val="26"/>
                <w:szCs w:val="26"/>
                <w:lang w:eastAsia="en-US"/>
              </w:rPr>
              <w:t>5 год</w:t>
            </w:r>
          </w:p>
        </w:tc>
        <w:tc>
          <w:tcPr>
            <w:tcW w:w="2566" w:type="dxa"/>
            <w:vAlign w:val="center"/>
          </w:tcPr>
          <w:p w:rsidR="00DE0A34" w:rsidRPr="00D01881" w:rsidRDefault="00DE0A34" w:rsidP="00771CB3">
            <w:pPr>
              <w:ind w:firstLine="0"/>
              <w:jc w:val="center"/>
              <w:rPr>
                <w:sz w:val="26"/>
                <w:szCs w:val="26"/>
                <w:lang w:eastAsia="en-US"/>
              </w:rPr>
            </w:pPr>
            <w:r w:rsidRPr="00D01881">
              <w:rPr>
                <w:sz w:val="26"/>
                <w:szCs w:val="26"/>
                <w:lang w:eastAsia="en-US"/>
              </w:rPr>
              <w:t>I</w:t>
            </w:r>
          </w:p>
        </w:tc>
      </w:tr>
      <w:tr w:rsidR="00DE0A34" w:rsidRPr="00D01881" w:rsidTr="009876B0">
        <w:trPr>
          <w:trHeight w:val="503"/>
        </w:trPr>
        <w:tc>
          <w:tcPr>
            <w:tcW w:w="4176" w:type="dxa"/>
            <w:vMerge w:val="restart"/>
            <w:vAlign w:val="center"/>
          </w:tcPr>
          <w:p w:rsidR="00DE0A34" w:rsidRPr="00D01881" w:rsidRDefault="00DE0A34" w:rsidP="00771CB3">
            <w:pPr>
              <w:ind w:firstLine="0"/>
              <w:jc w:val="center"/>
              <w:rPr>
                <w:sz w:val="26"/>
                <w:szCs w:val="26"/>
                <w:lang w:eastAsia="en-US"/>
              </w:rPr>
            </w:pPr>
            <w:r w:rsidRPr="00D01881">
              <w:rPr>
                <w:sz w:val="26"/>
                <w:szCs w:val="26"/>
                <w:lang w:eastAsia="en-US"/>
              </w:rPr>
              <w:t>Совершенствования спортивного мастерства</w:t>
            </w:r>
          </w:p>
        </w:tc>
        <w:tc>
          <w:tcPr>
            <w:tcW w:w="2566" w:type="dxa"/>
            <w:vAlign w:val="center"/>
          </w:tcPr>
          <w:p w:rsidR="00DE0A34" w:rsidRPr="00D01881" w:rsidRDefault="00DE0A34" w:rsidP="00771CB3">
            <w:pPr>
              <w:ind w:firstLine="0"/>
              <w:jc w:val="center"/>
              <w:rPr>
                <w:sz w:val="26"/>
                <w:szCs w:val="26"/>
                <w:lang w:eastAsia="en-US"/>
              </w:rPr>
            </w:pPr>
            <w:r w:rsidRPr="00D01881">
              <w:rPr>
                <w:sz w:val="26"/>
                <w:szCs w:val="26"/>
                <w:lang w:eastAsia="en-US"/>
              </w:rPr>
              <w:t>1 год</w:t>
            </w:r>
          </w:p>
        </w:tc>
        <w:tc>
          <w:tcPr>
            <w:tcW w:w="2566" w:type="dxa"/>
            <w:vAlign w:val="center"/>
          </w:tcPr>
          <w:p w:rsidR="00DE0A34" w:rsidRPr="00D01881" w:rsidRDefault="00DE0A34" w:rsidP="00771CB3">
            <w:pPr>
              <w:ind w:firstLine="0"/>
              <w:jc w:val="center"/>
              <w:rPr>
                <w:sz w:val="26"/>
                <w:szCs w:val="26"/>
                <w:lang w:eastAsia="en-US"/>
              </w:rPr>
            </w:pPr>
            <w:r w:rsidRPr="00D01881">
              <w:rPr>
                <w:sz w:val="26"/>
                <w:szCs w:val="26"/>
                <w:lang w:eastAsia="en-US"/>
              </w:rPr>
              <w:t>КМС</w:t>
            </w:r>
          </w:p>
        </w:tc>
      </w:tr>
      <w:tr w:rsidR="00DE0A34" w:rsidRPr="00D01881" w:rsidTr="009876B0">
        <w:trPr>
          <w:trHeight w:val="503"/>
        </w:trPr>
        <w:tc>
          <w:tcPr>
            <w:tcW w:w="4176" w:type="dxa"/>
            <w:vMerge/>
            <w:vAlign w:val="center"/>
          </w:tcPr>
          <w:p w:rsidR="00DE0A34" w:rsidRPr="00D01881" w:rsidRDefault="00DE0A34" w:rsidP="00771CB3">
            <w:pPr>
              <w:ind w:firstLine="0"/>
              <w:jc w:val="center"/>
              <w:rPr>
                <w:sz w:val="26"/>
                <w:szCs w:val="26"/>
                <w:lang w:eastAsia="en-US"/>
              </w:rPr>
            </w:pPr>
          </w:p>
        </w:tc>
        <w:tc>
          <w:tcPr>
            <w:tcW w:w="2566" w:type="dxa"/>
            <w:vAlign w:val="center"/>
          </w:tcPr>
          <w:p w:rsidR="00DE0A34" w:rsidRPr="00D01881" w:rsidRDefault="00DE0A34" w:rsidP="00771CB3">
            <w:pPr>
              <w:ind w:firstLine="0"/>
              <w:jc w:val="center"/>
              <w:rPr>
                <w:sz w:val="26"/>
                <w:szCs w:val="26"/>
                <w:lang w:eastAsia="en-US"/>
              </w:rPr>
            </w:pPr>
            <w:r w:rsidRPr="00D01881">
              <w:rPr>
                <w:sz w:val="26"/>
                <w:szCs w:val="26"/>
                <w:lang w:eastAsia="en-US"/>
              </w:rPr>
              <w:t>2 год</w:t>
            </w:r>
          </w:p>
        </w:tc>
        <w:tc>
          <w:tcPr>
            <w:tcW w:w="2566" w:type="dxa"/>
            <w:vAlign w:val="center"/>
          </w:tcPr>
          <w:p w:rsidR="00DE0A34" w:rsidRPr="00D01881" w:rsidRDefault="00DE0A34" w:rsidP="00771CB3">
            <w:pPr>
              <w:ind w:firstLine="0"/>
              <w:jc w:val="center"/>
              <w:rPr>
                <w:sz w:val="26"/>
                <w:szCs w:val="26"/>
              </w:rPr>
            </w:pPr>
            <w:r w:rsidRPr="00D01881">
              <w:rPr>
                <w:sz w:val="26"/>
                <w:szCs w:val="26"/>
              </w:rPr>
              <w:t>КМС</w:t>
            </w:r>
          </w:p>
        </w:tc>
      </w:tr>
      <w:tr w:rsidR="00DE0A34" w:rsidRPr="00D01881" w:rsidTr="009876B0">
        <w:trPr>
          <w:trHeight w:val="503"/>
        </w:trPr>
        <w:tc>
          <w:tcPr>
            <w:tcW w:w="4176" w:type="dxa"/>
            <w:vMerge/>
            <w:vAlign w:val="center"/>
          </w:tcPr>
          <w:p w:rsidR="00DE0A34" w:rsidRPr="00D01881" w:rsidRDefault="00DE0A34" w:rsidP="00771CB3">
            <w:pPr>
              <w:ind w:firstLine="0"/>
              <w:jc w:val="center"/>
              <w:rPr>
                <w:sz w:val="26"/>
                <w:szCs w:val="26"/>
                <w:lang w:eastAsia="en-US"/>
              </w:rPr>
            </w:pPr>
          </w:p>
        </w:tc>
        <w:tc>
          <w:tcPr>
            <w:tcW w:w="2566" w:type="dxa"/>
            <w:vAlign w:val="center"/>
          </w:tcPr>
          <w:p w:rsidR="00DE0A34" w:rsidRPr="00D01881" w:rsidRDefault="00DE0A34" w:rsidP="00771CB3">
            <w:pPr>
              <w:ind w:firstLine="0"/>
              <w:jc w:val="center"/>
              <w:rPr>
                <w:sz w:val="26"/>
                <w:szCs w:val="26"/>
                <w:lang w:eastAsia="en-US"/>
              </w:rPr>
            </w:pPr>
            <w:r w:rsidRPr="00D01881">
              <w:rPr>
                <w:sz w:val="26"/>
                <w:szCs w:val="26"/>
                <w:lang w:eastAsia="en-US"/>
              </w:rPr>
              <w:t>3 год</w:t>
            </w:r>
          </w:p>
        </w:tc>
        <w:tc>
          <w:tcPr>
            <w:tcW w:w="2566" w:type="dxa"/>
            <w:vAlign w:val="center"/>
          </w:tcPr>
          <w:p w:rsidR="00DE0A34" w:rsidRPr="00D01881" w:rsidRDefault="00DE0A34" w:rsidP="00771CB3">
            <w:pPr>
              <w:ind w:firstLine="0"/>
              <w:jc w:val="center"/>
              <w:rPr>
                <w:sz w:val="26"/>
                <w:szCs w:val="26"/>
              </w:rPr>
            </w:pPr>
            <w:r w:rsidRPr="00D01881">
              <w:rPr>
                <w:sz w:val="26"/>
                <w:szCs w:val="26"/>
              </w:rPr>
              <w:t>КМС</w:t>
            </w:r>
          </w:p>
        </w:tc>
      </w:tr>
    </w:tbl>
    <w:p w:rsidR="00DE0A34" w:rsidRPr="00D01881" w:rsidRDefault="00DE0A34" w:rsidP="00771CB3">
      <w:pPr>
        <w:spacing w:line="240" w:lineRule="auto"/>
        <w:jc w:val="center"/>
        <w:rPr>
          <w:sz w:val="26"/>
          <w:szCs w:val="26"/>
        </w:rPr>
      </w:pPr>
    </w:p>
    <w:p w:rsidR="002B18A6" w:rsidRPr="00D01881" w:rsidRDefault="002B18A6" w:rsidP="00771CB3">
      <w:pPr>
        <w:spacing w:line="240" w:lineRule="auto"/>
        <w:rPr>
          <w:rFonts w:eastAsia="Calibri"/>
          <w:color w:val="000000"/>
          <w:sz w:val="26"/>
          <w:szCs w:val="26"/>
          <w:lang w:eastAsia="en-US"/>
        </w:rPr>
      </w:pPr>
      <w:r w:rsidRPr="00D01881">
        <w:rPr>
          <w:rFonts w:eastAsia="Calibri"/>
          <w:bCs/>
          <w:color w:val="000000"/>
          <w:spacing w:val="2"/>
          <w:sz w:val="26"/>
          <w:szCs w:val="26"/>
          <w:lang w:eastAsia="en-US"/>
        </w:rPr>
        <w:t xml:space="preserve">При принятии </w:t>
      </w:r>
      <w:r w:rsidRPr="00D01881">
        <w:rPr>
          <w:sz w:val="26"/>
          <w:szCs w:val="26"/>
        </w:rPr>
        <w:t>контрольно-переводных нормативов</w:t>
      </w:r>
      <w:r w:rsidRPr="00D01881">
        <w:rPr>
          <w:bCs/>
          <w:color w:val="000000"/>
          <w:spacing w:val="2"/>
          <w:sz w:val="26"/>
          <w:szCs w:val="26"/>
          <w:lang w:eastAsia="ar-SA"/>
        </w:rPr>
        <w:t xml:space="preserve"> (нормативов общей физической и специальной физической подготовки)</w:t>
      </w:r>
      <w:r w:rsidRPr="00D01881">
        <w:rPr>
          <w:rFonts w:eastAsia="Calibri"/>
          <w:bCs/>
          <w:color w:val="000000"/>
          <w:spacing w:val="2"/>
          <w:sz w:val="26"/>
          <w:szCs w:val="26"/>
          <w:lang w:eastAsia="en-US"/>
        </w:rPr>
        <w:t xml:space="preserve"> особое внимание обращается на соблюдение инструкций и создание единых условий для выполнения упражнений всеми </w:t>
      </w:r>
      <w:r w:rsidRPr="00D01881">
        <w:rPr>
          <w:bCs/>
          <w:color w:val="000000"/>
          <w:spacing w:val="2"/>
          <w:sz w:val="26"/>
          <w:szCs w:val="26"/>
          <w:lang w:eastAsia="ar-SA"/>
        </w:rPr>
        <w:t>обучающимися</w:t>
      </w:r>
      <w:r w:rsidRPr="00D01881">
        <w:rPr>
          <w:rFonts w:eastAsia="Calibri"/>
          <w:bCs/>
          <w:color w:val="000000"/>
          <w:spacing w:val="2"/>
          <w:sz w:val="26"/>
          <w:szCs w:val="26"/>
          <w:lang w:eastAsia="en-US"/>
        </w:rPr>
        <w:t>.</w:t>
      </w:r>
    </w:p>
    <w:p w:rsidR="002B18A6" w:rsidRPr="00D01881" w:rsidRDefault="002B18A6" w:rsidP="00771CB3">
      <w:pPr>
        <w:spacing w:line="240" w:lineRule="auto"/>
        <w:rPr>
          <w:rFonts w:eastAsia="Calibri"/>
          <w:color w:val="000000"/>
          <w:sz w:val="26"/>
          <w:szCs w:val="26"/>
          <w:lang w:eastAsia="en-US"/>
        </w:rPr>
      </w:pPr>
      <w:r w:rsidRPr="00D01881">
        <w:rPr>
          <w:rFonts w:eastAsia="Calibri"/>
          <w:color w:val="000000"/>
          <w:sz w:val="26"/>
          <w:szCs w:val="26"/>
          <w:lang w:eastAsia="en-US"/>
        </w:rPr>
        <w:t xml:space="preserve">1). Бег 30, 60 метров. Проводится на беговой дорожке или ровной местности (старт произвольный). Результат </w:t>
      </w:r>
      <w:proofErr w:type="gramStart"/>
      <w:r w:rsidRPr="00D01881">
        <w:rPr>
          <w:rFonts w:eastAsia="Calibri"/>
          <w:color w:val="000000"/>
          <w:sz w:val="26"/>
          <w:szCs w:val="26"/>
          <w:lang w:eastAsia="en-US"/>
        </w:rPr>
        <w:t>фиксируется с помощью секундомера с точностью до 0,1 сек</w:t>
      </w:r>
      <w:proofErr w:type="gramEnd"/>
      <w:r w:rsidRPr="00D01881">
        <w:rPr>
          <w:rFonts w:eastAsia="Calibri"/>
          <w:color w:val="000000"/>
          <w:sz w:val="26"/>
          <w:szCs w:val="26"/>
          <w:lang w:eastAsia="en-US"/>
        </w:rPr>
        <w:t>.</w:t>
      </w:r>
    </w:p>
    <w:p w:rsidR="002B18A6" w:rsidRPr="00D01881" w:rsidRDefault="002B18A6" w:rsidP="00771CB3">
      <w:pPr>
        <w:spacing w:line="240" w:lineRule="auto"/>
        <w:rPr>
          <w:rFonts w:eastAsia="Calibri"/>
          <w:color w:val="000000"/>
          <w:sz w:val="26"/>
          <w:szCs w:val="26"/>
          <w:lang w:eastAsia="en-US"/>
        </w:rPr>
      </w:pPr>
      <w:r w:rsidRPr="00D01881">
        <w:rPr>
          <w:rFonts w:eastAsia="Calibri"/>
          <w:color w:val="000000"/>
          <w:sz w:val="26"/>
          <w:szCs w:val="26"/>
          <w:lang w:eastAsia="en-US"/>
        </w:rPr>
        <w:t xml:space="preserve">2). Прыжок в длину с места. Выполняется толчком двух ног от стартовой линии с махом рук. Длина прыжка измеряется в сантиметрах от стартовой линии до ближнего касания ногами или любой частью тела. Результат засчитывается по </w:t>
      </w:r>
      <w:proofErr w:type="gramStart"/>
      <w:r w:rsidRPr="00D01881">
        <w:rPr>
          <w:rFonts w:eastAsia="Calibri"/>
          <w:color w:val="000000"/>
          <w:sz w:val="26"/>
          <w:szCs w:val="26"/>
          <w:lang w:eastAsia="en-US"/>
        </w:rPr>
        <w:t>лучшей</w:t>
      </w:r>
      <w:proofErr w:type="gramEnd"/>
      <w:r w:rsidRPr="00D01881">
        <w:rPr>
          <w:rFonts w:eastAsia="Calibri"/>
          <w:color w:val="000000"/>
          <w:sz w:val="26"/>
          <w:szCs w:val="26"/>
          <w:lang w:eastAsia="en-US"/>
        </w:rPr>
        <w:t xml:space="preserve"> из трех попыток. Не допускается: выполнять прыжки в яму с песком, подпрыгивать на месте при отталкивании. </w:t>
      </w:r>
      <w:r w:rsidRPr="00D01881">
        <w:rPr>
          <w:rFonts w:eastAsia="Calibri"/>
          <w:color w:val="000000"/>
          <w:sz w:val="26"/>
          <w:szCs w:val="26"/>
          <w:lang w:eastAsia="en-US"/>
        </w:rPr>
        <w:tab/>
      </w:r>
    </w:p>
    <w:p w:rsidR="002B18A6" w:rsidRPr="00D01881" w:rsidRDefault="002B18A6" w:rsidP="00771CB3">
      <w:pPr>
        <w:spacing w:line="240" w:lineRule="auto"/>
        <w:rPr>
          <w:rFonts w:eastAsia="Calibri"/>
          <w:color w:val="000000"/>
          <w:sz w:val="26"/>
          <w:szCs w:val="26"/>
          <w:lang w:eastAsia="en-US"/>
        </w:rPr>
      </w:pPr>
      <w:r w:rsidRPr="00D01881">
        <w:rPr>
          <w:rFonts w:eastAsia="Calibri"/>
          <w:color w:val="000000"/>
          <w:sz w:val="26"/>
          <w:szCs w:val="26"/>
          <w:lang w:eastAsia="en-US"/>
        </w:rPr>
        <w:t xml:space="preserve">3). Подтягивание на перекладине. Выполняется из положения вис хватом сверху, руки на ширине плеч, стопы вместе. Подтягиваются непрерывным движением так, чтобы подбородок оказался над перекладиной. Опускаются в вис, самостоятельно </w:t>
      </w:r>
      <w:proofErr w:type="gramStart"/>
      <w:r w:rsidRPr="00D01881">
        <w:rPr>
          <w:rFonts w:eastAsia="Calibri"/>
          <w:color w:val="000000"/>
          <w:sz w:val="26"/>
          <w:szCs w:val="26"/>
          <w:lang w:eastAsia="en-US"/>
        </w:rPr>
        <w:t>останавливая раскачивание и фиксируя на 0,5 сек</w:t>
      </w:r>
      <w:proofErr w:type="gramEnd"/>
      <w:r w:rsidRPr="00D01881">
        <w:rPr>
          <w:rFonts w:eastAsia="Calibri"/>
          <w:color w:val="000000"/>
          <w:sz w:val="26"/>
          <w:szCs w:val="26"/>
          <w:lang w:eastAsia="en-US"/>
        </w:rPr>
        <w:t>. видимое для судьи положение виса. Не допускается: скрещивать ноги, сгибать руки поочередно, делать рывки ногами или туловищем, отпускать хват, останавливаться при выполнении очередного подтягивания. Пауза между повторениями не должна превышать 3 секунды. Вариант упражнения: за определенный промежуток времени.</w:t>
      </w:r>
    </w:p>
    <w:p w:rsidR="002B18A6" w:rsidRPr="00D01881" w:rsidRDefault="002B18A6" w:rsidP="00771CB3">
      <w:pPr>
        <w:spacing w:line="240" w:lineRule="auto"/>
        <w:rPr>
          <w:rFonts w:eastAsia="Calibri"/>
          <w:sz w:val="26"/>
          <w:szCs w:val="26"/>
          <w:lang w:eastAsia="en-US"/>
        </w:rPr>
      </w:pPr>
      <w:r w:rsidRPr="00D01881">
        <w:rPr>
          <w:rFonts w:eastAsia="Calibri"/>
          <w:sz w:val="26"/>
          <w:szCs w:val="26"/>
          <w:lang w:eastAsia="en-US"/>
        </w:rPr>
        <w:lastRenderedPageBreak/>
        <w:t xml:space="preserve">4). Сгибание разгибание рук в упоре лежа (отжимание). Выполняется из исходного положения </w:t>
      </w:r>
      <w:proofErr w:type="gramStart"/>
      <w:r w:rsidRPr="00D01881">
        <w:rPr>
          <w:rFonts w:eastAsia="Calibri"/>
          <w:sz w:val="26"/>
          <w:szCs w:val="26"/>
          <w:lang w:eastAsia="en-US"/>
        </w:rPr>
        <w:t>упор</w:t>
      </w:r>
      <w:proofErr w:type="gramEnd"/>
      <w:r w:rsidRPr="00D01881">
        <w:rPr>
          <w:rFonts w:eastAsia="Calibri"/>
          <w:sz w:val="26"/>
          <w:szCs w:val="26"/>
          <w:lang w:eastAsia="en-US"/>
        </w:rPr>
        <w:t xml:space="preserve"> лежа на полу. Голова, туловище и ноги составляют прямую линию. Расстояние между кистями рук не более 50 см. Сгибание рук выполняется до касания грудью предмета высотой не более 5 см, не нарушая прямой линии тела, а разгибание производится до полного выпрямления рук при сохранении прямой линии тела. Пауза между повторениями не должна превышать 3 секунды. Фиксируется количество правильно выполненных отжиманий. Вариант упражнения: за определенный промежуток времени.</w:t>
      </w:r>
    </w:p>
    <w:p w:rsidR="002B18A6" w:rsidRPr="00D01881" w:rsidRDefault="002B18A6" w:rsidP="00771CB3">
      <w:pPr>
        <w:spacing w:line="240" w:lineRule="auto"/>
        <w:rPr>
          <w:rFonts w:eastAsia="Calibri"/>
          <w:sz w:val="26"/>
          <w:szCs w:val="26"/>
          <w:lang w:eastAsia="en-US"/>
        </w:rPr>
      </w:pPr>
      <w:r w:rsidRPr="00D01881">
        <w:rPr>
          <w:rFonts w:eastAsia="Calibri"/>
          <w:sz w:val="26"/>
          <w:szCs w:val="26"/>
          <w:lang w:eastAsia="en-US"/>
        </w:rPr>
        <w:t>5). Приседания. Выполняются из исходного положения ноги на ширине плеч, стопы параллельно друг другу. Присед до прямого угла между бедром и голенью, спина прямая, стопы не отрывать от пола. Фиксируется количество правильно выполненных приседаний за определенный промежуток времени.</w:t>
      </w:r>
    </w:p>
    <w:p w:rsidR="002B18A6" w:rsidRPr="00D01881" w:rsidRDefault="002B18A6" w:rsidP="00771CB3">
      <w:pPr>
        <w:spacing w:line="240" w:lineRule="auto"/>
        <w:rPr>
          <w:rFonts w:eastAsia="Calibri"/>
          <w:sz w:val="26"/>
          <w:szCs w:val="26"/>
          <w:lang w:eastAsia="en-US"/>
        </w:rPr>
      </w:pPr>
      <w:r w:rsidRPr="00D01881">
        <w:rPr>
          <w:rFonts w:eastAsia="Calibri"/>
          <w:sz w:val="26"/>
          <w:szCs w:val="26"/>
          <w:lang w:eastAsia="en-US"/>
        </w:rPr>
        <w:t>6). В висе удержание ног в положении прямого угла.</w:t>
      </w:r>
      <w:r w:rsidRPr="00D01881">
        <w:rPr>
          <w:rFonts w:eastAsia="Calibri"/>
          <w:color w:val="000000"/>
          <w:sz w:val="26"/>
          <w:szCs w:val="26"/>
          <w:lang w:eastAsia="en-US"/>
        </w:rPr>
        <w:t xml:space="preserve"> Выполняется из положения вис углом, хват сверху, руки на ширине плеч, стопы вместе. По сигналу принимается исходное положение, одновременно включается секундомер. Фиксируется время выполнения упражнения до искажения техники.</w:t>
      </w:r>
    </w:p>
    <w:p w:rsidR="002B18A6" w:rsidRPr="00D01881" w:rsidRDefault="002B18A6" w:rsidP="00771CB3">
      <w:pPr>
        <w:spacing w:line="240" w:lineRule="auto"/>
        <w:rPr>
          <w:color w:val="000000"/>
          <w:sz w:val="26"/>
          <w:szCs w:val="26"/>
        </w:rPr>
      </w:pPr>
      <w:r w:rsidRPr="00D01881">
        <w:rPr>
          <w:rFonts w:eastAsia="Calibri"/>
          <w:sz w:val="26"/>
          <w:szCs w:val="26"/>
          <w:lang w:eastAsia="en-US"/>
        </w:rPr>
        <w:t xml:space="preserve">7). </w:t>
      </w:r>
      <w:r w:rsidRPr="00D01881">
        <w:rPr>
          <w:sz w:val="26"/>
          <w:szCs w:val="26"/>
        </w:rPr>
        <w:t xml:space="preserve">Поднимание ног из виса на перекладине до хвата руками. </w:t>
      </w:r>
      <w:r w:rsidRPr="00D01881">
        <w:rPr>
          <w:color w:val="000000"/>
          <w:sz w:val="26"/>
          <w:szCs w:val="26"/>
        </w:rPr>
        <w:t xml:space="preserve">Исходное положение - вис хватом сверху, руки на ширине плеч, стопы вместе. Упражнение выполняется непрерывно до касания перекладины ногами. Самостоятельно останавливается раскачивание и </w:t>
      </w:r>
      <w:proofErr w:type="gramStart"/>
      <w:r w:rsidRPr="00D01881">
        <w:rPr>
          <w:color w:val="000000"/>
          <w:sz w:val="26"/>
          <w:szCs w:val="26"/>
        </w:rPr>
        <w:t>фиксируется на 0,5 сек</w:t>
      </w:r>
      <w:proofErr w:type="gramEnd"/>
      <w:r w:rsidRPr="00D01881">
        <w:rPr>
          <w:color w:val="000000"/>
          <w:sz w:val="26"/>
          <w:szCs w:val="26"/>
        </w:rPr>
        <w:t>. видимое для судьи положение виса. Не допускается: скрещивать ноги, делать рывки ногами или туловищем, отпускать хват, останавливаться при выполнении очередного подъема ног. Пауза между повторениями не должна превышать 3 секунды.</w:t>
      </w:r>
    </w:p>
    <w:p w:rsidR="002B18A6" w:rsidRPr="00D01881" w:rsidRDefault="002B18A6" w:rsidP="00771CB3">
      <w:pPr>
        <w:spacing w:line="240" w:lineRule="auto"/>
        <w:rPr>
          <w:rFonts w:eastAsia="Calibri"/>
          <w:sz w:val="26"/>
          <w:szCs w:val="26"/>
          <w:lang w:eastAsia="en-US"/>
        </w:rPr>
      </w:pPr>
      <w:r w:rsidRPr="00D01881">
        <w:rPr>
          <w:rFonts w:eastAsia="Calibri"/>
          <w:color w:val="000000"/>
          <w:sz w:val="26"/>
          <w:szCs w:val="26"/>
          <w:lang w:eastAsia="en-US"/>
        </w:rPr>
        <w:t>8</w:t>
      </w:r>
      <w:r w:rsidRPr="00D01881">
        <w:rPr>
          <w:rFonts w:eastAsia="Calibri"/>
          <w:sz w:val="26"/>
          <w:szCs w:val="26"/>
          <w:lang w:eastAsia="en-US"/>
        </w:rPr>
        <w:t>).</w:t>
      </w:r>
      <w:r w:rsidRPr="00D01881">
        <w:rPr>
          <w:rStyle w:val="50"/>
          <w:rFonts w:ascii="Times New Roman" w:hAnsi="Times New Roman"/>
        </w:rPr>
        <w:t xml:space="preserve"> </w:t>
      </w:r>
      <w:r w:rsidRPr="00D01881">
        <w:rPr>
          <w:bCs/>
          <w:sz w:val="26"/>
          <w:szCs w:val="26"/>
        </w:rPr>
        <w:t xml:space="preserve">Поднимание туловища из </w:t>
      </w:r>
      <w:proofErr w:type="gramStart"/>
      <w:r w:rsidRPr="00D01881">
        <w:rPr>
          <w:bCs/>
          <w:sz w:val="26"/>
          <w:szCs w:val="26"/>
        </w:rPr>
        <w:t>положения</w:t>
      </w:r>
      <w:proofErr w:type="gramEnd"/>
      <w:r w:rsidRPr="00D01881">
        <w:rPr>
          <w:bCs/>
          <w:sz w:val="26"/>
          <w:szCs w:val="26"/>
        </w:rPr>
        <w:t xml:space="preserve"> лежа на спине</w:t>
      </w:r>
      <w:r w:rsidRPr="00D01881">
        <w:rPr>
          <w:sz w:val="26"/>
          <w:szCs w:val="26"/>
        </w:rPr>
        <w:t xml:space="preserve">. </w:t>
      </w:r>
      <w:proofErr w:type="gramStart"/>
      <w:r w:rsidRPr="00D01881">
        <w:rPr>
          <w:sz w:val="26"/>
          <w:szCs w:val="26"/>
        </w:rPr>
        <w:t>Выполняется из исходного положения: сед, ноги согнуты в коленях, ступни закреплены, руки за головой, пальцы в замок.</w:t>
      </w:r>
      <w:proofErr w:type="gramEnd"/>
      <w:r w:rsidRPr="00D01881">
        <w:rPr>
          <w:sz w:val="26"/>
          <w:szCs w:val="26"/>
        </w:rPr>
        <w:t xml:space="preserve"> </w:t>
      </w:r>
      <w:r w:rsidRPr="00D01881">
        <w:rPr>
          <w:rFonts w:eastAsia="Calibri"/>
          <w:sz w:val="26"/>
          <w:szCs w:val="26"/>
          <w:lang w:eastAsia="en-US"/>
        </w:rPr>
        <w:t xml:space="preserve">Фиксируется количество выполненных </w:t>
      </w:r>
      <w:proofErr w:type="spellStart"/>
      <w:r w:rsidRPr="00D01881">
        <w:rPr>
          <w:rFonts w:eastAsia="Calibri"/>
          <w:sz w:val="26"/>
          <w:szCs w:val="26"/>
          <w:lang w:eastAsia="en-US"/>
        </w:rPr>
        <w:t>подниманий</w:t>
      </w:r>
      <w:proofErr w:type="spellEnd"/>
      <w:r w:rsidRPr="00D01881">
        <w:rPr>
          <w:rFonts w:eastAsia="Calibri"/>
          <w:sz w:val="26"/>
          <w:szCs w:val="26"/>
          <w:lang w:eastAsia="en-US"/>
        </w:rPr>
        <w:t xml:space="preserve"> от касания лопаток мата до касания локтями коленей за определенный промежуток времени.</w:t>
      </w:r>
      <w:r w:rsidRPr="00D01881">
        <w:rPr>
          <w:rFonts w:eastAsia="Calibri"/>
          <w:color w:val="000000"/>
          <w:sz w:val="26"/>
          <w:szCs w:val="26"/>
          <w:lang w:eastAsia="en-US"/>
        </w:rPr>
        <w:t xml:space="preserve"> Не допускается: отрыв таза от гимнастического мата.</w:t>
      </w:r>
    </w:p>
    <w:p w:rsidR="002B18A6" w:rsidRPr="00D01881" w:rsidRDefault="002B18A6" w:rsidP="00771CB3">
      <w:pPr>
        <w:spacing w:line="240" w:lineRule="auto"/>
        <w:rPr>
          <w:color w:val="000000"/>
          <w:sz w:val="26"/>
          <w:szCs w:val="26"/>
          <w:shd w:val="clear" w:color="auto" w:fill="FFFFFF"/>
        </w:rPr>
      </w:pPr>
      <w:r w:rsidRPr="00D01881">
        <w:rPr>
          <w:rFonts w:eastAsia="Calibri"/>
          <w:color w:val="000000"/>
          <w:sz w:val="26"/>
          <w:szCs w:val="26"/>
          <w:lang w:eastAsia="en-US"/>
        </w:rPr>
        <w:t>9). Челночный бег 3</w:t>
      </w:r>
      <w:r w:rsidRPr="00D01881">
        <w:rPr>
          <w:sz w:val="26"/>
          <w:szCs w:val="26"/>
        </w:rPr>
        <w:t xml:space="preserve"> </w:t>
      </w:r>
      <w:proofErr w:type="spellStart"/>
      <w:r w:rsidRPr="00D01881">
        <w:rPr>
          <w:sz w:val="26"/>
          <w:szCs w:val="26"/>
        </w:rPr>
        <w:t>x</w:t>
      </w:r>
      <w:proofErr w:type="spellEnd"/>
      <w:r w:rsidRPr="00D01881">
        <w:rPr>
          <w:sz w:val="26"/>
          <w:szCs w:val="26"/>
        </w:rPr>
        <w:t xml:space="preserve"> 10 метров. Проводится на ровной дорожке не менее 12-13 метров. Начало и конец 10-метрового участка, отмечается линиями (стартовая и финишная черта). В забеге принимают участие один или два человека, </w:t>
      </w:r>
      <w:r w:rsidRPr="00D01881">
        <w:rPr>
          <w:color w:val="000000"/>
          <w:sz w:val="26"/>
          <w:szCs w:val="26"/>
          <w:shd w:val="clear" w:color="auto" w:fill="FFFFFF"/>
        </w:rPr>
        <w:t>на линии старта для каждого участника кладут по два кубика. По команде «На старт!» участни</w:t>
      </w:r>
      <w:r w:rsidRPr="00D01881">
        <w:rPr>
          <w:color w:val="000000"/>
          <w:sz w:val="26"/>
          <w:szCs w:val="26"/>
          <w:shd w:val="clear" w:color="auto" w:fill="FFFFFF"/>
        </w:rPr>
        <w:softHyphen/>
        <w:t>ки выходят к линии старта. По команде «Внимание!» наклоняются и берут по одному кубику. По команде «Марш!» бегут к финишу, кладут кубик за линию финиша и, не останавливаясь, возвращаются за вто</w:t>
      </w:r>
      <w:r w:rsidRPr="00D01881">
        <w:rPr>
          <w:color w:val="000000"/>
          <w:sz w:val="26"/>
          <w:szCs w:val="26"/>
          <w:shd w:val="clear" w:color="auto" w:fill="FFFFFF"/>
        </w:rPr>
        <w:softHyphen/>
        <w:t xml:space="preserve">рым кубиком, который кладут рядом с первым. Не допускается: бросать кубики. Секундомер включают по команде «Марш» и выключают в момент касания кубиком пола. Время </w:t>
      </w:r>
      <w:proofErr w:type="gramStart"/>
      <w:r w:rsidRPr="00D01881">
        <w:rPr>
          <w:color w:val="000000"/>
          <w:sz w:val="26"/>
          <w:szCs w:val="26"/>
          <w:shd w:val="clear" w:color="auto" w:fill="FFFFFF"/>
        </w:rPr>
        <w:t>фиксируют с точностью до 0,1 сек</w:t>
      </w:r>
      <w:proofErr w:type="gramEnd"/>
      <w:r w:rsidRPr="00D01881">
        <w:rPr>
          <w:color w:val="000000"/>
          <w:sz w:val="26"/>
          <w:szCs w:val="26"/>
          <w:shd w:val="clear" w:color="auto" w:fill="FFFFFF"/>
        </w:rPr>
        <w:t>.</w:t>
      </w:r>
    </w:p>
    <w:p w:rsidR="002B18A6" w:rsidRPr="00D01881" w:rsidRDefault="002B18A6" w:rsidP="00771CB3">
      <w:pPr>
        <w:spacing w:line="240" w:lineRule="auto"/>
        <w:rPr>
          <w:rFonts w:eastAsia="Calibri"/>
          <w:color w:val="000000"/>
          <w:sz w:val="26"/>
          <w:szCs w:val="26"/>
          <w:lang w:eastAsia="en-US"/>
        </w:rPr>
      </w:pPr>
      <w:r w:rsidRPr="00D01881">
        <w:rPr>
          <w:color w:val="000000"/>
          <w:sz w:val="26"/>
          <w:szCs w:val="26"/>
          <w:shd w:val="clear" w:color="auto" w:fill="FFFFFF"/>
        </w:rPr>
        <w:t xml:space="preserve">10). Бег 800, 1500 метров. </w:t>
      </w:r>
      <w:r w:rsidRPr="00D01881">
        <w:rPr>
          <w:rFonts w:eastAsia="Calibri"/>
          <w:color w:val="000000"/>
          <w:sz w:val="26"/>
          <w:szCs w:val="26"/>
          <w:lang w:eastAsia="en-US"/>
        </w:rPr>
        <w:t>Проводится на беговой дорожке или ровной местности</w:t>
      </w:r>
      <w:r w:rsidRPr="00D01881">
        <w:rPr>
          <w:color w:val="000000"/>
          <w:sz w:val="26"/>
          <w:szCs w:val="26"/>
          <w:shd w:val="clear" w:color="auto" w:fill="FFFFFF"/>
        </w:rPr>
        <w:t xml:space="preserve"> с высокого старта.</w:t>
      </w:r>
      <w:r w:rsidRPr="00D01881">
        <w:rPr>
          <w:rFonts w:eastAsia="Calibri"/>
          <w:color w:val="000000"/>
          <w:sz w:val="26"/>
          <w:szCs w:val="26"/>
          <w:lang w:eastAsia="en-US"/>
        </w:rPr>
        <w:t xml:space="preserve"> Результат </w:t>
      </w:r>
      <w:proofErr w:type="gramStart"/>
      <w:r w:rsidRPr="00D01881">
        <w:rPr>
          <w:rFonts w:eastAsia="Calibri"/>
          <w:color w:val="000000"/>
          <w:sz w:val="26"/>
          <w:szCs w:val="26"/>
          <w:lang w:eastAsia="en-US"/>
        </w:rPr>
        <w:t>фиксируется с помощью секундомера с точностью до 0,1 сек</w:t>
      </w:r>
      <w:proofErr w:type="gramEnd"/>
      <w:r w:rsidRPr="00D01881">
        <w:rPr>
          <w:rFonts w:eastAsia="Calibri"/>
          <w:color w:val="000000"/>
          <w:sz w:val="26"/>
          <w:szCs w:val="26"/>
          <w:lang w:eastAsia="en-US"/>
        </w:rPr>
        <w:t>.</w:t>
      </w:r>
    </w:p>
    <w:p w:rsidR="002B18A6" w:rsidRPr="00D01881" w:rsidRDefault="002B18A6" w:rsidP="00771CB3">
      <w:pPr>
        <w:spacing w:line="240" w:lineRule="auto"/>
        <w:rPr>
          <w:rFonts w:eastAsia="Calibri"/>
          <w:color w:val="000000"/>
          <w:sz w:val="26"/>
          <w:szCs w:val="26"/>
          <w:lang w:eastAsia="en-US"/>
        </w:rPr>
      </w:pPr>
      <w:r w:rsidRPr="00D01881">
        <w:rPr>
          <w:rFonts w:eastAsia="Calibri"/>
          <w:color w:val="000000"/>
          <w:sz w:val="26"/>
          <w:szCs w:val="26"/>
          <w:lang w:eastAsia="en-US"/>
        </w:rPr>
        <w:t>11). Бросок набивного мяча сидя из-за головы.</w:t>
      </w:r>
      <w:r w:rsidRPr="00D01881">
        <w:rPr>
          <w:color w:val="373737"/>
          <w:sz w:val="26"/>
          <w:szCs w:val="26"/>
        </w:rPr>
        <w:t xml:space="preserve"> </w:t>
      </w:r>
      <w:r w:rsidRPr="00D01881">
        <w:rPr>
          <w:rFonts w:eastAsia="Calibri"/>
          <w:sz w:val="26"/>
          <w:szCs w:val="26"/>
          <w:lang w:eastAsia="en-US"/>
        </w:rPr>
        <w:t xml:space="preserve">Выполняется из исходного </w:t>
      </w:r>
      <w:proofErr w:type="gramStart"/>
      <w:r w:rsidRPr="00D01881">
        <w:rPr>
          <w:rFonts w:eastAsia="Calibri"/>
          <w:sz w:val="26"/>
          <w:szCs w:val="26"/>
          <w:lang w:eastAsia="en-US"/>
        </w:rPr>
        <w:t>положения</w:t>
      </w:r>
      <w:proofErr w:type="gramEnd"/>
      <w:r w:rsidRPr="00D01881">
        <w:rPr>
          <w:rFonts w:eastAsia="Calibri"/>
          <w:sz w:val="26"/>
          <w:szCs w:val="26"/>
          <w:lang w:eastAsia="en-US"/>
        </w:rPr>
        <w:t xml:space="preserve"> сидя, ноги врозь. </w:t>
      </w:r>
      <w:r w:rsidRPr="00D01881">
        <w:rPr>
          <w:sz w:val="26"/>
          <w:szCs w:val="26"/>
        </w:rPr>
        <w:t xml:space="preserve">Участник садится к стартовой линии так, чтобы пятки оказались на ней. Расстояние между пятками 20-30 сантиметров, ноги слегка согнуты, ступни вертикальны. Выполняется наклон туловища назад, мяч (1 кг) в руках над головой. Выпрямляя туловище, выполняется бросок мяча из-за головы. Расстояние измеряется в сантиметрах от стартовой линии до точки соприкосновения мяча с поверхностью. </w:t>
      </w:r>
      <w:r w:rsidRPr="00D01881">
        <w:rPr>
          <w:rFonts w:eastAsia="Calibri"/>
          <w:color w:val="000000"/>
          <w:sz w:val="26"/>
          <w:szCs w:val="26"/>
          <w:lang w:eastAsia="en-US"/>
        </w:rPr>
        <w:t xml:space="preserve">Результат засчитывается по </w:t>
      </w:r>
      <w:proofErr w:type="gramStart"/>
      <w:r w:rsidRPr="00D01881">
        <w:rPr>
          <w:rFonts w:eastAsia="Calibri"/>
          <w:color w:val="000000"/>
          <w:sz w:val="26"/>
          <w:szCs w:val="26"/>
          <w:lang w:eastAsia="en-US"/>
        </w:rPr>
        <w:t>лучшей</w:t>
      </w:r>
      <w:proofErr w:type="gramEnd"/>
      <w:r w:rsidRPr="00D01881">
        <w:rPr>
          <w:rFonts w:eastAsia="Calibri"/>
          <w:color w:val="000000"/>
          <w:sz w:val="26"/>
          <w:szCs w:val="26"/>
          <w:lang w:eastAsia="en-US"/>
        </w:rPr>
        <w:t xml:space="preserve"> из трех попыток.</w:t>
      </w:r>
    </w:p>
    <w:p w:rsidR="002B18A6" w:rsidRPr="00D01881" w:rsidRDefault="002B18A6" w:rsidP="00771CB3">
      <w:pPr>
        <w:spacing w:line="240" w:lineRule="auto"/>
        <w:rPr>
          <w:rFonts w:eastAsia="Calibri"/>
          <w:color w:val="000000"/>
          <w:sz w:val="26"/>
          <w:szCs w:val="26"/>
          <w:lang w:eastAsia="en-US"/>
        </w:rPr>
      </w:pPr>
      <w:r w:rsidRPr="00D01881">
        <w:rPr>
          <w:rFonts w:eastAsia="Calibri"/>
          <w:color w:val="000000"/>
          <w:sz w:val="26"/>
          <w:szCs w:val="26"/>
          <w:lang w:eastAsia="en-US"/>
        </w:rPr>
        <w:t xml:space="preserve">12). Индивидуальная гонка на время 10 км. Результат </w:t>
      </w:r>
      <w:proofErr w:type="gramStart"/>
      <w:r w:rsidRPr="00D01881">
        <w:rPr>
          <w:rFonts w:eastAsia="Calibri"/>
          <w:color w:val="000000"/>
          <w:sz w:val="26"/>
          <w:szCs w:val="26"/>
          <w:lang w:eastAsia="en-US"/>
        </w:rPr>
        <w:t>фиксируется с помощью секундомера с точностью до 0,1 сек</w:t>
      </w:r>
      <w:proofErr w:type="gramEnd"/>
      <w:r w:rsidRPr="00D01881">
        <w:rPr>
          <w:rFonts w:eastAsia="Calibri"/>
          <w:color w:val="000000"/>
          <w:sz w:val="26"/>
          <w:szCs w:val="26"/>
          <w:lang w:eastAsia="en-US"/>
        </w:rPr>
        <w:t>.</w:t>
      </w:r>
    </w:p>
    <w:p w:rsidR="00DE0A34" w:rsidRPr="00D01881" w:rsidRDefault="00DE0A34" w:rsidP="00771CB3">
      <w:pPr>
        <w:spacing w:line="240" w:lineRule="auto"/>
        <w:rPr>
          <w:rFonts w:eastAsia="Calibri"/>
          <w:color w:val="000000"/>
          <w:sz w:val="26"/>
          <w:szCs w:val="26"/>
          <w:lang w:eastAsia="en-US"/>
        </w:rPr>
      </w:pPr>
    </w:p>
    <w:p w:rsidR="00917D60" w:rsidRPr="00D01881" w:rsidRDefault="00917D60" w:rsidP="00771CB3">
      <w:pPr>
        <w:pStyle w:val="2"/>
        <w:spacing w:line="240" w:lineRule="auto"/>
        <w:rPr>
          <w:sz w:val="26"/>
          <w:szCs w:val="26"/>
        </w:rPr>
      </w:pPr>
      <w:bookmarkStart w:id="20" w:name="_Toc442185786"/>
      <w:r w:rsidRPr="00D01881">
        <w:rPr>
          <w:sz w:val="26"/>
          <w:szCs w:val="26"/>
        </w:rPr>
        <w:lastRenderedPageBreak/>
        <w:t xml:space="preserve">4.2. Методические указания по организации промежуточной и итоговой аттестации </w:t>
      </w:r>
      <w:proofErr w:type="gramStart"/>
      <w:r w:rsidRPr="00D01881">
        <w:rPr>
          <w:sz w:val="26"/>
          <w:szCs w:val="26"/>
        </w:rPr>
        <w:t>обучающихся</w:t>
      </w:r>
      <w:bookmarkEnd w:id="20"/>
      <w:proofErr w:type="gramEnd"/>
    </w:p>
    <w:p w:rsidR="00917D60" w:rsidRPr="00D01881" w:rsidRDefault="00917D60" w:rsidP="00771CB3">
      <w:pPr>
        <w:spacing w:line="240" w:lineRule="auto"/>
        <w:rPr>
          <w:sz w:val="26"/>
          <w:szCs w:val="26"/>
        </w:rPr>
      </w:pPr>
      <w:r w:rsidRPr="00D01881">
        <w:rPr>
          <w:sz w:val="26"/>
          <w:szCs w:val="26"/>
        </w:rPr>
        <w:t xml:space="preserve">Для оценки знаний, умений и навыков, уровня общей физической и специальной физической подготовленности обучающихся проводятся промежуточная и итоговая аттестации. </w:t>
      </w:r>
    </w:p>
    <w:p w:rsidR="00917D60" w:rsidRPr="00D01881" w:rsidRDefault="00917D60" w:rsidP="00771CB3">
      <w:pPr>
        <w:spacing w:line="240" w:lineRule="auto"/>
        <w:rPr>
          <w:rFonts w:eastAsia="Calibri"/>
          <w:sz w:val="26"/>
          <w:szCs w:val="26"/>
          <w:lang w:eastAsia="en-US"/>
        </w:rPr>
      </w:pPr>
      <w:r w:rsidRPr="00D01881">
        <w:rPr>
          <w:rFonts w:eastAsia="Calibri"/>
          <w:sz w:val="26"/>
          <w:szCs w:val="26"/>
          <w:lang w:eastAsia="en-US"/>
        </w:rPr>
        <w:t>Целью проведения промежуточной и итоговой аттестации обучающихся является определение уровня освоения обучающимися Программы, определения их физической подготовленности.</w:t>
      </w:r>
    </w:p>
    <w:p w:rsidR="00917D60" w:rsidRPr="00D01881" w:rsidRDefault="00917D60" w:rsidP="00771CB3">
      <w:pPr>
        <w:spacing w:line="240" w:lineRule="auto"/>
        <w:rPr>
          <w:rFonts w:eastAsia="Calibri"/>
          <w:sz w:val="26"/>
          <w:szCs w:val="26"/>
          <w:lang w:eastAsia="en-US"/>
        </w:rPr>
      </w:pPr>
      <w:r w:rsidRPr="00D01881">
        <w:rPr>
          <w:rFonts w:eastAsia="Calibri"/>
          <w:sz w:val="26"/>
          <w:szCs w:val="26"/>
          <w:lang w:eastAsia="en-US"/>
        </w:rPr>
        <w:t>Задачами промежуточной и итоговой аттестации являются:</w:t>
      </w:r>
    </w:p>
    <w:p w:rsidR="00917D60" w:rsidRPr="00D01881" w:rsidRDefault="00917D60" w:rsidP="00771CB3">
      <w:pPr>
        <w:pStyle w:val="ac"/>
        <w:numPr>
          <w:ilvl w:val="0"/>
          <w:numId w:val="17"/>
        </w:numPr>
        <w:spacing w:line="240" w:lineRule="auto"/>
        <w:rPr>
          <w:rFonts w:ascii="Times New Roman" w:eastAsia="Calibri" w:hAnsi="Times New Roman" w:cs="Times New Roman"/>
          <w:sz w:val="26"/>
          <w:szCs w:val="26"/>
        </w:rPr>
      </w:pPr>
      <w:r w:rsidRPr="00D01881">
        <w:rPr>
          <w:rFonts w:ascii="Times New Roman" w:eastAsia="Calibri" w:hAnsi="Times New Roman" w:cs="Times New Roman"/>
          <w:sz w:val="26"/>
          <w:szCs w:val="26"/>
        </w:rPr>
        <w:t>достоверная оценка умений и навыков, уровня физической подготовленности обучающихся на этапах освоения Программ;</w:t>
      </w:r>
    </w:p>
    <w:p w:rsidR="00917D60" w:rsidRPr="00D01881" w:rsidRDefault="00917D60" w:rsidP="00771CB3">
      <w:pPr>
        <w:pStyle w:val="ac"/>
        <w:numPr>
          <w:ilvl w:val="0"/>
          <w:numId w:val="17"/>
        </w:numPr>
        <w:spacing w:line="240" w:lineRule="auto"/>
        <w:rPr>
          <w:rFonts w:ascii="Times New Roman" w:eastAsia="Calibri" w:hAnsi="Times New Roman" w:cs="Times New Roman"/>
          <w:sz w:val="26"/>
          <w:szCs w:val="26"/>
        </w:rPr>
      </w:pPr>
      <w:r w:rsidRPr="00D01881">
        <w:rPr>
          <w:rFonts w:ascii="Times New Roman" w:eastAsia="Calibri" w:hAnsi="Times New Roman" w:cs="Times New Roman"/>
          <w:sz w:val="26"/>
          <w:szCs w:val="26"/>
        </w:rPr>
        <w:t xml:space="preserve">определение перспектив дальнейшей работы с </w:t>
      </w:r>
      <w:proofErr w:type="gramStart"/>
      <w:r w:rsidRPr="00D01881">
        <w:rPr>
          <w:rFonts w:ascii="Times New Roman" w:eastAsia="Calibri" w:hAnsi="Times New Roman" w:cs="Times New Roman"/>
          <w:sz w:val="26"/>
          <w:szCs w:val="26"/>
        </w:rPr>
        <w:t>обучающимися</w:t>
      </w:r>
      <w:proofErr w:type="gramEnd"/>
      <w:r w:rsidRPr="00D01881">
        <w:rPr>
          <w:rFonts w:ascii="Times New Roman" w:eastAsia="Calibri" w:hAnsi="Times New Roman" w:cs="Times New Roman"/>
          <w:sz w:val="26"/>
          <w:szCs w:val="26"/>
        </w:rPr>
        <w:t>;</w:t>
      </w:r>
    </w:p>
    <w:p w:rsidR="00917D60" w:rsidRPr="00D01881" w:rsidRDefault="00917D60" w:rsidP="00771CB3">
      <w:pPr>
        <w:pStyle w:val="ac"/>
        <w:numPr>
          <w:ilvl w:val="0"/>
          <w:numId w:val="17"/>
        </w:numPr>
        <w:spacing w:line="240" w:lineRule="auto"/>
        <w:rPr>
          <w:rFonts w:ascii="Times New Roman" w:eastAsia="Calibri" w:hAnsi="Times New Roman" w:cs="Times New Roman"/>
          <w:sz w:val="26"/>
          <w:szCs w:val="26"/>
        </w:rPr>
      </w:pPr>
      <w:r w:rsidRPr="00D01881">
        <w:rPr>
          <w:rFonts w:ascii="Times New Roman" w:eastAsia="Calibri" w:hAnsi="Times New Roman" w:cs="Times New Roman"/>
          <w:sz w:val="26"/>
          <w:szCs w:val="26"/>
        </w:rPr>
        <w:t>определение этапа подготовленности обучающегося;</w:t>
      </w:r>
    </w:p>
    <w:p w:rsidR="00917D60" w:rsidRPr="00D01881" w:rsidRDefault="00917D60" w:rsidP="00771CB3">
      <w:pPr>
        <w:pStyle w:val="ac"/>
        <w:numPr>
          <w:ilvl w:val="0"/>
          <w:numId w:val="17"/>
        </w:numPr>
        <w:spacing w:line="240" w:lineRule="auto"/>
        <w:rPr>
          <w:rFonts w:ascii="Times New Roman" w:eastAsia="Calibri" w:hAnsi="Times New Roman" w:cs="Times New Roman"/>
          <w:sz w:val="26"/>
          <w:szCs w:val="26"/>
        </w:rPr>
      </w:pPr>
      <w:r w:rsidRPr="00D01881">
        <w:rPr>
          <w:rFonts w:ascii="Times New Roman" w:eastAsia="Calibri" w:hAnsi="Times New Roman" w:cs="Times New Roman"/>
          <w:sz w:val="26"/>
          <w:szCs w:val="26"/>
        </w:rPr>
        <w:t xml:space="preserve">получение объективной информации для подготовки решения Тренерского совета о переводе </w:t>
      </w:r>
      <w:proofErr w:type="gramStart"/>
      <w:r w:rsidRPr="00D01881">
        <w:rPr>
          <w:rFonts w:ascii="Times New Roman" w:eastAsia="Calibri" w:hAnsi="Times New Roman" w:cs="Times New Roman"/>
          <w:sz w:val="26"/>
          <w:szCs w:val="26"/>
        </w:rPr>
        <w:t>обучающихся</w:t>
      </w:r>
      <w:proofErr w:type="gramEnd"/>
      <w:r w:rsidRPr="00D01881">
        <w:rPr>
          <w:rFonts w:ascii="Times New Roman" w:eastAsia="Calibri" w:hAnsi="Times New Roman" w:cs="Times New Roman"/>
          <w:sz w:val="26"/>
          <w:szCs w:val="26"/>
        </w:rPr>
        <w:t xml:space="preserve"> на следующий период, этап подготовки;</w:t>
      </w:r>
    </w:p>
    <w:p w:rsidR="00917D60" w:rsidRPr="00D01881" w:rsidRDefault="00917D60" w:rsidP="00771CB3">
      <w:pPr>
        <w:pStyle w:val="ac"/>
        <w:numPr>
          <w:ilvl w:val="0"/>
          <w:numId w:val="17"/>
        </w:numPr>
        <w:spacing w:line="240" w:lineRule="auto"/>
        <w:rPr>
          <w:rFonts w:ascii="Times New Roman" w:eastAsia="Calibri" w:hAnsi="Times New Roman" w:cs="Times New Roman"/>
          <w:sz w:val="26"/>
          <w:szCs w:val="26"/>
        </w:rPr>
      </w:pPr>
      <w:r w:rsidRPr="00D01881">
        <w:rPr>
          <w:rFonts w:ascii="Times New Roman" w:eastAsia="Calibri" w:hAnsi="Times New Roman" w:cs="Times New Roman"/>
          <w:sz w:val="26"/>
          <w:szCs w:val="26"/>
        </w:rPr>
        <w:t>выявление проблем тренеров</w:t>
      </w:r>
      <w:r w:rsidRPr="00D01881">
        <w:rPr>
          <w:rFonts w:ascii="Times New Roman" w:hAnsi="Times New Roman" w:cs="Times New Roman"/>
          <w:sz w:val="26"/>
          <w:szCs w:val="26"/>
        </w:rPr>
        <w:t>-преподавателей</w:t>
      </w:r>
      <w:r w:rsidRPr="00D01881">
        <w:rPr>
          <w:rFonts w:ascii="Times New Roman" w:eastAsia="Calibri" w:hAnsi="Times New Roman" w:cs="Times New Roman"/>
          <w:sz w:val="26"/>
          <w:szCs w:val="26"/>
        </w:rPr>
        <w:t xml:space="preserve"> в выборе средств, методов обучения, в оптимальном распределении тренировочных нагрузок.</w:t>
      </w:r>
    </w:p>
    <w:p w:rsidR="00917D60" w:rsidRPr="00D01881" w:rsidRDefault="00917D60" w:rsidP="00771CB3">
      <w:pPr>
        <w:spacing w:line="240" w:lineRule="auto"/>
        <w:rPr>
          <w:sz w:val="26"/>
          <w:szCs w:val="26"/>
        </w:rPr>
      </w:pPr>
      <w:r w:rsidRPr="00D01881">
        <w:rPr>
          <w:b/>
          <w:sz w:val="26"/>
          <w:szCs w:val="26"/>
        </w:rPr>
        <w:t xml:space="preserve">Формами </w:t>
      </w:r>
      <w:r w:rsidRPr="00D01881">
        <w:rPr>
          <w:sz w:val="26"/>
          <w:szCs w:val="26"/>
        </w:rPr>
        <w:t>промежуточной и итоговой аттестации являются:</w:t>
      </w:r>
    </w:p>
    <w:p w:rsidR="00917D60" w:rsidRPr="00D01881" w:rsidRDefault="00917D60" w:rsidP="00771CB3">
      <w:pPr>
        <w:pStyle w:val="ac"/>
        <w:numPr>
          <w:ilvl w:val="0"/>
          <w:numId w:val="18"/>
        </w:numPr>
        <w:spacing w:line="240" w:lineRule="auto"/>
        <w:rPr>
          <w:rFonts w:ascii="Times New Roman" w:hAnsi="Times New Roman" w:cs="Times New Roman"/>
          <w:sz w:val="26"/>
          <w:szCs w:val="26"/>
        </w:rPr>
      </w:pPr>
      <w:r w:rsidRPr="00D01881">
        <w:rPr>
          <w:rFonts w:ascii="Times New Roman" w:hAnsi="Times New Roman" w:cs="Times New Roman"/>
          <w:sz w:val="26"/>
          <w:szCs w:val="26"/>
        </w:rPr>
        <w:t>выполнение контрольно-переводных нормативов (нормативов общей физической и специальной физической подготовки);</w:t>
      </w:r>
    </w:p>
    <w:p w:rsidR="00917D60" w:rsidRPr="00D01881" w:rsidRDefault="00917D60" w:rsidP="00771CB3">
      <w:pPr>
        <w:pStyle w:val="ac"/>
        <w:numPr>
          <w:ilvl w:val="0"/>
          <w:numId w:val="18"/>
        </w:numPr>
        <w:spacing w:line="240" w:lineRule="auto"/>
        <w:rPr>
          <w:rFonts w:ascii="Times New Roman" w:hAnsi="Times New Roman" w:cs="Times New Roman"/>
          <w:sz w:val="26"/>
          <w:szCs w:val="26"/>
        </w:rPr>
      </w:pPr>
      <w:r w:rsidRPr="00D01881">
        <w:rPr>
          <w:rFonts w:ascii="Times New Roman" w:hAnsi="Times New Roman" w:cs="Times New Roman"/>
          <w:sz w:val="26"/>
          <w:szCs w:val="26"/>
        </w:rPr>
        <w:t>зачет по теории и методике физической культуры и спорта;</w:t>
      </w:r>
    </w:p>
    <w:p w:rsidR="000337F7" w:rsidRPr="00D01881" w:rsidRDefault="00917D60" w:rsidP="00771CB3">
      <w:pPr>
        <w:pStyle w:val="ac"/>
        <w:numPr>
          <w:ilvl w:val="0"/>
          <w:numId w:val="18"/>
        </w:numPr>
        <w:spacing w:line="240" w:lineRule="auto"/>
        <w:rPr>
          <w:rFonts w:ascii="Times New Roman" w:hAnsi="Times New Roman" w:cs="Times New Roman"/>
          <w:sz w:val="26"/>
          <w:szCs w:val="26"/>
        </w:rPr>
      </w:pPr>
      <w:r w:rsidRPr="00D01881">
        <w:rPr>
          <w:rFonts w:ascii="Times New Roman" w:hAnsi="Times New Roman" w:cs="Times New Roman"/>
          <w:sz w:val="26"/>
          <w:szCs w:val="26"/>
        </w:rPr>
        <w:t>результаты участия в соревнованиях.</w:t>
      </w:r>
    </w:p>
    <w:p w:rsidR="000337F7" w:rsidRPr="00D01881" w:rsidRDefault="000337F7" w:rsidP="00771CB3">
      <w:pPr>
        <w:spacing w:line="240" w:lineRule="auto"/>
        <w:rPr>
          <w:bCs/>
          <w:sz w:val="26"/>
          <w:szCs w:val="26"/>
        </w:rPr>
      </w:pPr>
      <w:r w:rsidRPr="00D01881">
        <w:rPr>
          <w:bCs/>
          <w:sz w:val="26"/>
          <w:szCs w:val="26"/>
        </w:rPr>
        <w:t xml:space="preserve">Результатами освоения Программы является приобретение обучающимися следующих знаний, умений и навыков в предметных областях: </w:t>
      </w:r>
    </w:p>
    <w:p w:rsidR="000337F7" w:rsidRPr="00D01881" w:rsidRDefault="000337F7" w:rsidP="00771CB3">
      <w:pPr>
        <w:spacing w:line="240" w:lineRule="auto"/>
        <w:ind w:firstLine="0"/>
        <w:rPr>
          <w:bCs/>
          <w:sz w:val="26"/>
          <w:szCs w:val="26"/>
        </w:rPr>
      </w:pPr>
      <w:r w:rsidRPr="00D01881">
        <w:rPr>
          <w:bCs/>
          <w:i/>
          <w:iCs/>
          <w:sz w:val="26"/>
          <w:szCs w:val="26"/>
        </w:rPr>
        <w:t xml:space="preserve">в области теории и методики физической культуры и спорта: </w:t>
      </w:r>
    </w:p>
    <w:p w:rsidR="000337F7" w:rsidRPr="00D01881" w:rsidRDefault="000337F7" w:rsidP="00771CB3">
      <w:pPr>
        <w:spacing w:line="240" w:lineRule="auto"/>
        <w:rPr>
          <w:bCs/>
          <w:sz w:val="26"/>
          <w:szCs w:val="26"/>
        </w:rPr>
      </w:pPr>
      <w:r w:rsidRPr="00D01881">
        <w:rPr>
          <w:bCs/>
          <w:sz w:val="26"/>
          <w:szCs w:val="26"/>
        </w:rPr>
        <w:t xml:space="preserve">- история развития избранного вида спорта; </w:t>
      </w:r>
    </w:p>
    <w:p w:rsidR="000337F7" w:rsidRPr="00D01881" w:rsidRDefault="000337F7" w:rsidP="00771CB3">
      <w:pPr>
        <w:spacing w:line="240" w:lineRule="auto"/>
        <w:rPr>
          <w:bCs/>
          <w:sz w:val="26"/>
          <w:szCs w:val="26"/>
        </w:rPr>
      </w:pPr>
      <w:r w:rsidRPr="00D01881">
        <w:rPr>
          <w:bCs/>
          <w:sz w:val="26"/>
          <w:szCs w:val="26"/>
        </w:rPr>
        <w:t xml:space="preserve">- место и роль физической культуры и спорта в современном обществе; </w:t>
      </w:r>
    </w:p>
    <w:p w:rsidR="000337F7" w:rsidRPr="00D01881" w:rsidRDefault="000337F7" w:rsidP="00771CB3">
      <w:pPr>
        <w:spacing w:line="240" w:lineRule="auto"/>
        <w:rPr>
          <w:bCs/>
          <w:sz w:val="26"/>
          <w:szCs w:val="26"/>
        </w:rPr>
      </w:pPr>
      <w:r w:rsidRPr="00D01881">
        <w:rPr>
          <w:bCs/>
          <w:sz w:val="26"/>
          <w:szCs w:val="26"/>
        </w:rPr>
        <w:t xml:space="preserve">- основы спортивной подготовки и тренировочного процесса; </w:t>
      </w:r>
    </w:p>
    <w:p w:rsidR="000337F7" w:rsidRPr="00D01881" w:rsidRDefault="000337F7" w:rsidP="00771CB3">
      <w:pPr>
        <w:spacing w:line="240" w:lineRule="auto"/>
        <w:rPr>
          <w:bCs/>
          <w:sz w:val="26"/>
          <w:szCs w:val="26"/>
        </w:rPr>
      </w:pPr>
      <w:proofErr w:type="gramStart"/>
      <w:r w:rsidRPr="00D01881">
        <w:rPr>
          <w:bCs/>
          <w:sz w:val="26"/>
          <w:szCs w:val="26"/>
        </w:rPr>
        <w:t xml:space="preserve">- основы законодательства в сфере физической культуры и спорта (правила велоспорта-шоссе, требования, нормы и условия их выполнения для присвоения спортивных разрядов и званий по велоспорту-шоссе; общероссийские антидопинговые правила, утвержденные федеральным органом исполнительной власти в области физической культуры и спорта, и антидопинговые правила, утвержденные международными антидопинговыми организациями); </w:t>
      </w:r>
      <w:proofErr w:type="gramEnd"/>
    </w:p>
    <w:p w:rsidR="000337F7" w:rsidRPr="00D01881" w:rsidRDefault="000337F7" w:rsidP="00771CB3">
      <w:pPr>
        <w:spacing w:line="240" w:lineRule="auto"/>
        <w:rPr>
          <w:bCs/>
          <w:sz w:val="26"/>
          <w:szCs w:val="26"/>
        </w:rPr>
      </w:pPr>
      <w:r w:rsidRPr="00D01881">
        <w:rPr>
          <w:bCs/>
          <w:sz w:val="26"/>
          <w:szCs w:val="26"/>
        </w:rPr>
        <w:t xml:space="preserve">- необходимые сведения о строении и функциях организма человека; </w:t>
      </w:r>
    </w:p>
    <w:p w:rsidR="000337F7" w:rsidRPr="00D01881" w:rsidRDefault="000337F7" w:rsidP="00771CB3">
      <w:pPr>
        <w:spacing w:line="240" w:lineRule="auto"/>
        <w:rPr>
          <w:bCs/>
          <w:sz w:val="26"/>
          <w:szCs w:val="26"/>
        </w:rPr>
      </w:pPr>
      <w:r w:rsidRPr="00D01881">
        <w:rPr>
          <w:bCs/>
          <w:sz w:val="26"/>
          <w:szCs w:val="26"/>
        </w:rPr>
        <w:t xml:space="preserve">- гигиенические знания, умения и навыки; </w:t>
      </w:r>
    </w:p>
    <w:p w:rsidR="000337F7" w:rsidRPr="00D01881" w:rsidRDefault="000337F7" w:rsidP="00771CB3">
      <w:pPr>
        <w:spacing w:line="240" w:lineRule="auto"/>
        <w:rPr>
          <w:bCs/>
          <w:sz w:val="26"/>
          <w:szCs w:val="26"/>
        </w:rPr>
      </w:pPr>
      <w:r w:rsidRPr="00D01881">
        <w:rPr>
          <w:bCs/>
          <w:sz w:val="26"/>
          <w:szCs w:val="26"/>
        </w:rPr>
        <w:t xml:space="preserve">- режим дня, закаливание организма, здоровый образ жизни; </w:t>
      </w:r>
    </w:p>
    <w:p w:rsidR="000337F7" w:rsidRPr="00D01881" w:rsidRDefault="000337F7" w:rsidP="00771CB3">
      <w:pPr>
        <w:spacing w:line="240" w:lineRule="auto"/>
        <w:rPr>
          <w:bCs/>
          <w:sz w:val="26"/>
          <w:szCs w:val="26"/>
        </w:rPr>
      </w:pPr>
      <w:r w:rsidRPr="00D01881">
        <w:rPr>
          <w:bCs/>
          <w:sz w:val="26"/>
          <w:szCs w:val="26"/>
        </w:rPr>
        <w:t xml:space="preserve">- основы спортивного питания; </w:t>
      </w:r>
    </w:p>
    <w:p w:rsidR="000337F7" w:rsidRPr="00D01881" w:rsidRDefault="000337F7" w:rsidP="00771CB3">
      <w:pPr>
        <w:spacing w:line="240" w:lineRule="auto"/>
        <w:rPr>
          <w:bCs/>
          <w:sz w:val="26"/>
          <w:szCs w:val="26"/>
        </w:rPr>
      </w:pPr>
      <w:r w:rsidRPr="00D01881">
        <w:rPr>
          <w:bCs/>
          <w:sz w:val="26"/>
          <w:szCs w:val="26"/>
        </w:rPr>
        <w:t xml:space="preserve">- требования к оборудованию, инвентарю и спортивной экипировке; </w:t>
      </w:r>
    </w:p>
    <w:p w:rsidR="000337F7" w:rsidRPr="00D01881" w:rsidRDefault="000337F7" w:rsidP="00771CB3">
      <w:pPr>
        <w:spacing w:line="240" w:lineRule="auto"/>
        <w:rPr>
          <w:bCs/>
          <w:sz w:val="26"/>
          <w:szCs w:val="26"/>
        </w:rPr>
      </w:pPr>
      <w:r w:rsidRPr="00D01881">
        <w:rPr>
          <w:bCs/>
          <w:sz w:val="26"/>
          <w:szCs w:val="26"/>
        </w:rPr>
        <w:t xml:space="preserve">- требования техники безопасности при занятиях велоспортом-шоссе. </w:t>
      </w:r>
    </w:p>
    <w:p w:rsidR="000337F7" w:rsidRPr="00D01881" w:rsidRDefault="000337F7" w:rsidP="00771CB3">
      <w:pPr>
        <w:spacing w:line="240" w:lineRule="auto"/>
        <w:ind w:firstLine="0"/>
        <w:rPr>
          <w:bCs/>
          <w:sz w:val="26"/>
          <w:szCs w:val="26"/>
        </w:rPr>
      </w:pPr>
      <w:r w:rsidRPr="00D01881">
        <w:rPr>
          <w:bCs/>
          <w:i/>
          <w:iCs/>
          <w:sz w:val="26"/>
          <w:szCs w:val="26"/>
        </w:rPr>
        <w:t xml:space="preserve">в области общей и специальной физической подготовки: </w:t>
      </w:r>
    </w:p>
    <w:p w:rsidR="000337F7" w:rsidRPr="00D01881" w:rsidRDefault="000337F7" w:rsidP="00771CB3">
      <w:pPr>
        <w:spacing w:line="240" w:lineRule="auto"/>
        <w:rPr>
          <w:bCs/>
          <w:sz w:val="26"/>
          <w:szCs w:val="26"/>
        </w:rPr>
      </w:pPr>
      <w:r w:rsidRPr="00D01881">
        <w:rPr>
          <w:bCs/>
          <w:sz w:val="26"/>
          <w:szCs w:val="26"/>
        </w:rPr>
        <w:t xml:space="preserve">- освоение комплексов физических упражнений; </w:t>
      </w:r>
    </w:p>
    <w:p w:rsidR="000337F7" w:rsidRPr="00D01881" w:rsidRDefault="000337F7" w:rsidP="00771CB3">
      <w:pPr>
        <w:spacing w:line="240" w:lineRule="auto"/>
        <w:rPr>
          <w:bCs/>
          <w:sz w:val="26"/>
          <w:szCs w:val="26"/>
        </w:rPr>
      </w:pPr>
      <w:r w:rsidRPr="00D01881">
        <w:rPr>
          <w:bCs/>
          <w:sz w:val="26"/>
          <w:szCs w:val="26"/>
        </w:rPr>
        <w:t xml:space="preserve">- развитие основных физических качеств (гибкости, быстроты, силы, координации, выносливости) и их гармоничное сочетание применительно к специфике занятий велоспортом-шоссе; </w:t>
      </w:r>
    </w:p>
    <w:p w:rsidR="000337F7" w:rsidRPr="00D01881" w:rsidRDefault="000337F7" w:rsidP="00771CB3">
      <w:pPr>
        <w:spacing w:line="240" w:lineRule="auto"/>
        <w:rPr>
          <w:bCs/>
          <w:sz w:val="26"/>
          <w:szCs w:val="26"/>
        </w:rPr>
      </w:pPr>
      <w:r w:rsidRPr="00D01881">
        <w:rPr>
          <w:bCs/>
          <w:sz w:val="26"/>
          <w:szCs w:val="26"/>
        </w:rPr>
        <w:t xml:space="preserve">- укрепление здоровья, повышение уровня физической работоспособности и функциональных возможностей организма, содействие гармоничному физическому развитию, воспитанию личностных качеств и нравственных чувств (коллективизм, взаимопомощь). </w:t>
      </w:r>
    </w:p>
    <w:p w:rsidR="000337F7" w:rsidRPr="00D01881" w:rsidRDefault="000337F7" w:rsidP="00771CB3">
      <w:pPr>
        <w:spacing w:line="240" w:lineRule="auto"/>
        <w:ind w:firstLine="0"/>
        <w:rPr>
          <w:bCs/>
          <w:i/>
          <w:iCs/>
          <w:sz w:val="26"/>
          <w:szCs w:val="26"/>
        </w:rPr>
      </w:pPr>
      <w:r w:rsidRPr="00D01881">
        <w:rPr>
          <w:bCs/>
          <w:i/>
          <w:iCs/>
          <w:sz w:val="26"/>
          <w:szCs w:val="26"/>
        </w:rPr>
        <w:lastRenderedPageBreak/>
        <w:t>в области избранного вида спорта:</w:t>
      </w:r>
    </w:p>
    <w:p w:rsidR="000337F7" w:rsidRPr="00D01881" w:rsidRDefault="000337F7" w:rsidP="00771CB3">
      <w:pPr>
        <w:spacing w:line="240" w:lineRule="auto"/>
        <w:rPr>
          <w:sz w:val="26"/>
          <w:szCs w:val="26"/>
        </w:rPr>
      </w:pPr>
      <w:r w:rsidRPr="00D01881">
        <w:rPr>
          <w:sz w:val="26"/>
          <w:szCs w:val="26"/>
        </w:rPr>
        <w:t xml:space="preserve">- овладение основами техники и тактики в велоспорте-шоссе; </w:t>
      </w:r>
    </w:p>
    <w:p w:rsidR="000337F7" w:rsidRPr="00D01881" w:rsidRDefault="000337F7" w:rsidP="00771CB3">
      <w:pPr>
        <w:spacing w:line="240" w:lineRule="auto"/>
        <w:rPr>
          <w:sz w:val="26"/>
          <w:szCs w:val="26"/>
        </w:rPr>
      </w:pPr>
      <w:r w:rsidRPr="00D01881">
        <w:rPr>
          <w:sz w:val="26"/>
          <w:szCs w:val="26"/>
        </w:rPr>
        <w:t xml:space="preserve">- приобретение соревновательного опыта путем участия в спортивных соревнованиях; </w:t>
      </w:r>
    </w:p>
    <w:p w:rsidR="000337F7" w:rsidRPr="00D01881" w:rsidRDefault="000337F7" w:rsidP="00771CB3">
      <w:pPr>
        <w:spacing w:line="240" w:lineRule="auto"/>
        <w:rPr>
          <w:sz w:val="26"/>
          <w:szCs w:val="26"/>
        </w:rPr>
      </w:pPr>
      <w:r w:rsidRPr="00D01881">
        <w:rPr>
          <w:sz w:val="26"/>
          <w:szCs w:val="26"/>
        </w:rPr>
        <w:t xml:space="preserve">- повышение уровня функциональной подготовленности; </w:t>
      </w:r>
    </w:p>
    <w:p w:rsidR="000337F7" w:rsidRPr="00D01881" w:rsidRDefault="000337F7" w:rsidP="00771CB3">
      <w:pPr>
        <w:spacing w:line="240" w:lineRule="auto"/>
        <w:rPr>
          <w:sz w:val="26"/>
          <w:szCs w:val="26"/>
        </w:rPr>
      </w:pPr>
      <w:r w:rsidRPr="00D01881">
        <w:rPr>
          <w:sz w:val="26"/>
          <w:szCs w:val="26"/>
        </w:rPr>
        <w:t xml:space="preserve">- освоение соответствующих возрасту, полу и уровню подготовленности занимающихся тренировочных и соревновательных нагрузок; </w:t>
      </w:r>
    </w:p>
    <w:p w:rsidR="000337F7" w:rsidRPr="00D01881" w:rsidRDefault="000337F7" w:rsidP="00771CB3">
      <w:pPr>
        <w:spacing w:line="240" w:lineRule="auto"/>
        <w:rPr>
          <w:sz w:val="26"/>
          <w:szCs w:val="26"/>
        </w:rPr>
      </w:pPr>
      <w:r w:rsidRPr="00D01881">
        <w:rPr>
          <w:sz w:val="26"/>
          <w:szCs w:val="26"/>
        </w:rPr>
        <w:t xml:space="preserve">- выполнение требований, норм и условий их выполнения для присвоения спортивных разрядов и званий по велоспорту-шоссе. </w:t>
      </w:r>
    </w:p>
    <w:p w:rsidR="000337F7" w:rsidRPr="00D01881" w:rsidRDefault="000337F7" w:rsidP="00771CB3">
      <w:pPr>
        <w:spacing w:line="240" w:lineRule="auto"/>
        <w:rPr>
          <w:sz w:val="26"/>
          <w:szCs w:val="26"/>
        </w:rPr>
      </w:pPr>
      <w:r w:rsidRPr="00D01881">
        <w:rPr>
          <w:sz w:val="26"/>
          <w:szCs w:val="26"/>
        </w:rPr>
        <w:t xml:space="preserve">в области других видов спорта и подвижных игр: </w:t>
      </w:r>
    </w:p>
    <w:p w:rsidR="000337F7" w:rsidRPr="00D01881" w:rsidRDefault="000337F7" w:rsidP="00771CB3">
      <w:pPr>
        <w:spacing w:line="240" w:lineRule="auto"/>
        <w:rPr>
          <w:sz w:val="26"/>
          <w:szCs w:val="26"/>
        </w:rPr>
      </w:pPr>
      <w:r w:rsidRPr="00D01881">
        <w:rPr>
          <w:sz w:val="26"/>
          <w:szCs w:val="26"/>
        </w:rPr>
        <w:t xml:space="preserve">- умение точно и своевременно выполнять задания, связанные с обязательными для всех в подвижных играх правилами; </w:t>
      </w:r>
    </w:p>
    <w:p w:rsidR="000337F7" w:rsidRPr="00D01881" w:rsidRDefault="000337F7" w:rsidP="00771CB3">
      <w:pPr>
        <w:spacing w:line="240" w:lineRule="auto"/>
        <w:rPr>
          <w:sz w:val="26"/>
          <w:szCs w:val="26"/>
        </w:rPr>
      </w:pPr>
      <w:r w:rsidRPr="00D01881">
        <w:rPr>
          <w:sz w:val="26"/>
          <w:szCs w:val="26"/>
        </w:rPr>
        <w:t xml:space="preserve">- умение развивать профессионально необходимые физические качества в велоспорте-шоссе средствами других видов спорта и подвижных игр; </w:t>
      </w:r>
    </w:p>
    <w:p w:rsidR="000337F7" w:rsidRPr="00D01881" w:rsidRDefault="000337F7" w:rsidP="00771CB3">
      <w:pPr>
        <w:spacing w:line="240" w:lineRule="auto"/>
        <w:rPr>
          <w:sz w:val="26"/>
          <w:szCs w:val="26"/>
        </w:rPr>
      </w:pPr>
      <w:r w:rsidRPr="00D01881">
        <w:rPr>
          <w:sz w:val="26"/>
          <w:szCs w:val="26"/>
        </w:rPr>
        <w:t>- умение соблюдать требования техники безопасности при самостоятельном выполнении упражнений.</w:t>
      </w:r>
    </w:p>
    <w:p w:rsidR="00917D60" w:rsidRPr="00D01881" w:rsidRDefault="00917D60" w:rsidP="00771CB3">
      <w:pPr>
        <w:spacing w:line="240" w:lineRule="auto"/>
        <w:rPr>
          <w:sz w:val="26"/>
          <w:szCs w:val="26"/>
        </w:rPr>
      </w:pPr>
      <w:r w:rsidRPr="00D01881">
        <w:rPr>
          <w:sz w:val="26"/>
          <w:szCs w:val="26"/>
        </w:rPr>
        <w:t xml:space="preserve">Промежуточная аттестация </w:t>
      </w:r>
      <w:proofErr w:type="gramStart"/>
      <w:r w:rsidRPr="00D01881">
        <w:rPr>
          <w:sz w:val="26"/>
          <w:szCs w:val="26"/>
        </w:rPr>
        <w:t>обучающихся</w:t>
      </w:r>
      <w:proofErr w:type="gramEnd"/>
      <w:r w:rsidRPr="00D01881">
        <w:rPr>
          <w:sz w:val="26"/>
          <w:szCs w:val="26"/>
        </w:rPr>
        <w:t xml:space="preserve"> проводится в конце учебного года, при досрочном переводе на следующий этап, период подготовки. Итоги отражаются в протоколах промежуточной аттестации, проводится статистическая обработка данных.</w:t>
      </w:r>
    </w:p>
    <w:p w:rsidR="00DE0A34" w:rsidRPr="00D01881" w:rsidRDefault="00DE0A34" w:rsidP="00771CB3">
      <w:pPr>
        <w:spacing w:line="240" w:lineRule="auto"/>
        <w:rPr>
          <w:sz w:val="26"/>
          <w:szCs w:val="26"/>
        </w:rPr>
      </w:pPr>
      <w:r w:rsidRPr="00D01881">
        <w:rPr>
          <w:sz w:val="26"/>
          <w:szCs w:val="26"/>
        </w:rPr>
        <w:t xml:space="preserve">Для оценки уровня освоения Программы проводятся промежуточная (ежегодно, после каждого этапа обучения) и итоговая (после освоения Программы) аттестация </w:t>
      </w:r>
      <w:proofErr w:type="gramStart"/>
      <w:r w:rsidRPr="00D01881">
        <w:rPr>
          <w:sz w:val="26"/>
          <w:szCs w:val="26"/>
        </w:rPr>
        <w:t>обучающихся</w:t>
      </w:r>
      <w:proofErr w:type="gramEnd"/>
      <w:r w:rsidRPr="00D01881">
        <w:rPr>
          <w:sz w:val="26"/>
          <w:szCs w:val="26"/>
        </w:rPr>
        <w:t xml:space="preserve">. </w:t>
      </w:r>
    </w:p>
    <w:p w:rsidR="00DE0A34" w:rsidRPr="00D01881" w:rsidRDefault="00DE0A34" w:rsidP="00771CB3">
      <w:pPr>
        <w:spacing w:line="240" w:lineRule="auto"/>
        <w:rPr>
          <w:sz w:val="26"/>
          <w:szCs w:val="26"/>
        </w:rPr>
      </w:pPr>
      <w:r w:rsidRPr="00D01881">
        <w:rPr>
          <w:sz w:val="26"/>
          <w:szCs w:val="26"/>
        </w:rPr>
        <w:t xml:space="preserve">Основные требования к контролю: </w:t>
      </w:r>
    </w:p>
    <w:p w:rsidR="00DE0A34" w:rsidRPr="00D01881" w:rsidRDefault="00DE0A34" w:rsidP="00771CB3">
      <w:pPr>
        <w:spacing w:line="240" w:lineRule="auto"/>
        <w:rPr>
          <w:sz w:val="26"/>
          <w:szCs w:val="26"/>
        </w:rPr>
      </w:pPr>
      <w:r w:rsidRPr="00D01881">
        <w:rPr>
          <w:sz w:val="26"/>
          <w:szCs w:val="26"/>
        </w:rPr>
        <w:t xml:space="preserve">1. Контроль подготовки спортсменов предусматривает регистрацию и анализ основных количественных характеристик тренировочного процесса – тренировочных и соревновательных нагрузок, а также тех необходимых дополнительных параметров, которые своей информативной значимостью отражают специфику подготовки в виде спорта. </w:t>
      </w:r>
    </w:p>
    <w:p w:rsidR="00DE0A34" w:rsidRPr="00D01881" w:rsidRDefault="00DE0A34" w:rsidP="00771CB3">
      <w:pPr>
        <w:spacing w:line="240" w:lineRule="auto"/>
        <w:rPr>
          <w:sz w:val="26"/>
          <w:szCs w:val="26"/>
        </w:rPr>
      </w:pPr>
      <w:r w:rsidRPr="00D01881">
        <w:rPr>
          <w:sz w:val="26"/>
          <w:szCs w:val="26"/>
        </w:rPr>
        <w:t xml:space="preserve">2. Контрольные тесты и нормативы спортивной подготовленности юных и квалифицированных спортсменов определяются задачами этапа их подготовки и устанавливаются для оценки динамики физического развития, адекватности влияния тренировочных и соревновательных нагрузок возможностям организма, разрабатываются в соответствии с видами подготовки и оцениваются на основе результатов комплекса измерений, необходимых и достаточных для обоснованной коррекции подготовки. </w:t>
      </w:r>
    </w:p>
    <w:p w:rsidR="00DE0A34" w:rsidRPr="00D01881" w:rsidRDefault="00DE0A34" w:rsidP="00771CB3">
      <w:pPr>
        <w:spacing w:line="240" w:lineRule="auto"/>
        <w:rPr>
          <w:sz w:val="26"/>
          <w:szCs w:val="26"/>
        </w:rPr>
      </w:pPr>
      <w:r w:rsidRPr="00D01881">
        <w:rPr>
          <w:sz w:val="26"/>
          <w:szCs w:val="26"/>
        </w:rPr>
        <w:t xml:space="preserve">3. Этапные нормативы спортивной подготовленности предъявляют обязательные требования к общей физической подготовленности и специальной спортивной подготовленности юных и квалифицированных спортсменов, являются основанием для перевода спортсмена на следующий этап многолетней подготовки и приоритетными на всех этапах. </w:t>
      </w:r>
    </w:p>
    <w:p w:rsidR="00DE0A34" w:rsidRPr="00D01881" w:rsidRDefault="00DE0A34" w:rsidP="00771CB3">
      <w:pPr>
        <w:spacing w:line="240" w:lineRule="auto"/>
        <w:rPr>
          <w:sz w:val="26"/>
          <w:szCs w:val="26"/>
        </w:rPr>
      </w:pPr>
      <w:r w:rsidRPr="00D01881">
        <w:rPr>
          <w:sz w:val="26"/>
          <w:szCs w:val="26"/>
        </w:rPr>
        <w:t xml:space="preserve">4. Контроль подготовки на этапах годичного цикла проводится не реже 2 раз в год с целью выявления динамики физического развития, оценки общей и специальной подготовленности занимающихся, определения степени соответствия приростов этих показателей индивидуальным темпам и нормам биологического развития. Значимость этапного контроля одинакова для всех групп занимающихся велосипедным спортом (гонки на шоссе). Значимость текущего и оперативного контроля увеличивается по мере повышения объема и интенсивности физических нагрузок на </w:t>
      </w:r>
      <w:proofErr w:type="gramStart"/>
      <w:r w:rsidRPr="00D01881">
        <w:rPr>
          <w:sz w:val="26"/>
          <w:szCs w:val="26"/>
        </w:rPr>
        <w:t>тренировочном</w:t>
      </w:r>
      <w:proofErr w:type="gramEnd"/>
      <w:r w:rsidRPr="00D01881">
        <w:rPr>
          <w:sz w:val="26"/>
          <w:szCs w:val="26"/>
        </w:rPr>
        <w:t xml:space="preserve"> и последующих этапах. </w:t>
      </w:r>
    </w:p>
    <w:p w:rsidR="00DE0A34" w:rsidRPr="00D01881" w:rsidRDefault="00DE0A34" w:rsidP="00771CB3">
      <w:pPr>
        <w:spacing w:line="240" w:lineRule="auto"/>
        <w:rPr>
          <w:sz w:val="26"/>
          <w:szCs w:val="26"/>
        </w:rPr>
      </w:pPr>
      <w:r w:rsidRPr="00D01881">
        <w:rPr>
          <w:sz w:val="26"/>
          <w:szCs w:val="26"/>
        </w:rPr>
        <w:t xml:space="preserve">5. Все виды контроля подготовленности спортсменов осуществляются, исходя из имеющихся возможностей и аппаратно-приборного оснащения Учреждения, где </w:t>
      </w:r>
      <w:r w:rsidRPr="00D01881">
        <w:rPr>
          <w:sz w:val="26"/>
          <w:szCs w:val="26"/>
        </w:rPr>
        <w:lastRenderedPageBreak/>
        <w:t xml:space="preserve">спортсмены проходят подготовку, а также исходя из наличия штатного персонала, который обеспечивает рабочее состояние приборов и оборудования. </w:t>
      </w:r>
    </w:p>
    <w:p w:rsidR="00DE0A34" w:rsidRPr="00D01881" w:rsidRDefault="00DE0A34" w:rsidP="00771CB3">
      <w:pPr>
        <w:spacing w:line="240" w:lineRule="auto"/>
        <w:rPr>
          <w:sz w:val="26"/>
          <w:szCs w:val="26"/>
        </w:rPr>
      </w:pPr>
      <w:r w:rsidRPr="00D01881">
        <w:rPr>
          <w:sz w:val="26"/>
          <w:szCs w:val="26"/>
        </w:rPr>
        <w:t xml:space="preserve">При проведении промежуточной и итоговой аттестации </w:t>
      </w:r>
      <w:proofErr w:type="gramStart"/>
      <w:r w:rsidRPr="00D01881">
        <w:rPr>
          <w:sz w:val="26"/>
          <w:szCs w:val="26"/>
        </w:rPr>
        <w:t>обучающихся</w:t>
      </w:r>
      <w:proofErr w:type="gramEnd"/>
      <w:r w:rsidRPr="00D01881">
        <w:rPr>
          <w:sz w:val="26"/>
          <w:szCs w:val="26"/>
        </w:rPr>
        <w:t xml:space="preserve"> учитываются результаты освоения Программы по каждой предметной области, согласно данной Программы. Все контрольные упражнения указаны для соответствующего периода подготовки, и их успешная сдача дает право перейти на следующий этап подготовки (исключение составляют требования к спортивным результатам: обучающийся переходит на следующий этап подготовки только в случае выполнения необходимого разряда для данного этапа). </w:t>
      </w:r>
    </w:p>
    <w:p w:rsidR="00DE0A34" w:rsidRPr="00D01881" w:rsidRDefault="00DE0A34" w:rsidP="00771CB3">
      <w:pPr>
        <w:spacing w:line="240" w:lineRule="auto"/>
        <w:rPr>
          <w:sz w:val="26"/>
          <w:szCs w:val="26"/>
        </w:rPr>
      </w:pPr>
      <w:r w:rsidRPr="00D01881">
        <w:rPr>
          <w:sz w:val="26"/>
          <w:szCs w:val="26"/>
        </w:rPr>
        <w:t xml:space="preserve">Ежегодно приказом Школы утверждаются сроки сдачи аттестации по различным предметным областям (в течение месяца в конце учебного года) и члены аттестационной комиссии. </w:t>
      </w:r>
    </w:p>
    <w:p w:rsidR="00DE0A34" w:rsidRPr="00D01881" w:rsidRDefault="00DE0A34" w:rsidP="00771CB3">
      <w:pPr>
        <w:spacing w:line="240" w:lineRule="auto"/>
        <w:rPr>
          <w:sz w:val="26"/>
          <w:szCs w:val="26"/>
        </w:rPr>
      </w:pPr>
      <w:r w:rsidRPr="00D01881">
        <w:rPr>
          <w:sz w:val="26"/>
          <w:szCs w:val="26"/>
        </w:rPr>
        <w:t xml:space="preserve">Явка на прохождение аттестации обязательна для всех обучающихся. Отсутствие на сдаче какой-либо предметной области без уважительной причины может являться поводом для </w:t>
      </w:r>
      <w:proofErr w:type="gramStart"/>
      <w:r w:rsidRPr="00D01881">
        <w:rPr>
          <w:sz w:val="26"/>
          <w:szCs w:val="26"/>
        </w:rPr>
        <w:t>отчисления</w:t>
      </w:r>
      <w:proofErr w:type="gramEnd"/>
      <w:r w:rsidRPr="00D01881">
        <w:rPr>
          <w:sz w:val="26"/>
          <w:szCs w:val="26"/>
        </w:rPr>
        <w:t xml:space="preserve"> обучающегося из Школы. Для </w:t>
      </w:r>
      <w:proofErr w:type="gramStart"/>
      <w:r w:rsidRPr="00D01881">
        <w:rPr>
          <w:sz w:val="26"/>
          <w:szCs w:val="26"/>
        </w:rPr>
        <w:t>обучающихся</w:t>
      </w:r>
      <w:proofErr w:type="gramEnd"/>
      <w:r w:rsidRPr="00D01881">
        <w:rPr>
          <w:sz w:val="26"/>
          <w:szCs w:val="26"/>
        </w:rPr>
        <w:t xml:space="preserve"> не явившихся на аттестацию по уважительной причине аттестация будет назначена на другое время. В случае неудачной сдачи требований аттестации </w:t>
      </w:r>
      <w:proofErr w:type="gramStart"/>
      <w:r w:rsidRPr="00D01881">
        <w:rPr>
          <w:sz w:val="26"/>
          <w:szCs w:val="26"/>
        </w:rPr>
        <w:t>обучающийся</w:t>
      </w:r>
      <w:proofErr w:type="gramEnd"/>
      <w:r w:rsidRPr="00D01881">
        <w:rPr>
          <w:sz w:val="26"/>
          <w:szCs w:val="26"/>
        </w:rPr>
        <w:t xml:space="preserve"> имеет право на повторную аттестацию, но не более одного раза. </w:t>
      </w:r>
    </w:p>
    <w:p w:rsidR="00DE0A34" w:rsidRPr="00D01881" w:rsidRDefault="00DE0A34" w:rsidP="00771CB3">
      <w:pPr>
        <w:spacing w:line="240" w:lineRule="auto"/>
        <w:rPr>
          <w:sz w:val="26"/>
          <w:szCs w:val="26"/>
        </w:rPr>
      </w:pPr>
      <w:r w:rsidRPr="00D01881">
        <w:rPr>
          <w:sz w:val="26"/>
          <w:szCs w:val="26"/>
        </w:rPr>
        <w:t xml:space="preserve">На следующий этап подготовки переходят только обучающиеся успешно прошедшие промежуточную аттестацию по всем предметным областям Программы. Те, кто не </w:t>
      </w:r>
      <w:proofErr w:type="gramStart"/>
      <w:r w:rsidRPr="00D01881">
        <w:rPr>
          <w:sz w:val="26"/>
          <w:szCs w:val="26"/>
        </w:rPr>
        <w:t>справился с промежуточной аттестацией на следующий этап подготовки не переводятся</w:t>
      </w:r>
      <w:proofErr w:type="gramEnd"/>
      <w:r w:rsidRPr="00D01881">
        <w:rPr>
          <w:sz w:val="26"/>
          <w:szCs w:val="26"/>
        </w:rPr>
        <w:t xml:space="preserve">, для них возможно повторное прохождение данного периода подготовки (но не более одного раза на данном этапе), либо данный обучающийся отчисляется из Школы за не освоение программных требований. </w:t>
      </w:r>
    </w:p>
    <w:p w:rsidR="00DE0A34" w:rsidRPr="00D01881" w:rsidRDefault="00DE0A34" w:rsidP="00771CB3">
      <w:pPr>
        <w:spacing w:line="240" w:lineRule="auto"/>
        <w:rPr>
          <w:sz w:val="26"/>
          <w:szCs w:val="26"/>
        </w:rPr>
      </w:pPr>
      <w:r w:rsidRPr="00D01881">
        <w:rPr>
          <w:sz w:val="26"/>
          <w:szCs w:val="26"/>
        </w:rPr>
        <w:t xml:space="preserve">Для досрочного перехода на этап подготовки необходимо успешно сдать требования промежуточной аттестации предшествующего данному этапу периода подготовки. </w:t>
      </w:r>
    </w:p>
    <w:p w:rsidR="000337F7" w:rsidRPr="00D01881" w:rsidRDefault="000337F7" w:rsidP="00771CB3">
      <w:pPr>
        <w:spacing w:line="240" w:lineRule="auto"/>
        <w:rPr>
          <w:b/>
          <w:sz w:val="26"/>
          <w:szCs w:val="26"/>
        </w:rPr>
      </w:pPr>
      <w:r w:rsidRPr="00D01881">
        <w:rPr>
          <w:rFonts w:eastAsia="Calibri"/>
          <w:sz w:val="26"/>
          <w:szCs w:val="26"/>
          <w:lang w:eastAsia="en-US"/>
        </w:rPr>
        <w:t xml:space="preserve">Освоение дополнительной </w:t>
      </w:r>
      <w:proofErr w:type="spellStart"/>
      <w:r w:rsidRPr="00D01881">
        <w:rPr>
          <w:rFonts w:eastAsia="Calibri"/>
          <w:sz w:val="26"/>
          <w:szCs w:val="26"/>
          <w:lang w:eastAsia="en-US"/>
        </w:rPr>
        <w:t>предпрофессиональной</w:t>
      </w:r>
      <w:proofErr w:type="spellEnd"/>
      <w:r w:rsidRPr="00D01881">
        <w:rPr>
          <w:rFonts w:eastAsia="Calibri"/>
          <w:sz w:val="26"/>
          <w:szCs w:val="26"/>
          <w:lang w:eastAsia="en-US"/>
        </w:rPr>
        <w:t xml:space="preserve"> программы завершается обязательной итоговой аттестацией </w:t>
      </w:r>
      <w:proofErr w:type="gramStart"/>
      <w:r w:rsidRPr="00D01881">
        <w:rPr>
          <w:rFonts w:eastAsia="Calibri"/>
          <w:sz w:val="26"/>
          <w:szCs w:val="26"/>
          <w:lang w:eastAsia="en-US"/>
        </w:rPr>
        <w:t>обучающихся</w:t>
      </w:r>
      <w:proofErr w:type="gramEnd"/>
      <w:r w:rsidRPr="00D01881">
        <w:rPr>
          <w:rFonts w:eastAsia="Calibri"/>
          <w:sz w:val="26"/>
          <w:szCs w:val="26"/>
          <w:lang w:eastAsia="en-US"/>
        </w:rPr>
        <w:t>. Результаты отражаются в протоколах итоговой аттестации.</w:t>
      </w:r>
    </w:p>
    <w:p w:rsidR="00DE0A34" w:rsidRPr="00D01881" w:rsidRDefault="00DE0A34" w:rsidP="00771CB3">
      <w:pPr>
        <w:spacing w:line="240" w:lineRule="auto"/>
        <w:rPr>
          <w:sz w:val="26"/>
          <w:szCs w:val="26"/>
        </w:rPr>
      </w:pPr>
      <w:r w:rsidRPr="00D01881">
        <w:rPr>
          <w:sz w:val="26"/>
          <w:szCs w:val="26"/>
        </w:rPr>
        <w:t xml:space="preserve">По окончании </w:t>
      </w:r>
      <w:proofErr w:type="gramStart"/>
      <w:r w:rsidRPr="00D01881">
        <w:rPr>
          <w:sz w:val="26"/>
          <w:szCs w:val="26"/>
        </w:rPr>
        <w:t>обучения по</w:t>
      </w:r>
      <w:proofErr w:type="gramEnd"/>
      <w:r w:rsidRPr="00D01881">
        <w:rPr>
          <w:sz w:val="26"/>
          <w:szCs w:val="26"/>
        </w:rPr>
        <w:t xml:space="preserve"> данной Программе по результатам итоговой аттестации обучающемуся (выпускнику) выдается свидетельство, форма которого устанавливается локальным нормативным актом Школы.</w:t>
      </w:r>
    </w:p>
    <w:p w:rsidR="003740D1" w:rsidRPr="00D01881" w:rsidRDefault="003740D1" w:rsidP="00771CB3">
      <w:pPr>
        <w:spacing w:line="240" w:lineRule="auto"/>
        <w:jc w:val="center"/>
        <w:rPr>
          <w:sz w:val="26"/>
          <w:szCs w:val="26"/>
        </w:rPr>
      </w:pPr>
    </w:p>
    <w:p w:rsidR="00FB5A1C" w:rsidRPr="00D01881" w:rsidRDefault="00FB5A1C" w:rsidP="00771CB3">
      <w:pPr>
        <w:pStyle w:val="2"/>
        <w:spacing w:line="240" w:lineRule="auto"/>
        <w:rPr>
          <w:rStyle w:val="30"/>
          <w:rFonts w:eastAsiaTheme="minorHAnsi"/>
          <w:b/>
          <w:sz w:val="26"/>
          <w:szCs w:val="26"/>
          <w:lang w:eastAsia="en-US"/>
        </w:rPr>
      </w:pPr>
      <w:bookmarkStart w:id="21" w:name="_Toc442185787"/>
      <w:r w:rsidRPr="00D01881">
        <w:rPr>
          <w:sz w:val="26"/>
          <w:szCs w:val="26"/>
        </w:rPr>
        <w:t>4.</w:t>
      </w:r>
      <w:r w:rsidR="00A7479A" w:rsidRPr="00D01881">
        <w:rPr>
          <w:sz w:val="26"/>
          <w:szCs w:val="26"/>
        </w:rPr>
        <w:t>3</w:t>
      </w:r>
      <w:r w:rsidRPr="00D01881">
        <w:rPr>
          <w:sz w:val="26"/>
          <w:szCs w:val="26"/>
        </w:rPr>
        <w:t xml:space="preserve">. </w:t>
      </w:r>
      <w:r w:rsidR="000337F7" w:rsidRPr="00D01881">
        <w:rPr>
          <w:sz w:val="26"/>
          <w:szCs w:val="26"/>
        </w:rPr>
        <w:t xml:space="preserve"> </w:t>
      </w:r>
      <w:r w:rsidR="000337F7" w:rsidRPr="00D01881">
        <w:rPr>
          <w:rStyle w:val="30"/>
          <w:rFonts w:eastAsiaTheme="minorHAnsi"/>
          <w:b/>
          <w:sz w:val="26"/>
          <w:szCs w:val="26"/>
          <w:lang w:eastAsia="en-US"/>
        </w:rPr>
        <w:t xml:space="preserve">Требования к результатам освоения программы, выполнение которых дает основание для </w:t>
      </w:r>
      <w:proofErr w:type="gramStart"/>
      <w:r w:rsidR="000337F7" w:rsidRPr="00D01881">
        <w:rPr>
          <w:rStyle w:val="30"/>
          <w:rFonts w:eastAsiaTheme="minorHAnsi"/>
          <w:b/>
          <w:sz w:val="26"/>
          <w:szCs w:val="26"/>
          <w:lang w:eastAsia="en-US"/>
        </w:rPr>
        <w:t>перевода</w:t>
      </w:r>
      <w:proofErr w:type="gramEnd"/>
      <w:r w:rsidR="000337F7" w:rsidRPr="00D01881">
        <w:rPr>
          <w:rStyle w:val="30"/>
          <w:rFonts w:eastAsiaTheme="minorHAnsi"/>
          <w:b/>
          <w:sz w:val="26"/>
          <w:szCs w:val="26"/>
          <w:lang w:eastAsia="en-US"/>
        </w:rPr>
        <w:t xml:space="preserve"> обучающегося в дальнейшем на программу спортивной подготовки</w:t>
      </w:r>
      <w:bookmarkEnd w:id="21"/>
      <w:r w:rsidR="000337F7" w:rsidRPr="00D01881">
        <w:rPr>
          <w:rStyle w:val="30"/>
          <w:rFonts w:eastAsiaTheme="minorHAnsi"/>
          <w:b/>
          <w:sz w:val="26"/>
          <w:szCs w:val="26"/>
          <w:lang w:eastAsia="en-US"/>
        </w:rPr>
        <w:t xml:space="preserve"> </w:t>
      </w:r>
    </w:p>
    <w:p w:rsidR="00FB5A1C" w:rsidRPr="00D01881" w:rsidRDefault="00FB5A1C" w:rsidP="00771CB3">
      <w:pPr>
        <w:spacing w:line="240" w:lineRule="auto"/>
        <w:rPr>
          <w:sz w:val="26"/>
          <w:szCs w:val="26"/>
        </w:rPr>
      </w:pPr>
      <w:r w:rsidRPr="00D01881">
        <w:rPr>
          <w:sz w:val="26"/>
          <w:szCs w:val="26"/>
        </w:rPr>
        <w:t xml:space="preserve">Одаренные обучающиеся, по собственному желанию и по результатам сдачи промежуточной аттестации могут быть переведены на Программу спортивной подготовки. Для перехода необходимо: </w:t>
      </w:r>
    </w:p>
    <w:p w:rsidR="00FB5A1C" w:rsidRPr="00D01881" w:rsidRDefault="00FB5A1C" w:rsidP="00771CB3">
      <w:pPr>
        <w:spacing w:line="240" w:lineRule="auto"/>
        <w:rPr>
          <w:sz w:val="26"/>
          <w:szCs w:val="26"/>
        </w:rPr>
      </w:pPr>
      <w:r w:rsidRPr="00D01881">
        <w:rPr>
          <w:sz w:val="26"/>
          <w:szCs w:val="26"/>
        </w:rPr>
        <w:t xml:space="preserve">- показать высокие спортивные результаты на соревнованиях; </w:t>
      </w:r>
    </w:p>
    <w:p w:rsidR="00FB5A1C" w:rsidRPr="00D01881" w:rsidRDefault="00FB5A1C" w:rsidP="00771CB3">
      <w:pPr>
        <w:spacing w:line="240" w:lineRule="auto"/>
        <w:rPr>
          <w:sz w:val="26"/>
          <w:szCs w:val="26"/>
        </w:rPr>
      </w:pPr>
      <w:r w:rsidRPr="00D01881">
        <w:rPr>
          <w:sz w:val="26"/>
          <w:szCs w:val="26"/>
        </w:rPr>
        <w:t xml:space="preserve">- выполнить требования для зачисления на Программу спортивной подготовки по общей и специальной физической подготовке (таблица </w:t>
      </w:r>
      <w:r w:rsidR="000337F7" w:rsidRPr="00D01881">
        <w:rPr>
          <w:sz w:val="26"/>
          <w:szCs w:val="26"/>
        </w:rPr>
        <w:t>28-31</w:t>
      </w:r>
      <w:r w:rsidRPr="00D01881">
        <w:rPr>
          <w:sz w:val="26"/>
          <w:szCs w:val="26"/>
        </w:rPr>
        <w:t xml:space="preserve">); </w:t>
      </w:r>
    </w:p>
    <w:p w:rsidR="00FB5A1C" w:rsidRPr="00D01881" w:rsidRDefault="00FB5A1C" w:rsidP="00771CB3">
      <w:pPr>
        <w:spacing w:line="240" w:lineRule="auto"/>
        <w:rPr>
          <w:sz w:val="26"/>
          <w:szCs w:val="26"/>
        </w:rPr>
      </w:pPr>
      <w:r w:rsidRPr="00D01881">
        <w:rPr>
          <w:sz w:val="26"/>
          <w:szCs w:val="26"/>
        </w:rPr>
        <w:t xml:space="preserve">- по остальным предметным областям необходимо показать наивысшие показатели по результатам промежуточной аттестации. </w:t>
      </w:r>
    </w:p>
    <w:p w:rsidR="00F956D1" w:rsidRPr="00D01881" w:rsidRDefault="00F956D1" w:rsidP="00771CB3">
      <w:pPr>
        <w:spacing w:line="240" w:lineRule="auto"/>
        <w:jc w:val="right"/>
        <w:rPr>
          <w:b/>
          <w:i/>
          <w:iCs/>
          <w:sz w:val="26"/>
          <w:szCs w:val="26"/>
        </w:rPr>
      </w:pPr>
    </w:p>
    <w:p w:rsidR="00F956D1" w:rsidRPr="00D01881" w:rsidRDefault="00F956D1" w:rsidP="00771CB3">
      <w:pPr>
        <w:spacing w:line="240" w:lineRule="auto"/>
        <w:ind w:firstLine="0"/>
        <w:rPr>
          <w:b/>
          <w:i/>
          <w:iCs/>
          <w:sz w:val="26"/>
          <w:szCs w:val="26"/>
        </w:rPr>
      </w:pPr>
    </w:p>
    <w:p w:rsidR="00D90A1A" w:rsidRPr="00D01881" w:rsidRDefault="00D90A1A" w:rsidP="00771CB3">
      <w:pPr>
        <w:spacing w:line="240" w:lineRule="auto"/>
        <w:ind w:firstLine="0"/>
        <w:rPr>
          <w:b/>
          <w:i/>
          <w:iCs/>
          <w:sz w:val="26"/>
          <w:szCs w:val="26"/>
        </w:rPr>
      </w:pPr>
    </w:p>
    <w:p w:rsidR="00D90A1A" w:rsidRPr="00D01881" w:rsidRDefault="00D90A1A" w:rsidP="00771CB3">
      <w:pPr>
        <w:spacing w:line="240" w:lineRule="auto"/>
        <w:ind w:firstLine="0"/>
        <w:rPr>
          <w:b/>
          <w:i/>
          <w:iCs/>
          <w:sz w:val="26"/>
          <w:szCs w:val="26"/>
        </w:rPr>
      </w:pPr>
    </w:p>
    <w:p w:rsidR="000337F7" w:rsidRPr="00D01881" w:rsidRDefault="000337F7" w:rsidP="00771CB3">
      <w:pPr>
        <w:spacing w:line="240" w:lineRule="auto"/>
        <w:ind w:firstLine="0"/>
        <w:rPr>
          <w:b/>
          <w:i/>
          <w:iCs/>
          <w:sz w:val="26"/>
          <w:szCs w:val="26"/>
        </w:rPr>
      </w:pPr>
    </w:p>
    <w:p w:rsidR="00FB5A1C" w:rsidRPr="00D01881" w:rsidRDefault="00FB5A1C" w:rsidP="00771CB3">
      <w:pPr>
        <w:spacing w:line="240" w:lineRule="auto"/>
        <w:jc w:val="right"/>
        <w:rPr>
          <w:b/>
          <w:sz w:val="26"/>
          <w:szCs w:val="26"/>
        </w:rPr>
      </w:pPr>
      <w:r w:rsidRPr="00D01881">
        <w:rPr>
          <w:b/>
          <w:i/>
          <w:iCs/>
          <w:sz w:val="26"/>
          <w:szCs w:val="26"/>
        </w:rPr>
        <w:lastRenderedPageBreak/>
        <w:t xml:space="preserve">Таблица </w:t>
      </w:r>
      <w:r w:rsidR="000337F7" w:rsidRPr="00D01881">
        <w:rPr>
          <w:b/>
          <w:i/>
          <w:iCs/>
          <w:sz w:val="26"/>
          <w:szCs w:val="26"/>
        </w:rPr>
        <w:t>28</w:t>
      </w:r>
      <w:r w:rsidRPr="00D01881">
        <w:rPr>
          <w:b/>
          <w:i/>
          <w:iCs/>
          <w:sz w:val="26"/>
          <w:szCs w:val="26"/>
        </w:rPr>
        <w:t xml:space="preserve"> </w:t>
      </w:r>
    </w:p>
    <w:p w:rsidR="00BF440A" w:rsidRPr="00D01881" w:rsidRDefault="00FB5A1C" w:rsidP="00771CB3">
      <w:pPr>
        <w:spacing w:line="240" w:lineRule="auto"/>
        <w:jc w:val="center"/>
        <w:rPr>
          <w:b/>
          <w:sz w:val="26"/>
          <w:szCs w:val="26"/>
        </w:rPr>
      </w:pPr>
      <w:r w:rsidRPr="00D01881">
        <w:rPr>
          <w:b/>
          <w:sz w:val="26"/>
          <w:szCs w:val="26"/>
        </w:rPr>
        <w:t>Нормативы общей физической и специальной физической подготовки для зачисления в группы на этапе начальной подготовки по программе спортивной подготовки</w:t>
      </w:r>
    </w:p>
    <w:tbl>
      <w:tblPr>
        <w:tblStyle w:val="af0"/>
        <w:tblW w:w="0" w:type="auto"/>
        <w:tblLook w:val="04A0"/>
      </w:tblPr>
      <w:tblGrid>
        <w:gridCol w:w="3293"/>
        <w:gridCol w:w="3422"/>
        <w:gridCol w:w="3422"/>
      </w:tblGrid>
      <w:tr w:rsidR="00FB5A1C" w:rsidRPr="00D01881" w:rsidTr="00F956D1">
        <w:trPr>
          <w:trHeight w:val="481"/>
        </w:trPr>
        <w:tc>
          <w:tcPr>
            <w:tcW w:w="0" w:type="auto"/>
            <w:vMerge w:val="restart"/>
            <w:vAlign w:val="center"/>
          </w:tcPr>
          <w:p w:rsidR="00FB5A1C" w:rsidRPr="00D01881" w:rsidRDefault="00FB5A1C" w:rsidP="00771CB3">
            <w:pPr>
              <w:ind w:firstLine="0"/>
              <w:jc w:val="center"/>
              <w:rPr>
                <w:sz w:val="26"/>
                <w:szCs w:val="26"/>
                <w:lang w:eastAsia="en-US"/>
              </w:rPr>
            </w:pPr>
            <w:r w:rsidRPr="00D01881">
              <w:rPr>
                <w:sz w:val="26"/>
                <w:szCs w:val="26"/>
                <w:lang w:eastAsia="en-US"/>
              </w:rPr>
              <w:t>Развиваемое физическое качество</w:t>
            </w:r>
          </w:p>
        </w:tc>
        <w:tc>
          <w:tcPr>
            <w:tcW w:w="0" w:type="auto"/>
            <w:gridSpan w:val="2"/>
            <w:vAlign w:val="center"/>
          </w:tcPr>
          <w:p w:rsidR="00FB5A1C" w:rsidRPr="00D01881" w:rsidRDefault="00FB5A1C" w:rsidP="00771CB3">
            <w:pPr>
              <w:ind w:firstLine="0"/>
              <w:jc w:val="center"/>
              <w:rPr>
                <w:sz w:val="26"/>
                <w:szCs w:val="26"/>
                <w:lang w:eastAsia="en-US"/>
              </w:rPr>
            </w:pPr>
            <w:r w:rsidRPr="00D01881">
              <w:rPr>
                <w:sz w:val="26"/>
                <w:szCs w:val="26"/>
                <w:lang w:eastAsia="en-US"/>
              </w:rPr>
              <w:t>Контрольные упражнения</w:t>
            </w:r>
          </w:p>
        </w:tc>
      </w:tr>
      <w:tr w:rsidR="00FB5A1C" w:rsidRPr="00D01881" w:rsidTr="00F956D1">
        <w:trPr>
          <w:trHeight w:val="148"/>
        </w:trPr>
        <w:tc>
          <w:tcPr>
            <w:tcW w:w="0" w:type="auto"/>
            <w:vMerge/>
            <w:vAlign w:val="center"/>
          </w:tcPr>
          <w:p w:rsidR="00FB5A1C" w:rsidRPr="00D01881" w:rsidRDefault="00FB5A1C" w:rsidP="00771CB3">
            <w:pPr>
              <w:ind w:firstLine="0"/>
              <w:jc w:val="center"/>
              <w:rPr>
                <w:sz w:val="26"/>
                <w:szCs w:val="26"/>
                <w:lang w:eastAsia="en-US"/>
              </w:rPr>
            </w:pPr>
          </w:p>
        </w:tc>
        <w:tc>
          <w:tcPr>
            <w:tcW w:w="3422" w:type="dxa"/>
            <w:vAlign w:val="center"/>
          </w:tcPr>
          <w:p w:rsidR="00FB5A1C" w:rsidRPr="00D01881" w:rsidRDefault="00FB5A1C" w:rsidP="00771CB3">
            <w:pPr>
              <w:ind w:firstLine="0"/>
              <w:jc w:val="center"/>
              <w:rPr>
                <w:sz w:val="26"/>
                <w:szCs w:val="26"/>
                <w:lang w:eastAsia="en-US"/>
              </w:rPr>
            </w:pPr>
            <w:r w:rsidRPr="00D01881">
              <w:rPr>
                <w:sz w:val="26"/>
                <w:szCs w:val="26"/>
                <w:lang w:eastAsia="en-US"/>
              </w:rPr>
              <w:t>Юноши</w:t>
            </w:r>
          </w:p>
        </w:tc>
        <w:tc>
          <w:tcPr>
            <w:tcW w:w="3422" w:type="dxa"/>
            <w:vAlign w:val="center"/>
          </w:tcPr>
          <w:p w:rsidR="00FB5A1C" w:rsidRPr="00D01881" w:rsidRDefault="00FB5A1C" w:rsidP="00771CB3">
            <w:pPr>
              <w:ind w:firstLine="0"/>
              <w:jc w:val="center"/>
              <w:rPr>
                <w:sz w:val="26"/>
                <w:szCs w:val="26"/>
                <w:lang w:eastAsia="en-US"/>
              </w:rPr>
            </w:pPr>
            <w:r w:rsidRPr="00D01881">
              <w:rPr>
                <w:sz w:val="26"/>
                <w:szCs w:val="26"/>
                <w:lang w:eastAsia="en-US"/>
              </w:rPr>
              <w:t>Девушки</w:t>
            </w:r>
          </w:p>
        </w:tc>
      </w:tr>
      <w:tr w:rsidR="00FB5A1C" w:rsidRPr="00D01881" w:rsidTr="00F956D1">
        <w:trPr>
          <w:trHeight w:val="1019"/>
        </w:trPr>
        <w:tc>
          <w:tcPr>
            <w:tcW w:w="0" w:type="auto"/>
            <w:vAlign w:val="center"/>
          </w:tcPr>
          <w:p w:rsidR="00FB5A1C" w:rsidRPr="00D01881" w:rsidRDefault="00F956D1" w:rsidP="00771CB3">
            <w:pPr>
              <w:ind w:firstLine="0"/>
              <w:jc w:val="center"/>
              <w:rPr>
                <w:sz w:val="26"/>
                <w:szCs w:val="26"/>
                <w:lang w:eastAsia="en-US"/>
              </w:rPr>
            </w:pPr>
            <w:r w:rsidRPr="00D01881">
              <w:rPr>
                <w:sz w:val="26"/>
                <w:szCs w:val="26"/>
                <w:lang w:eastAsia="en-US"/>
              </w:rPr>
              <w:t>Быстрота</w:t>
            </w:r>
          </w:p>
        </w:tc>
        <w:tc>
          <w:tcPr>
            <w:tcW w:w="3422" w:type="dxa"/>
            <w:vAlign w:val="center"/>
          </w:tcPr>
          <w:p w:rsidR="00FB5A1C" w:rsidRPr="00D01881" w:rsidRDefault="00F956D1" w:rsidP="00771CB3">
            <w:pPr>
              <w:ind w:firstLine="0"/>
              <w:jc w:val="center"/>
              <w:rPr>
                <w:sz w:val="26"/>
                <w:szCs w:val="26"/>
                <w:lang w:eastAsia="en-US"/>
              </w:rPr>
            </w:pPr>
            <w:r w:rsidRPr="00D01881">
              <w:rPr>
                <w:sz w:val="26"/>
                <w:szCs w:val="26"/>
                <w:lang w:eastAsia="en-US"/>
              </w:rPr>
              <w:t>Бег на 30 м (не более 5,5 с)</w:t>
            </w:r>
          </w:p>
        </w:tc>
        <w:tc>
          <w:tcPr>
            <w:tcW w:w="3422" w:type="dxa"/>
            <w:vAlign w:val="center"/>
          </w:tcPr>
          <w:p w:rsidR="00F956D1" w:rsidRPr="00D01881" w:rsidRDefault="00F956D1" w:rsidP="00771CB3">
            <w:pPr>
              <w:ind w:firstLine="0"/>
              <w:jc w:val="center"/>
              <w:rPr>
                <w:sz w:val="26"/>
                <w:szCs w:val="26"/>
                <w:lang w:eastAsia="en-US"/>
              </w:rPr>
            </w:pPr>
            <w:r w:rsidRPr="00D01881">
              <w:rPr>
                <w:sz w:val="26"/>
                <w:szCs w:val="26"/>
                <w:lang w:eastAsia="en-US"/>
              </w:rPr>
              <w:t>Бег на 30 м</w:t>
            </w:r>
          </w:p>
          <w:p w:rsidR="00FB5A1C" w:rsidRPr="00D01881" w:rsidRDefault="00F956D1" w:rsidP="00771CB3">
            <w:pPr>
              <w:ind w:firstLine="0"/>
              <w:jc w:val="center"/>
              <w:rPr>
                <w:sz w:val="26"/>
                <w:szCs w:val="26"/>
                <w:lang w:eastAsia="en-US"/>
              </w:rPr>
            </w:pPr>
            <w:r w:rsidRPr="00D01881">
              <w:rPr>
                <w:sz w:val="26"/>
                <w:szCs w:val="26"/>
                <w:lang w:eastAsia="en-US"/>
              </w:rPr>
              <w:t>(не более 6,0 с)</w:t>
            </w:r>
          </w:p>
        </w:tc>
      </w:tr>
      <w:tr w:rsidR="00FB5A1C" w:rsidRPr="00D01881" w:rsidTr="00F956D1">
        <w:trPr>
          <w:trHeight w:val="1659"/>
        </w:trPr>
        <w:tc>
          <w:tcPr>
            <w:tcW w:w="0" w:type="auto"/>
            <w:vAlign w:val="center"/>
          </w:tcPr>
          <w:p w:rsidR="00FB5A1C" w:rsidRPr="00D01881" w:rsidRDefault="00F956D1" w:rsidP="00771CB3">
            <w:pPr>
              <w:ind w:firstLine="0"/>
              <w:jc w:val="center"/>
              <w:rPr>
                <w:sz w:val="26"/>
                <w:szCs w:val="26"/>
                <w:lang w:eastAsia="en-US"/>
              </w:rPr>
            </w:pPr>
            <w:r w:rsidRPr="00D01881">
              <w:rPr>
                <w:sz w:val="26"/>
                <w:szCs w:val="26"/>
                <w:lang w:eastAsia="en-US"/>
              </w:rPr>
              <w:t>Координация</w:t>
            </w:r>
          </w:p>
        </w:tc>
        <w:tc>
          <w:tcPr>
            <w:tcW w:w="3422" w:type="dxa"/>
            <w:vAlign w:val="center"/>
          </w:tcPr>
          <w:p w:rsidR="00F956D1" w:rsidRPr="00D01881" w:rsidRDefault="00F956D1" w:rsidP="00771CB3">
            <w:pPr>
              <w:ind w:firstLine="0"/>
              <w:jc w:val="center"/>
              <w:rPr>
                <w:sz w:val="26"/>
                <w:szCs w:val="26"/>
                <w:lang w:eastAsia="en-US"/>
              </w:rPr>
            </w:pPr>
            <w:r w:rsidRPr="00D01881">
              <w:rPr>
                <w:sz w:val="26"/>
                <w:szCs w:val="26"/>
                <w:lang w:eastAsia="en-US"/>
              </w:rPr>
              <w:t>Челночный бег 3x10 м</w:t>
            </w:r>
          </w:p>
          <w:p w:rsidR="00FB5A1C" w:rsidRPr="00D01881" w:rsidRDefault="00F956D1" w:rsidP="00771CB3">
            <w:pPr>
              <w:ind w:firstLine="0"/>
              <w:jc w:val="center"/>
              <w:rPr>
                <w:sz w:val="26"/>
                <w:szCs w:val="26"/>
                <w:lang w:eastAsia="en-US"/>
              </w:rPr>
            </w:pPr>
            <w:r w:rsidRPr="00D01881">
              <w:rPr>
                <w:sz w:val="26"/>
                <w:szCs w:val="26"/>
                <w:lang w:eastAsia="en-US"/>
              </w:rPr>
              <w:t>(не более 9,6 с)</w:t>
            </w:r>
          </w:p>
        </w:tc>
        <w:tc>
          <w:tcPr>
            <w:tcW w:w="3422" w:type="dxa"/>
            <w:vAlign w:val="center"/>
          </w:tcPr>
          <w:p w:rsidR="00F956D1" w:rsidRPr="00D01881" w:rsidRDefault="00F956D1" w:rsidP="00771CB3">
            <w:pPr>
              <w:ind w:firstLine="0"/>
              <w:jc w:val="center"/>
              <w:rPr>
                <w:sz w:val="26"/>
                <w:szCs w:val="26"/>
                <w:lang w:eastAsia="en-US"/>
              </w:rPr>
            </w:pPr>
            <w:r w:rsidRPr="00D01881">
              <w:rPr>
                <w:sz w:val="26"/>
                <w:szCs w:val="26"/>
                <w:lang w:eastAsia="en-US"/>
              </w:rPr>
              <w:t>Челночный бег 3x10 м</w:t>
            </w:r>
          </w:p>
          <w:p w:rsidR="00FB5A1C" w:rsidRPr="00D01881" w:rsidRDefault="00F956D1" w:rsidP="00771CB3">
            <w:pPr>
              <w:ind w:firstLine="0"/>
              <w:jc w:val="center"/>
              <w:rPr>
                <w:sz w:val="26"/>
                <w:szCs w:val="26"/>
                <w:lang w:eastAsia="en-US"/>
              </w:rPr>
            </w:pPr>
            <w:r w:rsidRPr="00D01881">
              <w:rPr>
                <w:sz w:val="26"/>
                <w:szCs w:val="26"/>
                <w:lang w:eastAsia="en-US"/>
              </w:rPr>
              <w:t>(не более 10,2 с)</w:t>
            </w:r>
          </w:p>
        </w:tc>
      </w:tr>
      <w:tr w:rsidR="00FB5A1C" w:rsidRPr="00D01881" w:rsidTr="00F956D1">
        <w:trPr>
          <w:trHeight w:val="1116"/>
        </w:trPr>
        <w:tc>
          <w:tcPr>
            <w:tcW w:w="0" w:type="auto"/>
            <w:vAlign w:val="center"/>
          </w:tcPr>
          <w:p w:rsidR="00FB5A1C" w:rsidRPr="00D01881" w:rsidRDefault="00F956D1" w:rsidP="00771CB3">
            <w:pPr>
              <w:ind w:firstLine="0"/>
              <w:jc w:val="center"/>
              <w:rPr>
                <w:sz w:val="26"/>
                <w:szCs w:val="26"/>
                <w:lang w:eastAsia="en-US"/>
              </w:rPr>
            </w:pPr>
            <w:r w:rsidRPr="00D01881">
              <w:rPr>
                <w:sz w:val="26"/>
                <w:szCs w:val="26"/>
                <w:lang w:eastAsia="en-US"/>
              </w:rPr>
              <w:t>Выносливость</w:t>
            </w:r>
          </w:p>
        </w:tc>
        <w:tc>
          <w:tcPr>
            <w:tcW w:w="3422" w:type="dxa"/>
            <w:vAlign w:val="center"/>
          </w:tcPr>
          <w:p w:rsidR="00F956D1" w:rsidRPr="00D01881" w:rsidRDefault="00F956D1" w:rsidP="00771CB3">
            <w:pPr>
              <w:ind w:firstLine="0"/>
              <w:jc w:val="center"/>
              <w:rPr>
                <w:sz w:val="26"/>
                <w:szCs w:val="26"/>
                <w:lang w:eastAsia="en-US"/>
              </w:rPr>
            </w:pPr>
            <w:r w:rsidRPr="00D01881">
              <w:rPr>
                <w:sz w:val="26"/>
                <w:szCs w:val="26"/>
                <w:lang w:eastAsia="en-US"/>
              </w:rPr>
              <w:t>Бег 800 м</w:t>
            </w:r>
          </w:p>
          <w:p w:rsidR="00FB5A1C" w:rsidRPr="00D01881" w:rsidRDefault="00F956D1" w:rsidP="00771CB3">
            <w:pPr>
              <w:ind w:firstLine="0"/>
              <w:jc w:val="center"/>
              <w:rPr>
                <w:sz w:val="26"/>
                <w:szCs w:val="26"/>
                <w:lang w:eastAsia="en-US"/>
              </w:rPr>
            </w:pPr>
            <w:r w:rsidRPr="00D01881">
              <w:rPr>
                <w:sz w:val="26"/>
                <w:szCs w:val="26"/>
                <w:lang w:eastAsia="en-US"/>
              </w:rPr>
              <w:t>(не более 4 мин 45 с)</w:t>
            </w:r>
          </w:p>
        </w:tc>
        <w:tc>
          <w:tcPr>
            <w:tcW w:w="3422" w:type="dxa"/>
            <w:vAlign w:val="center"/>
          </w:tcPr>
          <w:p w:rsidR="00F956D1" w:rsidRPr="00D01881" w:rsidRDefault="00F956D1" w:rsidP="00771CB3">
            <w:pPr>
              <w:ind w:firstLine="0"/>
              <w:jc w:val="center"/>
              <w:rPr>
                <w:sz w:val="26"/>
                <w:szCs w:val="26"/>
                <w:lang w:eastAsia="en-US"/>
              </w:rPr>
            </w:pPr>
            <w:r w:rsidRPr="00D01881">
              <w:rPr>
                <w:sz w:val="26"/>
                <w:szCs w:val="26"/>
                <w:lang w:eastAsia="en-US"/>
              </w:rPr>
              <w:t>Бег 800 м</w:t>
            </w:r>
          </w:p>
          <w:p w:rsidR="00FB5A1C" w:rsidRPr="00D01881" w:rsidRDefault="00F956D1" w:rsidP="00771CB3">
            <w:pPr>
              <w:ind w:firstLine="0"/>
              <w:jc w:val="center"/>
              <w:rPr>
                <w:sz w:val="26"/>
                <w:szCs w:val="26"/>
                <w:lang w:eastAsia="en-US"/>
              </w:rPr>
            </w:pPr>
            <w:r w:rsidRPr="00D01881">
              <w:rPr>
                <w:sz w:val="26"/>
                <w:szCs w:val="26"/>
                <w:lang w:eastAsia="en-US"/>
              </w:rPr>
              <w:t>(не более 5 мин 00 с)</w:t>
            </w:r>
          </w:p>
        </w:tc>
      </w:tr>
      <w:tr w:rsidR="00F956D1" w:rsidRPr="00D01881" w:rsidTr="00F956D1">
        <w:trPr>
          <w:trHeight w:val="441"/>
        </w:trPr>
        <w:tc>
          <w:tcPr>
            <w:tcW w:w="0" w:type="auto"/>
            <w:vMerge w:val="restart"/>
            <w:vAlign w:val="center"/>
          </w:tcPr>
          <w:p w:rsidR="00F956D1" w:rsidRPr="00D01881" w:rsidRDefault="00F956D1" w:rsidP="00771CB3">
            <w:pPr>
              <w:ind w:firstLine="0"/>
              <w:jc w:val="center"/>
              <w:rPr>
                <w:sz w:val="26"/>
                <w:szCs w:val="26"/>
                <w:lang w:eastAsia="en-US"/>
              </w:rPr>
            </w:pPr>
            <w:r w:rsidRPr="00D01881">
              <w:rPr>
                <w:sz w:val="26"/>
                <w:szCs w:val="26"/>
                <w:lang w:eastAsia="en-US"/>
              </w:rPr>
              <w:t>Сила</w:t>
            </w:r>
          </w:p>
        </w:tc>
        <w:tc>
          <w:tcPr>
            <w:tcW w:w="3422" w:type="dxa"/>
            <w:vAlign w:val="center"/>
          </w:tcPr>
          <w:p w:rsidR="00F956D1" w:rsidRPr="00D01881" w:rsidRDefault="00F956D1" w:rsidP="00771CB3">
            <w:pPr>
              <w:ind w:firstLine="0"/>
              <w:jc w:val="center"/>
              <w:rPr>
                <w:sz w:val="26"/>
                <w:szCs w:val="26"/>
                <w:lang w:eastAsia="en-US"/>
              </w:rPr>
            </w:pPr>
            <w:r w:rsidRPr="00D01881">
              <w:rPr>
                <w:sz w:val="26"/>
                <w:szCs w:val="26"/>
                <w:lang w:eastAsia="en-US"/>
              </w:rPr>
              <w:t>Подтягивание на перекладине</w:t>
            </w:r>
          </w:p>
          <w:p w:rsidR="00F956D1" w:rsidRPr="00D01881" w:rsidRDefault="00F956D1" w:rsidP="00771CB3">
            <w:pPr>
              <w:ind w:firstLine="0"/>
              <w:jc w:val="center"/>
              <w:rPr>
                <w:sz w:val="26"/>
                <w:szCs w:val="26"/>
                <w:lang w:eastAsia="en-US"/>
              </w:rPr>
            </w:pPr>
            <w:r w:rsidRPr="00D01881">
              <w:rPr>
                <w:sz w:val="26"/>
                <w:szCs w:val="26"/>
                <w:lang w:eastAsia="en-US"/>
              </w:rPr>
              <w:t>(не менее 6 раз)</w:t>
            </w:r>
          </w:p>
        </w:tc>
        <w:tc>
          <w:tcPr>
            <w:tcW w:w="3422" w:type="dxa"/>
            <w:vAlign w:val="center"/>
          </w:tcPr>
          <w:p w:rsidR="00F956D1" w:rsidRPr="00D01881" w:rsidRDefault="00F956D1" w:rsidP="00771CB3">
            <w:pPr>
              <w:ind w:firstLine="0"/>
              <w:jc w:val="center"/>
              <w:rPr>
                <w:sz w:val="26"/>
                <w:szCs w:val="26"/>
                <w:lang w:eastAsia="en-US"/>
              </w:rPr>
            </w:pPr>
            <w:r w:rsidRPr="00D01881">
              <w:rPr>
                <w:sz w:val="26"/>
                <w:szCs w:val="26"/>
                <w:lang w:eastAsia="en-US"/>
              </w:rPr>
              <w:t>-</w:t>
            </w:r>
          </w:p>
        </w:tc>
      </w:tr>
      <w:tr w:rsidR="00F956D1" w:rsidRPr="00D01881" w:rsidTr="00F956D1">
        <w:trPr>
          <w:trHeight w:val="441"/>
        </w:trPr>
        <w:tc>
          <w:tcPr>
            <w:tcW w:w="0" w:type="auto"/>
            <w:vMerge/>
            <w:vAlign w:val="center"/>
          </w:tcPr>
          <w:p w:rsidR="00F956D1" w:rsidRPr="00D01881" w:rsidRDefault="00F956D1" w:rsidP="00771CB3">
            <w:pPr>
              <w:ind w:firstLine="0"/>
              <w:jc w:val="center"/>
              <w:rPr>
                <w:sz w:val="26"/>
                <w:szCs w:val="26"/>
                <w:lang w:eastAsia="en-US"/>
              </w:rPr>
            </w:pPr>
          </w:p>
        </w:tc>
        <w:tc>
          <w:tcPr>
            <w:tcW w:w="3422" w:type="dxa"/>
            <w:vAlign w:val="center"/>
          </w:tcPr>
          <w:p w:rsidR="00F956D1" w:rsidRPr="00D01881" w:rsidRDefault="00F956D1" w:rsidP="00771CB3">
            <w:pPr>
              <w:ind w:firstLine="0"/>
              <w:jc w:val="center"/>
              <w:rPr>
                <w:sz w:val="26"/>
                <w:szCs w:val="26"/>
                <w:lang w:eastAsia="en-US"/>
              </w:rPr>
            </w:pPr>
            <w:r w:rsidRPr="00D01881">
              <w:rPr>
                <w:sz w:val="26"/>
                <w:szCs w:val="26"/>
                <w:lang w:eastAsia="en-US"/>
              </w:rPr>
              <w:t xml:space="preserve">Приседание за 15 </w:t>
            </w:r>
            <w:proofErr w:type="gramStart"/>
            <w:r w:rsidRPr="00D01881">
              <w:rPr>
                <w:sz w:val="26"/>
                <w:szCs w:val="26"/>
                <w:lang w:eastAsia="en-US"/>
              </w:rPr>
              <w:t>с</w:t>
            </w:r>
            <w:proofErr w:type="gramEnd"/>
          </w:p>
          <w:p w:rsidR="00F956D1" w:rsidRPr="00D01881" w:rsidRDefault="00F956D1" w:rsidP="00771CB3">
            <w:pPr>
              <w:ind w:firstLine="0"/>
              <w:jc w:val="center"/>
              <w:rPr>
                <w:sz w:val="26"/>
                <w:szCs w:val="26"/>
                <w:lang w:eastAsia="en-US"/>
              </w:rPr>
            </w:pPr>
            <w:r w:rsidRPr="00D01881">
              <w:rPr>
                <w:sz w:val="26"/>
                <w:szCs w:val="26"/>
                <w:lang w:eastAsia="en-US"/>
              </w:rPr>
              <w:t>(не менее 12 раз)</w:t>
            </w:r>
          </w:p>
        </w:tc>
        <w:tc>
          <w:tcPr>
            <w:tcW w:w="3422" w:type="dxa"/>
            <w:vAlign w:val="center"/>
          </w:tcPr>
          <w:p w:rsidR="00F956D1" w:rsidRPr="00D01881" w:rsidRDefault="00F956D1" w:rsidP="00771CB3">
            <w:pPr>
              <w:ind w:firstLine="0"/>
              <w:jc w:val="center"/>
              <w:rPr>
                <w:sz w:val="26"/>
                <w:szCs w:val="26"/>
                <w:lang w:eastAsia="en-US"/>
              </w:rPr>
            </w:pPr>
            <w:r w:rsidRPr="00D01881">
              <w:rPr>
                <w:sz w:val="26"/>
                <w:szCs w:val="26"/>
                <w:lang w:eastAsia="en-US"/>
              </w:rPr>
              <w:t xml:space="preserve">Приседание за 15 </w:t>
            </w:r>
            <w:proofErr w:type="gramStart"/>
            <w:r w:rsidRPr="00D01881">
              <w:rPr>
                <w:sz w:val="26"/>
                <w:szCs w:val="26"/>
                <w:lang w:eastAsia="en-US"/>
              </w:rPr>
              <w:t>с</w:t>
            </w:r>
            <w:proofErr w:type="gramEnd"/>
          </w:p>
          <w:p w:rsidR="00F956D1" w:rsidRPr="00D01881" w:rsidRDefault="00F956D1" w:rsidP="00771CB3">
            <w:pPr>
              <w:ind w:firstLine="0"/>
              <w:jc w:val="center"/>
              <w:rPr>
                <w:sz w:val="26"/>
                <w:szCs w:val="26"/>
                <w:lang w:eastAsia="en-US"/>
              </w:rPr>
            </w:pPr>
            <w:r w:rsidRPr="00D01881">
              <w:rPr>
                <w:sz w:val="26"/>
                <w:szCs w:val="26"/>
                <w:lang w:eastAsia="en-US"/>
              </w:rPr>
              <w:t>(не менее 10 раз)</w:t>
            </w:r>
          </w:p>
        </w:tc>
      </w:tr>
      <w:tr w:rsidR="00F956D1" w:rsidRPr="00D01881" w:rsidTr="00F956D1">
        <w:trPr>
          <w:trHeight w:val="441"/>
        </w:trPr>
        <w:tc>
          <w:tcPr>
            <w:tcW w:w="0" w:type="auto"/>
            <w:vMerge/>
            <w:vAlign w:val="center"/>
          </w:tcPr>
          <w:p w:rsidR="00F956D1" w:rsidRPr="00D01881" w:rsidRDefault="00F956D1" w:rsidP="00771CB3">
            <w:pPr>
              <w:ind w:firstLine="0"/>
              <w:jc w:val="center"/>
              <w:rPr>
                <w:sz w:val="26"/>
                <w:szCs w:val="26"/>
                <w:lang w:eastAsia="en-US"/>
              </w:rPr>
            </w:pPr>
          </w:p>
        </w:tc>
        <w:tc>
          <w:tcPr>
            <w:tcW w:w="3422" w:type="dxa"/>
            <w:vAlign w:val="center"/>
          </w:tcPr>
          <w:p w:rsidR="00F956D1" w:rsidRPr="00D01881" w:rsidRDefault="00F956D1" w:rsidP="00771CB3">
            <w:pPr>
              <w:ind w:firstLine="0"/>
              <w:jc w:val="center"/>
              <w:rPr>
                <w:sz w:val="26"/>
                <w:szCs w:val="26"/>
                <w:lang w:eastAsia="en-US"/>
              </w:rPr>
            </w:pPr>
            <w:r w:rsidRPr="00D01881">
              <w:rPr>
                <w:sz w:val="26"/>
                <w:szCs w:val="26"/>
                <w:lang w:eastAsia="en-US"/>
              </w:rPr>
              <w:t>Бросок набивного мяча сидя из-за головы</w:t>
            </w:r>
          </w:p>
          <w:p w:rsidR="00F956D1" w:rsidRPr="00D01881" w:rsidRDefault="00F956D1" w:rsidP="00771CB3">
            <w:pPr>
              <w:ind w:firstLine="0"/>
              <w:jc w:val="center"/>
              <w:rPr>
                <w:sz w:val="26"/>
                <w:szCs w:val="26"/>
                <w:lang w:eastAsia="en-US"/>
              </w:rPr>
            </w:pPr>
            <w:r w:rsidRPr="00D01881">
              <w:rPr>
                <w:sz w:val="26"/>
                <w:szCs w:val="26"/>
                <w:lang w:eastAsia="en-US"/>
              </w:rPr>
              <w:t>(не менее 3,5 м)</w:t>
            </w:r>
          </w:p>
        </w:tc>
        <w:tc>
          <w:tcPr>
            <w:tcW w:w="3422" w:type="dxa"/>
            <w:vAlign w:val="center"/>
          </w:tcPr>
          <w:p w:rsidR="00F956D1" w:rsidRPr="00D01881" w:rsidRDefault="00F956D1" w:rsidP="00771CB3">
            <w:pPr>
              <w:ind w:firstLine="0"/>
              <w:jc w:val="center"/>
              <w:rPr>
                <w:sz w:val="26"/>
                <w:szCs w:val="26"/>
                <w:lang w:eastAsia="en-US"/>
              </w:rPr>
            </w:pPr>
            <w:r w:rsidRPr="00D01881">
              <w:rPr>
                <w:sz w:val="26"/>
                <w:szCs w:val="26"/>
                <w:lang w:eastAsia="en-US"/>
              </w:rPr>
              <w:t>Подъем туловища, лежа на спине (не менее 8 раз)</w:t>
            </w:r>
          </w:p>
        </w:tc>
      </w:tr>
      <w:tr w:rsidR="00F956D1" w:rsidRPr="00D01881" w:rsidTr="00F956D1">
        <w:trPr>
          <w:trHeight w:val="1702"/>
        </w:trPr>
        <w:tc>
          <w:tcPr>
            <w:tcW w:w="0" w:type="auto"/>
            <w:vAlign w:val="center"/>
          </w:tcPr>
          <w:p w:rsidR="00F956D1" w:rsidRPr="00D01881" w:rsidRDefault="00F956D1" w:rsidP="00771CB3">
            <w:pPr>
              <w:ind w:firstLine="0"/>
              <w:jc w:val="center"/>
              <w:rPr>
                <w:sz w:val="26"/>
                <w:szCs w:val="26"/>
                <w:lang w:eastAsia="en-US"/>
              </w:rPr>
            </w:pPr>
            <w:r w:rsidRPr="00D01881">
              <w:rPr>
                <w:sz w:val="26"/>
                <w:szCs w:val="26"/>
                <w:lang w:eastAsia="en-US"/>
              </w:rPr>
              <w:t>Силовая выносливость</w:t>
            </w:r>
          </w:p>
        </w:tc>
        <w:tc>
          <w:tcPr>
            <w:tcW w:w="3422" w:type="dxa"/>
            <w:vAlign w:val="center"/>
          </w:tcPr>
          <w:p w:rsidR="00F956D1" w:rsidRPr="00D01881" w:rsidRDefault="00F956D1" w:rsidP="00771CB3">
            <w:pPr>
              <w:ind w:firstLine="0"/>
              <w:jc w:val="center"/>
              <w:rPr>
                <w:sz w:val="26"/>
                <w:szCs w:val="26"/>
                <w:lang w:eastAsia="en-US"/>
              </w:rPr>
            </w:pPr>
            <w:r w:rsidRPr="00D01881">
              <w:rPr>
                <w:sz w:val="26"/>
                <w:szCs w:val="26"/>
                <w:lang w:eastAsia="en-US"/>
              </w:rPr>
              <w:t xml:space="preserve">Сгибание и разгибание </w:t>
            </w:r>
            <w:proofErr w:type="gramStart"/>
            <w:r w:rsidRPr="00D01881">
              <w:rPr>
                <w:sz w:val="26"/>
                <w:szCs w:val="26"/>
                <w:lang w:eastAsia="en-US"/>
              </w:rPr>
              <w:t>рук</w:t>
            </w:r>
            <w:proofErr w:type="gramEnd"/>
            <w:r w:rsidRPr="00D01881">
              <w:rPr>
                <w:sz w:val="26"/>
                <w:szCs w:val="26"/>
                <w:lang w:eastAsia="en-US"/>
              </w:rPr>
              <w:t xml:space="preserve"> в упоре лежа (не менее 12 раз)</w:t>
            </w:r>
          </w:p>
        </w:tc>
        <w:tc>
          <w:tcPr>
            <w:tcW w:w="3422" w:type="dxa"/>
            <w:vAlign w:val="center"/>
          </w:tcPr>
          <w:p w:rsidR="00F956D1" w:rsidRPr="00D01881" w:rsidRDefault="00F956D1" w:rsidP="00771CB3">
            <w:pPr>
              <w:ind w:firstLine="0"/>
              <w:jc w:val="center"/>
              <w:rPr>
                <w:sz w:val="26"/>
                <w:szCs w:val="26"/>
                <w:lang w:eastAsia="en-US"/>
              </w:rPr>
            </w:pPr>
            <w:r w:rsidRPr="00D01881">
              <w:rPr>
                <w:sz w:val="26"/>
                <w:szCs w:val="26"/>
                <w:lang w:eastAsia="en-US"/>
              </w:rPr>
              <w:t xml:space="preserve">Сгибание и разгибание рук в упоре лежа </w:t>
            </w:r>
          </w:p>
          <w:p w:rsidR="00F956D1" w:rsidRPr="00D01881" w:rsidRDefault="00F956D1" w:rsidP="00771CB3">
            <w:pPr>
              <w:ind w:firstLine="0"/>
              <w:jc w:val="center"/>
              <w:rPr>
                <w:sz w:val="26"/>
                <w:szCs w:val="26"/>
                <w:lang w:eastAsia="en-US"/>
              </w:rPr>
            </w:pPr>
            <w:r w:rsidRPr="00D01881">
              <w:rPr>
                <w:sz w:val="26"/>
                <w:szCs w:val="26"/>
                <w:lang w:eastAsia="en-US"/>
              </w:rPr>
              <w:t>(не менее 10 раз)</w:t>
            </w:r>
          </w:p>
        </w:tc>
      </w:tr>
      <w:tr w:rsidR="00F956D1" w:rsidRPr="00D01881" w:rsidTr="00F956D1">
        <w:trPr>
          <w:trHeight w:val="983"/>
        </w:trPr>
        <w:tc>
          <w:tcPr>
            <w:tcW w:w="0" w:type="auto"/>
            <w:vMerge w:val="restart"/>
            <w:vAlign w:val="center"/>
          </w:tcPr>
          <w:p w:rsidR="00F956D1" w:rsidRPr="00D01881" w:rsidRDefault="00F956D1" w:rsidP="00771CB3">
            <w:pPr>
              <w:ind w:firstLine="0"/>
              <w:jc w:val="center"/>
              <w:rPr>
                <w:sz w:val="26"/>
                <w:szCs w:val="26"/>
                <w:lang w:eastAsia="en-US"/>
              </w:rPr>
            </w:pPr>
            <w:r w:rsidRPr="00D01881">
              <w:rPr>
                <w:sz w:val="26"/>
                <w:szCs w:val="26"/>
                <w:lang w:eastAsia="en-US"/>
              </w:rPr>
              <w:t>Скоростно-силовые качества</w:t>
            </w:r>
          </w:p>
        </w:tc>
        <w:tc>
          <w:tcPr>
            <w:tcW w:w="3422" w:type="dxa"/>
            <w:vAlign w:val="center"/>
          </w:tcPr>
          <w:p w:rsidR="00F956D1" w:rsidRPr="00D01881" w:rsidRDefault="00F956D1" w:rsidP="00771CB3">
            <w:pPr>
              <w:ind w:firstLine="0"/>
              <w:jc w:val="center"/>
              <w:rPr>
                <w:sz w:val="26"/>
                <w:szCs w:val="26"/>
                <w:lang w:eastAsia="en-US"/>
              </w:rPr>
            </w:pPr>
            <w:r w:rsidRPr="00D01881">
              <w:rPr>
                <w:sz w:val="26"/>
                <w:szCs w:val="26"/>
                <w:lang w:eastAsia="en-US"/>
              </w:rPr>
              <w:t>Прыжок в длину с места (не менее 165 см)</w:t>
            </w:r>
          </w:p>
        </w:tc>
        <w:tc>
          <w:tcPr>
            <w:tcW w:w="3422" w:type="dxa"/>
            <w:vAlign w:val="center"/>
          </w:tcPr>
          <w:p w:rsidR="00F956D1" w:rsidRPr="00D01881" w:rsidRDefault="00F956D1" w:rsidP="00771CB3">
            <w:pPr>
              <w:ind w:firstLine="0"/>
              <w:jc w:val="center"/>
              <w:rPr>
                <w:sz w:val="26"/>
                <w:szCs w:val="26"/>
                <w:lang w:eastAsia="en-US"/>
              </w:rPr>
            </w:pPr>
            <w:r w:rsidRPr="00D01881">
              <w:rPr>
                <w:sz w:val="26"/>
                <w:szCs w:val="26"/>
                <w:lang w:eastAsia="en-US"/>
              </w:rPr>
              <w:t>Прыжок в длину с места (не менее 150 см)</w:t>
            </w:r>
          </w:p>
        </w:tc>
      </w:tr>
      <w:tr w:rsidR="00F956D1" w:rsidRPr="00D01881" w:rsidTr="00F956D1">
        <w:trPr>
          <w:trHeight w:val="982"/>
        </w:trPr>
        <w:tc>
          <w:tcPr>
            <w:tcW w:w="0" w:type="auto"/>
            <w:vMerge/>
            <w:vAlign w:val="center"/>
          </w:tcPr>
          <w:p w:rsidR="00F956D1" w:rsidRPr="00D01881" w:rsidRDefault="00F956D1" w:rsidP="00771CB3">
            <w:pPr>
              <w:ind w:firstLine="0"/>
              <w:jc w:val="center"/>
              <w:rPr>
                <w:sz w:val="26"/>
                <w:szCs w:val="26"/>
                <w:lang w:eastAsia="en-US"/>
              </w:rPr>
            </w:pPr>
          </w:p>
        </w:tc>
        <w:tc>
          <w:tcPr>
            <w:tcW w:w="3422" w:type="dxa"/>
            <w:vAlign w:val="center"/>
          </w:tcPr>
          <w:p w:rsidR="00F956D1" w:rsidRPr="00D01881" w:rsidRDefault="00F956D1" w:rsidP="00771CB3">
            <w:pPr>
              <w:ind w:firstLine="0"/>
              <w:jc w:val="center"/>
              <w:rPr>
                <w:sz w:val="26"/>
                <w:szCs w:val="26"/>
                <w:lang w:eastAsia="en-US"/>
              </w:rPr>
            </w:pPr>
            <w:r w:rsidRPr="00D01881">
              <w:rPr>
                <w:sz w:val="26"/>
                <w:szCs w:val="26"/>
                <w:lang w:eastAsia="en-US"/>
              </w:rPr>
              <w:t xml:space="preserve">Подтягивание на перекладине за 20 </w:t>
            </w:r>
            <w:proofErr w:type="gramStart"/>
            <w:r w:rsidRPr="00D01881">
              <w:rPr>
                <w:sz w:val="26"/>
                <w:szCs w:val="26"/>
                <w:lang w:eastAsia="en-US"/>
              </w:rPr>
              <w:t>с</w:t>
            </w:r>
            <w:proofErr w:type="gramEnd"/>
          </w:p>
          <w:p w:rsidR="00F956D1" w:rsidRPr="00D01881" w:rsidRDefault="00F956D1" w:rsidP="00771CB3">
            <w:pPr>
              <w:ind w:firstLine="0"/>
              <w:jc w:val="center"/>
              <w:rPr>
                <w:sz w:val="26"/>
                <w:szCs w:val="26"/>
                <w:lang w:eastAsia="en-US"/>
              </w:rPr>
            </w:pPr>
            <w:r w:rsidRPr="00D01881">
              <w:rPr>
                <w:sz w:val="26"/>
                <w:szCs w:val="26"/>
                <w:lang w:eastAsia="en-US"/>
              </w:rPr>
              <w:t>(не менее 4 раз)</w:t>
            </w:r>
          </w:p>
        </w:tc>
        <w:tc>
          <w:tcPr>
            <w:tcW w:w="3422" w:type="dxa"/>
            <w:vAlign w:val="center"/>
          </w:tcPr>
          <w:p w:rsidR="00F956D1" w:rsidRPr="00D01881" w:rsidRDefault="00F956D1" w:rsidP="00771CB3">
            <w:pPr>
              <w:ind w:firstLine="0"/>
              <w:jc w:val="center"/>
              <w:rPr>
                <w:sz w:val="26"/>
                <w:szCs w:val="26"/>
                <w:lang w:eastAsia="en-US"/>
              </w:rPr>
            </w:pPr>
            <w:r w:rsidRPr="00D01881">
              <w:rPr>
                <w:sz w:val="26"/>
                <w:szCs w:val="26"/>
                <w:lang w:eastAsia="en-US"/>
              </w:rPr>
              <w:t>Подъем туловища,</w:t>
            </w:r>
          </w:p>
          <w:p w:rsidR="00F956D1" w:rsidRPr="00D01881" w:rsidRDefault="00F956D1" w:rsidP="00771CB3">
            <w:pPr>
              <w:ind w:firstLine="0"/>
              <w:jc w:val="center"/>
              <w:rPr>
                <w:sz w:val="26"/>
                <w:szCs w:val="26"/>
                <w:lang w:eastAsia="en-US"/>
              </w:rPr>
            </w:pPr>
            <w:r w:rsidRPr="00D01881">
              <w:rPr>
                <w:sz w:val="26"/>
                <w:szCs w:val="26"/>
                <w:lang w:eastAsia="en-US"/>
              </w:rPr>
              <w:t xml:space="preserve">лежа на спине за 20 </w:t>
            </w:r>
            <w:proofErr w:type="gramStart"/>
            <w:r w:rsidRPr="00D01881">
              <w:rPr>
                <w:sz w:val="26"/>
                <w:szCs w:val="26"/>
                <w:lang w:eastAsia="en-US"/>
              </w:rPr>
              <w:t>с</w:t>
            </w:r>
            <w:proofErr w:type="gramEnd"/>
          </w:p>
          <w:p w:rsidR="00F956D1" w:rsidRPr="00D01881" w:rsidRDefault="00F956D1" w:rsidP="00771CB3">
            <w:pPr>
              <w:ind w:firstLine="0"/>
              <w:jc w:val="center"/>
              <w:rPr>
                <w:sz w:val="26"/>
                <w:szCs w:val="26"/>
                <w:lang w:eastAsia="en-US"/>
              </w:rPr>
            </w:pPr>
            <w:r w:rsidRPr="00D01881">
              <w:rPr>
                <w:sz w:val="26"/>
                <w:szCs w:val="26"/>
                <w:lang w:eastAsia="en-US"/>
              </w:rPr>
              <w:t>(не менее 5 раз)</w:t>
            </w:r>
          </w:p>
        </w:tc>
      </w:tr>
    </w:tbl>
    <w:p w:rsidR="00482DCA" w:rsidRPr="00D01881" w:rsidRDefault="00482DCA" w:rsidP="00771CB3">
      <w:pPr>
        <w:spacing w:line="240" w:lineRule="auto"/>
        <w:ind w:firstLine="0"/>
        <w:jc w:val="right"/>
        <w:rPr>
          <w:b/>
          <w:i/>
          <w:sz w:val="26"/>
          <w:szCs w:val="26"/>
        </w:rPr>
      </w:pPr>
    </w:p>
    <w:p w:rsidR="003740D1" w:rsidRPr="00D01881" w:rsidRDefault="003740D1" w:rsidP="00771CB3">
      <w:pPr>
        <w:spacing w:line="240" w:lineRule="auto"/>
        <w:ind w:firstLine="0"/>
        <w:jc w:val="right"/>
        <w:rPr>
          <w:b/>
          <w:i/>
          <w:sz w:val="26"/>
          <w:szCs w:val="26"/>
        </w:rPr>
      </w:pPr>
    </w:p>
    <w:p w:rsidR="003740D1" w:rsidRPr="00D01881" w:rsidRDefault="003740D1" w:rsidP="00771CB3">
      <w:pPr>
        <w:spacing w:line="240" w:lineRule="auto"/>
        <w:ind w:firstLine="0"/>
        <w:jc w:val="right"/>
        <w:rPr>
          <w:b/>
          <w:i/>
          <w:sz w:val="26"/>
          <w:szCs w:val="26"/>
        </w:rPr>
      </w:pPr>
    </w:p>
    <w:p w:rsidR="000337F7" w:rsidRPr="00D01881" w:rsidRDefault="000337F7" w:rsidP="00771CB3">
      <w:pPr>
        <w:spacing w:line="240" w:lineRule="auto"/>
        <w:ind w:firstLine="0"/>
        <w:jc w:val="right"/>
        <w:rPr>
          <w:b/>
          <w:i/>
          <w:sz w:val="26"/>
          <w:szCs w:val="26"/>
        </w:rPr>
      </w:pPr>
    </w:p>
    <w:p w:rsidR="000337F7" w:rsidRPr="00D01881" w:rsidRDefault="000337F7" w:rsidP="00771CB3">
      <w:pPr>
        <w:spacing w:line="240" w:lineRule="auto"/>
        <w:ind w:firstLine="0"/>
        <w:jc w:val="right"/>
        <w:rPr>
          <w:b/>
          <w:i/>
          <w:sz w:val="26"/>
          <w:szCs w:val="26"/>
        </w:rPr>
      </w:pPr>
    </w:p>
    <w:p w:rsidR="000337F7" w:rsidRPr="00D01881" w:rsidRDefault="000337F7" w:rsidP="00771CB3">
      <w:pPr>
        <w:spacing w:line="240" w:lineRule="auto"/>
        <w:ind w:firstLine="0"/>
        <w:jc w:val="right"/>
        <w:rPr>
          <w:b/>
          <w:i/>
          <w:sz w:val="26"/>
          <w:szCs w:val="26"/>
        </w:rPr>
      </w:pPr>
    </w:p>
    <w:p w:rsidR="000337F7" w:rsidRPr="00D01881" w:rsidRDefault="000337F7" w:rsidP="00771CB3">
      <w:pPr>
        <w:spacing w:line="240" w:lineRule="auto"/>
        <w:ind w:firstLine="0"/>
        <w:jc w:val="right"/>
        <w:rPr>
          <w:b/>
          <w:i/>
          <w:sz w:val="26"/>
          <w:szCs w:val="26"/>
        </w:rPr>
      </w:pPr>
    </w:p>
    <w:p w:rsidR="000337F7" w:rsidRDefault="000337F7" w:rsidP="00771CB3">
      <w:pPr>
        <w:spacing w:line="240" w:lineRule="auto"/>
        <w:ind w:firstLine="0"/>
        <w:jc w:val="right"/>
        <w:rPr>
          <w:b/>
          <w:i/>
          <w:sz w:val="26"/>
          <w:szCs w:val="26"/>
        </w:rPr>
      </w:pPr>
    </w:p>
    <w:p w:rsidR="00771CB3" w:rsidRPr="00D01881" w:rsidRDefault="00771CB3" w:rsidP="00771CB3">
      <w:pPr>
        <w:spacing w:line="240" w:lineRule="auto"/>
        <w:ind w:firstLine="0"/>
        <w:jc w:val="right"/>
        <w:rPr>
          <w:b/>
          <w:i/>
          <w:sz w:val="26"/>
          <w:szCs w:val="26"/>
        </w:rPr>
      </w:pPr>
    </w:p>
    <w:p w:rsidR="000337F7" w:rsidRPr="00D01881" w:rsidRDefault="000337F7" w:rsidP="00771CB3">
      <w:pPr>
        <w:spacing w:line="240" w:lineRule="auto"/>
        <w:ind w:firstLine="0"/>
        <w:jc w:val="right"/>
        <w:rPr>
          <w:b/>
          <w:i/>
          <w:sz w:val="26"/>
          <w:szCs w:val="26"/>
        </w:rPr>
      </w:pPr>
    </w:p>
    <w:p w:rsidR="00F956D1" w:rsidRPr="00D01881" w:rsidRDefault="00F956D1" w:rsidP="00771CB3">
      <w:pPr>
        <w:spacing w:line="240" w:lineRule="auto"/>
        <w:ind w:firstLine="0"/>
        <w:jc w:val="right"/>
        <w:rPr>
          <w:b/>
          <w:i/>
          <w:sz w:val="26"/>
          <w:szCs w:val="26"/>
        </w:rPr>
      </w:pPr>
      <w:r w:rsidRPr="00D01881">
        <w:rPr>
          <w:b/>
          <w:i/>
          <w:sz w:val="26"/>
          <w:szCs w:val="26"/>
        </w:rPr>
        <w:lastRenderedPageBreak/>
        <w:t xml:space="preserve">Таблица </w:t>
      </w:r>
      <w:r w:rsidR="000337F7" w:rsidRPr="00D01881">
        <w:rPr>
          <w:b/>
          <w:i/>
          <w:sz w:val="26"/>
          <w:szCs w:val="26"/>
        </w:rPr>
        <w:t>29</w:t>
      </w:r>
    </w:p>
    <w:p w:rsidR="00AD43FC" w:rsidRPr="00D01881" w:rsidRDefault="00F956D1" w:rsidP="00771CB3">
      <w:pPr>
        <w:spacing w:line="240" w:lineRule="auto"/>
        <w:jc w:val="center"/>
        <w:rPr>
          <w:b/>
          <w:sz w:val="26"/>
          <w:szCs w:val="26"/>
        </w:rPr>
      </w:pPr>
      <w:r w:rsidRPr="00D01881">
        <w:rPr>
          <w:b/>
          <w:sz w:val="26"/>
          <w:szCs w:val="26"/>
        </w:rPr>
        <w:t>Нормативы</w:t>
      </w:r>
      <w:r w:rsidR="00DB6ED6" w:rsidRPr="00D01881">
        <w:rPr>
          <w:b/>
          <w:sz w:val="26"/>
          <w:szCs w:val="26"/>
        </w:rPr>
        <w:t xml:space="preserve"> </w:t>
      </w:r>
      <w:r w:rsidRPr="00D01881">
        <w:rPr>
          <w:b/>
          <w:sz w:val="26"/>
          <w:szCs w:val="26"/>
        </w:rPr>
        <w:t>общей физической и специальной физической подготовки для зачисления в группы на тренировочном этапе по программе спортивной подготовки</w:t>
      </w:r>
    </w:p>
    <w:tbl>
      <w:tblPr>
        <w:tblStyle w:val="af0"/>
        <w:tblW w:w="5000" w:type="pct"/>
        <w:tblLayout w:type="fixed"/>
        <w:tblLook w:val="04A0"/>
      </w:tblPr>
      <w:tblGrid>
        <w:gridCol w:w="1950"/>
        <w:gridCol w:w="4112"/>
        <w:gridCol w:w="4075"/>
      </w:tblGrid>
      <w:tr w:rsidR="00F956D1" w:rsidRPr="00D01881" w:rsidTr="000337F7">
        <w:trPr>
          <w:trHeight w:val="481"/>
        </w:trPr>
        <w:tc>
          <w:tcPr>
            <w:tcW w:w="962" w:type="pct"/>
            <w:vMerge w:val="restart"/>
            <w:vAlign w:val="center"/>
          </w:tcPr>
          <w:p w:rsidR="00F956D1" w:rsidRPr="00D01881" w:rsidRDefault="00E76E8B" w:rsidP="00771CB3">
            <w:pPr>
              <w:ind w:firstLine="0"/>
              <w:jc w:val="center"/>
              <w:rPr>
                <w:sz w:val="26"/>
                <w:szCs w:val="26"/>
                <w:lang w:eastAsia="en-US"/>
              </w:rPr>
            </w:pPr>
            <w:r w:rsidRPr="00D01881">
              <w:rPr>
                <w:sz w:val="26"/>
                <w:szCs w:val="26"/>
                <w:lang w:eastAsia="en-US"/>
              </w:rPr>
              <w:t xml:space="preserve">Развиваемое физическое </w:t>
            </w:r>
            <w:r w:rsidR="00F956D1" w:rsidRPr="00D01881">
              <w:rPr>
                <w:sz w:val="26"/>
                <w:szCs w:val="26"/>
                <w:lang w:eastAsia="en-US"/>
              </w:rPr>
              <w:t>качество</w:t>
            </w:r>
          </w:p>
        </w:tc>
        <w:tc>
          <w:tcPr>
            <w:tcW w:w="4038" w:type="pct"/>
            <w:gridSpan w:val="2"/>
            <w:vAlign w:val="center"/>
          </w:tcPr>
          <w:p w:rsidR="00F956D1" w:rsidRPr="00D01881" w:rsidRDefault="00F956D1" w:rsidP="00771CB3">
            <w:pPr>
              <w:ind w:firstLine="0"/>
              <w:jc w:val="center"/>
              <w:rPr>
                <w:sz w:val="26"/>
                <w:szCs w:val="26"/>
                <w:lang w:eastAsia="en-US"/>
              </w:rPr>
            </w:pPr>
            <w:r w:rsidRPr="00D01881">
              <w:rPr>
                <w:sz w:val="26"/>
                <w:szCs w:val="26"/>
                <w:lang w:eastAsia="en-US"/>
              </w:rPr>
              <w:t>Контрольные упражнения</w:t>
            </w:r>
          </w:p>
        </w:tc>
      </w:tr>
      <w:tr w:rsidR="00E76E8B" w:rsidRPr="00D01881" w:rsidTr="000337F7">
        <w:trPr>
          <w:trHeight w:val="148"/>
        </w:trPr>
        <w:tc>
          <w:tcPr>
            <w:tcW w:w="962" w:type="pct"/>
            <w:vMerge/>
            <w:vAlign w:val="center"/>
          </w:tcPr>
          <w:p w:rsidR="00F956D1" w:rsidRPr="00D01881" w:rsidRDefault="00F956D1" w:rsidP="00771CB3">
            <w:pPr>
              <w:ind w:firstLine="0"/>
              <w:jc w:val="center"/>
              <w:rPr>
                <w:sz w:val="26"/>
                <w:szCs w:val="26"/>
                <w:lang w:eastAsia="en-US"/>
              </w:rPr>
            </w:pPr>
          </w:p>
        </w:tc>
        <w:tc>
          <w:tcPr>
            <w:tcW w:w="2028" w:type="pct"/>
            <w:vAlign w:val="center"/>
          </w:tcPr>
          <w:p w:rsidR="00F956D1" w:rsidRPr="00D01881" w:rsidRDefault="00F956D1" w:rsidP="00771CB3">
            <w:pPr>
              <w:ind w:firstLine="0"/>
              <w:jc w:val="center"/>
              <w:rPr>
                <w:sz w:val="26"/>
                <w:szCs w:val="26"/>
                <w:lang w:eastAsia="en-US"/>
              </w:rPr>
            </w:pPr>
            <w:r w:rsidRPr="00D01881">
              <w:rPr>
                <w:sz w:val="26"/>
                <w:szCs w:val="26"/>
                <w:lang w:eastAsia="en-US"/>
              </w:rPr>
              <w:t>Юноши</w:t>
            </w:r>
          </w:p>
        </w:tc>
        <w:tc>
          <w:tcPr>
            <w:tcW w:w="2010" w:type="pct"/>
            <w:vAlign w:val="center"/>
          </w:tcPr>
          <w:p w:rsidR="00F956D1" w:rsidRPr="00D01881" w:rsidRDefault="00F956D1" w:rsidP="00771CB3">
            <w:pPr>
              <w:ind w:firstLine="0"/>
              <w:jc w:val="center"/>
              <w:rPr>
                <w:sz w:val="26"/>
                <w:szCs w:val="26"/>
                <w:lang w:eastAsia="en-US"/>
              </w:rPr>
            </w:pPr>
            <w:r w:rsidRPr="00D01881">
              <w:rPr>
                <w:sz w:val="26"/>
                <w:szCs w:val="26"/>
                <w:lang w:eastAsia="en-US"/>
              </w:rPr>
              <w:t>Девушки</w:t>
            </w:r>
          </w:p>
        </w:tc>
      </w:tr>
      <w:tr w:rsidR="00E76E8B" w:rsidRPr="00D01881" w:rsidTr="000337F7">
        <w:trPr>
          <w:trHeight w:val="662"/>
        </w:trPr>
        <w:tc>
          <w:tcPr>
            <w:tcW w:w="962" w:type="pct"/>
            <w:vMerge w:val="restart"/>
            <w:vAlign w:val="center"/>
          </w:tcPr>
          <w:p w:rsidR="00E76E8B" w:rsidRPr="00D01881" w:rsidRDefault="00E76E8B" w:rsidP="00771CB3">
            <w:pPr>
              <w:ind w:firstLine="0"/>
              <w:jc w:val="center"/>
              <w:rPr>
                <w:sz w:val="26"/>
                <w:szCs w:val="26"/>
                <w:lang w:eastAsia="en-US"/>
              </w:rPr>
            </w:pPr>
            <w:r w:rsidRPr="00D01881">
              <w:rPr>
                <w:sz w:val="26"/>
                <w:szCs w:val="26"/>
                <w:lang w:eastAsia="en-US"/>
              </w:rPr>
              <w:t>Быстрота</w:t>
            </w:r>
          </w:p>
        </w:tc>
        <w:tc>
          <w:tcPr>
            <w:tcW w:w="2028" w:type="pct"/>
            <w:vAlign w:val="center"/>
          </w:tcPr>
          <w:p w:rsidR="00E76E8B" w:rsidRPr="00D01881" w:rsidRDefault="00E76E8B" w:rsidP="00771CB3">
            <w:pPr>
              <w:ind w:firstLine="0"/>
              <w:jc w:val="center"/>
              <w:rPr>
                <w:sz w:val="26"/>
                <w:szCs w:val="26"/>
                <w:lang w:eastAsia="en-US"/>
              </w:rPr>
            </w:pPr>
            <w:r w:rsidRPr="00D01881">
              <w:rPr>
                <w:sz w:val="26"/>
                <w:szCs w:val="26"/>
                <w:lang w:eastAsia="en-US"/>
              </w:rPr>
              <w:t>Бег на 30 м (не более 5,3 с)</w:t>
            </w:r>
          </w:p>
        </w:tc>
        <w:tc>
          <w:tcPr>
            <w:tcW w:w="2010" w:type="pct"/>
            <w:vAlign w:val="center"/>
          </w:tcPr>
          <w:p w:rsidR="00E76E8B" w:rsidRPr="00D01881" w:rsidRDefault="00E76E8B" w:rsidP="00771CB3">
            <w:pPr>
              <w:ind w:firstLine="0"/>
              <w:jc w:val="center"/>
              <w:rPr>
                <w:sz w:val="26"/>
                <w:szCs w:val="26"/>
                <w:lang w:eastAsia="en-US"/>
              </w:rPr>
            </w:pPr>
            <w:r w:rsidRPr="00D01881">
              <w:rPr>
                <w:sz w:val="26"/>
                <w:szCs w:val="26"/>
                <w:lang w:eastAsia="en-US"/>
              </w:rPr>
              <w:t>Бег на 30 м (не более 5,8 с)</w:t>
            </w:r>
          </w:p>
        </w:tc>
      </w:tr>
      <w:tr w:rsidR="00E76E8B" w:rsidRPr="00D01881" w:rsidTr="000337F7">
        <w:trPr>
          <w:trHeight w:val="661"/>
        </w:trPr>
        <w:tc>
          <w:tcPr>
            <w:tcW w:w="962" w:type="pct"/>
            <w:vMerge/>
            <w:vAlign w:val="center"/>
          </w:tcPr>
          <w:p w:rsidR="00E76E8B" w:rsidRPr="00D01881" w:rsidRDefault="00E76E8B" w:rsidP="00771CB3">
            <w:pPr>
              <w:ind w:firstLine="0"/>
              <w:jc w:val="center"/>
              <w:rPr>
                <w:sz w:val="26"/>
                <w:szCs w:val="26"/>
                <w:lang w:eastAsia="en-US"/>
              </w:rPr>
            </w:pPr>
          </w:p>
        </w:tc>
        <w:tc>
          <w:tcPr>
            <w:tcW w:w="2028" w:type="pct"/>
            <w:vAlign w:val="center"/>
          </w:tcPr>
          <w:p w:rsidR="00E76E8B" w:rsidRPr="00D01881" w:rsidRDefault="00E76E8B" w:rsidP="00771CB3">
            <w:pPr>
              <w:ind w:firstLine="0"/>
              <w:jc w:val="center"/>
              <w:rPr>
                <w:sz w:val="26"/>
                <w:szCs w:val="26"/>
                <w:lang w:eastAsia="en-US"/>
              </w:rPr>
            </w:pPr>
            <w:r w:rsidRPr="00D01881">
              <w:rPr>
                <w:sz w:val="26"/>
                <w:szCs w:val="26"/>
                <w:lang w:eastAsia="en-US"/>
              </w:rPr>
              <w:t>Бег на 60 м (не более 9,5 с)</w:t>
            </w:r>
          </w:p>
        </w:tc>
        <w:tc>
          <w:tcPr>
            <w:tcW w:w="2010" w:type="pct"/>
            <w:vAlign w:val="center"/>
          </w:tcPr>
          <w:p w:rsidR="00E76E8B" w:rsidRPr="00D01881" w:rsidRDefault="00E76E8B" w:rsidP="00771CB3">
            <w:pPr>
              <w:ind w:firstLine="0"/>
              <w:jc w:val="center"/>
              <w:rPr>
                <w:sz w:val="26"/>
                <w:szCs w:val="26"/>
                <w:lang w:eastAsia="en-US"/>
              </w:rPr>
            </w:pPr>
            <w:r w:rsidRPr="00D01881">
              <w:rPr>
                <w:sz w:val="26"/>
                <w:szCs w:val="26"/>
                <w:lang w:eastAsia="en-US"/>
              </w:rPr>
              <w:t>Бег на 60 м (не более 10,5 с)</w:t>
            </w:r>
          </w:p>
        </w:tc>
      </w:tr>
      <w:tr w:rsidR="00E76E8B" w:rsidRPr="00D01881" w:rsidTr="000337F7">
        <w:trPr>
          <w:trHeight w:val="1026"/>
        </w:trPr>
        <w:tc>
          <w:tcPr>
            <w:tcW w:w="962" w:type="pct"/>
            <w:vAlign w:val="center"/>
          </w:tcPr>
          <w:p w:rsidR="00F956D1" w:rsidRPr="00D01881" w:rsidRDefault="00F956D1" w:rsidP="00771CB3">
            <w:pPr>
              <w:ind w:firstLine="0"/>
              <w:jc w:val="center"/>
              <w:rPr>
                <w:sz w:val="26"/>
                <w:szCs w:val="26"/>
                <w:lang w:eastAsia="en-US"/>
              </w:rPr>
            </w:pPr>
            <w:r w:rsidRPr="00D01881">
              <w:rPr>
                <w:sz w:val="26"/>
                <w:szCs w:val="26"/>
                <w:lang w:eastAsia="en-US"/>
              </w:rPr>
              <w:t>Координация</w:t>
            </w:r>
          </w:p>
        </w:tc>
        <w:tc>
          <w:tcPr>
            <w:tcW w:w="2028" w:type="pct"/>
            <w:vAlign w:val="center"/>
          </w:tcPr>
          <w:p w:rsidR="00E76E8B" w:rsidRPr="00D01881" w:rsidRDefault="00E76E8B" w:rsidP="00771CB3">
            <w:pPr>
              <w:ind w:firstLine="0"/>
              <w:jc w:val="center"/>
              <w:rPr>
                <w:sz w:val="26"/>
                <w:szCs w:val="26"/>
                <w:lang w:eastAsia="en-US"/>
              </w:rPr>
            </w:pPr>
            <w:r w:rsidRPr="00D01881">
              <w:rPr>
                <w:sz w:val="26"/>
                <w:szCs w:val="26"/>
                <w:lang w:eastAsia="en-US"/>
              </w:rPr>
              <w:t>Челночный бег 3x10 м</w:t>
            </w:r>
          </w:p>
          <w:p w:rsidR="00F956D1" w:rsidRPr="00D01881" w:rsidRDefault="00E76E8B" w:rsidP="00771CB3">
            <w:pPr>
              <w:ind w:firstLine="0"/>
              <w:jc w:val="center"/>
              <w:rPr>
                <w:sz w:val="26"/>
                <w:szCs w:val="26"/>
                <w:lang w:eastAsia="en-US"/>
              </w:rPr>
            </w:pPr>
            <w:r w:rsidRPr="00D01881">
              <w:rPr>
                <w:sz w:val="26"/>
                <w:szCs w:val="26"/>
                <w:lang w:eastAsia="en-US"/>
              </w:rPr>
              <w:t>(не более 8,5 с)</w:t>
            </w:r>
          </w:p>
        </w:tc>
        <w:tc>
          <w:tcPr>
            <w:tcW w:w="2010" w:type="pct"/>
            <w:vAlign w:val="center"/>
          </w:tcPr>
          <w:p w:rsidR="00E76E8B" w:rsidRPr="00D01881" w:rsidRDefault="00E76E8B" w:rsidP="00771CB3">
            <w:pPr>
              <w:ind w:firstLine="0"/>
              <w:jc w:val="center"/>
              <w:rPr>
                <w:sz w:val="26"/>
                <w:szCs w:val="26"/>
                <w:lang w:eastAsia="en-US"/>
              </w:rPr>
            </w:pPr>
            <w:r w:rsidRPr="00D01881">
              <w:rPr>
                <w:sz w:val="26"/>
                <w:szCs w:val="26"/>
                <w:lang w:eastAsia="en-US"/>
              </w:rPr>
              <w:t>Челночный бег 3x10 м</w:t>
            </w:r>
          </w:p>
          <w:p w:rsidR="00F956D1" w:rsidRPr="00D01881" w:rsidRDefault="00E76E8B" w:rsidP="00771CB3">
            <w:pPr>
              <w:ind w:firstLine="0"/>
              <w:jc w:val="center"/>
              <w:rPr>
                <w:sz w:val="26"/>
                <w:szCs w:val="26"/>
                <w:lang w:eastAsia="en-US"/>
              </w:rPr>
            </w:pPr>
            <w:r w:rsidRPr="00D01881">
              <w:rPr>
                <w:sz w:val="26"/>
                <w:szCs w:val="26"/>
                <w:lang w:eastAsia="en-US"/>
              </w:rPr>
              <w:t>(не более 9,5 с)</w:t>
            </w:r>
          </w:p>
        </w:tc>
      </w:tr>
      <w:tr w:rsidR="00E76E8B" w:rsidRPr="00D01881" w:rsidTr="000337F7">
        <w:trPr>
          <w:trHeight w:val="984"/>
        </w:trPr>
        <w:tc>
          <w:tcPr>
            <w:tcW w:w="962" w:type="pct"/>
            <w:vAlign w:val="center"/>
          </w:tcPr>
          <w:p w:rsidR="00F956D1" w:rsidRPr="00D01881" w:rsidRDefault="00F956D1" w:rsidP="00771CB3">
            <w:pPr>
              <w:ind w:firstLine="0"/>
              <w:jc w:val="center"/>
              <w:rPr>
                <w:sz w:val="26"/>
                <w:szCs w:val="26"/>
                <w:lang w:eastAsia="en-US"/>
              </w:rPr>
            </w:pPr>
            <w:r w:rsidRPr="00D01881">
              <w:rPr>
                <w:sz w:val="26"/>
                <w:szCs w:val="26"/>
                <w:lang w:eastAsia="en-US"/>
              </w:rPr>
              <w:t>Выносливость</w:t>
            </w:r>
          </w:p>
        </w:tc>
        <w:tc>
          <w:tcPr>
            <w:tcW w:w="2028" w:type="pct"/>
            <w:vAlign w:val="center"/>
          </w:tcPr>
          <w:p w:rsidR="00E76E8B" w:rsidRPr="00D01881" w:rsidRDefault="00E76E8B" w:rsidP="00771CB3">
            <w:pPr>
              <w:ind w:firstLine="0"/>
              <w:jc w:val="center"/>
              <w:rPr>
                <w:sz w:val="26"/>
                <w:szCs w:val="26"/>
                <w:lang w:eastAsia="en-US"/>
              </w:rPr>
            </w:pPr>
            <w:r w:rsidRPr="00D01881">
              <w:rPr>
                <w:sz w:val="26"/>
                <w:szCs w:val="26"/>
                <w:lang w:eastAsia="en-US"/>
              </w:rPr>
              <w:t>Бег 1500 м</w:t>
            </w:r>
          </w:p>
          <w:p w:rsidR="00F956D1" w:rsidRPr="00D01881" w:rsidRDefault="00E76E8B" w:rsidP="00771CB3">
            <w:pPr>
              <w:ind w:firstLine="0"/>
              <w:jc w:val="center"/>
              <w:rPr>
                <w:sz w:val="26"/>
                <w:szCs w:val="26"/>
                <w:lang w:eastAsia="en-US"/>
              </w:rPr>
            </w:pPr>
            <w:r w:rsidRPr="00D01881">
              <w:rPr>
                <w:sz w:val="26"/>
                <w:szCs w:val="26"/>
                <w:lang w:eastAsia="en-US"/>
              </w:rPr>
              <w:t>(не более 6 мин 00 с)</w:t>
            </w:r>
          </w:p>
        </w:tc>
        <w:tc>
          <w:tcPr>
            <w:tcW w:w="2010" w:type="pct"/>
            <w:vAlign w:val="center"/>
          </w:tcPr>
          <w:p w:rsidR="00E76E8B" w:rsidRPr="00D01881" w:rsidRDefault="00E76E8B" w:rsidP="00771CB3">
            <w:pPr>
              <w:ind w:firstLine="0"/>
              <w:jc w:val="center"/>
              <w:rPr>
                <w:sz w:val="26"/>
                <w:szCs w:val="26"/>
                <w:lang w:eastAsia="en-US"/>
              </w:rPr>
            </w:pPr>
            <w:r w:rsidRPr="00D01881">
              <w:rPr>
                <w:sz w:val="26"/>
                <w:szCs w:val="26"/>
                <w:lang w:eastAsia="en-US"/>
              </w:rPr>
              <w:t>Бег 1500 м</w:t>
            </w:r>
          </w:p>
          <w:p w:rsidR="00F956D1" w:rsidRPr="00D01881" w:rsidRDefault="00E76E8B" w:rsidP="00771CB3">
            <w:pPr>
              <w:ind w:firstLine="0"/>
              <w:jc w:val="center"/>
              <w:rPr>
                <w:sz w:val="26"/>
                <w:szCs w:val="26"/>
                <w:lang w:eastAsia="en-US"/>
              </w:rPr>
            </w:pPr>
            <w:r w:rsidRPr="00D01881">
              <w:rPr>
                <w:sz w:val="26"/>
                <w:szCs w:val="26"/>
                <w:lang w:eastAsia="en-US"/>
              </w:rPr>
              <w:t>(не более 6 мин 30 с)</w:t>
            </w:r>
          </w:p>
        </w:tc>
      </w:tr>
      <w:tr w:rsidR="00F956D1" w:rsidRPr="00D01881" w:rsidTr="000337F7">
        <w:trPr>
          <w:trHeight w:val="441"/>
        </w:trPr>
        <w:tc>
          <w:tcPr>
            <w:tcW w:w="962" w:type="pct"/>
            <w:vMerge w:val="restart"/>
            <w:vAlign w:val="center"/>
          </w:tcPr>
          <w:p w:rsidR="00F956D1" w:rsidRPr="00D01881" w:rsidRDefault="00F956D1" w:rsidP="00771CB3">
            <w:pPr>
              <w:ind w:firstLine="0"/>
              <w:jc w:val="center"/>
              <w:rPr>
                <w:sz w:val="26"/>
                <w:szCs w:val="26"/>
                <w:lang w:eastAsia="en-US"/>
              </w:rPr>
            </w:pPr>
            <w:r w:rsidRPr="00D01881">
              <w:rPr>
                <w:sz w:val="26"/>
                <w:szCs w:val="26"/>
                <w:lang w:eastAsia="en-US"/>
              </w:rPr>
              <w:t>Сила</w:t>
            </w:r>
          </w:p>
        </w:tc>
        <w:tc>
          <w:tcPr>
            <w:tcW w:w="2028" w:type="pct"/>
            <w:vAlign w:val="center"/>
          </w:tcPr>
          <w:p w:rsidR="00F956D1" w:rsidRPr="00D01881" w:rsidRDefault="00E76E8B" w:rsidP="00771CB3">
            <w:pPr>
              <w:ind w:firstLine="0"/>
              <w:jc w:val="center"/>
              <w:rPr>
                <w:sz w:val="26"/>
                <w:szCs w:val="26"/>
                <w:lang w:eastAsia="en-US"/>
              </w:rPr>
            </w:pPr>
            <w:r w:rsidRPr="00D01881">
              <w:rPr>
                <w:sz w:val="26"/>
                <w:szCs w:val="26"/>
                <w:lang w:eastAsia="en-US"/>
              </w:rPr>
              <w:t>Подтягивание на перекладине (не менее 12 раз)</w:t>
            </w:r>
          </w:p>
        </w:tc>
        <w:tc>
          <w:tcPr>
            <w:tcW w:w="2010" w:type="pct"/>
            <w:vAlign w:val="center"/>
          </w:tcPr>
          <w:p w:rsidR="00F956D1" w:rsidRPr="00D01881" w:rsidRDefault="00F956D1" w:rsidP="00771CB3">
            <w:pPr>
              <w:ind w:firstLine="0"/>
              <w:jc w:val="center"/>
              <w:rPr>
                <w:sz w:val="26"/>
                <w:szCs w:val="26"/>
                <w:lang w:eastAsia="en-US"/>
              </w:rPr>
            </w:pPr>
            <w:r w:rsidRPr="00D01881">
              <w:rPr>
                <w:sz w:val="26"/>
                <w:szCs w:val="26"/>
                <w:lang w:eastAsia="en-US"/>
              </w:rPr>
              <w:t>-</w:t>
            </w:r>
          </w:p>
        </w:tc>
      </w:tr>
      <w:tr w:rsidR="00F956D1" w:rsidRPr="00D01881" w:rsidTr="000337F7">
        <w:trPr>
          <w:trHeight w:val="441"/>
        </w:trPr>
        <w:tc>
          <w:tcPr>
            <w:tcW w:w="962" w:type="pct"/>
            <w:vMerge/>
            <w:vAlign w:val="center"/>
          </w:tcPr>
          <w:p w:rsidR="00F956D1" w:rsidRPr="00D01881" w:rsidRDefault="00F956D1" w:rsidP="00771CB3">
            <w:pPr>
              <w:ind w:firstLine="0"/>
              <w:jc w:val="center"/>
              <w:rPr>
                <w:sz w:val="26"/>
                <w:szCs w:val="26"/>
                <w:lang w:eastAsia="en-US"/>
              </w:rPr>
            </w:pPr>
          </w:p>
        </w:tc>
        <w:tc>
          <w:tcPr>
            <w:tcW w:w="2028" w:type="pct"/>
            <w:vAlign w:val="center"/>
          </w:tcPr>
          <w:p w:rsidR="00F956D1" w:rsidRPr="00D01881" w:rsidRDefault="00482DCA" w:rsidP="00771CB3">
            <w:pPr>
              <w:ind w:firstLine="0"/>
              <w:jc w:val="center"/>
              <w:rPr>
                <w:sz w:val="26"/>
                <w:szCs w:val="26"/>
                <w:lang w:eastAsia="en-US"/>
              </w:rPr>
            </w:pPr>
            <w:r w:rsidRPr="00D01881">
              <w:rPr>
                <w:sz w:val="26"/>
                <w:szCs w:val="26"/>
                <w:lang w:eastAsia="en-US"/>
              </w:rPr>
              <w:t>Поднимание ног из виса на перекладине до хвата руками (не менее 10 раз)</w:t>
            </w:r>
          </w:p>
        </w:tc>
        <w:tc>
          <w:tcPr>
            <w:tcW w:w="2010" w:type="pct"/>
            <w:vAlign w:val="center"/>
          </w:tcPr>
          <w:p w:rsidR="00F956D1" w:rsidRPr="00D01881" w:rsidRDefault="00482DCA" w:rsidP="00771CB3">
            <w:pPr>
              <w:ind w:firstLine="0"/>
              <w:jc w:val="center"/>
              <w:rPr>
                <w:sz w:val="26"/>
                <w:szCs w:val="26"/>
                <w:lang w:eastAsia="en-US"/>
              </w:rPr>
            </w:pPr>
            <w:r w:rsidRPr="00D01881">
              <w:rPr>
                <w:sz w:val="26"/>
                <w:szCs w:val="26"/>
                <w:lang w:eastAsia="en-US"/>
              </w:rPr>
              <w:t>Поднимание ног из виса на перекладине до хвата руками (не менее 5 раз)</w:t>
            </w:r>
          </w:p>
        </w:tc>
      </w:tr>
      <w:tr w:rsidR="00482DCA" w:rsidRPr="00D01881" w:rsidTr="000337F7">
        <w:trPr>
          <w:trHeight w:val="1100"/>
        </w:trPr>
        <w:tc>
          <w:tcPr>
            <w:tcW w:w="962" w:type="pct"/>
            <w:vMerge w:val="restart"/>
            <w:vAlign w:val="center"/>
          </w:tcPr>
          <w:p w:rsidR="00482DCA" w:rsidRPr="00D01881" w:rsidRDefault="00482DCA" w:rsidP="00771CB3">
            <w:pPr>
              <w:ind w:firstLine="0"/>
              <w:jc w:val="center"/>
              <w:rPr>
                <w:sz w:val="26"/>
                <w:szCs w:val="26"/>
                <w:lang w:eastAsia="en-US"/>
              </w:rPr>
            </w:pPr>
            <w:r w:rsidRPr="00D01881">
              <w:rPr>
                <w:sz w:val="26"/>
                <w:szCs w:val="26"/>
                <w:lang w:eastAsia="en-US"/>
              </w:rPr>
              <w:t>Силовая выносливость</w:t>
            </w:r>
          </w:p>
        </w:tc>
        <w:tc>
          <w:tcPr>
            <w:tcW w:w="2028" w:type="pct"/>
            <w:vAlign w:val="center"/>
          </w:tcPr>
          <w:p w:rsidR="00482DCA" w:rsidRPr="00D01881" w:rsidRDefault="00482DCA" w:rsidP="00771CB3">
            <w:pPr>
              <w:ind w:firstLine="0"/>
              <w:jc w:val="center"/>
              <w:rPr>
                <w:sz w:val="26"/>
                <w:szCs w:val="26"/>
                <w:lang w:eastAsia="en-US"/>
              </w:rPr>
            </w:pPr>
            <w:r w:rsidRPr="00D01881">
              <w:rPr>
                <w:sz w:val="26"/>
                <w:szCs w:val="26"/>
                <w:lang w:eastAsia="en-US"/>
              </w:rPr>
              <w:t xml:space="preserve">Сгибание и разгибание </w:t>
            </w:r>
            <w:proofErr w:type="gramStart"/>
            <w:r w:rsidRPr="00D01881">
              <w:rPr>
                <w:sz w:val="26"/>
                <w:szCs w:val="26"/>
                <w:lang w:eastAsia="en-US"/>
              </w:rPr>
              <w:t>рук</w:t>
            </w:r>
            <w:proofErr w:type="gramEnd"/>
            <w:r w:rsidRPr="00D01881">
              <w:rPr>
                <w:sz w:val="26"/>
                <w:szCs w:val="26"/>
                <w:lang w:eastAsia="en-US"/>
              </w:rPr>
              <w:t xml:space="preserve"> в упоре лежа (не менее 20 раз)</w:t>
            </w:r>
          </w:p>
        </w:tc>
        <w:tc>
          <w:tcPr>
            <w:tcW w:w="2010" w:type="pct"/>
            <w:vAlign w:val="center"/>
          </w:tcPr>
          <w:p w:rsidR="00482DCA" w:rsidRPr="00D01881" w:rsidRDefault="00482DCA" w:rsidP="00771CB3">
            <w:pPr>
              <w:ind w:firstLine="0"/>
              <w:jc w:val="center"/>
              <w:rPr>
                <w:sz w:val="26"/>
                <w:szCs w:val="26"/>
                <w:lang w:eastAsia="en-US"/>
              </w:rPr>
            </w:pPr>
            <w:r w:rsidRPr="00D01881">
              <w:rPr>
                <w:sz w:val="26"/>
                <w:szCs w:val="26"/>
                <w:lang w:eastAsia="en-US"/>
              </w:rPr>
              <w:t xml:space="preserve">Сгибание и разгибание </w:t>
            </w:r>
            <w:proofErr w:type="gramStart"/>
            <w:r w:rsidRPr="00D01881">
              <w:rPr>
                <w:sz w:val="26"/>
                <w:szCs w:val="26"/>
                <w:lang w:eastAsia="en-US"/>
              </w:rPr>
              <w:t>рук</w:t>
            </w:r>
            <w:proofErr w:type="gramEnd"/>
            <w:r w:rsidRPr="00D01881">
              <w:rPr>
                <w:sz w:val="26"/>
                <w:szCs w:val="26"/>
                <w:lang w:eastAsia="en-US"/>
              </w:rPr>
              <w:t xml:space="preserve"> в упоре лежа (не менее 15 раз)</w:t>
            </w:r>
          </w:p>
        </w:tc>
      </w:tr>
      <w:tr w:rsidR="00482DCA" w:rsidRPr="00D01881" w:rsidTr="000337F7">
        <w:trPr>
          <w:trHeight w:val="1099"/>
        </w:trPr>
        <w:tc>
          <w:tcPr>
            <w:tcW w:w="962" w:type="pct"/>
            <w:vMerge/>
            <w:vAlign w:val="center"/>
          </w:tcPr>
          <w:p w:rsidR="00482DCA" w:rsidRPr="00D01881" w:rsidRDefault="00482DCA" w:rsidP="00771CB3">
            <w:pPr>
              <w:ind w:firstLine="0"/>
              <w:jc w:val="center"/>
              <w:rPr>
                <w:sz w:val="26"/>
                <w:szCs w:val="26"/>
                <w:lang w:eastAsia="en-US"/>
              </w:rPr>
            </w:pPr>
          </w:p>
        </w:tc>
        <w:tc>
          <w:tcPr>
            <w:tcW w:w="2028" w:type="pct"/>
            <w:vAlign w:val="center"/>
          </w:tcPr>
          <w:p w:rsidR="00482DCA" w:rsidRPr="00D01881" w:rsidRDefault="00482DCA" w:rsidP="00771CB3">
            <w:pPr>
              <w:ind w:firstLine="0"/>
              <w:jc w:val="center"/>
              <w:rPr>
                <w:sz w:val="26"/>
                <w:szCs w:val="26"/>
                <w:lang w:eastAsia="en-US"/>
              </w:rPr>
            </w:pPr>
            <w:r w:rsidRPr="00D01881">
              <w:rPr>
                <w:sz w:val="26"/>
                <w:szCs w:val="26"/>
                <w:lang w:eastAsia="en-US"/>
              </w:rPr>
              <w:t>В висе удержание ног в положении прямого угла</w:t>
            </w:r>
          </w:p>
          <w:p w:rsidR="00482DCA" w:rsidRPr="00D01881" w:rsidRDefault="00482DCA" w:rsidP="00771CB3">
            <w:pPr>
              <w:ind w:firstLine="0"/>
              <w:jc w:val="center"/>
              <w:rPr>
                <w:sz w:val="26"/>
                <w:szCs w:val="26"/>
                <w:lang w:eastAsia="en-US"/>
              </w:rPr>
            </w:pPr>
            <w:r w:rsidRPr="00D01881">
              <w:rPr>
                <w:sz w:val="26"/>
                <w:szCs w:val="26"/>
                <w:lang w:eastAsia="en-US"/>
              </w:rPr>
              <w:t xml:space="preserve"> (не менее 15 с)</w:t>
            </w:r>
          </w:p>
        </w:tc>
        <w:tc>
          <w:tcPr>
            <w:tcW w:w="2010" w:type="pct"/>
            <w:vAlign w:val="center"/>
          </w:tcPr>
          <w:p w:rsidR="00482DCA" w:rsidRPr="00D01881" w:rsidRDefault="00482DCA" w:rsidP="00771CB3">
            <w:pPr>
              <w:ind w:firstLine="0"/>
              <w:jc w:val="center"/>
              <w:rPr>
                <w:sz w:val="26"/>
                <w:szCs w:val="26"/>
                <w:lang w:eastAsia="en-US"/>
              </w:rPr>
            </w:pPr>
            <w:r w:rsidRPr="00D01881">
              <w:rPr>
                <w:sz w:val="26"/>
                <w:szCs w:val="26"/>
                <w:lang w:eastAsia="en-US"/>
              </w:rPr>
              <w:t>В висе удержание ног в положении прямого угла</w:t>
            </w:r>
          </w:p>
          <w:p w:rsidR="00482DCA" w:rsidRPr="00D01881" w:rsidRDefault="00482DCA" w:rsidP="00771CB3">
            <w:pPr>
              <w:ind w:firstLine="0"/>
              <w:jc w:val="center"/>
              <w:rPr>
                <w:sz w:val="26"/>
                <w:szCs w:val="26"/>
                <w:lang w:eastAsia="en-US"/>
              </w:rPr>
            </w:pPr>
            <w:r w:rsidRPr="00D01881">
              <w:rPr>
                <w:sz w:val="26"/>
                <w:szCs w:val="26"/>
                <w:lang w:eastAsia="en-US"/>
              </w:rPr>
              <w:t xml:space="preserve"> (не менее 5 с)</w:t>
            </w:r>
          </w:p>
        </w:tc>
      </w:tr>
      <w:tr w:rsidR="00482DCA" w:rsidRPr="00D01881" w:rsidTr="000337F7">
        <w:trPr>
          <w:trHeight w:val="983"/>
        </w:trPr>
        <w:tc>
          <w:tcPr>
            <w:tcW w:w="962" w:type="pct"/>
            <w:vMerge w:val="restart"/>
            <w:vAlign w:val="center"/>
          </w:tcPr>
          <w:p w:rsidR="00482DCA" w:rsidRPr="00D01881" w:rsidRDefault="00482DCA" w:rsidP="00771CB3">
            <w:pPr>
              <w:ind w:firstLine="0"/>
              <w:jc w:val="center"/>
              <w:rPr>
                <w:sz w:val="26"/>
                <w:szCs w:val="26"/>
                <w:lang w:eastAsia="en-US"/>
              </w:rPr>
            </w:pPr>
            <w:r w:rsidRPr="00D01881">
              <w:rPr>
                <w:sz w:val="26"/>
                <w:szCs w:val="26"/>
                <w:lang w:eastAsia="en-US"/>
              </w:rPr>
              <w:t>Скоростно-силовые качества</w:t>
            </w:r>
          </w:p>
        </w:tc>
        <w:tc>
          <w:tcPr>
            <w:tcW w:w="2028" w:type="pct"/>
            <w:vAlign w:val="center"/>
          </w:tcPr>
          <w:p w:rsidR="00482DCA" w:rsidRPr="00D01881" w:rsidRDefault="00482DCA" w:rsidP="00771CB3">
            <w:pPr>
              <w:ind w:firstLine="0"/>
              <w:jc w:val="center"/>
              <w:rPr>
                <w:sz w:val="26"/>
                <w:szCs w:val="26"/>
                <w:lang w:eastAsia="en-US"/>
              </w:rPr>
            </w:pPr>
            <w:r w:rsidRPr="00D01881">
              <w:rPr>
                <w:sz w:val="26"/>
                <w:szCs w:val="26"/>
                <w:lang w:eastAsia="en-US"/>
              </w:rPr>
              <w:t>Прыжок в длину с места</w:t>
            </w:r>
          </w:p>
          <w:p w:rsidR="00482DCA" w:rsidRPr="00D01881" w:rsidRDefault="00482DCA" w:rsidP="00771CB3">
            <w:pPr>
              <w:ind w:firstLine="0"/>
              <w:jc w:val="center"/>
              <w:rPr>
                <w:sz w:val="26"/>
                <w:szCs w:val="26"/>
                <w:lang w:eastAsia="en-US"/>
              </w:rPr>
            </w:pPr>
            <w:r w:rsidRPr="00D01881">
              <w:rPr>
                <w:sz w:val="26"/>
                <w:szCs w:val="26"/>
                <w:lang w:eastAsia="en-US"/>
              </w:rPr>
              <w:t>(не менее 190 см)</w:t>
            </w:r>
          </w:p>
        </w:tc>
        <w:tc>
          <w:tcPr>
            <w:tcW w:w="2010" w:type="pct"/>
            <w:vAlign w:val="center"/>
          </w:tcPr>
          <w:p w:rsidR="00482DCA" w:rsidRPr="00D01881" w:rsidRDefault="00482DCA" w:rsidP="00771CB3">
            <w:pPr>
              <w:ind w:firstLine="0"/>
              <w:jc w:val="center"/>
              <w:rPr>
                <w:sz w:val="26"/>
                <w:szCs w:val="26"/>
                <w:lang w:eastAsia="en-US"/>
              </w:rPr>
            </w:pPr>
            <w:r w:rsidRPr="00D01881">
              <w:rPr>
                <w:sz w:val="26"/>
                <w:szCs w:val="26"/>
                <w:lang w:eastAsia="en-US"/>
              </w:rPr>
              <w:t>Прыжок в длину с места</w:t>
            </w:r>
          </w:p>
          <w:p w:rsidR="00482DCA" w:rsidRPr="00D01881" w:rsidRDefault="00482DCA" w:rsidP="00771CB3">
            <w:pPr>
              <w:ind w:firstLine="0"/>
              <w:jc w:val="center"/>
              <w:rPr>
                <w:sz w:val="26"/>
                <w:szCs w:val="26"/>
                <w:lang w:eastAsia="en-US"/>
              </w:rPr>
            </w:pPr>
            <w:r w:rsidRPr="00D01881">
              <w:rPr>
                <w:sz w:val="26"/>
                <w:szCs w:val="26"/>
                <w:lang w:eastAsia="en-US"/>
              </w:rPr>
              <w:t>(не менее 170 см)</w:t>
            </w:r>
          </w:p>
        </w:tc>
      </w:tr>
      <w:tr w:rsidR="00482DCA" w:rsidRPr="00D01881" w:rsidTr="000337F7">
        <w:trPr>
          <w:trHeight w:val="487"/>
        </w:trPr>
        <w:tc>
          <w:tcPr>
            <w:tcW w:w="962" w:type="pct"/>
            <w:vMerge/>
            <w:vAlign w:val="center"/>
          </w:tcPr>
          <w:p w:rsidR="00482DCA" w:rsidRPr="00D01881" w:rsidRDefault="00482DCA" w:rsidP="00771CB3">
            <w:pPr>
              <w:ind w:firstLine="0"/>
              <w:jc w:val="center"/>
              <w:rPr>
                <w:sz w:val="26"/>
                <w:szCs w:val="26"/>
                <w:lang w:eastAsia="en-US"/>
              </w:rPr>
            </w:pPr>
          </w:p>
        </w:tc>
        <w:tc>
          <w:tcPr>
            <w:tcW w:w="2028" w:type="pct"/>
            <w:vAlign w:val="center"/>
          </w:tcPr>
          <w:p w:rsidR="00482DCA" w:rsidRPr="00D01881" w:rsidRDefault="00482DCA" w:rsidP="00771CB3">
            <w:pPr>
              <w:ind w:firstLine="0"/>
              <w:jc w:val="center"/>
              <w:rPr>
                <w:sz w:val="26"/>
                <w:szCs w:val="26"/>
                <w:lang w:eastAsia="en-US"/>
              </w:rPr>
            </w:pPr>
            <w:r w:rsidRPr="00D01881">
              <w:rPr>
                <w:sz w:val="26"/>
                <w:szCs w:val="26"/>
                <w:lang w:eastAsia="en-US"/>
              </w:rPr>
              <w:t>Подтягивание на перекладине за 20 с (не менее 6 раз)</w:t>
            </w:r>
          </w:p>
        </w:tc>
        <w:tc>
          <w:tcPr>
            <w:tcW w:w="2010" w:type="pct"/>
            <w:vAlign w:val="center"/>
          </w:tcPr>
          <w:p w:rsidR="00482DCA" w:rsidRPr="00D01881" w:rsidRDefault="00482DCA" w:rsidP="00771CB3">
            <w:pPr>
              <w:ind w:firstLine="0"/>
              <w:jc w:val="center"/>
              <w:rPr>
                <w:sz w:val="26"/>
                <w:szCs w:val="26"/>
                <w:lang w:eastAsia="en-US"/>
              </w:rPr>
            </w:pPr>
            <w:r w:rsidRPr="00D01881">
              <w:rPr>
                <w:sz w:val="26"/>
                <w:szCs w:val="26"/>
                <w:lang w:eastAsia="en-US"/>
              </w:rPr>
              <w:t>-</w:t>
            </w:r>
          </w:p>
        </w:tc>
      </w:tr>
      <w:tr w:rsidR="00482DCA" w:rsidRPr="00D01881" w:rsidTr="000337F7">
        <w:trPr>
          <w:trHeight w:val="486"/>
        </w:trPr>
        <w:tc>
          <w:tcPr>
            <w:tcW w:w="962" w:type="pct"/>
            <w:vMerge/>
            <w:vAlign w:val="center"/>
          </w:tcPr>
          <w:p w:rsidR="00482DCA" w:rsidRPr="00D01881" w:rsidRDefault="00482DCA" w:rsidP="00771CB3">
            <w:pPr>
              <w:ind w:firstLine="0"/>
              <w:jc w:val="center"/>
              <w:rPr>
                <w:sz w:val="26"/>
                <w:szCs w:val="26"/>
                <w:lang w:eastAsia="en-US"/>
              </w:rPr>
            </w:pPr>
          </w:p>
        </w:tc>
        <w:tc>
          <w:tcPr>
            <w:tcW w:w="2028" w:type="pct"/>
            <w:vAlign w:val="center"/>
          </w:tcPr>
          <w:p w:rsidR="00482DCA" w:rsidRPr="00D01881" w:rsidRDefault="00482DCA" w:rsidP="00771CB3">
            <w:pPr>
              <w:ind w:firstLine="0"/>
              <w:jc w:val="center"/>
              <w:rPr>
                <w:sz w:val="26"/>
                <w:szCs w:val="26"/>
                <w:lang w:eastAsia="en-US"/>
              </w:rPr>
            </w:pPr>
            <w:r w:rsidRPr="00D01881">
              <w:rPr>
                <w:sz w:val="26"/>
                <w:szCs w:val="26"/>
                <w:lang w:eastAsia="en-US"/>
              </w:rPr>
              <w:t>Подъем туловища,</w:t>
            </w:r>
          </w:p>
          <w:p w:rsidR="00482DCA" w:rsidRPr="00D01881" w:rsidRDefault="00482DCA" w:rsidP="00771CB3">
            <w:pPr>
              <w:ind w:firstLine="0"/>
              <w:jc w:val="center"/>
              <w:rPr>
                <w:sz w:val="26"/>
                <w:szCs w:val="26"/>
                <w:lang w:eastAsia="en-US"/>
              </w:rPr>
            </w:pPr>
            <w:r w:rsidRPr="00D01881">
              <w:rPr>
                <w:sz w:val="26"/>
                <w:szCs w:val="26"/>
                <w:lang w:eastAsia="en-US"/>
              </w:rPr>
              <w:t xml:space="preserve">лежа на спине за 20 </w:t>
            </w:r>
            <w:proofErr w:type="gramStart"/>
            <w:r w:rsidRPr="00D01881">
              <w:rPr>
                <w:sz w:val="26"/>
                <w:szCs w:val="26"/>
                <w:lang w:eastAsia="en-US"/>
              </w:rPr>
              <w:t>с</w:t>
            </w:r>
            <w:proofErr w:type="gramEnd"/>
          </w:p>
          <w:p w:rsidR="00482DCA" w:rsidRPr="00D01881" w:rsidRDefault="00482DCA" w:rsidP="00771CB3">
            <w:pPr>
              <w:ind w:firstLine="0"/>
              <w:jc w:val="center"/>
              <w:rPr>
                <w:sz w:val="26"/>
                <w:szCs w:val="26"/>
                <w:lang w:eastAsia="en-US"/>
              </w:rPr>
            </w:pPr>
            <w:r w:rsidRPr="00D01881">
              <w:rPr>
                <w:sz w:val="26"/>
                <w:szCs w:val="26"/>
                <w:lang w:eastAsia="en-US"/>
              </w:rPr>
              <w:t>(не менее 8 раз)</w:t>
            </w:r>
          </w:p>
        </w:tc>
        <w:tc>
          <w:tcPr>
            <w:tcW w:w="2010" w:type="pct"/>
            <w:vAlign w:val="center"/>
          </w:tcPr>
          <w:p w:rsidR="00482DCA" w:rsidRPr="00D01881" w:rsidRDefault="00482DCA" w:rsidP="00771CB3">
            <w:pPr>
              <w:ind w:firstLine="0"/>
              <w:jc w:val="center"/>
              <w:rPr>
                <w:sz w:val="26"/>
                <w:szCs w:val="26"/>
                <w:lang w:eastAsia="en-US"/>
              </w:rPr>
            </w:pPr>
            <w:r w:rsidRPr="00D01881">
              <w:rPr>
                <w:sz w:val="26"/>
                <w:szCs w:val="26"/>
                <w:lang w:eastAsia="en-US"/>
              </w:rPr>
              <w:t>Подъем туловища,</w:t>
            </w:r>
          </w:p>
          <w:p w:rsidR="00482DCA" w:rsidRPr="00D01881" w:rsidRDefault="00482DCA" w:rsidP="00771CB3">
            <w:pPr>
              <w:ind w:firstLine="0"/>
              <w:jc w:val="center"/>
              <w:rPr>
                <w:sz w:val="26"/>
                <w:szCs w:val="26"/>
                <w:lang w:eastAsia="en-US"/>
              </w:rPr>
            </w:pPr>
            <w:r w:rsidRPr="00D01881">
              <w:rPr>
                <w:sz w:val="26"/>
                <w:szCs w:val="26"/>
                <w:lang w:eastAsia="en-US"/>
              </w:rPr>
              <w:t xml:space="preserve">лежа на спине за 20 </w:t>
            </w:r>
            <w:proofErr w:type="gramStart"/>
            <w:r w:rsidRPr="00D01881">
              <w:rPr>
                <w:sz w:val="26"/>
                <w:szCs w:val="26"/>
                <w:lang w:eastAsia="en-US"/>
              </w:rPr>
              <w:t>с</w:t>
            </w:r>
            <w:proofErr w:type="gramEnd"/>
          </w:p>
          <w:p w:rsidR="00482DCA" w:rsidRPr="00D01881" w:rsidRDefault="00482DCA" w:rsidP="00771CB3">
            <w:pPr>
              <w:ind w:firstLine="0"/>
              <w:jc w:val="center"/>
              <w:rPr>
                <w:sz w:val="26"/>
                <w:szCs w:val="26"/>
                <w:lang w:eastAsia="en-US"/>
              </w:rPr>
            </w:pPr>
            <w:r w:rsidRPr="00D01881">
              <w:rPr>
                <w:sz w:val="26"/>
                <w:szCs w:val="26"/>
                <w:lang w:eastAsia="en-US"/>
              </w:rPr>
              <w:t>(не менее 6 раз)</w:t>
            </w:r>
          </w:p>
        </w:tc>
      </w:tr>
      <w:tr w:rsidR="00482DCA" w:rsidRPr="00D01881" w:rsidTr="000337F7">
        <w:trPr>
          <w:trHeight w:val="551"/>
        </w:trPr>
        <w:tc>
          <w:tcPr>
            <w:tcW w:w="962" w:type="pct"/>
            <w:vMerge/>
            <w:vAlign w:val="center"/>
          </w:tcPr>
          <w:p w:rsidR="00482DCA" w:rsidRPr="00D01881" w:rsidRDefault="00482DCA" w:rsidP="00771CB3">
            <w:pPr>
              <w:ind w:firstLine="0"/>
              <w:jc w:val="center"/>
              <w:rPr>
                <w:sz w:val="26"/>
                <w:szCs w:val="26"/>
                <w:lang w:eastAsia="en-US"/>
              </w:rPr>
            </w:pPr>
          </w:p>
        </w:tc>
        <w:tc>
          <w:tcPr>
            <w:tcW w:w="2028" w:type="pct"/>
            <w:vAlign w:val="center"/>
          </w:tcPr>
          <w:p w:rsidR="00482DCA" w:rsidRPr="00D01881" w:rsidRDefault="00482DCA" w:rsidP="00771CB3">
            <w:pPr>
              <w:ind w:firstLine="0"/>
              <w:jc w:val="center"/>
              <w:rPr>
                <w:sz w:val="26"/>
                <w:szCs w:val="26"/>
                <w:lang w:eastAsia="en-US"/>
              </w:rPr>
            </w:pPr>
            <w:r w:rsidRPr="00D01881">
              <w:rPr>
                <w:sz w:val="26"/>
                <w:szCs w:val="26"/>
                <w:lang w:eastAsia="en-US"/>
              </w:rPr>
              <w:t xml:space="preserve">Сгибание и разгибание рук в упоре лежа за 20 </w:t>
            </w:r>
            <w:proofErr w:type="gramStart"/>
            <w:r w:rsidRPr="00D01881">
              <w:rPr>
                <w:sz w:val="26"/>
                <w:szCs w:val="26"/>
                <w:lang w:eastAsia="en-US"/>
              </w:rPr>
              <w:t>с</w:t>
            </w:r>
            <w:proofErr w:type="gramEnd"/>
          </w:p>
          <w:p w:rsidR="00482DCA" w:rsidRPr="00D01881" w:rsidRDefault="00482DCA" w:rsidP="00771CB3">
            <w:pPr>
              <w:ind w:firstLine="0"/>
              <w:jc w:val="center"/>
              <w:rPr>
                <w:sz w:val="26"/>
                <w:szCs w:val="26"/>
                <w:lang w:eastAsia="en-US"/>
              </w:rPr>
            </w:pPr>
            <w:r w:rsidRPr="00D01881">
              <w:rPr>
                <w:sz w:val="26"/>
                <w:szCs w:val="26"/>
                <w:lang w:eastAsia="en-US"/>
              </w:rPr>
              <w:t>(не менее 8 раз)</w:t>
            </w:r>
          </w:p>
        </w:tc>
        <w:tc>
          <w:tcPr>
            <w:tcW w:w="2010" w:type="pct"/>
            <w:vAlign w:val="center"/>
          </w:tcPr>
          <w:p w:rsidR="00482DCA" w:rsidRPr="00D01881" w:rsidRDefault="00482DCA" w:rsidP="00771CB3">
            <w:pPr>
              <w:ind w:firstLine="0"/>
              <w:jc w:val="center"/>
              <w:rPr>
                <w:sz w:val="26"/>
                <w:szCs w:val="26"/>
                <w:lang w:eastAsia="en-US"/>
              </w:rPr>
            </w:pPr>
            <w:r w:rsidRPr="00D01881">
              <w:rPr>
                <w:sz w:val="26"/>
                <w:szCs w:val="26"/>
                <w:lang w:eastAsia="en-US"/>
              </w:rPr>
              <w:t xml:space="preserve">Сгибание и разгибание рук в упоре лежа за 10 </w:t>
            </w:r>
            <w:proofErr w:type="gramStart"/>
            <w:r w:rsidRPr="00D01881">
              <w:rPr>
                <w:sz w:val="26"/>
                <w:szCs w:val="26"/>
                <w:lang w:eastAsia="en-US"/>
              </w:rPr>
              <w:t>с</w:t>
            </w:r>
            <w:proofErr w:type="gramEnd"/>
          </w:p>
          <w:p w:rsidR="00482DCA" w:rsidRPr="00D01881" w:rsidRDefault="00482DCA" w:rsidP="00771CB3">
            <w:pPr>
              <w:ind w:firstLine="0"/>
              <w:jc w:val="center"/>
              <w:rPr>
                <w:sz w:val="26"/>
                <w:szCs w:val="26"/>
                <w:lang w:eastAsia="en-US"/>
              </w:rPr>
            </w:pPr>
            <w:r w:rsidRPr="00D01881">
              <w:rPr>
                <w:sz w:val="26"/>
                <w:szCs w:val="26"/>
                <w:lang w:eastAsia="en-US"/>
              </w:rPr>
              <w:t>(не менее 5 раз)</w:t>
            </w:r>
          </w:p>
        </w:tc>
      </w:tr>
      <w:tr w:rsidR="00482DCA" w:rsidRPr="00D01881" w:rsidTr="000337F7">
        <w:trPr>
          <w:trHeight w:val="985"/>
        </w:trPr>
        <w:tc>
          <w:tcPr>
            <w:tcW w:w="962" w:type="pct"/>
            <w:vMerge/>
            <w:vAlign w:val="center"/>
          </w:tcPr>
          <w:p w:rsidR="00482DCA" w:rsidRPr="00D01881" w:rsidRDefault="00482DCA" w:rsidP="00771CB3">
            <w:pPr>
              <w:ind w:firstLine="0"/>
              <w:jc w:val="center"/>
              <w:rPr>
                <w:sz w:val="26"/>
                <w:szCs w:val="26"/>
                <w:lang w:eastAsia="en-US"/>
              </w:rPr>
            </w:pPr>
          </w:p>
        </w:tc>
        <w:tc>
          <w:tcPr>
            <w:tcW w:w="2028" w:type="pct"/>
            <w:vAlign w:val="center"/>
          </w:tcPr>
          <w:p w:rsidR="00482DCA" w:rsidRPr="00D01881" w:rsidRDefault="00482DCA" w:rsidP="00771CB3">
            <w:pPr>
              <w:ind w:firstLine="0"/>
              <w:jc w:val="center"/>
              <w:rPr>
                <w:sz w:val="26"/>
                <w:szCs w:val="26"/>
                <w:lang w:eastAsia="en-US"/>
              </w:rPr>
            </w:pPr>
            <w:r w:rsidRPr="00D01881">
              <w:rPr>
                <w:sz w:val="26"/>
                <w:szCs w:val="26"/>
                <w:lang w:eastAsia="en-US"/>
              </w:rPr>
              <w:t>Индивидуальная гонка на время 10 км</w:t>
            </w:r>
            <w:r w:rsidR="000337F7" w:rsidRPr="00D01881">
              <w:rPr>
                <w:sz w:val="26"/>
                <w:szCs w:val="26"/>
                <w:lang w:eastAsia="en-US"/>
              </w:rPr>
              <w:t xml:space="preserve"> </w:t>
            </w:r>
            <w:r w:rsidRPr="00D01881">
              <w:rPr>
                <w:sz w:val="26"/>
                <w:szCs w:val="26"/>
                <w:lang w:eastAsia="en-US"/>
              </w:rPr>
              <w:t>(не более 17 мин. 00 с)</w:t>
            </w:r>
          </w:p>
        </w:tc>
        <w:tc>
          <w:tcPr>
            <w:tcW w:w="2010" w:type="pct"/>
            <w:vAlign w:val="center"/>
          </w:tcPr>
          <w:p w:rsidR="00482DCA" w:rsidRPr="00D01881" w:rsidRDefault="00482DCA" w:rsidP="00771CB3">
            <w:pPr>
              <w:ind w:firstLine="0"/>
              <w:jc w:val="center"/>
              <w:rPr>
                <w:sz w:val="26"/>
                <w:szCs w:val="26"/>
                <w:lang w:eastAsia="en-US"/>
              </w:rPr>
            </w:pPr>
            <w:r w:rsidRPr="00D01881">
              <w:rPr>
                <w:sz w:val="26"/>
                <w:szCs w:val="26"/>
                <w:lang w:eastAsia="en-US"/>
              </w:rPr>
              <w:t>Индивидуальная гонка на время 10 км</w:t>
            </w:r>
            <w:r w:rsidR="000337F7" w:rsidRPr="00D01881">
              <w:rPr>
                <w:sz w:val="26"/>
                <w:szCs w:val="26"/>
                <w:lang w:eastAsia="en-US"/>
              </w:rPr>
              <w:t xml:space="preserve"> </w:t>
            </w:r>
            <w:r w:rsidRPr="00D01881">
              <w:rPr>
                <w:sz w:val="26"/>
                <w:szCs w:val="26"/>
                <w:lang w:eastAsia="en-US"/>
              </w:rPr>
              <w:t>(не более 20 мин. 00 с)</w:t>
            </w:r>
          </w:p>
        </w:tc>
      </w:tr>
      <w:tr w:rsidR="00482DCA" w:rsidRPr="00D01881" w:rsidTr="000337F7">
        <w:trPr>
          <w:trHeight w:val="729"/>
        </w:trPr>
        <w:tc>
          <w:tcPr>
            <w:tcW w:w="962" w:type="pct"/>
            <w:vAlign w:val="center"/>
          </w:tcPr>
          <w:p w:rsidR="00482DCA" w:rsidRPr="00D01881" w:rsidRDefault="00482DCA" w:rsidP="00771CB3">
            <w:pPr>
              <w:ind w:firstLine="0"/>
              <w:jc w:val="center"/>
              <w:rPr>
                <w:sz w:val="26"/>
                <w:szCs w:val="26"/>
                <w:lang w:eastAsia="en-US"/>
              </w:rPr>
            </w:pPr>
            <w:r w:rsidRPr="00D01881">
              <w:rPr>
                <w:sz w:val="26"/>
                <w:szCs w:val="26"/>
                <w:lang w:eastAsia="en-US"/>
              </w:rPr>
              <w:t>Спортивный разряд</w:t>
            </w:r>
          </w:p>
        </w:tc>
        <w:tc>
          <w:tcPr>
            <w:tcW w:w="4038" w:type="pct"/>
            <w:gridSpan w:val="2"/>
            <w:vAlign w:val="center"/>
          </w:tcPr>
          <w:p w:rsidR="00482DCA" w:rsidRPr="00D01881" w:rsidRDefault="00482DCA" w:rsidP="00771CB3">
            <w:pPr>
              <w:ind w:firstLine="0"/>
              <w:jc w:val="center"/>
              <w:rPr>
                <w:sz w:val="26"/>
                <w:szCs w:val="26"/>
                <w:lang w:eastAsia="en-US"/>
              </w:rPr>
            </w:pPr>
            <w:r w:rsidRPr="00D01881">
              <w:rPr>
                <w:sz w:val="26"/>
                <w:szCs w:val="26"/>
                <w:lang w:eastAsia="en-US"/>
              </w:rPr>
              <w:t>Третий спортивный разряд</w:t>
            </w:r>
          </w:p>
        </w:tc>
      </w:tr>
    </w:tbl>
    <w:p w:rsidR="00771CB3" w:rsidRDefault="00771CB3" w:rsidP="00771CB3">
      <w:pPr>
        <w:spacing w:line="240" w:lineRule="auto"/>
        <w:jc w:val="right"/>
        <w:rPr>
          <w:b/>
          <w:i/>
          <w:sz w:val="26"/>
          <w:szCs w:val="26"/>
        </w:rPr>
      </w:pPr>
    </w:p>
    <w:p w:rsidR="00771CB3" w:rsidRDefault="00771CB3" w:rsidP="00771CB3">
      <w:pPr>
        <w:spacing w:line="240" w:lineRule="auto"/>
        <w:jc w:val="right"/>
        <w:rPr>
          <w:b/>
          <w:i/>
          <w:sz w:val="26"/>
          <w:szCs w:val="26"/>
        </w:rPr>
      </w:pPr>
    </w:p>
    <w:p w:rsidR="00482DCA" w:rsidRPr="00D01881" w:rsidRDefault="00482DCA" w:rsidP="00771CB3">
      <w:pPr>
        <w:spacing w:line="240" w:lineRule="auto"/>
        <w:jc w:val="right"/>
        <w:rPr>
          <w:b/>
          <w:i/>
          <w:sz w:val="26"/>
          <w:szCs w:val="26"/>
        </w:rPr>
      </w:pPr>
      <w:r w:rsidRPr="00D01881">
        <w:rPr>
          <w:b/>
          <w:i/>
          <w:sz w:val="26"/>
          <w:szCs w:val="26"/>
        </w:rPr>
        <w:lastRenderedPageBreak/>
        <w:t xml:space="preserve">Таблица </w:t>
      </w:r>
      <w:r w:rsidR="000337F7" w:rsidRPr="00D01881">
        <w:rPr>
          <w:b/>
          <w:i/>
          <w:sz w:val="26"/>
          <w:szCs w:val="26"/>
        </w:rPr>
        <w:t>30</w:t>
      </w:r>
    </w:p>
    <w:p w:rsidR="00AD43FC" w:rsidRPr="00D01881" w:rsidRDefault="00482DCA" w:rsidP="00771CB3">
      <w:pPr>
        <w:spacing w:line="240" w:lineRule="auto"/>
        <w:jc w:val="center"/>
        <w:rPr>
          <w:b/>
          <w:sz w:val="26"/>
          <w:szCs w:val="26"/>
        </w:rPr>
      </w:pPr>
      <w:r w:rsidRPr="00D01881">
        <w:rPr>
          <w:b/>
          <w:sz w:val="26"/>
          <w:szCs w:val="26"/>
        </w:rPr>
        <w:t>Нормативы общей физической и специальной физической подготовки для зачисления в группы на этапе совершенствования спортивного мастерства по программе спортивной подготовки</w:t>
      </w:r>
    </w:p>
    <w:tbl>
      <w:tblPr>
        <w:tblStyle w:val="af0"/>
        <w:tblW w:w="5000" w:type="pct"/>
        <w:tblLook w:val="04A0"/>
      </w:tblPr>
      <w:tblGrid>
        <w:gridCol w:w="2518"/>
        <w:gridCol w:w="3696"/>
        <w:gridCol w:w="3923"/>
      </w:tblGrid>
      <w:tr w:rsidR="00482DCA" w:rsidRPr="00D01881" w:rsidTr="00651C32">
        <w:trPr>
          <w:trHeight w:val="481"/>
        </w:trPr>
        <w:tc>
          <w:tcPr>
            <w:tcW w:w="1242" w:type="pct"/>
            <w:vMerge w:val="restart"/>
            <w:vAlign w:val="center"/>
          </w:tcPr>
          <w:p w:rsidR="00482DCA" w:rsidRPr="00D01881" w:rsidRDefault="00482DCA" w:rsidP="00771CB3">
            <w:pPr>
              <w:ind w:firstLine="0"/>
              <w:jc w:val="center"/>
              <w:rPr>
                <w:sz w:val="26"/>
                <w:szCs w:val="26"/>
                <w:lang w:eastAsia="en-US"/>
              </w:rPr>
            </w:pPr>
            <w:r w:rsidRPr="00D01881">
              <w:rPr>
                <w:sz w:val="26"/>
                <w:szCs w:val="26"/>
                <w:lang w:eastAsia="en-US"/>
              </w:rPr>
              <w:t>Развиваемое физическое качество</w:t>
            </w:r>
          </w:p>
        </w:tc>
        <w:tc>
          <w:tcPr>
            <w:tcW w:w="3758" w:type="pct"/>
            <w:gridSpan w:val="2"/>
            <w:vAlign w:val="center"/>
          </w:tcPr>
          <w:p w:rsidR="00482DCA" w:rsidRPr="00D01881" w:rsidRDefault="00482DCA" w:rsidP="00771CB3">
            <w:pPr>
              <w:ind w:firstLine="0"/>
              <w:jc w:val="center"/>
              <w:rPr>
                <w:sz w:val="26"/>
                <w:szCs w:val="26"/>
                <w:lang w:eastAsia="en-US"/>
              </w:rPr>
            </w:pPr>
            <w:r w:rsidRPr="00D01881">
              <w:rPr>
                <w:sz w:val="26"/>
                <w:szCs w:val="26"/>
                <w:lang w:eastAsia="en-US"/>
              </w:rPr>
              <w:t>Контрольные упражнения</w:t>
            </w:r>
          </w:p>
        </w:tc>
      </w:tr>
      <w:tr w:rsidR="00482DCA" w:rsidRPr="00D01881" w:rsidTr="00651C32">
        <w:trPr>
          <w:trHeight w:val="148"/>
        </w:trPr>
        <w:tc>
          <w:tcPr>
            <w:tcW w:w="1242" w:type="pct"/>
            <w:vMerge/>
            <w:vAlign w:val="center"/>
          </w:tcPr>
          <w:p w:rsidR="00482DCA" w:rsidRPr="00D01881" w:rsidRDefault="00482DCA" w:rsidP="00771CB3">
            <w:pPr>
              <w:ind w:firstLine="0"/>
              <w:jc w:val="center"/>
              <w:rPr>
                <w:sz w:val="26"/>
                <w:szCs w:val="26"/>
                <w:lang w:eastAsia="en-US"/>
              </w:rPr>
            </w:pPr>
          </w:p>
        </w:tc>
        <w:tc>
          <w:tcPr>
            <w:tcW w:w="1823" w:type="pct"/>
            <w:vAlign w:val="center"/>
          </w:tcPr>
          <w:p w:rsidR="00482DCA" w:rsidRPr="00D01881" w:rsidRDefault="00482DCA" w:rsidP="00771CB3">
            <w:pPr>
              <w:ind w:firstLine="0"/>
              <w:jc w:val="center"/>
              <w:rPr>
                <w:sz w:val="26"/>
                <w:szCs w:val="26"/>
                <w:lang w:eastAsia="en-US"/>
              </w:rPr>
            </w:pPr>
            <w:r w:rsidRPr="00D01881">
              <w:rPr>
                <w:sz w:val="26"/>
                <w:szCs w:val="26"/>
                <w:lang w:eastAsia="en-US"/>
              </w:rPr>
              <w:t>Юноши</w:t>
            </w:r>
          </w:p>
        </w:tc>
        <w:tc>
          <w:tcPr>
            <w:tcW w:w="1935" w:type="pct"/>
            <w:vAlign w:val="center"/>
          </w:tcPr>
          <w:p w:rsidR="00482DCA" w:rsidRPr="00D01881" w:rsidRDefault="00482DCA" w:rsidP="00771CB3">
            <w:pPr>
              <w:ind w:firstLine="0"/>
              <w:jc w:val="center"/>
              <w:rPr>
                <w:sz w:val="26"/>
                <w:szCs w:val="26"/>
                <w:lang w:eastAsia="en-US"/>
              </w:rPr>
            </w:pPr>
            <w:r w:rsidRPr="00D01881">
              <w:rPr>
                <w:sz w:val="26"/>
                <w:szCs w:val="26"/>
                <w:lang w:eastAsia="en-US"/>
              </w:rPr>
              <w:t>Девушки</w:t>
            </w:r>
          </w:p>
        </w:tc>
      </w:tr>
      <w:tr w:rsidR="00482DCA" w:rsidRPr="00D01881" w:rsidTr="00651C32">
        <w:trPr>
          <w:trHeight w:val="508"/>
        </w:trPr>
        <w:tc>
          <w:tcPr>
            <w:tcW w:w="1242" w:type="pct"/>
            <w:vMerge w:val="restart"/>
            <w:vAlign w:val="center"/>
          </w:tcPr>
          <w:p w:rsidR="00482DCA" w:rsidRPr="00D01881" w:rsidRDefault="00482DCA" w:rsidP="00771CB3">
            <w:pPr>
              <w:ind w:firstLine="0"/>
              <w:jc w:val="center"/>
              <w:rPr>
                <w:sz w:val="26"/>
                <w:szCs w:val="26"/>
                <w:lang w:eastAsia="en-US"/>
              </w:rPr>
            </w:pPr>
            <w:r w:rsidRPr="00D01881">
              <w:rPr>
                <w:sz w:val="26"/>
                <w:szCs w:val="26"/>
                <w:lang w:eastAsia="en-US"/>
              </w:rPr>
              <w:t>Быстрота</w:t>
            </w:r>
          </w:p>
        </w:tc>
        <w:tc>
          <w:tcPr>
            <w:tcW w:w="1823" w:type="pct"/>
            <w:vAlign w:val="center"/>
          </w:tcPr>
          <w:p w:rsidR="00482DCA" w:rsidRPr="00D01881" w:rsidRDefault="00651C32" w:rsidP="00771CB3">
            <w:pPr>
              <w:ind w:firstLine="0"/>
              <w:jc w:val="center"/>
              <w:rPr>
                <w:sz w:val="26"/>
                <w:szCs w:val="26"/>
                <w:lang w:eastAsia="en-US"/>
              </w:rPr>
            </w:pPr>
            <w:r w:rsidRPr="00D01881">
              <w:rPr>
                <w:sz w:val="26"/>
                <w:szCs w:val="26"/>
                <w:lang w:eastAsia="en-US"/>
              </w:rPr>
              <w:t>Бег 60 м (не более 8,0 с)</w:t>
            </w:r>
          </w:p>
        </w:tc>
        <w:tc>
          <w:tcPr>
            <w:tcW w:w="1935" w:type="pct"/>
            <w:vAlign w:val="center"/>
          </w:tcPr>
          <w:p w:rsidR="00482DCA" w:rsidRPr="00D01881" w:rsidRDefault="00651C32" w:rsidP="00771CB3">
            <w:pPr>
              <w:ind w:firstLine="0"/>
              <w:jc w:val="center"/>
              <w:rPr>
                <w:sz w:val="26"/>
                <w:szCs w:val="26"/>
                <w:lang w:eastAsia="en-US"/>
              </w:rPr>
            </w:pPr>
            <w:r w:rsidRPr="00D01881">
              <w:rPr>
                <w:sz w:val="26"/>
                <w:szCs w:val="26"/>
                <w:lang w:eastAsia="en-US"/>
              </w:rPr>
              <w:t>Бег 60 м (не более 8,5 с)</w:t>
            </w:r>
          </w:p>
        </w:tc>
      </w:tr>
      <w:tr w:rsidR="00482DCA" w:rsidRPr="00D01881" w:rsidTr="00651C32">
        <w:trPr>
          <w:trHeight w:val="431"/>
        </w:trPr>
        <w:tc>
          <w:tcPr>
            <w:tcW w:w="1242" w:type="pct"/>
            <w:vMerge/>
            <w:vAlign w:val="center"/>
          </w:tcPr>
          <w:p w:rsidR="00482DCA" w:rsidRPr="00D01881" w:rsidRDefault="00482DCA" w:rsidP="00771CB3">
            <w:pPr>
              <w:ind w:firstLine="0"/>
              <w:jc w:val="center"/>
              <w:rPr>
                <w:sz w:val="26"/>
                <w:szCs w:val="26"/>
                <w:lang w:eastAsia="en-US"/>
              </w:rPr>
            </w:pPr>
          </w:p>
        </w:tc>
        <w:tc>
          <w:tcPr>
            <w:tcW w:w="1823" w:type="pct"/>
            <w:vAlign w:val="center"/>
          </w:tcPr>
          <w:p w:rsidR="00482DCA" w:rsidRPr="00D01881" w:rsidRDefault="00651C32" w:rsidP="00771CB3">
            <w:pPr>
              <w:ind w:firstLine="0"/>
              <w:jc w:val="center"/>
              <w:rPr>
                <w:sz w:val="26"/>
                <w:szCs w:val="26"/>
                <w:lang w:eastAsia="en-US"/>
              </w:rPr>
            </w:pPr>
            <w:r w:rsidRPr="00D01881">
              <w:rPr>
                <w:sz w:val="26"/>
                <w:szCs w:val="26"/>
                <w:lang w:eastAsia="en-US"/>
              </w:rPr>
              <w:t>Бег 100 м (не более 15,0 с)</w:t>
            </w:r>
          </w:p>
        </w:tc>
        <w:tc>
          <w:tcPr>
            <w:tcW w:w="1935" w:type="pct"/>
            <w:vAlign w:val="center"/>
          </w:tcPr>
          <w:p w:rsidR="00482DCA" w:rsidRPr="00D01881" w:rsidRDefault="00651C32" w:rsidP="00771CB3">
            <w:pPr>
              <w:ind w:firstLine="0"/>
              <w:jc w:val="center"/>
              <w:rPr>
                <w:sz w:val="26"/>
                <w:szCs w:val="26"/>
                <w:lang w:eastAsia="en-US"/>
              </w:rPr>
            </w:pPr>
            <w:r w:rsidRPr="00D01881">
              <w:rPr>
                <w:sz w:val="26"/>
                <w:szCs w:val="26"/>
                <w:lang w:eastAsia="en-US"/>
              </w:rPr>
              <w:t>Бег 100 м (не более 16,0 с)</w:t>
            </w:r>
          </w:p>
        </w:tc>
      </w:tr>
      <w:tr w:rsidR="00482DCA" w:rsidRPr="00D01881" w:rsidTr="00651C32">
        <w:trPr>
          <w:trHeight w:val="984"/>
        </w:trPr>
        <w:tc>
          <w:tcPr>
            <w:tcW w:w="1242" w:type="pct"/>
            <w:vAlign w:val="center"/>
          </w:tcPr>
          <w:p w:rsidR="00482DCA" w:rsidRPr="00D01881" w:rsidRDefault="00482DCA" w:rsidP="00771CB3">
            <w:pPr>
              <w:ind w:firstLine="0"/>
              <w:jc w:val="center"/>
              <w:rPr>
                <w:sz w:val="26"/>
                <w:szCs w:val="26"/>
                <w:lang w:eastAsia="en-US"/>
              </w:rPr>
            </w:pPr>
            <w:r w:rsidRPr="00D01881">
              <w:rPr>
                <w:sz w:val="26"/>
                <w:szCs w:val="26"/>
                <w:lang w:eastAsia="en-US"/>
              </w:rPr>
              <w:t>Выносливость</w:t>
            </w:r>
          </w:p>
        </w:tc>
        <w:tc>
          <w:tcPr>
            <w:tcW w:w="1823" w:type="pct"/>
            <w:vAlign w:val="center"/>
          </w:tcPr>
          <w:p w:rsidR="00651C32" w:rsidRPr="00D01881" w:rsidRDefault="00651C32" w:rsidP="00771CB3">
            <w:pPr>
              <w:ind w:firstLine="0"/>
              <w:jc w:val="center"/>
              <w:rPr>
                <w:sz w:val="26"/>
                <w:szCs w:val="26"/>
                <w:lang w:eastAsia="en-US"/>
              </w:rPr>
            </w:pPr>
            <w:r w:rsidRPr="00D01881">
              <w:rPr>
                <w:sz w:val="26"/>
                <w:szCs w:val="26"/>
                <w:lang w:eastAsia="en-US"/>
              </w:rPr>
              <w:t>Бег 1500 м</w:t>
            </w:r>
          </w:p>
          <w:p w:rsidR="00482DCA" w:rsidRPr="00D01881" w:rsidRDefault="00651C32" w:rsidP="00771CB3">
            <w:pPr>
              <w:ind w:firstLine="0"/>
              <w:jc w:val="center"/>
              <w:rPr>
                <w:sz w:val="26"/>
                <w:szCs w:val="26"/>
                <w:lang w:eastAsia="en-US"/>
              </w:rPr>
            </w:pPr>
            <w:r w:rsidRPr="00D01881">
              <w:rPr>
                <w:sz w:val="26"/>
                <w:szCs w:val="26"/>
                <w:lang w:eastAsia="en-US"/>
              </w:rPr>
              <w:t>(не более 5 мин 45 с)</w:t>
            </w:r>
          </w:p>
        </w:tc>
        <w:tc>
          <w:tcPr>
            <w:tcW w:w="1935" w:type="pct"/>
            <w:vAlign w:val="center"/>
          </w:tcPr>
          <w:p w:rsidR="00651C32" w:rsidRPr="00D01881" w:rsidRDefault="00651C32" w:rsidP="00771CB3">
            <w:pPr>
              <w:ind w:firstLine="0"/>
              <w:jc w:val="center"/>
              <w:rPr>
                <w:sz w:val="26"/>
                <w:szCs w:val="26"/>
                <w:lang w:eastAsia="en-US"/>
              </w:rPr>
            </w:pPr>
            <w:r w:rsidRPr="00D01881">
              <w:rPr>
                <w:sz w:val="26"/>
                <w:szCs w:val="26"/>
                <w:lang w:eastAsia="en-US"/>
              </w:rPr>
              <w:t>Бег 1500 м</w:t>
            </w:r>
          </w:p>
          <w:p w:rsidR="00482DCA" w:rsidRPr="00D01881" w:rsidRDefault="00651C32" w:rsidP="00771CB3">
            <w:pPr>
              <w:ind w:firstLine="0"/>
              <w:jc w:val="center"/>
              <w:rPr>
                <w:sz w:val="26"/>
                <w:szCs w:val="26"/>
                <w:lang w:eastAsia="en-US"/>
              </w:rPr>
            </w:pPr>
            <w:r w:rsidRPr="00D01881">
              <w:rPr>
                <w:sz w:val="26"/>
                <w:szCs w:val="26"/>
                <w:lang w:eastAsia="en-US"/>
              </w:rPr>
              <w:t>(не более 6 мин 15 с)</w:t>
            </w:r>
          </w:p>
        </w:tc>
      </w:tr>
      <w:tr w:rsidR="00651C32" w:rsidRPr="00D01881" w:rsidTr="00651C32">
        <w:trPr>
          <w:trHeight w:val="441"/>
        </w:trPr>
        <w:tc>
          <w:tcPr>
            <w:tcW w:w="1242" w:type="pct"/>
            <w:vMerge w:val="restart"/>
            <w:vAlign w:val="center"/>
          </w:tcPr>
          <w:p w:rsidR="00651C32" w:rsidRPr="00D01881" w:rsidRDefault="00651C32" w:rsidP="00771CB3">
            <w:pPr>
              <w:ind w:firstLine="0"/>
              <w:jc w:val="center"/>
              <w:rPr>
                <w:sz w:val="26"/>
                <w:szCs w:val="26"/>
                <w:lang w:eastAsia="en-US"/>
              </w:rPr>
            </w:pPr>
            <w:r w:rsidRPr="00D01881">
              <w:rPr>
                <w:sz w:val="26"/>
                <w:szCs w:val="26"/>
                <w:lang w:eastAsia="en-US"/>
              </w:rPr>
              <w:t>Сила</w:t>
            </w:r>
          </w:p>
        </w:tc>
        <w:tc>
          <w:tcPr>
            <w:tcW w:w="1823" w:type="pct"/>
            <w:vAlign w:val="center"/>
          </w:tcPr>
          <w:p w:rsidR="00651C32" w:rsidRPr="00D01881" w:rsidRDefault="00651C32" w:rsidP="00771CB3">
            <w:pPr>
              <w:ind w:firstLine="0"/>
              <w:jc w:val="center"/>
              <w:rPr>
                <w:sz w:val="26"/>
                <w:szCs w:val="26"/>
                <w:lang w:eastAsia="en-US"/>
              </w:rPr>
            </w:pPr>
            <w:r w:rsidRPr="00D01881">
              <w:rPr>
                <w:sz w:val="26"/>
                <w:szCs w:val="26"/>
                <w:lang w:eastAsia="en-US"/>
              </w:rPr>
              <w:t>Подтягивание на перекладине (не менее 12 раз)</w:t>
            </w:r>
          </w:p>
        </w:tc>
        <w:tc>
          <w:tcPr>
            <w:tcW w:w="1935" w:type="pct"/>
            <w:vAlign w:val="center"/>
          </w:tcPr>
          <w:p w:rsidR="00651C32" w:rsidRPr="00D01881" w:rsidRDefault="00651C32" w:rsidP="00771CB3">
            <w:pPr>
              <w:ind w:firstLine="0"/>
              <w:jc w:val="center"/>
              <w:rPr>
                <w:sz w:val="26"/>
                <w:szCs w:val="26"/>
                <w:lang w:eastAsia="en-US"/>
              </w:rPr>
            </w:pPr>
            <w:r w:rsidRPr="00D01881">
              <w:rPr>
                <w:sz w:val="26"/>
                <w:szCs w:val="26"/>
                <w:lang w:eastAsia="en-US"/>
              </w:rPr>
              <w:t>Подтягивание на перекладине (не менее 5 раз)</w:t>
            </w:r>
          </w:p>
        </w:tc>
      </w:tr>
      <w:tr w:rsidR="00651C32" w:rsidRPr="00D01881" w:rsidTr="00651C32">
        <w:trPr>
          <w:trHeight w:val="730"/>
        </w:trPr>
        <w:tc>
          <w:tcPr>
            <w:tcW w:w="1242" w:type="pct"/>
            <w:vMerge/>
            <w:vAlign w:val="center"/>
          </w:tcPr>
          <w:p w:rsidR="00651C32" w:rsidRPr="00D01881" w:rsidRDefault="00651C32" w:rsidP="00771CB3">
            <w:pPr>
              <w:ind w:firstLine="0"/>
              <w:jc w:val="center"/>
              <w:rPr>
                <w:sz w:val="26"/>
                <w:szCs w:val="26"/>
                <w:lang w:eastAsia="en-US"/>
              </w:rPr>
            </w:pPr>
          </w:p>
        </w:tc>
        <w:tc>
          <w:tcPr>
            <w:tcW w:w="1823" w:type="pct"/>
            <w:vAlign w:val="center"/>
          </w:tcPr>
          <w:p w:rsidR="00651C32" w:rsidRPr="00D01881" w:rsidRDefault="00651C32" w:rsidP="00771CB3">
            <w:pPr>
              <w:ind w:firstLine="0"/>
              <w:jc w:val="center"/>
              <w:rPr>
                <w:sz w:val="26"/>
                <w:szCs w:val="26"/>
                <w:lang w:eastAsia="en-US"/>
              </w:rPr>
            </w:pPr>
            <w:r w:rsidRPr="00D01881">
              <w:rPr>
                <w:sz w:val="26"/>
                <w:szCs w:val="26"/>
                <w:lang w:eastAsia="en-US"/>
              </w:rPr>
              <w:t>Поднимание ног из виса на перекладине до хвата руками</w:t>
            </w:r>
          </w:p>
          <w:p w:rsidR="00651C32" w:rsidRPr="00D01881" w:rsidRDefault="00651C32" w:rsidP="00771CB3">
            <w:pPr>
              <w:ind w:firstLine="0"/>
              <w:jc w:val="center"/>
              <w:rPr>
                <w:sz w:val="26"/>
                <w:szCs w:val="26"/>
                <w:lang w:eastAsia="en-US"/>
              </w:rPr>
            </w:pPr>
            <w:r w:rsidRPr="00D01881">
              <w:rPr>
                <w:sz w:val="26"/>
                <w:szCs w:val="26"/>
                <w:lang w:eastAsia="en-US"/>
              </w:rPr>
              <w:t>(не менее 10 раз)</w:t>
            </w:r>
          </w:p>
        </w:tc>
        <w:tc>
          <w:tcPr>
            <w:tcW w:w="1935" w:type="pct"/>
            <w:vAlign w:val="center"/>
          </w:tcPr>
          <w:p w:rsidR="00651C32" w:rsidRPr="00D01881" w:rsidRDefault="00651C32" w:rsidP="00771CB3">
            <w:pPr>
              <w:ind w:firstLine="0"/>
              <w:jc w:val="center"/>
              <w:rPr>
                <w:sz w:val="26"/>
                <w:szCs w:val="26"/>
                <w:lang w:eastAsia="en-US"/>
              </w:rPr>
            </w:pPr>
            <w:r w:rsidRPr="00D01881">
              <w:rPr>
                <w:sz w:val="26"/>
                <w:szCs w:val="26"/>
                <w:lang w:eastAsia="en-US"/>
              </w:rPr>
              <w:t>Поднимание ног из виса на перекладине до хвата руками (не менее 5 раз)</w:t>
            </w:r>
          </w:p>
        </w:tc>
      </w:tr>
      <w:tr w:rsidR="00651C32" w:rsidRPr="00D01881" w:rsidTr="00651C32">
        <w:trPr>
          <w:trHeight w:val="729"/>
        </w:trPr>
        <w:tc>
          <w:tcPr>
            <w:tcW w:w="1242" w:type="pct"/>
            <w:vMerge/>
            <w:vAlign w:val="center"/>
          </w:tcPr>
          <w:p w:rsidR="00651C32" w:rsidRPr="00D01881" w:rsidRDefault="00651C32" w:rsidP="00771CB3">
            <w:pPr>
              <w:ind w:firstLine="0"/>
              <w:jc w:val="center"/>
              <w:rPr>
                <w:sz w:val="26"/>
                <w:szCs w:val="26"/>
                <w:lang w:eastAsia="en-US"/>
              </w:rPr>
            </w:pPr>
          </w:p>
        </w:tc>
        <w:tc>
          <w:tcPr>
            <w:tcW w:w="1823" w:type="pct"/>
            <w:vAlign w:val="center"/>
          </w:tcPr>
          <w:p w:rsidR="00651C32" w:rsidRPr="00D01881" w:rsidRDefault="00651C32" w:rsidP="00771CB3">
            <w:pPr>
              <w:ind w:firstLine="0"/>
              <w:jc w:val="center"/>
              <w:rPr>
                <w:sz w:val="26"/>
                <w:szCs w:val="26"/>
                <w:lang w:eastAsia="en-US"/>
              </w:rPr>
            </w:pPr>
            <w:r w:rsidRPr="00D01881">
              <w:rPr>
                <w:sz w:val="26"/>
                <w:szCs w:val="26"/>
                <w:lang w:eastAsia="en-US"/>
              </w:rPr>
              <w:t>Приседание со штангой весом не менее 60% от собственного веса</w:t>
            </w:r>
          </w:p>
          <w:p w:rsidR="00651C32" w:rsidRPr="00D01881" w:rsidRDefault="00651C32" w:rsidP="00771CB3">
            <w:pPr>
              <w:ind w:firstLine="0"/>
              <w:jc w:val="center"/>
              <w:rPr>
                <w:sz w:val="26"/>
                <w:szCs w:val="26"/>
                <w:lang w:eastAsia="en-US"/>
              </w:rPr>
            </w:pPr>
            <w:r w:rsidRPr="00D01881">
              <w:rPr>
                <w:sz w:val="26"/>
                <w:szCs w:val="26"/>
                <w:lang w:eastAsia="en-US"/>
              </w:rPr>
              <w:t>(не менее 7 раз)</w:t>
            </w:r>
          </w:p>
        </w:tc>
        <w:tc>
          <w:tcPr>
            <w:tcW w:w="1935" w:type="pct"/>
            <w:vAlign w:val="center"/>
          </w:tcPr>
          <w:p w:rsidR="00651C32" w:rsidRPr="00D01881" w:rsidRDefault="00651C32" w:rsidP="00771CB3">
            <w:pPr>
              <w:ind w:firstLine="0"/>
              <w:jc w:val="center"/>
              <w:rPr>
                <w:sz w:val="26"/>
                <w:szCs w:val="26"/>
                <w:lang w:eastAsia="en-US"/>
              </w:rPr>
            </w:pPr>
            <w:r w:rsidRPr="00D01881">
              <w:rPr>
                <w:sz w:val="26"/>
                <w:szCs w:val="26"/>
                <w:lang w:eastAsia="en-US"/>
              </w:rPr>
              <w:t>Приседание со штангой весом не менее 40% от собственного веса</w:t>
            </w:r>
          </w:p>
          <w:p w:rsidR="00651C32" w:rsidRPr="00D01881" w:rsidRDefault="00651C32" w:rsidP="00771CB3">
            <w:pPr>
              <w:ind w:firstLine="0"/>
              <w:jc w:val="center"/>
              <w:rPr>
                <w:sz w:val="26"/>
                <w:szCs w:val="26"/>
                <w:lang w:eastAsia="en-US"/>
              </w:rPr>
            </w:pPr>
            <w:r w:rsidRPr="00D01881">
              <w:rPr>
                <w:sz w:val="26"/>
                <w:szCs w:val="26"/>
                <w:lang w:eastAsia="en-US"/>
              </w:rPr>
              <w:t>(не менее 5 раз)</w:t>
            </w:r>
          </w:p>
        </w:tc>
      </w:tr>
      <w:tr w:rsidR="00482DCA" w:rsidRPr="00D01881" w:rsidTr="00651C32">
        <w:trPr>
          <w:trHeight w:val="1100"/>
        </w:trPr>
        <w:tc>
          <w:tcPr>
            <w:tcW w:w="1242" w:type="pct"/>
            <w:vMerge w:val="restart"/>
            <w:vAlign w:val="center"/>
          </w:tcPr>
          <w:p w:rsidR="00482DCA" w:rsidRPr="00D01881" w:rsidRDefault="00482DCA" w:rsidP="00771CB3">
            <w:pPr>
              <w:ind w:firstLine="0"/>
              <w:jc w:val="center"/>
              <w:rPr>
                <w:sz w:val="26"/>
                <w:szCs w:val="26"/>
                <w:lang w:eastAsia="en-US"/>
              </w:rPr>
            </w:pPr>
            <w:r w:rsidRPr="00D01881">
              <w:rPr>
                <w:sz w:val="26"/>
                <w:szCs w:val="26"/>
                <w:lang w:eastAsia="en-US"/>
              </w:rPr>
              <w:t>Силовая выносливость</w:t>
            </w:r>
          </w:p>
        </w:tc>
        <w:tc>
          <w:tcPr>
            <w:tcW w:w="1823" w:type="pct"/>
            <w:vAlign w:val="center"/>
          </w:tcPr>
          <w:p w:rsidR="00482DCA" w:rsidRPr="00D01881" w:rsidRDefault="00651C32" w:rsidP="00771CB3">
            <w:pPr>
              <w:ind w:firstLine="0"/>
              <w:jc w:val="center"/>
              <w:rPr>
                <w:sz w:val="26"/>
                <w:szCs w:val="26"/>
                <w:lang w:eastAsia="en-US"/>
              </w:rPr>
            </w:pPr>
            <w:r w:rsidRPr="00D01881">
              <w:rPr>
                <w:sz w:val="26"/>
                <w:szCs w:val="26"/>
                <w:lang w:eastAsia="en-US"/>
              </w:rPr>
              <w:t xml:space="preserve">Сгибание и разгибание </w:t>
            </w:r>
            <w:proofErr w:type="gramStart"/>
            <w:r w:rsidRPr="00D01881">
              <w:rPr>
                <w:sz w:val="26"/>
                <w:szCs w:val="26"/>
                <w:lang w:eastAsia="en-US"/>
              </w:rPr>
              <w:t>рук</w:t>
            </w:r>
            <w:proofErr w:type="gramEnd"/>
            <w:r w:rsidRPr="00D01881">
              <w:rPr>
                <w:sz w:val="26"/>
                <w:szCs w:val="26"/>
                <w:lang w:eastAsia="en-US"/>
              </w:rPr>
              <w:t xml:space="preserve"> в упоре лежа (не менее 20 раз)</w:t>
            </w:r>
          </w:p>
        </w:tc>
        <w:tc>
          <w:tcPr>
            <w:tcW w:w="1935" w:type="pct"/>
            <w:vAlign w:val="center"/>
          </w:tcPr>
          <w:p w:rsidR="00482DCA" w:rsidRPr="00D01881" w:rsidRDefault="00482DCA" w:rsidP="00771CB3">
            <w:pPr>
              <w:ind w:firstLine="0"/>
              <w:jc w:val="center"/>
              <w:rPr>
                <w:sz w:val="26"/>
                <w:szCs w:val="26"/>
                <w:lang w:eastAsia="en-US"/>
              </w:rPr>
            </w:pPr>
            <w:r w:rsidRPr="00D01881">
              <w:rPr>
                <w:sz w:val="26"/>
                <w:szCs w:val="26"/>
                <w:lang w:eastAsia="en-US"/>
              </w:rPr>
              <w:t xml:space="preserve">Сгибание и разгибание </w:t>
            </w:r>
            <w:proofErr w:type="gramStart"/>
            <w:r w:rsidRPr="00D01881">
              <w:rPr>
                <w:sz w:val="26"/>
                <w:szCs w:val="26"/>
                <w:lang w:eastAsia="en-US"/>
              </w:rPr>
              <w:t>рук</w:t>
            </w:r>
            <w:proofErr w:type="gramEnd"/>
            <w:r w:rsidRPr="00D01881">
              <w:rPr>
                <w:sz w:val="26"/>
                <w:szCs w:val="26"/>
                <w:lang w:eastAsia="en-US"/>
              </w:rPr>
              <w:t xml:space="preserve"> в упоре лежа (не менее 15 раз)</w:t>
            </w:r>
          </w:p>
        </w:tc>
      </w:tr>
      <w:tr w:rsidR="00482DCA" w:rsidRPr="00D01881" w:rsidTr="00651C32">
        <w:trPr>
          <w:trHeight w:val="1099"/>
        </w:trPr>
        <w:tc>
          <w:tcPr>
            <w:tcW w:w="1242" w:type="pct"/>
            <w:vMerge/>
            <w:vAlign w:val="center"/>
          </w:tcPr>
          <w:p w:rsidR="00482DCA" w:rsidRPr="00D01881" w:rsidRDefault="00482DCA" w:rsidP="00771CB3">
            <w:pPr>
              <w:ind w:firstLine="0"/>
              <w:jc w:val="center"/>
              <w:rPr>
                <w:sz w:val="26"/>
                <w:szCs w:val="26"/>
                <w:lang w:eastAsia="en-US"/>
              </w:rPr>
            </w:pPr>
          </w:p>
        </w:tc>
        <w:tc>
          <w:tcPr>
            <w:tcW w:w="1823" w:type="pct"/>
            <w:vAlign w:val="center"/>
          </w:tcPr>
          <w:p w:rsidR="00482DCA" w:rsidRPr="00D01881" w:rsidRDefault="00482DCA" w:rsidP="00771CB3">
            <w:pPr>
              <w:ind w:firstLine="0"/>
              <w:jc w:val="center"/>
              <w:rPr>
                <w:sz w:val="26"/>
                <w:szCs w:val="26"/>
                <w:lang w:eastAsia="en-US"/>
              </w:rPr>
            </w:pPr>
            <w:r w:rsidRPr="00D01881">
              <w:rPr>
                <w:sz w:val="26"/>
                <w:szCs w:val="26"/>
                <w:lang w:eastAsia="en-US"/>
              </w:rPr>
              <w:t>В</w:t>
            </w:r>
            <w:r w:rsidR="00651C32" w:rsidRPr="00D01881">
              <w:rPr>
                <w:sz w:val="26"/>
                <w:szCs w:val="26"/>
                <w:lang w:eastAsia="en-US"/>
              </w:rPr>
              <w:t xml:space="preserve"> висе удержание ног в положении прямого угла </w:t>
            </w:r>
            <w:r w:rsidRPr="00D01881">
              <w:rPr>
                <w:sz w:val="26"/>
                <w:szCs w:val="26"/>
                <w:lang w:eastAsia="en-US"/>
              </w:rPr>
              <w:t>(не менее 15 с)</w:t>
            </w:r>
          </w:p>
        </w:tc>
        <w:tc>
          <w:tcPr>
            <w:tcW w:w="1935" w:type="pct"/>
            <w:vAlign w:val="center"/>
          </w:tcPr>
          <w:p w:rsidR="00482DCA" w:rsidRPr="00D01881" w:rsidRDefault="00482DCA" w:rsidP="00771CB3">
            <w:pPr>
              <w:ind w:firstLine="0"/>
              <w:jc w:val="center"/>
              <w:rPr>
                <w:sz w:val="26"/>
                <w:szCs w:val="26"/>
                <w:lang w:eastAsia="en-US"/>
              </w:rPr>
            </w:pPr>
            <w:r w:rsidRPr="00D01881">
              <w:rPr>
                <w:sz w:val="26"/>
                <w:szCs w:val="26"/>
                <w:lang w:eastAsia="en-US"/>
              </w:rPr>
              <w:t>В висе удержание ног в положении прямого угла</w:t>
            </w:r>
          </w:p>
          <w:p w:rsidR="00482DCA" w:rsidRPr="00D01881" w:rsidRDefault="00482DCA" w:rsidP="00771CB3">
            <w:pPr>
              <w:ind w:firstLine="0"/>
              <w:jc w:val="center"/>
              <w:rPr>
                <w:sz w:val="26"/>
                <w:szCs w:val="26"/>
                <w:lang w:eastAsia="en-US"/>
              </w:rPr>
            </w:pPr>
            <w:r w:rsidRPr="00D01881">
              <w:rPr>
                <w:sz w:val="26"/>
                <w:szCs w:val="26"/>
                <w:lang w:eastAsia="en-US"/>
              </w:rPr>
              <w:t>(не менее 5 с)</w:t>
            </w:r>
          </w:p>
        </w:tc>
      </w:tr>
      <w:tr w:rsidR="00482DCA" w:rsidRPr="00D01881" w:rsidTr="00651C32">
        <w:trPr>
          <w:trHeight w:val="983"/>
        </w:trPr>
        <w:tc>
          <w:tcPr>
            <w:tcW w:w="1242" w:type="pct"/>
            <w:vMerge w:val="restart"/>
            <w:vAlign w:val="center"/>
          </w:tcPr>
          <w:p w:rsidR="00482DCA" w:rsidRPr="00D01881" w:rsidRDefault="00482DCA" w:rsidP="00771CB3">
            <w:pPr>
              <w:ind w:firstLine="0"/>
              <w:jc w:val="center"/>
              <w:rPr>
                <w:sz w:val="26"/>
                <w:szCs w:val="26"/>
                <w:lang w:eastAsia="en-US"/>
              </w:rPr>
            </w:pPr>
            <w:r w:rsidRPr="00D01881">
              <w:rPr>
                <w:sz w:val="26"/>
                <w:szCs w:val="26"/>
                <w:lang w:eastAsia="en-US"/>
              </w:rPr>
              <w:t>Скоростно-силовые качества</w:t>
            </w:r>
          </w:p>
        </w:tc>
        <w:tc>
          <w:tcPr>
            <w:tcW w:w="1823" w:type="pct"/>
            <w:vAlign w:val="center"/>
          </w:tcPr>
          <w:p w:rsidR="00651C32" w:rsidRPr="00D01881" w:rsidRDefault="00651C32" w:rsidP="00771CB3">
            <w:pPr>
              <w:ind w:firstLine="0"/>
              <w:jc w:val="center"/>
              <w:rPr>
                <w:sz w:val="26"/>
                <w:szCs w:val="26"/>
                <w:lang w:eastAsia="en-US"/>
              </w:rPr>
            </w:pPr>
            <w:r w:rsidRPr="00D01881">
              <w:rPr>
                <w:sz w:val="26"/>
                <w:szCs w:val="26"/>
                <w:lang w:eastAsia="en-US"/>
              </w:rPr>
              <w:t>Прыжок в длину с места</w:t>
            </w:r>
          </w:p>
          <w:p w:rsidR="00482DCA" w:rsidRPr="00D01881" w:rsidRDefault="00651C32" w:rsidP="00771CB3">
            <w:pPr>
              <w:ind w:firstLine="0"/>
              <w:jc w:val="center"/>
              <w:rPr>
                <w:sz w:val="26"/>
                <w:szCs w:val="26"/>
                <w:lang w:eastAsia="en-US"/>
              </w:rPr>
            </w:pPr>
            <w:r w:rsidRPr="00D01881">
              <w:rPr>
                <w:sz w:val="26"/>
                <w:szCs w:val="26"/>
                <w:lang w:eastAsia="en-US"/>
              </w:rPr>
              <w:t>(не менее 200 см)</w:t>
            </w:r>
          </w:p>
        </w:tc>
        <w:tc>
          <w:tcPr>
            <w:tcW w:w="1935" w:type="pct"/>
            <w:vAlign w:val="center"/>
          </w:tcPr>
          <w:p w:rsidR="00651C32" w:rsidRPr="00D01881" w:rsidRDefault="00651C32" w:rsidP="00771CB3">
            <w:pPr>
              <w:ind w:firstLine="0"/>
              <w:jc w:val="center"/>
              <w:rPr>
                <w:sz w:val="26"/>
                <w:szCs w:val="26"/>
                <w:lang w:eastAsia="en-US"/>
              </w:rPr>
            </w:pPr>
            <w:r w:rsidRPr="00D01881">
              <w:rPr>
                <w:sz w:val="26"/>
                <w:szCs w:val="26"/>
                <w:lang w:eastAsia="en-US"/>
              </w:rPr>
              <w:t>Прыжок в длину с места</w:t>
            </w:r>
          </w:p>
          <w:p w:rsidR="00482DCA" w:rsidRPr="00D01881" w:rsidRDefault="00651C32" w:rsidP="00771CB3">
            <w:pPr>
              <w:ind w:firstLine="0"/>
              <w:jc w:val="center"/>
              <w:rPr>
                <w:sz w:val="26"/>
                <w:szCs w:val="26"/>
                <w:lang w:eastAsia="en-US"/>
              </w:rPr>
            </w:pPr>
            <w:r w:rsidRPr="00D01881">
              <w:rPr>
                <w:sz w:val="26"/>
                <w:szCs w:val="26"/>
                <w:lang w:eastAsia="en-US"/>
              </w:rPr>
              <w:t>(не менее 180 см)</w:t>
            </w:r>
          </w:p>
        </w:tc>
      </w:tr>
      <w:tr w:rsidR="00482DCA" w:rsidRPr="00D01881" w:rsidTr="00651C32">
        <w:trPr>
          <w:trHeight w:val="487"/>
        </w:trPr>
        <w:tc>
          <w:tcPr>
            <w:tcW w:w="1242" w:type="pct"/>
            <w:vMerge/>
            <w:vAlign w:val="center"/>
          </w:tcPr>
          <w:p w:rsidR="00482DCA" w:rsidRPr="00D01881" w:rsidRDefault="00482DCA" w:rsidP="00771CB3">
            <w:pPr>
              <w:ind w:firstLine="0"/>
              <w:jc w:val="center"/>
              <w:rPr>
                <w:sz w:val="26"/>
                <w:szCs w:val="26"/>
                <w:lang w:eastAsia="en-US"/>
              </w:rPr>
            </w:pPr>
          </w:p>
        </w:tc>
        <w:tc>
          <w:tcPr>
            <w:tcW w:w="1823" w:type="pct"/>
            <w:vAlign w:val="center"/>
          </w:tcPr>
          <w:p w:rsidR="00651C32" w:rsidRPr="00D01881" w:rsidRDefault="00651C32" w:rsidP="00771CB3">
            <w:pPr>
              <w:ind w:firstLine="0"/>
              <w:jc w:val="center"/>
              <w:rPr>
                <w:sz w:val="26"/>
                <w:szCs w:val="26"/>
                <w:lang w:eastAsia="en-US"/>
              </w:rPr>
            </w:pPr>
            <w:r w:rsidRPr="00D01881">
              <w:rPr>
                <w:sz w:val="26"/>
                <w:szCs w:val="26"/>
                <w:lang w:eastAsia="en-US"/>
              </w:rPr>
              <w:t>Подтягивание на перекладине</w:t>
            </w:r>
          </w:p>
          <w:p w:rsidR="00482DCA" w:rsidRPr="00D01881" w:rsidRDefault="00651C32" w:rsidP="00771CB3">
            <w:pPr>
              <w:ind w:firstLine="0"/>
              <w:jc w:val="center"/>
              <w:rPr>
                <w:sz w:val="26"/>
                <w:szCs w:val="26"/>
                <w:lang w:eastAsia="en-US"/>
              </w:rPr>
            </w:pPr>
            <w:r w:rsidRPr="00D01881">
              <w:rPr>
                <w:sz w:val="26"/>
                <w:szCs w:val="26"/>
                <w:lang w:eastAsia="en-US"/>
              </w:rPr>
              <w:t>за 20 с (не менее 11 раз)</w:t>
            </w:r>
          </w:p>
        </w:tc>
        <w:tc>
          <w:tcPr>
            <w:tcW w:w="1935" w:type="pct"/>
            <w:vAlign w:val="center"/>
          </w:tcPr>
          <w:p w:rsidR="00482DCA" w:rsidRPr="00D01881" w:rsidRDefault="00482DCA" w:rsidP="00771CB3">
            <w:pPr>
              <w:ind w:firstLine="0"/>
              <w:jc w:val="center"/>
              <w:rPr>
                <w:sz w:val="26"/>
                <w:szCs w:val="26"/>
                <w:lang w:eastAsia="en-US"/>
              </w:rPr>
            </w:pPr>
            <w:r w:rsidRPr="00D01881">
              <w:rPr>
                <w:sz w:val="26"/>
                <w:szCs w:val="26"/>
                <w:lang w:eastAsia="en-US"/>
              </w:rPr>
              <w:t>-</w:t>
            </w:r>
          </w:p>
        </w:tc>
      </w:tr>
      <w:tr w:rsidR="00482DCA" w:rsidRPr="00D01881" w:rsidTr="00651C32">
        <w:trPr>
          <w:trHeight w:val="486"/>
        </w:trPr>
        <w:tc>
          <w:tcPr>
            <w:tcW w:w="1242" w:type="pct"/>
            <w:vMerge/>
            <w:vAlign w:val="center"/>
          </w:tcPr>
          <w:p w:rsidR="00482DCA" w:rsidRPr="00D01881" w:rsidRDefault="00482DCA" w:rsidP="00771CB3">
            <w:pPr>
              <w:ind w:firstLine="0"/>
              <w:jc w:val="center"/>
              <w:rPr>
                <w:sz w:val="26"/>
                <w:szCs w:val="26"/>
                <w:lang w:eastAsia="en-US"/>
              </w:rPr>
            </w:pPr>
          </w:p>
        </w:tc>
        <w:tc>
          <w:tcPr>
            <w:tcW w:w="1823" w:type="pct"/>
            <w:vAlign w:val="center"/>
          </w:tcPr>
          <w:p w:rsidR="00482DCA" w:rsidRPr="00D01881" w:rsidRDefault="00651C32" w:rsidP="00771CB3">
            <w:pPr>
              <w:ind w:firstLine="0"/>
              <w:jc w:val="center"/>
              <w:rPr>
                <w:sz w:val="26"/>
                <w:szCs w:val="26"/>
                <w:lang w:eastAsia="en-US"/>
              </w:rPr>
            </w:pPr>
            <w:proofErr w:type="spellStart"/>
            <w:r w:rsidRPr="00D01881">
              <w:rPr>
                <w:sz w:val="26"/>
                <w:szCs w:val="26"/>
                <w:lang w:eastAsia="en-US"/>
              </w:rPr>
              <w:t>Подъемтуловища</w:t>
            </w:r>
            <w:proofErr w:type="spellEnd"/>
            <w:r w:rsidRPr="00D01881">
              <w:rPr>
                <w:sz w:val="26"/>
                <w:szCs w:val="26"/>
                <w:lang w:eastAsia="en-US"/>
              </w:rPr>
              <w:t xml:space="preserve"> лежа на спине за 20 с (не менее 12 раз)</w:t>
            </w:r>
          </w:p>
        </w:tc>
        <w:tc>
          <w:tcPr>
            <w:tcW w:w="1935" w:type="pct"/>
            <w:vAlign w:val="center"/>
          </w:tcPr>
          <w:p w:rsidR="00482DCA" w:rsidRPr="00D01881" w:rsidRDefault="00651C32" w:rsidP="00771CB3">
            <w:pPr>
              <w:ind w:firstLine="0"/>
              <w:jc w:val="center"/>
              <w:rPr>
                <w:sz w:val="26"/>
                <w:szCs w:val="26"/>
                <w:lang w:eastAsia="en-US"/>
              </w:rPr>
            </w:pPr>
            <w:r w:rsidRPr="00D01881">
              <w:rPr>
                <w:sz w:val="26"/>
                <w:szCs w:val="26"/>
                <w:lang w:eastAsia="en-US"/>
              </w:rPr>
              <w:t xml:space="preserve">Подъем </w:t>
            </w:r>
            <w:proofErr w:type="gramStart"/>
            <w:r w:rsidRPr="00D01881">
              <w:rPr>
                <w:sz w:val="26"/>
                <w:szCs w:val="26"/>
                <w:lang w:eastAsia="en-US"/>
              </w:rPr>
              <w:t>туловища</w:t>
            </w:r>
            <w:proofErr w:type="gramEnd"/>
            <w:r w:rsidRPr="00D01881">
              <w:rPr>
                <w:sz w:val="26"/>
                <w:szCs w:val="26"/>
                <w:lang w:eastAsia="en-US"/>
              </w:rPr>
              <w:t xml:space="preserve"> лежа на спине за 20 с (не менее 8 раз)</w:t>
            </w:r>
          </w:p>
        </w:tc>
      </w:tr>
      <w:tr w:rsidR="00482DCA" w:rsidRPr="00D01881" w:rsidTr="00651C32">
        <w:trPr>
          <w:trHeight w:val="551"/>
        </w:trPr>
        <w:tc>
          <w:tcPr>
            <w:tcW w:w="1242" w:type="pct"/>
            <w:vMerge/>
            <w:vAlign w:val="center"/>
          </w:tcPr>
          <w:p w:rsidR="00482DCA" w:rsidRPr="00D01881" w:rsidRDefault="00482DCA" w:rsidP="00771CB3">
            <w:pPr>
              <w:ind w:firstLine="0"/>
              <w:jc w:val="center"/>
              <w:rPr>
                <w:sz w:val="26"/>
                <w:szCs w:val="26"/>
                <w:lang w:eastAsia="en-US"/>
              </w:rPr>
            </w:pPr>
          </w:p>
        </w:tc>
        <w:tc>
          <w:tcPr>
            <w:tcW w:w="1823" w:type="pct"/>
            <w:vAlign w:val="center"/>
          </w:tcPr>
          <w:p w:rsidR="00651C32" w:rsidRPr="00D01881" w:rsidRDefault="00651C32" w:rsidP="00771CB3">
            <w:pPr>
              <w:ind w:firstLine="0"/>
              <w:jc w:val="center"/>
              <w:rPr>
                <w:sz w:val="26"/>
                <w:szCs w:val="26"/>
                <w:lang w:eastAsia="en-US"/>
              </w:rPr>
            </w:pPr>
            <w:r w:rsidRPr="00D01881">
              <w:rPr>
                <w:sz w:val="26"/>
                <w:szCs w:val="26"/>
                <w:lang w:eastAsia="en-US"/>
              </w:rPr>
              <w:t xml:space="preserve">Сгибание и разгибание рук в упоре лежа за 20 </w:t>
            </w:r>
            <w:proofErr w:type="gramStart"/>
            <w:r w:rsidRPr="00D01881">
              <w:rPr>
                <w:sz w:val="26"/>
                <w:szCs w:val="26"/>
                <w:lang w:eastAsia="en-US"/>
              </w:rPr>
              <w:t>с</w:t>
            </w:r>
            <w:proofErr w:type="gramEnd"/>
          </w:p>
          <w:p w:rsidR="00482DCA" w:rsidRPr="00D01881" w:rsidRDefault="00651C32" w:rsidP="00771CB3">
            <w:pPr>
              <w:ind w:firstLine="0"/>
              <w:jc w:val="center"/>
              <w:rPr>
                <w:sz w:val="26"/>
                <w:szCs w:val="26"/>
                <w:lang w:eastAsia="en-US"/>
              </w:rPr>
            </w:pPr>
            <w:r w:rsidRPr="00D01881">
              <w:rPr>
                <w:sz w:val="26"/>
                <w:szCs w:val="26"/>
                <w:lang w:eastAsia="en-US"/>
              </w:rPr>
              <w:t>(не менее 12 раз)</w:t>
            </w:r>
          </w:p>
        </w:tc>
        <w:tc>
          <w:tcPr>
            <w:tcW w:w="1935" w:type="pct"/>
            <w:vAlign w:val="center"/>
          </w:tcPr>
          <w:p w:rsidR="00482DCA" w:rsidRPr="00D01881" w:rsidRDefault="00482DCA" w:rsidP="00771CB3">
            <w:pPr>
              <w:ind w:firstLine="0"/>
              <w:jc w:val="center"/>
              <w:rPr>
                <w:sz w:val="26"/>
                <w:szCs w:val="26"/>
                <w:lang w:eastAsia="en-US"/>
              </w:rPr>
            </w:pPr>
            <w:r w:rsidRPr="00D01881">
              <w:rPr>
                <w:sz w:val="26"/>
                <w:szCs w:val="26"/>
                <w:lang w:eastAsia="en-US"/>
              </w:rPr>
              <w:t xml:space="preserve">Сгибание и разгибание рук в упоре лежа за 10 </w:t>
            </w:r>
            <w:proofErr w:type="gramStart"/>
            <w:r w:rsidRPr="00D01881">
              <w:rPr>
                <w:sz w:val="26"/>
                <w:szCs w:val="26"/>
                <w:lang w:eastAsia="en-US"/>
              </w:rPr>
              <w:t>с</w:t>
            </w:r>
            <w:proofErr w:type="gramEnd"/>
          </w:p>
          <w:p w:rsidR="00482DCA" w:rsidRPr="00D01881" w:rsidRDefault="00482DCA" w:rsidP="00771CB3">
            <w:pPr>
              <w:ind w:firstLine="0"/>
              <w:jc w:val="center"/>
              <w:rPr>
                <w:sz w:val="26"/>
                <w:szCs w:val="26"/>
                <w:lang w:eastAsia="en-US"/>
              </w:rPr>
            </w:pPr>
            <w:r w:rsidRPr="00D01881">
              <w:rPr>
                <w:sz w:val="26"/>
                <w:szCs w:val="26"/>
                <w:lang w:eastAsia="en-US"/>
              </w:rPr>
              <w:t>(не менее 5 раз)</w:t>
            </w:r>
          </w:p>
        </w:tc>
      </w:tr>
      <w:tr w:rsidR="00482DCA" w:rsidRPr="00D01881" w:rsidTr="00651C32">
        <w:trPr>
          <w:trHeight w:val="985"/>
        </w:trPr>
        <w:tc>
          <w:tcPr>
            <w:tcW w:w="1242" w:type="pct"/>
            <w:vMerge/>
            <w:vAlign w:val="center"/>
          </w:tcPr>
          <w:p w:rsidR="00482DCA" w:rsidRPr="00D01881" w:rsidRDefault="00482DCA" w:rsidP="00771CB3">
            <w:pPr>
              <w:ind w:firstLine="0"/>
              <w:jc w:val="center"/>
              <w:rPr>
                <w:sz w:val="26"/>
                <w:szCs w:val="26"/>
                <w:lang w:eastAsia="en-US"/>
              </w:rPr>
            </w:pPr>
          </w:p>
        </w:tc>
        <w:tc>
          <w:tcPr>
            <w:tcW w:w="1823" w:type="pct"/>
            <w:vAlign w:val="center"/>
          </w:tcPr>
          <w:p w:rsidR="00651C32" w:rsidRPr="00D01881" w:rsidRDefault="00651C32" w:rsidP="00771CB3">
            <w:pPr>
              <w:ind w:firstLine="0"/>
              <w:jc w:val="center"/>
              <w:rPr>
                <w:sz w:val="26"/>
                <w:szCs w:val="26"/>
                <w:lang w:eastAsia="en-US"/>
              </w:rPr>
            </w:pPr>
            <w:r w:rsidRPr="00D01881">
              <w:rPr>
                <w:sz w:val="26"/>
                <w:szCs w:val="26"/>
                <w:lang w:eastAsia="en-US"/>
              </w:rPr>
              <w:t>Индивидуальная гонка на время</w:t>
            </w:r>
          </w:p>
          <w:p w:rsidR="00482DCA" w:rsidRPr="00D01881" w:rsidRDefault="00651C32" w:rsidP="00771CB3">
            <w:pPr>
              <w:ind w:firstLine="0"/>
              <w:jc w:val="center"/>
              <w:rPr>
                <w:sz w:val="26"/>
                <w:szCs w:val="26"/>
                <w:lang w:eastAsia="en-US"/>
              </w:rPr>
            </w:pPr>
            <w:r w:rsidRPr="00D01881">
              <w:rPr>
                <w:sz w:val="26"/>
                <w:szCs w:val="26"/>
                <w:lang w:eastAsia="en-US"/>
              </w:rPr>
              <w:t>20 км (не более 29 мин. 00 с)</w:t>
            </w:r>
          </w:p>
        </w:tc>
        <w:tc>
          <w:tcPr>
            <w:tcW w:w="1935" w:type="pct"/>
            <w:vAlign w:val="center"/>
          </w:tcPr>
          <w:p w:rsidR="00651C32" w:rsidRPr="00D01881" w:rsidRDefault="00651C32" w:rsidP="00771CB3">
            <w:pPr>
              <w:ind w:firstLine="0"/>
              <w:jc w:val="center"/>
              <w:rPr>
                <w:sz w:val="26"/>
                <w:szCs w:val="26"/>
                <w:lang w:eastAsia="en-US"/>
              </w:rPr>
            </w:pPr>
            <w:r w:rsidRPr="00D01881">
              <w:rPr>
                <w:sz w:val="26"/>
                <w:szCs w:val="26"/>
                <w:lang w:eastAsia="en-US"/>
              </w:rPr>
              <w:t>Индивидуальная гонка на время 20 км</w:t>
            </w:r>
          </w:p>
          <w:p w:rsidR="00482DCA" w:rsidRPr="00D01881" w:rsidRDefault="00651C32" w:rsidP="00771CB3">
            <w:pPr>
              <w:ind w:firstLine="0"/>
              <w:jc w:val="center"/>
              <w:rPr>
                <w:sz w:val="26"/>
                <w:szCs w:val="26"/>
                <w:lang w:eastAsia="en-US"/>
              </w:rPr>
            </w:pPr>
            <w:r w:rsidRPr="00D01881">
              <w:rPr>
                <w:sz w:val="26"/>
                <w:szCs w:val="26"/>
                <w:lang w:eastAsia="en-US"/>
              </w:rPr>
              <w:t>(не более 35 мин. 00 с)</w:t>
            </w:r>
          </w:p>
        </w:tc>
      </w:tr>
      <w:tr w:rsidR="00482DCA" w:rsidRPr="00D01881" w:rsidTr="00651C32">
        <w:trPr>
          <w:trHeight w:val="729"/>
        </w:trPr>
        <w:tc>
          <w:tcPr>
            <w:tcW w:w="1242" w:type="pct"/>
            <w:vAlign w:val="center"/>
          </w:tcPr>
          <w:p w:rsidR="00482DCA" w:rsidRPr="00D01881" w:rsidRDefault="00482DCA" w:rsidP="00771CB3">
            <w:pPr>
              <w:ind w:firstLine="0"/>
              <w:jc w:val="center"/>
              <w:rPr>
                <w:sz w:val="26"/>
                <w:szCs w:val="26"/>
                <w:lang w:eastAsia="en-US"/>
              </w:rPr>
            </w:pPr>
            <w:r w:rsidRPr="00D01881">
              <w:rPr>
                <w:sz w:val="26"/>
                <w:szCs w:val="26"/>
                <w:lang w:eastAsia="en-US"/>
              </w:rPr>
              <w:t>Спортивный разряд</w:t>
            </w:r>
          </w:p>
        </w:tc>
        <w:tc>
          <w:tcPr>
            <w:tcW w:w="3758" w:type="pct"/>
            <w:gridSpan w:val="2"/>
            <w:vAlign w:val="center"/>
          </w:tcPr>
          <w:p w:rsidR="00482DCA" w:rsidRPr="00D01881" w:rsidRDefault="00651C32" w:rsidP="00771CB3">
            <w:pPr>
              <w:ind w:firstLine="0"/>
              <w:jc w:val="center"/>
              <w:rPr>
                <w:sz w:val="26"/>
                <w:szCs w:val="26"/>
                <w:lang w:eastAsia="en-US"/>
              </w:rPr>
            </w:pPr>
            <w:r w:rsidRPr="00D01881">
              <w:rPr>
                <w:sz w:val="26"/>
                <w:szCs w:val="26"/>
                <w:lang w:eastAsia="en-US"/>
              </w:rPr>
              <w:t>Кандидат в мастера спорта</w:t>
            </w:r>
          </w:p>
        </w:tc>
      </w:tr>
    </w:tbl>
    <w:p w:rsidR="00771CB3" w:rsidRDefault="00771CB3" w:rsidP="00771CB3">
      <w:pPr>
        <w:autoSpaceDE w:val="0"/>
        <w:autoSpaceDN w:val="0"/>
        <w:adjustRightInd w:val="0"/>
        <w:spacing w:line="240" w:lineRule="auto"/>
        <w:ind w:firstLine="0"/>
        <w:contextualSpacing w:val="0"/>
        <w:jc w:val="right"/>
        <w:rPr>
          <w:rFonts w:eastAsiaTheme="minorHAnsi"/>
          <w:b/>
          <w:i/>
          <w:iCs/>
          <w:color w:val="000000"/>
          <w:sz w:val="26"/>
          <w:szCs w:val="26"/>
          <w:lang w:eastAsia="en-US"/>
        </w:rPr>
      </w:pPr>
    </w:p>
    <w:p w:rsidR="00771CB3" w:rsidRDefault="00771CB3" w:rsidP="00771CB3">
      <w:pPr>
        <w:autoSpaceDE w:val="0"/>
        <w:autoSpaceDN w:val="0"/>
        <w:adjustRightInd w:val="0"/>
        <w:spacing w:line="240" w:lineRule="auto"/>
        <w:ind w:firstLine="0"/>
        <w:contextualSpacing w:val="0"/>
        <w:jc w:val="right"/>
        <w:rPr>
          <w:rFonts w:eastAsiaTheme="minorHAnsi"/>
          <w:b/>
          <w:i/>
          <w:iCs/>
          <w:color w:val="000000"/>
          <w:sz w:val="26"/>
          <w:szCs w:val="26"/>
          <w:lang w:eastAsia="en-US"/>
        </w:rPr>
      </w:pPr>
    </w:p>
    <w:p w:rsidR="00771CB3" w:rsidRDefault="00771CB3" w:rsidP="00771CB3">
      <w:pPr>
        <w:autoSpaceDE w:val="0"/>
        <w:autoSpaceDN w:val="0"/>
        <w:adjustRightInd w:val="0"/>
        <w:spacing w:line="240" w:lineRule="auto"/>
        <w:ind w:firstLine="0"/>
        <w:contextualSpacing w:val="0"/>
        <w:jc w:val="right"/>
        <w:rPr>
          <w:rFonts w:eastAsiaTheme="minorHAnsi"/>
          <w:b/>
          <w:i/>
          <w:iCs/>
          <w:color w:val="000000"/>
          <w:sz w:val="26"/>
          <w:szCs w:val="26"/>
          <w:lang w:eastAsia="en-US"/>
        </w:rPr>
      </w:pPr>
    </w:p>
    <w:p w:rsidR="00771CB3" w:rsidRDefault="00771CB3" w:rsidP="00771CB3">
      <w:pPr>
        <w:autoSpaceDE w:val="0"/>
        <w:autoSpaceDN w:val="0"/>
        <w:adjustRightInd w:val="0"/>
        <w:spacing w:line="240" w:lineRule="auto"/>
        <w:ind w:firstLine="0"/>
        <w:contextualSpacing w:val="0"/>
        <w:jc w:val="right"/>
        <w:rPr>
          <w:rFonts w:eastAsiaTheme="minorHAnsi"/>
          <w:b/>
          <w:i/>
          <w:iCs/>
          <w:color w:val="000000"/>
          <w:sz w:val="26"/>
          <w:szCs w:val="26"/>
          <w:lang w:eastAsia="en-US"/>
        </w:rPr>
      </w:pPr>
    </w:p>
    <w:p w:rsidR="00651C32" w:rsidRPr="00D01881" w:rsidRDefault="00651C32" w:rsidP="00771CB3">
      <w:pPr>
        <w:autoSpaceDE w:val="0"/>
        <w:autoSpaceDN w:val="0"/>
        <w:adjustRightInd w:val="0"/>
        <w:spacing w:line="240" w:lineRule="auto"/>
        <w:ind w:firstLine="0"/>
        <w:contextualSpacing w:val="0"/>
        <w:jc w:val="right"/>
        <w:rPr>
          <w:rFonts w:eastAsiaTheme="minorHAnsi"/>
          <w:b/>
          <w:color w:val="000000"/>
          <w:sz w:val="26"/>
          <w:szCs w:val="26"/>
          <w:lang w:eastAsia="en-US"/>
        </w:rPr>
      </w:pPr>
      <w:r w:rsidRPr="00D01881">
        <w:rPr>
          <w:rFonts w:eastAsiaTheme="minorHAnsi"/>
          <w:b/>
          <w:i/>
          <w:iCs/>
          <w:color w:val="000000"/>
          <w:sz w:val="26"/>
          <w:szCs w:val="26"/>
          <w:lang w:eastAsia="en-US"/>
        </w:rPr>
        <w:lastRenderedPageBreak/>
        <w:t xml:space="preserve">Таблица </w:t>
      </w:r>
      <w:r w:rsidR="000337F7" w:rsidRPr="00D01881">
        <w:rPr>
          <w:rFonts w:eastAsiaTheme="minorHAnsi"/>
          <w:b/>
          <w:i/>
          <w:iCs/>
          <w:color w:val="000000"/>
          <w:sz w:val="26"/>
          <w:szCs w:val="26"/>
          <w:lang w:eastAsia="en-US"/>
        </w:rPr>
        <w:t>31</w:t>
      </w:r>
      <w:r w:rsidRPr="00D01881">
        <w:rPr>
          <w:rFonts w:eastAsiaTheme="minorHAnsi"/>
          <w:b/>
          <w:i/>
          <w:iCs/>
          <w:color w:val="000000"/>
          <w:sz w:val="26"/>
          <w:szCs w:val="26"/>
          <w:lang w:eastAsia="en-US"/>
        </w:rPr>
        <w:t xml:space="preserve"> </w:t>
      </w:r>
    </w:p>
    <w:p w:rsidR="00651C32" w:rsidRPr="00D01881" w:rsidRDefault="00651C32" w:rsidP="00771CB3">
      <w:pPr>
        <w:autoSpaceDE w:val="0"/>
        <w:autoSpaceDN w:val="0"/>
        <w:adjustRightInd w:val="0"/>
        <w:spacing w:line="240" w:lineRule="auto"/>
        <w:ind w:firstLine="0"/>
        <w:contextualSpacing w:val="0"/>
        <w:jc w:val="center"/>
        <w:rPr>
          <w:rFonts w:eastAsiaTheme="minorHAnsi"/>
          <w:b/>
          <w:color w:val="000000"/>
          <w:sz w:val="26"/>
          <w:szCs w:val="26"/>
          <w:lang w:eastAsia="en-US"/>
        </w:rPr>
      </w:pPr>
      <w:r w:rsidRPr="00D01881">
        <w:rPr>
          <w:rFonts w:eastAsiaTheme="minorHAnsi"/>
          <w:b/>
          <w:color w:val="000000"/>
          <w:sz w:val="26"/>
          <w:szCs w:val="26"/>
          <w:lang w:eastAsia="en-US"/>
        </w:rPr>
        <w:t>Нормативы общей физической и специальной физической подготовки для зачисления в группы на этапе высшего спортивного мастерства</w:t>
      </w:r>
    </w:p>
    <w:p w:rsidR="00AD43FC" w:rsidRPr="00D01881" w:rsidRDefault="00651C32" w:rsidP="00771CB3">
      <w:pPr>
        <w:spacing w:line="240" w:lineRule="auto"/>
        <w:jc w:val="center"/>
        <w:rPr>
          <w:b/>
          <w:sz w:val="26"/>
          <w:szCs w:val="26"/>
        </w:rPr>
      </w:pPr>
      <w:r w:rsidRPr="00D01881">
        <w:rPr>
          <w:rFonts w:eastAsiaTheme="minorHAnsi"/>
          <w:b/>
          <w:color w:val="000000"/>
          <w:sz w:val="26"/>
          <w:szCs w:val="26"/>
          <w:lang w:eastAsia="en-US"/>
        </w:rPr>
        <w:t>по программе спортивной подготовки</w:t>
      </w:r>
    </w:p>
    <w:p w:rsidR="00651C32" w:rsidRPr="00D01881" w:rsidRDefault="00651C32" w:rsidP="00771CB3">
      <w:pPr>
        <w:spacing w:line="240" w:lineRule="auto"/>
        <w:ind w:firstLine="0"/>
        <w:rPr>
          <w:b/>
          <w:sz w:val="26"/>
          <w:szCs w:val="26"/>
        </w:rPr>
      </w:pPr>
    </w:p>
    <w:tbl>
      <w:tblPr>
        <w:tblStyle w:val="af0"/>
        <w:tblW w:w="0" w:type="auto"/>
        <w:tblLook w:val="04A0"/>
      </w:tblPr>
      <w:tblGrid>
        <w:gridCol w:w="2112"/>
        <w:gridCol w:w="4130"/>
        <w:gridCol w:w="3895"/>
      </w:tblGrid>
      <w:tr w:rsidR="0008536F" w:rsidRPr="00D01881" w:rsidTr="0008536F">
        <w:trPr>
          <w:trHeight w:val="481"/>
        </w:trPr>
        <w:tc>
          <w:tcPr>
            <w:tcW w:w="0" w:type="auto"/>
            <w:vMerge w:val="restart"/>
            <w:vAlign w:val="center"/>
          </w:tcPr>
          <w:p w:rsidR="00651C32" w:rsidRPr="00D01881" w:rsidRDefault="00651C32" w:rsidP="00771CB3">
            <w:pPr>
              <w:ind w:firstLine="0"/>
              <w:jc w:val="center"/>
              <w:rPr>
                <w:sz w:val="26"/>
                <w:szCs w:val="26"/>
                <w:lang w:eastAsia="en-US"/>
              </w:rPr>
            </w:pPr>
            <w:r w:rsidRPr="00D01881">
              <w:rPr>
                <w:sz w:val="26"/>
                <w:szCs w:val="26"/>
                <w:lang w:eastAsia="en-US"/>
              </w:rPr>
              <w:t>Развиваемое физическое качество</w:t>
            </w:r>
          </w:p>
        </w:tc>
        <w:tc>
          <w:tcPr>
            <w:tcW w:w="0" w:type="auto"/>
            <w:gridSpan w:val="2"/>
            <w:vAlign w:val="center"/>
          </w:tcPr>
          <w:p w:rsidR="00651C32" w:rsidRPr="00D01881" w:rsidRDefault="00651C32" w:rsidP="00771CB3">
            <w:pPr>
              <w:ind w:firstLine="0"/>
              <w:jc w:val="center"/>
              <w:rPr>
                <w:sz w:val="26"/>
                <w:szCs w:val="26"/>
                <w:lang w:eastAsia="en-US"/>
              </w:rPr>
            </w:pPr>
            <w:r w:rsidRPr="00D01881">
              <w:rPr>
                <w:sz w:val="26"/>
                <w:szCs w:val="26"/>
                <w:lang w:eastAsia="en-US"/>
              </w:rPr>
              <w:t>Контрольные упражнения</w:t>
            </w:r>
          </w:p>
        </w:tc>
      </w:tr>
      <w:tr w:rsidR="00651C32" w:rsidRPr="00D01881" w:rsidTr="0008536F">
        <w:trPr>
          <w:trHeight w:val="148"/>
        </w:trPr>
        <w:tc>
          <w:tcPr>
            <w:tcW w:w="0" w:type="auto"/>
            <w:vMerge/>
            <w:vAlign w:val="center"/>
          </w:tcPr>
          <w:p w:rsidR="00651C32" w:rsidRPr="00D01881" w:rsidRDefault="00651C32" w:rsidP="00771CB3">
            <w:pPr>
              <w:ind w:firstLine="0"/>
              <w:jc w:val="center"/>
              <w:rPr>
                <w:sz w:val="26"/>
                <w:szCs w:val="26"/>
                <w:lang w:eastAsia="en-US"/>
              </w:rPr>
            </w:pPr>
          </w:p>
        </w:tc>
        <w:tc>
          <w:tcPr>
            <w:tcW w:w="3721" w:type="dxa"/>
            <w:vAlign w:val="center"/>
          </w:tcPr>
          <w:p w:rsidR="00651C32" w:rsidRPr="00D01881" w:rsidRDefault="00651C32" w:rsidP="00771CB3">
            <w:pPr>
              <w:ind w:firstLine="0"/>
              <w:jc w:val="center"/>
              <w:rPr>
                <w:sz w:val="26"/>
                <w:szCs w:val="26"/>
                <w:lang w:eastAsia="en-US"/>
              </w:rPr>
            </w:pPr>
            <w:r w:rsidRPr="00D01881">
              <w:rPr>
                <w:sz w:val="26"/>
                <w:szCs w:val="26"/>
                <w:lang w:eastAsia="en-US"/>
              </w:rPr>
              <w:t>Юноши</w:t>
            </w:r>
          </w:p>
        </w:tc>
        <w:tc>
          <w:tcPr>
            <w:tcW w:w="3509" w:type="dxa"/>
            <w:vAlign w:val="center"/>
          </w:tcPr>
          <w:p w:rsidR="00651C32" w:rsidRPr="00D01881" w:rsidRDefault="00651C32" w:rsidP="00771CB3">
            <w:pPr>
              <w:ind w:firstLine="0"/>
              <w:jc w:val="center"/>
              <w:rPr>
                <w:sz w:val="26"/>
                <w:szCs w:val="26"/>
                <w:lang w:eastAsia="en-US"/>
              </w:rPr>
            </w:pPr>
            <w:r w:rsidRPr="00D01881">
              <w:rPr>
                <w:sz w:val="26"/>
                <w:szCs w:val="26"/>
                <w:lang w:eastAsia="en-US"/>
              </w:rPr>
              <w:t>Девушки</w:t>
            </w:r>
          </w:p>
        </w:tc>
      </w:tr>
      <w:tr w:rsidR="00651C32" w:rsidRPr="00D01881" w:rsidTr="0008536F">
        <w:trPr>
          <w:trHeight w:val="636"/>
        </w:trPr>
        <w:tc>
          <w:tcPr>
            <w:tcW w:w="0" w:type="auto"/>
            <w:vAlign w:val="center"/>
          </w:tcPr>
          <w:p w:rsidR="00651C32" w:rsidRPr="00D01881" w:rsidRDefault="00651C32" w:rsidP="00771CB3">
            <w:pPr>
              <w:ind w:firstLine="0"/>
              <w:jc w:val="center"/>
              <w:rPr>
                <w:sz w:val="26"/>
                <w:szCs w:val="26"/>
                <w:lang w:eastAsia="en-US"/>
              </w:rPr>
            </w:pPr>
            <w:r w:rsidRPr="00D01881">
              <w:rPr>
                <w:sz w:val="26"/>
                <w:szCs w:val="26"/>
                <w:lang w:eastAsia="en-US"/>
              </w:rPr>
              <w:t>Выносливость</w:t>
            </w:r>
          </w:p>
        </w:tc>
        <w:tc>
          <w:tcPr>
            <w:tcW w:w="3721" w:type="dxa"/>
            <w:vAlign w:val="center"/>
          </w:tcPr>
          <w:p w:rsidR="00651C32" w:rsidRPr="00D01881" w:rsidRDefault="00651C32" w:rsidP="00771CB3">
            <w:pPr>
              <w:ind w:firstLine="0"/>
              <w:jc w:val="center"/>
              <w:rPr>
                <w:sz w:val="26"/>
                <w:szCs w:val="26"/>
                <w:lang w:eastAsia="en-US"/>
              </w:rPr>
            </w:pPr>
            <w:r w:rsidRPr="00D01881">
              <w:rPr>
                <w:sz w:val="26"/>
                <w:szCs w:val="26"/>
                <w:lang w:eastAsia="en-US"/>
              </w:rPr>
              <w:t>Бег 3000 м (не более 12 мин)</w:t>
            </w:r>
          </w:p>
        </w:tc>
        <w:tc>
          <w:tcPr>
            <w:tcW w:w="3509" w:type="dxa"/>
            <w:vAlign w:val="center"/>
          </w:tcPr>
          <w:p w:rsidR="00651C32" w:rsidRPr="00D01881" w:rsidRDefault="00651C32" w:rsidP="00771CB3">
            <w:pPr>
              <w:ind w:firstLine="0"/>
              <w:jc w:val="center"/>
              <w:rPr>
                <w:sz w:val="26"/>
                <w:szCs w:val="26"/>
                <w:lang w:eastAsia="en-US"/>
              </w:rPr>
            </w:pPr>
            <w:r w:rsidRPr="00D01881">
              <w:rPr>
                <w:sz w:val="26"/>
                <w:szCs w:val="26"/>
                <w:lang w:eastAsia="en-US"/>
              </w:rPr>
              <w:t>Бег 3000 м (не более 14 мин)</w:t>
            </w:r>
          </w:p>
        </w:tc>
      </w:tr>
      <w:tr w:rsidR="00651C32" w:rsidRPr="00D01881" w:rsidTr="0008536F">
        <w:trPr>
          <w:trHeight w:val="441"/>
        </w:trPr>
        <w:tc>
          <w:tcPr>
            <w:tcW w:w="0" w:type="auto"/>
            <w:vMerge w:val="restart"/>
            <w:vAlign w:val="center"/>
          </w:tcPr>
          <w:p w:rsidR="00651C32" w:rsidRPr="00D01881" w:rsidRDefault="00651C32" w:rsidP="00771CB3">
            <w:pPr>
              <w:ind w:firstLine="0"/>
              <w:jc w:val="center"/>
              <w:rPr>
                <w:sz w:val="26"/>
                <w:szCs w:val="26"/>
                <w:lang w:eastAsia="en-US"/>
              </w:rPr>
            </w:pPr>
            <w:r w:rsidRPr="00D01881">
              <w:rPr>
                <w:sz w:val="26"/>
                <w:szCs w:val="26"/>
                <w:lang w:eastAsia="en-US"/>
              </w:rPr>
              <w:t>Сила</w:t>
            </w:r>
          </w:p>
        </w:tc>
        <w:tc>
          <w:tcPr>
            <w:tcW w:w="3721" w:type="dxa"/>
            <w:vAlign w:val="center"/>
          </w:tcPr>
          <w:p w:rsidR="0008536F" w:rsidRPr="00D01881" w:rsidRDefault="00651C32" w:rsidP="00771CB3">
            <w:pPr>
              <w:ind w:firstLine="0"/>
              <w:jc w:val="center"/>
              <w:rPr>
                <w:sz w:val="26"/>
                <w:szCs w:val="26"/>
                <w:lang w:eastAsia="en-US"/>
              </w:rPr>
            </w:pPr>
            <w:r w:rsidRPr="00D01881">
              <w:rPr>
                <w:sz w:val="26"/>
                <w:szCs w:val="26"/>
                <w:lang w:eastAsia="en-US"/>
              </w:rPr>
              <w:t>Подтягивание на перекладине</w:t>
            </w:r>
          </w:p>
          <w:p w:rsidR="00651C32" w:rsidRPr="00D01881" w:rsidRDefault="00651C32" w:rsidP="00771CB3">
            <w:pPr>
              <w:ind w:firstLine="0"/>
              <w:jc w:val="center"/>
              <w:rPr>
                <w:sz w:val="26"/>
                <w:szCs w:val="26"/>
                <w:lang w:eastAsia="en-US"/>
              </w:rPr>
            </w:pPr>
            <w:r w:rsidRPr="00D01881">
              <w:rPr>
                <w:sz w:val="26"/>
                <w:szCs w:val="26"/>
                <w:lang w:eastAsia="en-US"/>
              </w:rPr>
              <w:t xml:space="preserve"> (не менее 12 раз)</w:t>
            </w:r>
          </w:p>
        </w:tc>
        <w:tc>
          <w:tcPr>
            <w:tcW w:w="3509" w:type="dxa"/>
            <w:vAlign w:val="center"/>
          </w:tcPr>
          <w:p w:rsidR="00651C32" w:rsidRPr="00D01881" w:rsidRDefault="00651C32" w:rsidP="00771CB3">
            <w:pPr>
              <w:ind w:firstLine="0"/>
              <w:jc w:val="center"/>
              <w:rPr>
                <w:sz w:val="26"/>
                <w:szCs w:val="26"/>
                <w:lang w:eastAsia="en-US"/>
              </w:rPr>
            </w:pPr>
            <w:r w:rsidRPr="00D01881">
              <w:rPr>
                <w:sz w:val="26"/>
                <w:szCs w:val="26"/>
                <w:lang w:eastAsia="en-US"/>
              </w:rPr>
              <w:t>Подтягивание на перекладине (не менее 5 раз)</w:t>
            </w:r>
          </w:p>
        </w:tc>
      </w:tr>
      <w:tr w:rsidR="00651C32" w:rsidRPr="00D01881" w:rsidTr="0008536F">
        <w:trPr>
          <w:trHeight w:val="729"/>
        </w:trPr>
        <w:tc>
          <w:tcPr>
            <w:tcW w:w="0" w:type="auto"/>
            <w:vMerge/>
            <w:vAlign w:val="center"/>
          </w:tcPr>
          <w:p w:rsidR="00651C32" w:rsidRPr="00D01881" w:rsidRDefault="00651C32" w:rsidP="00771CB3">
            <w:pPr>
              <w:ind w:firstLine="0"/>
              <w:jc w:val="center"/>
              <w:rPr>
                <w:sz w:val="26"/>
                <w:szCs w:val="26"/>
                <w:lang w:eastAsia="en-US"/>
              </w:rPr>
            </w:pPr>
          </w:p>
        </w:tc>
        <w:tc>
          <w:tcPr>
            <w:tcW w:w="3721" w:type="dxa"/>
            <w:vAlign w:val="center"/>
          </w:tcPr>
          <w:p w:rsidR="00651C32" w:rsidRPr="00D01881" w:rsidRDefault="00651C32" w:rsidP="00771CB3">
            <w:pPr>
              <w:ind w:firstLine="0"/>
              <w:jc w:val="center"/>
              <w:rPr>
                <w:sz w:val="26"/>
                <w:szCs w:val="26"/>
                <w:lang w:eastAsia="en-US"/>
              </w:rPr>
            </w:pPr>
            <w:r w:rsidRPr="00D01881">
              <w:rPr>
                <w:sz w:val="26"/>
                <w:szCs w:val="26"/>
                <w:lang w:eastAsia="en-US"/>
              </w:rPr>
              <w:t>Приседание со штангой весом не менее 60% от собственного веса</w:t>
            </w:r>
          </w:p>
          <w:p w:rsidR="00651C32" w:rsidRPr="00D01881" w:rsidRDefault="00651C32" w:rsidP="00771CB3">
            <w:pPr>
              <w:ind w:firstLine="0"/>
              <w:jc w:val="center"/>
              <w:rPr>
                <w:sz w:val="26"/>
                <w:szCs w:val="26"/>
                <w:lang w:eastAsia="en-US"/>
              </w:rPr>
            </w:pPr>
            <w:r w:rsidRPr="00D01881">
              <w:rPr>
                <w:sz w:val="26"/>
                <w:szCs w:val="26"/>
                <w:lang w:eastAsia="en-US"/>
              </w:rPr>
              <w:t xml:space="preserve">(не менее </w:t>
            </w:r>
            <w:r w:rsidR="0008536F" w:rsidRPr="00D01881">
              <w:rPr>
                <w:sz w:val="26"/>
                <w:szCs w:val="26"/>
                <w:lang w:eastAsia="en-US"/>
              </w:rPr>
              <w:t>8</w:t>
            </w:r>
            <w:r w:rsidRPr="00D01881">
              <w:rPr>
                <w:sz w:val="26"/>
                <w:szCs w:val="26"/>
                <w:lang w:eastAsia="en-US"/>
              </w:rPr>
              <w:t xml:space="preserve"> раз)</w:t>
            </w:r>
          </w:p>
        </w:tc>
        <w:tc>
          <w:tcPr>
            <w:tcW w:w="3509" w:type="dxa"/>
            <w:vAlign w:val="center"/>
          </w:tcPr>
          <w:p w:rsidR="00651C32" w:rsidRPr="00D01881" w:rsidRDefault="00651C32" w:rsidP="00771CB3">
            <w:pPr>
              <w:ind w:firstLine="0"/>
              <w:jc w:val="center"/>
              <w:rPr>
                <w:sz w:val="26"/>
                <w:szCs w:val="26"/>
                <w:lang w:eastAsia="en-US"/>
              </w:rPr>
            </w:pPr>
            <w:r w:rsidRPr="00D01881">
              <w:rPr>
                <w:sz w:val="26"/>
                <w:szCs w:val="26"/>
                <w:lang w:eastAsia="en-US"/>
              </w:rPr>
              <w:t xml:space="preserve">Приседание со штангой весом не менее 40% от </w:t>
            </w:r>
            <w:r w:rsidR="0008536F" w:rsidRPr="00D01881">
              <w:rPr>
                <w:sz w:val="26"/>
                <w:szCs w:val="26"/>
                <w:lang w:eastAsia="en-US"/>
              </w:rPr>
              <w:t xml:space="preserve">собственного веса </w:t>
            </w:r>
            <w:r w:rsidRPr="00D01881">
              <w:rPr>
                <w:sz w:val="26"/>
                <w:szCs w:val="26"/>
                <w:lang w:eastAsia="en-US"/>
              </w:rPr>
              <w:t>(не менее 5 раз)</w:t>
            </w:r>
          </w:p>
        </w:tc>
      </w:tr>
      <w:tr w:rsidR="00651C32" w:rsidRPr="00D01881" w:rsidTr="0008536F">
        <w:trPr>
          <w:trHeight w:val="983"/>
        </w:trPr>
        <w:tc>
          <w:tcPr>
            <w:tcW w:w="0" w:type="auto"/>
            <w:vMerge w:val="restart"/>
            <w:vAlign w:val="center"/>
          </w:tcPr>
          <w:p w:rsidR="00651C32" w:rsidRPr="00D01881" w:rsidRDefault="00651C32" w:rsidP="00771CB3">
            <w:pPr>
              <w:ind w:firstLine="0"/>
              <w:jc w:val="center"/>
              <w:rPr>
                <w:sz w:val="26"/>
                <w:szCs w:val="26"/>
                <w:lang w:eastAsia="en-US"/>
              </w:rPr>
            </w:pPr>
            <w:r w:rsidRPr="00D01881">
              <w:rPr>
                <w:sz w:val="26"/>
                <w:szCs w:val="26"/>
                <w:lang w:eastAsia="en-US"/>
              </w:rPr>
              <w:t>Скоростно-силовые качества</w:t>
            </w:r>
          </w:p>
        </w:tc>
        <w:tc>
          <w:tcPr>
            <w:tcW w:w="3721" w:type="dxa"/>
            <w:vAlign w:val="center"/>
          </w:tcPr>
          <w:p w:rsidR="0008536F" w:rsidRPr="00D01881" w:rsidRDefault="0008536F" w:rsidP="00771CB3">
            <w:pPr>
              <w:ind w:firstLine="0"/>
              <w:jc w:val="center"/>
              <w:rPr>
                <w:sz w:val="26"/>
                <w:szCs w:val="26"/>
                <w:lang w:eastAsia="en-US"/>
              </w:rPr>
            </w:pPr>
            <w:r w:rsidRPr="00D01881">
              <w:rPr>
                <w:sz w:val="26"/>
                <w:szCs w:val="26"/>
                <w:lang w:eastAsia="en-US"/>
              </w:rPr>
              <w:t>Прыжок в длину с места</w:t>
            </w:r>
          </w:p>
          <w:p w:rsidR="00651C32" w:rsidRPr="00D01881" w:rsidRDefault="0008536F" w:rsidP="00771CB3">
            <w:pPr>
              <w:ind w:firstLine="0"/>
              <w:jc w:val="center"/>
              <w:rPr>
                <w:sz w:val="26"/>
                <w:szCs w:val="26"/>
                <w:lang w:eastAsia="en-US"/>
              </w:rPr>
            </w:pPr>
            <w:r w:rsidRPr="00D01881">
              <w:rPr>
                <w:sz w:val="26"/>
                <w:szCs w:val="26"/>
                <w:lang w:eastAsia="en-US"/>
              </w:rPr>
              <w:t>(не менее 220 см)</w:t>
            </w:r>
          </w:p>
        </w:tc>
        <w:tc>
          <w:tcPr>
            <w:tcW w:w="3509" w:type="dxa"/>
            <w:vAlign w:val="center"/>
          </w:tcPr>
          <w:p w:rsidR="0008536F" w:rsidRPr="00D01881" w:rsidRDefault="0008536F" w:rsidP="00771CB3">
            <w:pPr>
              <w:ind w:firstLine="0"/>
              <w:jc w:val="center"/>
              <w:rPr>
                <w:sz w:val="26"/>
                <w:szCs w:val="26"/>
                <w:lang w:eastAsia="en-US"/>
              </w:rPr>
            </w:pPr>
            <w:r w:rsidRPr="00D01881">
              <w:rPr>
                <w:sz w:val="26"/>
                <w:szCs w:val="26"/>
                <w:lang w:eastAsia="en-US"/>
              </w:rPr>
              <w:t>Прыжок в длину с места</w:t>
            </w:r>
          </w:p>
          <w:p w:rsidR="00651C32" w:rsidRPr="00D01881" w:rsidRDefault="0008536F" w:rsidP="00771CB3">
            <w:pPr>
              <w:ind w:firstLine="0"/>
              <w:jc w:val="center"/>
              <w:rPr>
                <w:sz w:val="26"/>
                <w:szCs w:val="26"/>
                <w:lang w:eastAsia="en-US"/>
              </w:rPr>
            </w:pPr>
            <w:r w:rsidRPr="00D01881">
              <w:rPr>
                <w:sz w:val="26"/>
                <w:szCs w:val="26"/>
                <w:lang w:eastAsia="en-US"/>
              </w:rPr>
              <w:t>(не менее 200 см)</w:t>
            </w:r>
          </w:p>
        </w:tc>
      </w:tr>
      <w:tr w:rsidR="00651C32" w:rsidRPr="00D01881" w:rsidTr="0008536F">
        <w:trPr>
          <w:trHeight w:val="487"/>
        </w:trPr>
        <w:tc>
          <w:tcPr>
            <w:tcW w:w="0" w:type="auto"/>
            <w:vMerge/>
            <w:vAlign w:val="center"/>
          </w:tcPr>
          <w:p w:rsidR="00651C32" w:rsidRPr="00D01881" w:rsidRDefault="00651C32" w:rsidP="00771CB3">
            <w:pPr>
              <w:ind w:firstLine="0"/>
              <w:jc w:val="center"/>
              <w:rPr>
                <w:sz w:val="26"/>
                <w:szCs w:val="26"/>
                <w:lang w:eastAsia="en-US"/>
              </w:rPr>
            </w:pPr>
          </w:p>
        </w:tc>
        <w:tc>
          <w:tcPr>
            <w:tcW w:w="3721" w:type="dxa"/>
            <w:vAlign w:val="center"/>
          </w:tcPr>
          <w:p w:rsidR="0008536F" w:rsidRPr="00D01881" w:rsidRDefault="0008536F" w:rsidP="00771CB3">
            <w:pPr>
              <w:ind w:firstLine="0"/>
              <w:jc w:val="center"/>
              <w:rPr>
                <w:sz w:val="26"/>
                <w:szCs w:val="26"/>
                <w:lang w:eastAsia="en-US"/>
              </w:rPr>
            </w:pPr>
            <w:r w:rsidRPr="00D01881">
              <w:rPr>
                <w:sz w:val="26"/>
                <w:szCs w:val="26"/>
                <w:lang w:eastAsia="en-US"/>
              </w:rPr>
              <w:t>Индивидуальная гонка на время 25 км</w:t>
            </w:r>
          </w:p>
          <w:p w:rsidR="00651C32" w:rsidRPr="00D01881" w:rsidRDefault="0008536F" w:rsidP="00771CB3">
            <w:pPr>
              <w:ind w:firstLine="0"/>
              <w:jc w:val="center"/>
              <w:rPr>
                <w:sz w:val="26"/>
                <w:szCs w:val="26"/>
                <w:lang w:eastAsia="en-US"/>
              </w:rPr>
            </w:pPr>
            <w:r w:rsidRPr="00D01881">
              <w:rPr>
                <w:sz w:val="26"/>
                <w:szCs w:val="26"/>
                <w:lang w:eastAsia="en-US"/>
              </w:rPr>
              <w:t>(не более 35 мин. 00 с)</w:t>
            </w:r>
          </w:p>
        </w:tc>
        <w:tc>
          <w:tcPr>
            <w:tcW w:w="3509" w:type="dxa"/>
            <w:vAlign w:val="center"/>
          </w:tcPr>
          <w:p w:rsidR="0008536F" w:rsidRPr="00D01881" w:rsidRDefault="0008536F" w:rsidP="00771CB3">
            <w:pPr>
              <w:ind w:firstLine="0"/>
              <w:jc w:val="center"/>
              <w:rPr>
                <w:sz w:val="26"/>
                <w:szCs w:val="26"/>
                <w:lang w:eastAsia="en-US"/>
              </w:rPr>
            </w:pPr>
            <w:r w:rsidRPr="00D01881">
              <w:rPr>
                <w:sz w:val="26"/>
                <w:szCs w:val="26"/>
                <w:lang w:eastAsia="en-US"/>
              </w:rPr>
              <w:t>Индивидуальная гонка на время 25 км</w:t>
            </w:r>
          </w:p>
          <w:p w:rsidR="00651C32" w:rsidRPr="00D01881" w:rsidRDefault="0008536F" w:rsidP="00771CB3">
            <w:pPr>
              <w:ind w:firstLine="0"/>
              <w:jc w:val="center"/>
              <w:rPr>
                <w:sz w:val="26"/>
                <w:szCs w:val="26"/>
                <w:lang w:eastAsia="en-US"/>
              </w:rPr>
            </w:pPr>
            <w:r w:rsidRPr="00D01881">
              <w:rPr>
                <w:sz w:val="26"/>
                <w:szCs w:val="26"/>
                <w:lang w:eastAsia="en-US"/>
              </w:rPr>
              <w:t>(не более 39 мин. 00 с)</w:t>
            </w:r>
          </w:p>
        </w:tc>
      </w:tr>
      <w:tr w:rsidR="0008536F" w:rsidRPr="00D01881" w:rsidTr="0008536F">
        <w:trPr>
          <w:trHeight w:val="729"/>
        </w:trPr>
        <w:tc>
          <w:tcPr>
            <w:tcW w:w="0" w:type="auto"/>
            <w:vAlign w:val="center"/>
          </w:tcPr>
          <w:p w:rsidR="00651C32" w:rsidRPr="00D01881" w:rsidRDefault="00651C32" w:rsidP="00771CB3">
            <w:pPr>
              <w:ind w:firstLine="0"/>
              <w:jc w:val="center"/>
              <w:rPr>
                <w:sz w:val="26"/>
                <w:szCs w:val="26"/>
                <w:lang w:eastAsia="en-US"/>
              </w:rPr>
            </w:pPr>
            <w:r w:rsidRPr="00D01881">
              <w:rPr>
                <w:sz w:val="26"/>
                <w:szCs w:val="26"/>
                <w:lang w:eastAsia="en-US"/>
              </w:rPr>
              <w:t>Спортивный разряд</w:t>
            </w:r>
          </w:p>
        </w:tc>
        <w:tc>
          <w:tcPr>
            <w:tcW w:w="0" w:type="auto"/>
            <w:gridSpan w:val="2"/>
            <w:vAlign w:val="center"/>
          </w:tcPr>
          <w:p w:rsidR="00651C32" w:rsidRPr="00D01881" w:rsidRDefault="0008536F" w:rsidP="00771CB3">
            <w:pPr>
              <w:ind w:firstLine="0"/>
              <w:jc w:val="center"/>
              <w:rPr>
                <w:sz w:val="26"/>
                <w:szCs w:val="26"/>
                <w:lang w:eastAsia="en-US"/>
              </w:rPr>
            </w:pPr>
            <w:r w:rsidRPr="00D01881">
              <w:rPr>
                <w:sz w:val="26"/>
                <w:szCs w:val="26"/>
                <w:lang w:eastAsia="en-US"/>
              </w:rPr>
              <w:t>Мастер спорта России, Мастер спорта России международного класса</w:t>
            </w:r>
          </w:p>
        </w:tc>
      </w:tr>
    </w:tbl>
    <w:p w:rsidR="00651C32" w:rsidRPr="00D01881" w:rsidRDefault="00651C32" w:rsidP="00771CB3">
      <w:pPr>
        <w:spacing w:line="240" w:lineRule="auto"/>
        <w:jc w:val="center"/>
        <w:rPr>
          <w:b/>
          <w:sz w:val="26"/>
          <w:szCs w:val="26"/>
        </w:rPr>
      </w:pPr>
    </w:p>
    <w:p w:rsidR="00651C32" w:rsidRPr="00D01881" w:rsidRDefault="00651C32" w:rsidP="00771CB3">
      <w:pPr>
        <w:spacing w:line="240" w:lineRule="auto"/>
        <w:jc w:val="center"/>
        <w:rPr>
          <w:b/>
          <w:sz w:val="26"/>
          <w:szCs w:val="26"/>
        </w:rPr>
      </w:pPr>
    </w:p>
    <w:p w:rsidR="00651C32" w:rsidRPr="00D01881" w:rsidRDefault="00651C32" w:rsidP="00771CB3">
      <w:pPr>
        <w:spacing w:line="240" w:lineRule="auto"/>
        <w:jc w:val="center"/>
        <w:rPr>
          <w:b/>
          <w:sz w:val="26"/>
          <w:szCs w:val="26"/>
        </w:rPr>
      </w:pPr>
    </w:p>
    <w:p w:rsidR="00651C32" w:rsidRPr="00D01881" w:rsidRDefault="00651C32" w:rsidP="00771CB3">
      <w:pPr>
        <w:spacing w:line="240" w:lineRule="auto"/>
        <w:jc w:val="center"/>
        <w:rPr>
          <w:b/>
          <w:sz w:val="26"/>
          <w:szCs w:val="26"/>
        </w:rPr>
      </w:pPr>
    </w:p>
    <w:p w:rsidR="00651C32" w:rsidRPr="00D01881" w:rsidRDefault="00651C32" w:rsidP="00771CB3">
      <w:pPr>
        <w:spacing w:line="240" w:lineRule="auto"/>
        <w:jc w:val="center"/>
        <w:rPr>
          <w:b/>
          <w:sz w:val="26"/>
          <w:szCs w:val="26"/>
        </w:rPr>
      </w:pPr>
    </w:p>
    <w:p w:rsidR="00651C32" w:rsidRPr="00D01881" w:rsidRDefault="00651C32" w:rsidP="00771CB3">
      <w:pPr>
        <w:spacing w:line="240" w:lineRule="auto"/>
        <w:jc w:val="center"/>
        <w:rPr>
          <w:b/>
          <w:sz w:val="26"/>
          <w:szCs w:val="26"/>
        </w:rPr>
      </w:pPr>
    </w:p>
    <w:p w:rsidR="00651C32" w:rsidRPr="00D01881" w:rsidRDefault="00651C32" w:rsidP="00771CB3">
      <w:pPr>
        <w:spacing w:line="240" w:lineRule="auto"/>
        <w:jc w:val="center"/>
        <w:rPr>
          <w:b/>
          <w:sz w:val="26"/>
          <w:szCs w:val="26"/>
        </w:rPr>
      </w:pPr>
    </w:p>
    <w:p w:rsidR="00651C32" w:rsidRPr="00D01881" w:rsidRDefault="00651C32" w:rsidP="00771CB3">
      <w:pPr>
        <w:spacing w:line="240" w:lineRule="auto"/>
        <w:jc w:val="center"/>
        <w:rPr>
          <w:b/>
          <w:sz w:val="26"/>
          <w:szCs w:val="26"/>
        </w:rPr>
      </w:pPr>
    </w:p>
    <w:p w:rsidR="000337F7" w:rsidRPr="00D01881" w:rsidRDefault="000337F7" w:rsidP="00771CB3">
      <w:pPr>
        <w:spacing w:after="200" w:line="240" w:lineRule="auto"/>
        <w:ind w:firstLine="0"/>
        <w:contextualSpacing w:val="0"/>
        <w:jc w:val="left"/>
        <w:rPr>
          <w:b/>
          <w:sz w:val="26"/>
          <w:szCs w:val="26"/>
        </w:rPr>
      </w:pPr>
      <w:r w:rsidRPr="00D01881">
        <w:rPr>
          <w:sz w:val="26"/>
          <w:szCs w:val="26"/>
        </w:rPr>
        <w:br w:type="page"/>
      </w:r>
    </w:p>
    <w:p w:rsidR="00897051" w:rsidRPr="00D01881" w:rsidRDefault="000337F7" w:rsidP="00771CB3">
      <w:pPr>
        <w:pStyle w:val="1"/>
        <w:spacing w:line="240" w:lineRule="auto"/>
        <w:rPr>
          <w:sz w:val="26"/>
          <w:szCs w:val="26"/>
        </w:rPr>
      </w:pPr>
      <w:bookmarkStart w:id="22" w:name="_Toc442185788"/>
      <w:r w:rsidRPr="00D01881">
        <w:rPr>
          <w:sz w:val="26"/>
          <w:szCs w:val="26"/>
        </w:rPr>
        <w:lastRenderedPageBreak/>
        <w:t xml:space="preserve">РАЗДЕЛ 5. </w:t>
      </w:r>
      <w:r w:rsidR="00F40B80" w:rsidRPr="00D01881">
        <w:rPr>
          <w:sz w:val="26"/>
          <w:szCs w:val="26"/>
        </w:rPr>
        <w:t>ПЕРЕЧЕНЬ ИНФОРМАЦИОННОГО ОБЕСПЕЧЕНИЯ</w:t>
      </w:r>
      <w:bookmarkEnd w:id="22"/>
    </w:p>
    <w:p w:rsidR="00A7479A" w:rsidRPr="00D01881" w:rsidRDefault="00A7479A" w:rsidP="00771CB3">
      <w:pPr>
        <w:pStyle w:val="2"/>
        <w:spacing w:line="240" w:lineRule="auto"/>
        <w:rPr>
          <w:sz w:val="26"/>
          <w:szCs w:val="26"/>
        </w:rPr>
      </w:pPr>
      <w:bookmarkStart w:id="23" w:name="_Toc442185789"/>
      <w:r w:rsidRPr="00D01881">
        <w:rPr>
          <w:sz w:val="26"/>
          <w:szCs w:val="26"/>
        </w:rPr>
        <w:t>5.1. Список литературных источников</w:t>
      </w:r>
      <w:bookmarkEnd w:id="23"/>
    </w:p>
    <w:p w:rsidR="00A7479A" w:rsidRPr="00D01881" w:rsidRDefault="00A7479A" w:rsidP="00771CB3">
      <w:pPr>
        <w:pStyle w:val="Default"/>
        <w:numPr>
          <w:ilvl w:val="0"/>
          <w:numId w:val="7"/>
        </w:numPr>
        <w:ind w:left="644"/>
        <w:contextualSpacing/>
        <w:jc w:val="both"/>
        <w:rPr>
          <w:color w:val="auto"/>
          <w:sz w:val="26"/>
          <w:szCs w:val="26"/>
        </w:rPr>
      </w:pPr>
      <w:r w:rsidRPr="00D01881">
        <w:rPr>
          <w:color w:val="auto"/>
          <w:sz w:val="26"/>
          <w:szCs w:val="26"/>
        </w:rPr>
        <w:t xml:space="preserve">Архипов Е.М., Седов А.В. Велосипедный спорт. - М.: Физкультура и спорт, 1990. - 143 </w:t>
      </w:r>
      <w:proofErr w:type="gramStart"/>
      <w:r w:rsidRPr="00D01881">
        <w:rPr>
          <w:color w:val="auto"/>
          <w:sz w:val="26"/>
          <w:szCs w:val="26"/>
        </w:rPr>
        <w:t>с</w:t>
      </w:r>
      <w:proofErr w:type="gramEnd"/>
      <w:r w:rsidRPr="00D01881">
        <w:rPr>
          <w:color w:val="auto"/>
          <w:sz w:val="26"/>
          <w:szCs w:val="26"/>
        </w:rPr>
        <w:t>.</w:t>
      </w:r>
    </w:p>
    <w:p w:rsidR="00A7479A" w:rsidRPr="00D01881" w:rsidRDefault="00A7479A" w:rsidP="00771CB3">
      <w:pPr>
        <w:pStyle w:val="Default"/>
        <w:numPr>
          <w:ilvl w:val="0"/>
          <w:numId w:val="7"/>
        </w:numPr>
        <w:ind w:left="644"/>
        <w:contextualSpacing/>
        <w:jc w:val="both"/>
        <w:rPr>
          <w:sz w:val="26"/>
          <w:szCs w:val="26"/>
        </w:rPr>
      </w:pPr>
      <w:r w:rsidRPr="00D01881">
        <w:rPr>
          <w:sz w:val="26"/>
          <w:szCs w:val="26"/>
        </w:rPr>
        <w:t>Велосипедный спорт: правила соревнований. - М., 2003.</w:t>
      </w:r>
    </w:p>
    <w:p w:rsidR="00A7479A" w:rsidRPr="00D01881" w:rsidRDefault="00A7479A" w:rsidP="00771CB3">
      <w:pPr>
        <w:pStyle w:val="ac"/>
        <w:numPr>
          <w:ilvl w:val="0"/>
          <w:numId w:val="7"/>
        </w:numPr>
        <w:suppressAutoHyphens/>
        <w:adjustRightInd w:val="0"/>
        <w:spacing w:after="0" w:line="240" w:lineRule="auto"/>
        <w:ind w:left="644"/>
        <w:jc w:val="both"/>
        <w:rPr>
          <w:rFonts w:ascii="Times New Roman" w:hAnsi="Times New Roman" w:cs="Times New Roman"/>
          <w:sz w:val="26"/>
          <w:szCs w:val="26"/>
        </w:rPr>
      </w:pPr>
      <w:r w:rsidRPr="00D01881">
        <w:rPr>
          <w:rFonts w:ascii="Times New Roman" w:hAnsi="Times New Roman" w:cs="Times New Roman"/>
          <w:sz w:val="26"/>
          <w:szCs w:val="26"/>
        </w:rPr>
        <w:t xml:space="preserve">Велосипедный спорт (гонки на шоссе): Примерная программа спортивной подготовки для детско-юношеских спортивных школ, специализированных детско-юношеских школ олимпийского резерва и школ высшего спортивного мастерства / А. А. Захаров - М: Советский спорт, 2005 -160 </w:t>
      </w:r>
      <w:proofErr w:type="gramStart"/>
      <w:r w:rsidRPr="00D01881">
        <w:rPr>
          <w:rFonts w:ascii="Times New Roman" w:hAnsi="Times New Roman" w:cs="Times New Roman"/>
          <w:sz w:val="26"/>
          <w:szCs w:val="26"/>
        </w:rPr>
        <w:t>с</w:t>
      </w:r>
      <w:proofErr w:type="gramEnd"/>
      <w:r w:rsidRPr="00D01881">
        <w:rPr>
          <w:rFonts w:ascii="Times New Roman" w:hAnsi="Times New Roman" w:cs="Times New Roman"/>
          <w:sz w:val="26"/>
          <w:szCs w:val="26"/>
        </w:rPr>
        <w:t xml:space="preserve">.  </w:t>
      </w:r>
    </w:p>
    <w:p w:rsidR="00A7479A" w:rsidRPr="00D01881" w:rsidRDefault="00A7479A" w:rsidP="00771CB3">
      <w:pPr>
        <w:pStyle w:val="Default"/>
        <w:numPr>
          <w:ilvl w:val="0"/>
          <w:numId w:val="7"/>
        </w:numPr>
        <w:ind w:left="644"/>
        <w:contextualSpacing/>
        <w:jc w:val="both"/>
        <w:rPr>
          <w:sz w:val="26"/>
          <w:szCs w:val="26"/>
        </w:rPr>
      </w:pPr>
      <w:proofErr w:type="spellStart"/>
      <w:r w:rsidRPr="00D01881">
        <w:rPr>
          <w:sz w:val="26"/>
          <w:szCs w:val="26"/>
        </w:rPr>
        <w:t>Ердаков</w:t>
      </w:r>
      <w:proofErr w:type="spellEnd"/>
      <w:r w:rsidRPr="00D01881">
        <w:rPr>
          <w:sz w:val="26"/>
          <w:szCs w:val="26"/>
        </w:rPr>
        <w:t xml:space="preserve"> С.В. и др. Тренировка </w:t>
      </w:r>
      <w:proofErr w:type="spellStart"/>
      <w:r w:rsidRPr="00D01881">
        <w:rPr>
          <w:sz w:val="26"/>
          <w:szCs w:val="26"/>
        </w:rPr>
        <w:t>велосипедистов-шоссейников</w:t>
      </w:r>
      <w:proofErr w:type="spellEnd"/>
      <w:r w:rsidRPr="00D01881">
        <w:rPr>
          <w:sz w:val="26"/>
          <w:szCs w:val="26"/>
        </w:rPr>
        <w:t xml:space="preserve"> / С.В. </w:t>
      </w:r>
      <w:proofErr w:type="spellStart"/>
      <w:r w:rsidRPr="00D01881">
        <w:rPr>
          <w:sz w:val="26"/>
          <w:szCs w:val="26"/>
        </w:rPr>
        <w:t>Ердаков</w:t>
      </w:r>
      <w:proofErr w:type="spellEnd"/>
      <w:r w:rsidRPr="00D01881">
        <w:rPr>
          <w:sz w:val="26"/>
          <w:szCs w:val="26"/>
        </w:rPr>
        <w:t>, В.А. Капитонов, В.В. Михайлов. - М.: Физкультура и спорт, 1990.</w:t>
      </w:r>
    </w:p>
    <w:p w:rsidR="00A7479A" w:rsidRPr="00D01881" w:rsidRDefault="00A7479A" w:rsidP="00771CB3">
      <w:pPr>
        <w:pStyle w:val="ac"/>
        <w:numPr>
          <w:ilvl w:val="0"/>
          <w:numId w:val="7"/>
        </w:numPr>
        <w:tabs>
          <w:tab w:val="left" w:pos="709"/>
        </w:tabs>
        <w:suppressAutoHyphens/>
        <w:spacing w:after="0" w:line="240" w:lineRule="auto"/>
        <w:ind w:left="644"/>
        <w:jc w:val="both"/>
        <w:rPr>
          <w:rFonts w:ascii="Times New Roman" w:hAnsi="Times New Roman" w:cs="Times New Roman"/>
          <w:sz w:val="26"/>
          <w:szCs w:val="26"/>
        </w:rPr>
      </w:pPr>
      <w:r w:rsidRPr="00D01881">
        <w:rPr>
          <w:rFonts w:ascii="Times New Roman" w:hAnsi="Times New Roman" w:cs="Times New Roman"/>
          <w:sz w:val="26"/>
          <w:szCs w:val="26"/>
        </w:rPr>
        <w:t>Захаров А.А. Тактическая подготовка велосипедиста: Учебное пособие для вузов физ. культуры. - М., 2001.</w:t>
      </w:r>
    </w:p>
    <w:p w:rsidR="00A7479A" w:rsidRPr="00D01881" w:rsidRDefault="00A7479A" w:rsidP="00771CB3">
      <w:pPr>
        <w:pStyle w:val="ac"/>
        <w:numPr>
          <w:ilvl w:val="0"/>
          <w:numId w:val="7"/>
        </w:numPr>
        <w:tabs>
          <w:tab w:val="left" w:pos="709"/>
        </w:tabs>
        <w:suppressAutoHyphens/>
        <w:spacing w:after="0" w:line="240" w:lineRule="auto"/>
        <w:ind w:left="644"/>
        <w:jc w:val="both"/>
        <w:rPr>
          <w:rFonts w:ascii="Times New Roman" w:hAnsi="Times New Roman" w:cs="Times New Roman"/>
          <w:sz w:val="26"/>
          <w:szCs w:val="26"/>
        </w:rPr>
      </w:pPr>
      <w:r w:rsidRPr="00D01881">
        <w:rPr>
          <w:rFonts w:ascii="Times New Roman" w:hAnsi="Times New Roman" w:cs="Times New Roman"/>
          <w:sz w:val="26"/>
          <w:szCs w:val="26"/>
        </w:rPr>
        <w:t>Захаров А.А. Физическая подготовка велосипедиста: Учебное пособие для вузов физ. культуры. - М., 2001.</w:t>
      </w:r>
    </w:p>
    <w:p w:rsidR="00A7479A" w:rsidRPr="00D01881" w:rsidRDefault="00A7479A" w:rsidP="00771CB3">
      <w:pPr>
        <w:pStyle w:val="ac"/>
        <w:numPr>
          <w:ilvl w:val="0"/>
          <w:numId w:val="7"/>
        </w:numPr>
        <w:tabs>
          <w:tab w:val="left" w:pos="709"/>
        </w:tabs>
        <w:suppressAutoHyphens/>
        <w:spacing w:after="0" w:line="240" w:lineRule="auto"/>
        <w:ind w:left="644"/>
        <w:jc w:val="both"/>
        <w:rPr>
          <w:rFonts w:ascii="Times New Roman" w:hAnsi="Times New Roman" w:cs="Times New Roman"/>
          <w:sz w:val="26"/>
          <w:szCs w:val="26"/>
        </w:rPr>
      </w:pPr>
      <w:r w:rsidRPr="00D01881">
        <w:rPr>
          <w:rFonts w:ascii="Times New Roman" w:hAnsi="Times New Roman" w:cs="Times New Roman"/>
          <w:sz w:val="26"/>
          <w:szCs w:val="26"/>
        </w:rPr>
        <w:t>Захаров А.А. Техническая подготовка велосипедиста. - Физкультура, образование, наука. - М., 2003.</w:t>
      </w:r>
    </w:p>
    <w:p w:rsidR="00A7479A" w:rsidRPr="00D01881" w:rsidRDefault="00A7479A" w:rsidP="00771CB3">
      <w:pPr>
        <w:pStyle w:val="Default"/>
        <w:numPr>
          <w:ilvl w:val="0"/>
          <w:numId w:val="7"/>
        </w:numPr>
        <w:ind w:left="644"/>
        <w:contextualSpacing/>
        <w:jc w:val="both"/>
        <w:rPr>
          <w:sz w:val="26"/>
          <w:szCs w:val="26"/>
        </w:rPr>
      </w:pPr>
      <w:r w:rsidRPr="00D01881">
        <w:rPr>
          <w:sz w:val="26"/>
          <w:szCs w:val="26"/>
        </w:rPr>
        <w:t>Организация педагогического контроля деятельности спортивных школ: Методические рекомендации. - М.: Советский спорт, 2003.</w:t>
      </w:r>
    </w:p>
    <w:p w:rsidR="00A7479A" w:rsidRPr="00D01881" w:rsidRDefault="00A7479A" w:rsidP="00771CB3">
      <w:pPr>
        <w:pStyle w:val="Default"/>
        <w:numPr>
          <w:ilvl w:val="0"/>
          <w:numId w:val="7"/>
        </w:numPr>
        <w:ind w:left="644"/>
        <w:contextualSpacing/>
        <w:jc w:val="both"/>
        <w:rPr>
          <w:sz w:val="26"/>
          <w:szCs w:val="26"/>
        </w:rPr>
      </w:pPr>
      <w:r w:rsidRPr="00D01881">
        <w:rPr>
          <w:sz w:val="26"/>
          <w:szCs w:val="26"/>
        </w:rPr>
        <w:t xml:space="preserve">Полищук Д.А. Велосипедный спорт. – К.: Олимпийская литература, 1997. – 344 </w:t>
      </w:r>
      <w:proofErr w:type="gramStart"/>
      <w:r w:rsidRPr="00D01881">
        <w:rPr>
          <w:sz w:val="26"/>
          <w:szCs w:val="26"/>
        </w:rPr>
        <w:t>с</w:t>
      </w:r>
      <w:proofErr w:type="gramEnd"/>
      <w:r w:rsidRPr="00D01881">
        <w:rPr>
          <w:sz w:val="26"/>
          <w:szCs w:val="26"/>
        </w:rPr>
        <w:t xml:space="preserve">. </w:t>
      </w:r>
    </w:p>
    <w:p w:rsidR="00A7479A" w:rsidRPr="00D01881" w:rsidRDefault="00A7479A" w:rsidP="00771CB3">
      <w:pPr>
        <w:pStyle w:val="Default"/>
        <w:numPr>
          <w:ilvl w:val="0"/>
          <w:numId w:val="7"/>
        </w:numPr>
        <w:ind w:left="644"/>
        <w:contextualSpacing/>
        <w:jc w:val="both"/>
        <w:rPr>
          <w:color w:val="auto"/>
          <w:sz w:val="26"/>
          <w:szCs w:val="26"/>
        </w:rPr>
      </w:pPr>
      <w:r w:rsidRPr="00D01881">
        <w:rPr>
          <w:color w:val="auto"/>
          <w:sz w:val="26"/>
          <w:szCs w:val="26"/>
        </w:rPr>
        <w:t xml:space="preserve">Программа подготовки </w:t>
      </w:r>
      <w:proofErr w:type="spellStart"/>
      <w:r w:rsidRPr="00D01881">
        <w:rPr>
          <w:color w:val="auto"/>
          <w:sz w:val="26"/>
          <w:szCs w:val="26"/>
        </w:rPr>
        <w:t>Лэнса</w:t>
      </w:r>
      <w:proofErr w:type="spellEnd"/>
      <w:r w:rsidRPr="00D01881">
        <w:rPr>
          <w:color w:val="auto"/>
          <w:sz w:val="26"/>
          <w:szCs w:val="26"/>
        </w:rPr>
        <w:t xml:space="preserve"> </w:t>
      </w:r>
      <w:proofErr w:type="spellStart"/>
      <w:r w:rsidRPr="00D01881">
        <w:rPr>
          <w:color w:val="auto"/>
          <w:sz w:val="26"/>
          <w:szCs w:val="26"/>
        </w:rPr>
        <w:t>Армстронга</w:t>
      </w:r>
      <w:proofErr w:type="spellEnd"/>
      <w:r w:rsidRPr="00D01881">
        <w:rPr>
          <w:color w:val="auto"/>
          <w:sz w:val="26"/>
          <w:szCs w:val="26"/>
        </w:rPr>
        <w:t xml:space="preserve">. Л. </w:t>
      </w:r>
      <w:proofErr w:type="spellStart"/>
      <w:r w:rsidRPr="00D01881">
        <w:rPr>
          <w:color w:val="auto"/>
          <w:sz w:val="26"/>
          <w:szCs w:val="26"/>
        </w:rPr>
        <w:t>Армстронг</w:t>
      </w:r>
      <w:proofErr w:type="spellEnd"/>
      <w:r w:rsidRPr="00D01881">
        <w:rPr>
          <w:color w:val="auto"/>
          <w:sz w:val="26"/>
          <w:szCs w:val="26"/>
        </w:rPr>
        <w:t xml:space="preserve">, </w:t>
      </w:r>
      <w:proofErr w:type="spellStart"/>
      <w:r w:rsidRPr="00D01881">
        <w:rPr>
          <w:color w:val="auto"/>
          <w:sz w:val="26"/>
          <w:szCs w:val="26"/>
        </w:rPr>
        <w:t>Крис</w:t>
      </w:r>
      <w:proofErr w:type="spellEnd"/>
      <w:r w:rsidRPr="00D01881">
        <w:rPr>
          <w:color w:val="auto"/>
          <w:sz w:val="26"/>
          <w:szCs w:val="26"/>
        </w:rPr>
        <w:t xml:space="preserve">. </w:t>
      </w:r>
      <w:proofErr w:type="spellStart"/>
      <w:r w:rsidRPr="00D01881">
        <w:rPr>
          <w:color w:val="auto"/>
          <w:sz w:val="26"/>
          <w:szCs w:val="26"/>
        </w:rPr>
        <w:t>Кармайкл</w:t>
      </w:r>
      <w:proofErr w:type="spellEnd"/>
      <w:r w:rsidRPr="00D01881">
        <w:rPr>
          <w:color w:val="auto"/>
          <w:sz w:val="26"/>
          <w:szCs w:val="26"/>
        </w:rPr>
        <w:t xml:space="preserve"> при участии Питера </w:t>
      </w:r>
      <w:proofErr w:type="spellStart"/>
      <w:r w:rsidRPr="00D01881">
        <w:rPr>
          <w:color w:val="auto"/>
          <w:sz w:val="26"/>
          <w:szCs w:val="26"/>
        </w:rPr>
        <w:t>Жоффре</w:t>
      </w:r>
      <w:proofErr w:type="spellEnd"/>
      <w:r w:rsidRPr="00D01881">
        <w:rPr>
          <w:color w:val="auto"/>
          <w:sz w:val="26"/>
          <w:szCs w:val="26"/>
        </w:rPr>
        <w:t xml:space="preserve"> </w:t>
      </w:r>
      <w:proofErr w:type="spellStart"/>
      <w:r w:rsidRPr="00D01881">
        <w:rPr>
          <w:color w:val="auto"/>
          <w:sz w:val="26"/>
          <w:szCs w:val="26"/>
        </w:rPr>
        <w:t>Нье</w:t>
      </w:r>
      <w:proofErr w:type="spellEnd"/>
      <w:r w:rsidRPr="00D01881">
        <w:rPr>
          <w:color w:val="auto"/>
          <w:sz w:val="26"/>
          <w:szCs w:val="26"/>
        </w:rPr>
        <w:t xml:space="preserve">. - 2000. - 224 </w:t>
      </w:r>
      <w:proofErr w:type="gramStart"/>
      <w:r w:rsidRPr="00D01881">
        <w:rPr>
          <w:color w:val="auto"/>
          <w:sz w:val="26"/>
          <w:szCs w:val="26"/>
        </w:rPr>
        <w:t>с</w:t>
      </w:r>
      <w:proofErr w:type="gramEnd"/>
      <w:r w:rsidRPr="00D01881">
        <w:rPr>
          <w:color w:val="auto"/>
          <w:sz w:val="26"/>
          <w:szCs w:val="26"/>
        </w:rPr>
        <w:t>.</w:t>
      </w:r>
    </w:p>
    <w:p w:rsidR="00A7479A" w:rsidRPr="00D01881" w:rsidRDefault="00A7479A" w:rsidP="00771CB3">
      <w:pPr>
        <w:pStyle w:val="Default"/>
        <w:numPr>
          <w:ilvl w:val="0"/>
          <w:numId w:val="7"/>
        </w:numPr>
        <w:ind w:left="644"/>
        <w:contextualSpacing/>
        <w:jc w:val="both"/>
        <w:rPr>
          <w:sz w:val="26"/>
          <w:szCs w:val="26"/>
        </w:rPr>
      </w:pPr>
      <w:r w:rsidRPr="00D01881">
        <w:rPr>
          <w:sz w:val="26"/>
          <w:szCs w:val="26"/>
        </w:rPr>
        <w:t xml:space="preserve">Фомина Л.Д., Кузнецов А.А., Мелихов Ю.И. Велосипедный спорт: Учебное пособие </w:t>
      </w:r>
      <w:proofErr w:type="spellStart"/>
      <w:r w:rsidRPr="00D01881">
        <w:rPr>
          <w:sz w:val="26"/>
          <w:szCs w:val="26"/>
        </w:rPr>
        <w:t>СПбГАФК</w:t>
      </w:r>
      <w:proofErr w:type="spellEnd"/>
      <w:r w:rsidRPr="00D01881">
        <w:rPr>
          <w:sz w:val="26"/>
          <w:szCs w:val="26"/>
        </w:rPr>
        <w:t xml:space="preserve"> им. П.Ф. Лесгафта. - СПб</w:t>
      </w:r>
      <w:proofErr w:type="gramStart"/>
      <w:r w:rsidRPr="00D01881">
        <w:rPr>
          <w:sz w:val="26"/>
          <w:szCs w:val="26"/>
        </w:rPr>
        <w:t xml:space="preserve">.: </w:t>
      </w:r>
      <w:proofErr w:type="gramEnd"/>
      <w:r w:rsidRPr="00D01881">
        <w:rPr>
          <w:sz w:val="26"/>
          <w:szCs w:val="26"/>
        </w:rPr>
        <w:t>ВВМ, 2004.</w:t>
      </w:r>
    </w:p>
    <w:p w:rsidR="00A7479A" w:rsidRPr="00D01881" w:rsidRDefault="00A7479A" w:rsidP="00771CB3">
      <w:pPr>
        <w:pStyle w:val="2"/>
        <w:spacing w:line="240" w:lineRule="auto"/>
        <w:rPr>
          <w:sz w:val="26"/>
          <w:szCs w:val="26"/>
        </w:rPr>
      </w:pPr>
      <w:bookmarkStart w:id="24" w:name="_Toc442185790"/>
      <w:r w:rsidRPr="00D01881">
        <w:rPr>
          <w:sz w:val="26"/>
          <w:szCs w:val="26"/>
        </w:rPr>
        <w:t>5.2. Перечень аудиовизуальных средств</w:t>
      </w:r>
      <w:bookmarkEnd w:id="24"/>
    </w:p>
    <w:p w:rsidR="00A7479A" w:rsidRPr="00D01881" w:rsidRDefault="00A7479A" w:rsidP="00771CB3">
      <w:pPr>
        <w:numPr>
          <w:ilvl w:val="0"/>
          <w:numId w:val="9"/>
        </w:numPr>
        <w:suppressAutoHyphens/>
        <w:spacing w:line="240" w:lineRule="auto"/>
        <w:ind w:left="426"/>
        <w:contextualSpacing w:val="0"/>
        <w:rPr>
          <w:bCs/>
          <w:color w:val="000000"/>
          <w:spacing w:val="2"/>
          <w:sz w:val="26"/>
          <w:szCs w:val="26"/>
        </w:rPr>
      </w:pPr>
      <w:r w:rsidRPr="00D01881">
        <w:rPr>
          <w:bCs/>
          <w:color w:val="000000"/>
          <w:spacing w:val="2"/>
          <w:sz w:val="26"/>
          <w:szCs w:val="26"/>
        </w:rPr>
        <w:t>Наглядные пособия: рисунки, таблицы, схемы, диаграммы, графики.</w:t>
      </w:r>
    </w:p>
    <w:p w:rsidR="00A7479A" w:rsidRPr="00D01881" w:rsidRDefault="00A7479A" w:rsidP="00771CB3">
      <w:pPr>
        <w:numPr>
          <w:ilvl w:val="0"/>
          <w:numId w:val="9"/>
        </w:numPr>
        <w:suppressAutoHyphens/>
        <w:spacing w:line="240" w:lineRule="auto"/>
        <w:ind w:left="426"/>
        <w:contextualSpacing w:val="0"/>
        <w:rPr>
          <w:bCs/>
          <w:color w:val="000000"/>
          <w:spacing w:val="2"/>
          <w:sz w:val="26"/>
          <w:szCs w:val="26"/>
        </w:rPr>
      </w:pPr>
      <w:r w:rsidRPr="00D01881">
        <w:rPr>
          <w:bCs/>
          <w:color w:val="000000"/>
          <w:spacing w:val="2"/>
          <w:sz w:val="26"/>
          <w:szCs w:val="26"/>
        </w:rPr>
        <w:t xml:space="preserve">Видеопродукция: видеофрагменты, </w:t>
      </w:r>
      <w:proofErr w:type="spellStart"/>
      <w:r w:rsidRPr="00D01881">
        <w:rPr>
          <w:bCs/>
          <w:color w:val="000000"/>
          <w:spacing w:val="2"/>
          <w:sz w:val="26"/>
          <w:szCs w:val="26"/>
        </w:rPr>
        <w:t>видеоуроки</w:t>
      </w:r>
      <w:proofErr w:type="spellEnd"/>
      <w:r w:rsidRPr="00D01881">
        <w:rPr>
          <w:bCs/>
          <w:color w:val="000000"/>
          <w:spacing w:val="2"/>
          <w:sz w:val="26"/>
          <w:szCs w:val="26"/>
        </w:rPr>
        <w:t>, видеофильмы, видеосъемка, тематические слайды и транспаранты.</w:t>
      </w:r>
    </w:p>
    <w:p w:rsidR="00A7479A" w:rsidRPr="00D01881" w:rsidRDefault="00A7479A" w:rsidP="00771CB3">
      <w:pPr>
        <w:numPr>
          <w:ilvl w:val="0"/>
          <w:numId w:val="9"/>
        </w:numPr>
        <w:suppressAutoHyphens/>
        <w:spacing w:line="240" w:lineRule="auto"/>
        <w:ind w:left="426"/>
        <w:contextualSpacing w:val="0"/>
        <w:rPr>
          <w:bCs/>
          <w:color w:val="000000"/>
          <w:spacing w:val="2"/>
          <w:sz w:val="26"/>
          <w:szCs w:val="26"/>
        </w:rPr>
      </w:pPr>
      <w:proofErr w:type="gramStart"/>
      <w:r w:rsidRPr="00D01881">
        <w:rPr>
          <w:bCs/>
          <w:color w:val="000000"/>
          <w:spacing w:val="2"/>
          <w:sz w:val="26"/>
          <w:szCs w:val="26"/>
        </w:rPr>
        <w:t>Компьютерные учебные пособия: электронные учебники, самоучители, пособия, справочники, словари, прикладные обучающие, контролирующие программы, тесты и учебные игры.</w:t>
      </w:r>
      <w:proofErr w:type="gramEnd"/>
    </w:p>
    <w:p w:rsidR="00A7479A" w:rsidRPr="00D01881" w:rsidRDefault="00A7479A" w:rsidP="00771CB3">
      <w:pPr>
        <w:numPr>
          <w:ilvl w:val="0"/>
          <w:numId w:val="9"/>
        </w:numPr>
        <w:suppressAutoHyphens/>
        <w:spacing w:line="240" w:lineRule="auto"/>
        <w:ind w:left="426"/>
        <w:contextualSpacing w:val="0"/>
        <w:rPr>
          <w:bCs/>
          <w:color w:val="000000"/>
          <w:spacing w:val="2"/>
          <w:sz w:val="26"/>
          <w:szCs w:val="26"/>
        </w:rPr>
      </w:pPr>
      <w:r w:rsidRPr="00D01881">
        <w:rPr>
          <w:bCs/>
          <w:color w:val="000000"/>
          <w:spacing w:val="2"/>
          <w:sz w:val="26"/>
          <w:szCs w:val="26"/>
        </w:rPr>
        <w:t xml:space="preserve">Интернет: сетевые базы данных, видеоконференции, </w:t>
      </w:r>
      <w:proofErr w:type="spellStart"/>
      <w:r w:rsidRPr="00D01881">
        <w:rPr>
          <w:bCs/>
          <w:color w:val="000000"/>
          <w:spacing w:val="2"/>
          <w:sz w:val="26"/>
          <w:szCs w:val="26"/>
        </w:rPr>
        <w:t>видеотрансляции</w:t>
      </w:r>
      <w:proofErr w:type="spellEnd"/>
      <w:r w:rsidRPr="00D01881">
        <w:rPr>
          <w:bCs/>
          <w:color w:val="000000"/>
          <w:spacing w:val="2"/>
          <w:sz w:val="26"/>
          <w:szCs w:val="26"/>
        </w:rPr>
        <w:t>, виртуальные семинары, телеконференции на специальных тематических форумах, телекоммуникационные проекты.</w:t>
      </w:r>
    </w:p>
    <w:p w:rsidR="00A7479A" w:rsidRPr="00D01881" w:rsidRDefault="00A7479A" w:rsidP="00771CB3">
      <w:pPr>
        <w:pStyle w:val="2"/>
        <w:spacing w:line="240" w:lineRule="auto"/>
        <w:rPr>
          <w:sz w:val="26"/>
          <w:szCs w:val="26"/>
        </w:rPr>
      </w:pPr>
      <w:bookmarkStart w:id="25" w:name="_Toc442185791"/>
      <w:r w:rsidRPr="00D01881">
        <w:rPr>
          <w:sz w:val="26"/>
          <w:szCs w:val="26"/>
        </w:rPr>
        <w:t>5.3. Перечень Интернет-ресурсов</w:t>
      </w:r>
      <w:bookmarkEnd w:id="25"/>
    </w:p>
    <w:p w:rsidR="00A7479A" w:rsidRPr="00D01881" w:rsidRDefault="00A7479A" w:rsidP="00771CB3">
      <w:pPr>
        <w:pStyle w:val="ac"/>
        <w:spacing w:line="240" w:lineRule="auto"/>
        <w:ind w:left="284"/>
        <w:rPr>
          <w:rFonts w:ascii="Times New Roman" w:hAnsi="Times New Roman" w:cs="Times New Roman"/>
          <w:b/>
          <w:sz w:val="26"/>
          <w:szCs w:val="26"/>
        </w:rPr>
      </w:pPr>
      <w:r w:rsidRPr="00D01881">
        <w:rPr>
          <w:rFonts w:ascii="Times New Roman" w:hAnsi="Times New Roman" w:cs="Times New Roman"/>
          <w:sz w:val="26"/>
          <w:szCs w:val="26"/>
        </w:rPr>
        <w:t>1. Консультант Плюс</w:t>
      </w:r>
      <w:r w:rsidRPr="00D01881">
        <w:rPr>
          <w:rFonts w:ascii="Times New Roman" w:hAnsi="Times New Roman" w:cs="Times New Roman"/>
          <w:b/>
          <w:sz w:val="26"/>
          <w:szCs w:val="26"/>
        </w:rPr>
        <w:t xml:space="preserve"> </w:t>
      </w:r>
      <w:hyperlink r:id="rId9" w:history="1">
        <w:r w:rsidRPr="00D01881">
          <w:rPr>
            <w:rStyle w:val="ab"/>
            <w:rFonts w:ascii="Times New Roman" w:hAnsi="Times New Roman" w:cs="Times New Roman"/>
            <w:b/>
            <w:sz w:val="26"/>
            <w:szCs w:val="26"/>
          </w:rPr>
          <w:t>http://www.consultant.ru/</w:t>
        </w:r>
      </w:hyperlink>
      <w:r w:rsidRPr="00D01881">
        <w:rPr>
          <w:rFonts w:ascii="Times New Roman" w:hAnsi="Times New Roman" w:cs="Times New Roman"/>
          <w:b/>
          <w:sz w:val="26"/>
          <w:szCs w:val="26"/>
        </w:rPr>
        <w:t>:</w:t>
      </w:r>
    </w:p>
    <w:p w:rsidR="00A7479A" w:rsidRPr="00D01881" w:rsidRDefault="00A7479A" w:rsidP="00771CB3">
      <w:pPr>
        <w:pStyle w:val="210"/>
        <w:numPr>
          <w:ilvl w:val="0"/>
          <w:numId w:val="8"/>
        </w:numPr>
        <w:shd w:val="clear" w:color="auto" w:fill="auto"/>
        <w:spacing w:before="0" w:after="0" w:line="240" w:lineRule="auto"/>
        <w:ind w:left="426" w:right="20"/>
        <w:jc w:val="both"/>
        <w:rPr>
          <w:rFonts w:ascii="Times New Roman" w:hAnsi="Times New Roman"/>
          <w:sz w:val="26"/>
          <w:szCs w:val="26"/>
        </w:rPr>
      </w:pPr>
      <w:r w:rsidRPr="00D01881">
        <w:rPr>
          <w:rFonts w:ascii="Times New Roman" w:hAnsi="Times New Roman"/>
          <w:sz w:val="26"/>
          <w:szCs w:val="26"/>
        </w:rPr>
        <w:t xml:space="preserve">Федеральный закон от 29.12.2012 г. № 273-ФЗ «Об образовании в Российской Федерации»; </w:t>
      </w:r>
    </w:p>
    <w:p w:rsidR="00A7479A" w:rsidRPr="00D01881" w:rsidRDefault="00A7479A" w:rsidP="00771CB3">
      <w:pPr>
        <w:pStyle w:val="210"/>
        <w:numPr>
          <w:ilvl w:val="0"/>
          <w:numId w:val="8"/>
        </w:numPr>
        <w:shd w:val="clear" w:color="auto" w:fill="auto"/>
        <w:spacing w:before="0" w:after="0" w:line="240" w:lineRule="auto"/>
        <w:ind w:left="426" w:right="20"/>
        <w:jc w:val="both"/>
        <w:rPr>
          <w:rFonts w:ascii="Times New Roman" w:hAnsi="Times New Roman"/>
          <w:sz w:val="26"/>
          <w:szCs w:val="26"/>
        </w:rPr>
      </w:pPr>
      <w:r w:rsidRPr="00D01881">
        <w:rPr>
          <w:rFonts w:ascii="Times New Roman" w:hAnsi="Times New Roman"/>
          <w:sz w:val="26"/>
          <w:szCs w:val="26"/>
        </w:rPr>
        <w:t xml:space="preserve">Федеральный закон от 04.12.2007 г. № 329-ФЗ «О физической культуре и спорте в Российской Федерации»; </w:t>
      </w:r>
    </w:p>
    <w:p w:rsidR="00A7479A" w:rsidRPr="00D01881" w:rsidRDefault="00A7479A" w:rsidP="00771CB3">
      <w:pPr>
        <w:pStyle w:val="210"/>
        <w:numPr>
          <w:ilvl w:val="0"/>
          <w:numId w:val="8"/>
        </w:numPr>
        <w:shd w:val="clear" w:color="auto" w:fill="auto"/>
        <w:spacing w:before="0" w:after="0" w:line="240" w:lineRule="auto"/>
        <w:ind w:left="426" w:right="20"/>
        <w:jc w:val="both"/>
        <w:rPr>
          <w:rFonts w:ascii="Times New Roman" w:hAnsi="Times New Roman"/>
          <w:sz w:val="26"/>
          <w:szCs w:val="26"/>
        </w:rPr>
      </w:pPr>
      <w:r w:rsidRPr="00D01881">
        <w:rPr>
          <w:rFonts w:ascii="Times New Roman" w:hAnsi="Times New Roman"/>
          <w:sz w:val="26"/>
          <w:szCs w:val="26"/>
        </w:rPr>
        <w:t>Приказа Министерства образования и науки Российской Федерации от 29.08.2013 г. № 1008 «Об утверждении Порядка организации и осуществления образовательной деятельности по дополнительным общеобразовательным программам»;</w:t>
      </w:r>
    </w:p>
    <w:p w:rsidR="00A7479A" w:rsidRPr="00D01881" w:rsidRDefault="00A7479A" w:rsidP="00771CB3">
      <w:pPr>
        <w:pStyle w:val="210"/>
        <w:numPr>
          <w:ilvl w:val="0"/>
          <w:numId w:val="8"/>
        </w:numPr>
        <w:shd w:val="clear" w:color="auto" w:fill="auto"/>
        <w:spacing w:before="0" w:after="0" w:line="240" w:lineRule="auto"/>
        <w:ind w:left="426" w:right="20"/>
        <w:jc w:val="both"/>
        <w:rPr>
          <w:rFonts w:ascii="Times New Roman" w:hAnsi="Times New Roman"/>
          <w:sz w:val="26"/>
          <w:szCs w:val="26"/>
        </w:rPr>
      </w:pPr>
      <w:r w:rsidRPr="00D01881">
        <w:rPr>
          <w:rFonts w:ascii="Times New Roman" w:hAnsi="Times New Roman"/>
          <w:sz w:val="26"/>
          <w:szCs w:val="26"/>
        </w:rPr>
        <w:t>Приказ Министерства спорта Российской Федерации от 27.12.2013 г. №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rsidR="00A7479A" w:rsidRPr="00D01881" w:rsidRDefault="00A7479A" w:rsidP="00771CB3">
      <w:pPr>
        <w:pStyle w:val="210"/>
        <w:numPr>
          <w:ilvl w:val="0"/>
          <w:numId w:val="8"/>
        </w:numPr>
        <w:shd w:val="clear" w:color="auto" w:fill="auto"/>
        <w:spacing w:before="0" w:after="0" w:line="240" w:lineRule="auto"/>
        <w:ind w:left="426" w:right="20"/>
        <w:jc w:val="both"/>
        <w:rPr>
          <w:rFonts w:ascii="Times New Roman" w:hAnsi="Times New Roman"/>
          <w:sz w:val="26"/>
          <w:szCs w:val="26"/>
        </w:rPr>
      </w:pPr>
      <w:r w:rsidRPr="00D01881">
        <w:rPr>
          <w:rFonts w:ascii="Times New Roman" w:hAnsi="Times New Roman"/>
          <w:sz w:val="26"/>
          <w:szCs w:val="26"/>
        </w:rPr>
        <w:t xml:space="preserve">Приказ Министерства спорта Российской Федерации от 12.09.2013 г. № 730 «Об утверждении Федеральных государственных требований к минимуму содержания, </w:t>
      </w:r>
      <w:r w:rsidRPr="00D01881">
        <w:rPr>
          <w:rFonts w:ascii="Times New Roman" w:hAnsi="Times New Roman"/>
          <w:sz w:val="26"/>
          <w:szCs w:val="26"/>
        </w:rPr>
        <w:lastRenderedPageBreak/>
        <w:t xml:space="preserve">структуре, условиям реализации дополнительных предпрофессиональных программ в области физической культуры и спорта и к срокам </w:t>
      </w:r>
      <w:proofErr w:type="gramStart"/>
      <w:r w:rsidRPr="00D01881">
        <w:rPr>
          <w:rFonts w:ascii="Times New Roman" w:hAnsi="Times New Roman"/>
          <w:sz w:val="26"/>
          <w:szCs w:val="26"/>
        </w:rPr>
        <w:t>обучения по</w:t>
      </w:r>
      <w:proofErr w:type="gramEnd"/>
      <w:r w:rsidRPr="00D01881">
        <w:rPr>
          <w:rFonts w:ascii="Times New Roman" w:hAnsi="Times New Roman"/>
          <w:sz w:val="26"/>
          <w:szCs w:val="26"/>
        </w:rPr>
        <w:t xml:space="preserve"> этим программам»;</w:t>
      </w:r>
    </w:p>
    <w:p w:rsidR="00A7479A" w:rsidRPr="00D01881" w:rsidRDefault="00A7479A" w:rsidP="00771CB3">
      <w:pPr>
        <w:pStyle w:val="210"/>
        <w:numPr>
          <w:ilvl w:val="0"/>
          <w:numId w:val="8"/>
        </w:numPr>
        <w:shd w:val="clear" w:color="auto" w:fill="auto"/>
        <w:spacing w:before="0" w:after="0" w:line="240" w:lineRule="auto"/>
        <w:ind w:left="426" w:right="20"/>
        <w:jc w:val="both"/>
        <w:rPr>
          <w:rFonts w:ascii="Times New Roman" w:hAnsi="Times New Roman"/>
          <w:sz w:val="26"/>
          <w:szCs w:val="26"/>
        </w:rPr>
      </w:pPr>
      <w:r w:rsidRPr="00D01881">
        <w:rPr>
          <w:rFonts w:ascii="Times New Roman" w:eastAsia="Times New Roman" w:hAnsi="Times New Roman"/>
          <w:sz w:val="26"/>
          <w:szCs w:val="26"/>
          <w:lang w:eastAsia="ru-RU"/>
        </w:rPr>
        <w:t>Приказа Министерства спорта Российской Федерации от 12.09.2013 г. № 731 «Об утверждении Порядка приема на обучение по дополнительным предпрофессиональным программам в области физической культуры и спорта»;</w:t>
      </w:r>
    </w:p>
    <w:p w:rsidR="00A7479A" w:rsidRPr="00D01881" w:rsidRDefault="00A7479A" w:rsidP="00771CB3">
      <w:pPr>
        <w:pStyle w:val="ac"/>
        <w:numPr>
          <w:ilvl w:val="0"/>
          <w:numId w:val="8"/>
        </w:numPr>
        <w:shd w:val="clear" w:color="auto" w:fill="FFFFFF"/>
        <w:tabs>
          <w:tab w:val="left" w:pos="284"/>
        </w:tabs>
        <w:suppressAutoHyphens/>
        <w:spacing w:after="0" w:line="240" w:lineRule="auto"/>
        <w:ind w:left="426"/>
        <w:jc w:val="both"/>
        <w:rPr>
          <w:rFonts w:ascii="Times New Roman" w:hAnsi="Times New Roman" w:cs="Times New Roman"/>
          <w:sz w:val="26"/>
          <w:szCs w:val="26"/>
        </w:rPr>
      </w:pPr>
      <w:r w:rsidRPr="00D01881">
        <w:rPr>
          <w:rFonts w:ascii="Times New Roman" w:hAnsi="Times New Roman" w:cs="Times New Roman"/>
          <w:sz w:val="26"/>
          <w:szCs w:val="26"/>
        </w:rPr>
        <w:t xml:space="preserve">  Приказ </w:t>
      </w:r>
      <w:proofErr w:type="spellStart"/>
      <w:r w:rsidRPr="00D01881">
        <w:rPr>
          <w:rFonts w:ascii="Times New Roman" w:hAnsi="Times New Roman" w:cs="Times New Roman"/>
          <w:sz w:val="26"/>
          <w:szCs w:val="26"/>
        </w:rPr>
        <w:t>Минздравсоцразвития</w:t>
      </w:r>
      <w:proofErr w:type="spellEnd"/>
      <w:r w:rsidRPr="00D01881">
        <w:rPr>
          <w:rFonts w:ascii="Times New Roman" w:hAnsi="Times New Roman" w:cs="Times New Roman"/>
          <w:sz w:val="26"/>
          <w:szCs w:val="26"/>
        </w:rPr>
        <w:t xml:space="preserve"> Российской Федерации от 09.08.2010 г. № 613н «Об утверждении порядка оказания медицинской помощи при проведении физкультурных и спортивных мероприятий»;</w:t>
      </w:r>
    </w:p>
    <w:p w:rsidR="00A7479A" w:rsidRPr="00D01881" w:rsidRDefault="00A7479A" w:rsidP="00771CB3">
      <w:pPr>
        <w:pStyle w:val="ac"/>
        <w:numPr>
          <w:ilvl w:val="0"/>
          <w:numId w:val="8"/>
        </w:numPr>
        <w:shd w:val="clear" w:color="auto" w:fill="FFFFFF"/>
        <w:tabs>
          <w:tab w:val="left" w:pos="426"/>
        </w:tabs>
        <w:suppressAutoHyphens/>
        <w:spacing w:after="0" w:line="240" w:lineRule="auto"/>
        <w:ind w:left="426"/>
        <w:jc w:val="both"/>
        <w:rPr>
          <w:rFonts w:ascii="Times New Roman" w:hAnsi="Times New Roman" w:cs="Times New Roman"/>
          <w:sz w:val="26"/>
          <w:szCs w:val="26"/>
        </w:rPr>
      </w:pPr>
      <w:r w:rsidRPr="00D01881">
        <w:rPr>
          <w:rFonts w:ascii="Times New Roman" w:hAnsi="Times New Roman" w:cs="Times New Roman"/>
          <w:sz w:val="26"/>
          <w:szCs w:val="26"/>
        </w:rPr>
        <w:t>Приказ Министерства спорта Российской Федерации от 30.08.2013 г. № 681 «Об утверждении Федерального стандарта спортивной подготовки по виду спорта велоспорт-шоссе».</w:t>
      </w:r>
    </w:p>
    <w:p w:rsidR="00A7479A" w:rsidRPr="00D01881" w:rsidRDefault="00A7479A" w:rsidP="00771CB3">
      <w:pPr>
        <w:pStyle w:val="ac"/>
        <w:numPr>
          <w:ilvl w:val="0"/>
          <w:numId w:val="19"/>
        </w:numPr>
        <w:shd w:val="clear" w:color="auto" w:fill="FFFFFF"/>
        <w:tabs>
          <w:tab w:val="left" w:pos="284"/>
        </w:tabs>
        <w:spacing w:line="240" w:lineRule="auto"/>
        <w:rPr>
          <w:rFonts w:ascii="Times New Roman" w:hAnsi="Times New Roman" w:cs="Times New Roman"/>
          <w:color w:val="000000"/>
          <w:sz w:val="26"/>
          <w:szCs w:val="26"/>
        </w:rPr>
      </w:pPr>
      <w:r w:rsidRPr="00D01881">
        <w:rPr>
          <w:rFonts w:ascii="Times New Roman" w:hAnsi="Times New Roman" w:cs="Times New Roman"/>
          <w:color w:val="000000"/>
          <w:sz w:val="26"/>
          <w:szCs w:val="26"/>
        </w:rPr>
        <w:t xml:space="preserve">Министерство спорта Российской Федерации </w:t>
      </w:r>
      <w:hyperlink r:id="rId10" w:history="1">
        <w:r w:rsidRPr="00D01881">
          <w:rPr>
            <w:rStyle w:val="ab"/>
            <w:rFonts w:ascii="Times New Roman" w:hAnsi="Times New Roman" w:cs="Times New Roman"/>
            <w:sz w:val="26"/>
            <w:szCs w:val="26"/>
          </w:rPr>
          <w:t>http://www.minsport.gov.ru/</w:t>
        </w:r>
      </w:hyperlink>
      <w:r w:rsidRPr="00D01881">
        <w:rPr>
          <w:rFonts w:ascii="Times New Roman" w:hAnsi="Times New Roman" w:cs="Times New Roman"/>
          <w:color w:val="000000"/>
          <w:sz w:val="26"/>
          <w:szCs w:val="26"/>
        </w:rPr>
        <w:t xml:space="preserve"> </w:t>
      </w:r>
    </w:p>
    <w:p w:rsidR="00A7479A" w:rsidRPr="00D01881" w:rsidRDefault="00A7479A" w:rsidP="00771CB3">
      <w:pPr>
        <w:pStyle w:val="ac"/>
        <w:numPr>
          <w:ilvl w:val="0"/>
          <w:numId w:val="19"/>
        </w:numPr>
        <w:shd w:val="clear" w:color="auto" w:fill="FFFFFF"/>
        <w:tabs>
          <w:tab w:val="left" w:pos="284"/>
        </w:tabs>
        <w:spacing w:line="240" w:lineRule="auto"/>
        <w:rPr>
          <w:rStyle w:val="ab"/>
          <w:rFonts w:ascii="Times New Roman" w:hAnsi="Times New Roman" w:cs="Times New Roman"/>
          <w:color w:val="000000"/>
          <w:sz w:val="26"/>
          <w:szCs w:val="26"/>
          <w:u w:val="none"/>
        </w:rPr>
      </w:pPr>
      <w:r w:rsidRPr="00D01881">
        <w:rPr>
          <w:rFonts w:ascii="Times New Roman" w:hAnsi="Times New Roman" w:cs="Times New Roman"/>
          <w:color w:val="000000"/>
          <w:sz w:val="26"/>
          <w:szCs w:val="26"/>
        </w:rPr>
        <w:t xml:space="preserve">Федерация велосипедного спорта России </w:t>
      </w:r>
      <w:hyperlink r:id="rId11" w:history="1">
        <w:r w:rsidRPr="00D01881">
          <w:rPr>
            <w:rStyle w:val="ab"/>
            <w:rFonts w:ascii="Times New Roman" w:hAnsi="Times New Roman" w:cs="Times New Roman"/>
            <w:sz w:val="26"/>
            <w:szCs w:val="26"/>
          </w:rPr>
          <w:t>http://fvsr.ru/</w:t>
        </w:r>
      </w:hyperlink>
    </w:p>
    <w:p w:rsidR="00A7479A" w:rsidRPr="00D01881" w:rsidRDefault="00A7479A" w:rsidP="00771CB3">
      <w:pPr>
        <w:pStyle w:val="ac"/>
        <w:numPr>
          <w:ilvl w:val="0"/>
          <w:numId w:val="19"/>
        </w:numPr>
        <w:shd w:val="clear" w:color="auto" w:fill="FFFFFF"/>
        <w:tabs>
          <w:tab w:val="left" w:pos="284"/>
        </w:tabs>
        <w:spacing w:line="240" w:lineRule="auto"/>
        <w:rPr>
          <w:rFonts w:ascii="Times New Roman" w:hAnsi="Times New Roman" w:cs="Times New Roman"/>
          <w:color w:val="000000"/>
          <w:sz w:val="26"/>
          <w:szCs w:val="26"/>
        </w:rPr>
      </w:pPr>
      <w:r w:rsidRPr="00D01881">
        <w:rPr>
          <w:rFonts w:ascii="Times New Roman" w:hAnsi="Times New Roman" w:cs="Times New Roman"/>
          <w:color w:val="000000"/>
          <w:sz w:val="26"/>
          <w:szCs w:val="26"/>
        </w:rPr>
        <w:t xml:space="preserve">Новости велоспорта </w:t>
      </w:r>
      <w:hyperlink r:id="rId12" w:history="1">
        <w:r w:rsidRPr="00D01881">
          <w:rPr>
            <w:rStyle w:val="ab"/>
            <w:rFonts w:ascii="Times New Roman" w:hAnsi="Times New Roman" w:cs="Times New Roman"/>
            <w:sz w:val="26"/>
            <w:szCs w:val="26"/>
          </w:rPr>
          <w:t>http://www.velosportnews.ru/</w:t>
        </w:r>
      </w:hyperlink>
      <w:r w:rsidRPr="00D01881">
        <w:rPr>
          <w:rFonts w:ascii="Times New Roman" w:hAnsi="Times New Roman" w:cs="Times New Roman"/>
          <w:color w:val="000000"/>
          <w:sz w:val="26"/>
          <w:szCs w:val="26"/>
        </w:rPr>
        <w:t xml:space="preserve"> </w:t>
      </w:r>
    </w:p>
    <w:p w:rsidR="00A7479A" w:rsidRPr="00D01881" w:rsidRDefault="00A7479A" w:rsidP="00771CB3">
      <w:pPr>
        <w:pStyle w:val="ac"/>
        <w:numPr>
          <w:ilvl w:val="0"/>
          <w:numId w:val="19"/>
        </w:numPr>
        <w:shd w:val="clear" w:color="auto" w:fill="FFFFFF"/>
        <w:tabs>
          <w:tab w:val="left" w:pos="284"/>
        </w:tabs>
        <w:spacing w:line="240" w:lineRule="auto"/>
        <w:rPr>
          <w:rFonts w:ascii="Times New Roman" w:hAnsi="Times New Roman" w:cs="Times New Roman"/>
          <w:color w:val="000000"/>
          <w:sz w:val="26"/>
          <w:szCs w:val="26"/>
        </w:rPr>
      </w:pPr>
      <w:r w:rsidRPr="00D01881">
        <w:rPr>
          <w:rFonts w:ascii="Times New Roman" w:hAnsi="Times New Roman" w:cs="Times New Roman"/>
          <w:color w:val="000000"/>
          <w:sz w:val="26"/>
          <w:szCs w:val="26"/>
        </w:rPr>
        <w:t xml:space="preserve">Велоспорт-шоссе </w:t>
      </w:r>
      <w:hyperlink r:id="rId13" w:history="1">
        <w:r w:rsidRPr="00D01881">
          <w:rPr>
            <w:rStyle w:val="ab"/>
            <w:rFonts w:ascii="Times New Roman" w:hAnsi="Times New Roman" w:cs="Times New Roman"/>
            <w:sz w:val="26"/>
            <w:szCs w:val="26"/>
          </w:rPr>
          <w:t>http://книга-спорт.рф/</w:t>
        </w:r>
      </w:hyperlink>
      <w:r w:rsidRPr="00D01881">
        <w:rPr>
          <w:rFonts w:ascii="Times New Roman" w:hAnsi="Times New Roman" w:cs="Times New Roman"/>
          <w:sz w:val="26"/>
          <w:szCs w:val="26"/>
        </w:rPr>
        <w:t xml:space="preserve"> </w:t>
      </w:r>
    </w:p>
    <w:p w:rsidR="00A7479A" w:rsidRPr="00D01881" w:rsidRDefault="00A7479A" w:rsidP="00771CB3">
      <w:pPr>
        <w:pStyle w:val="ac"/>
        <w:numPr>
          <w:ilvl w:val="0"/>
          <w:numId w:val="19"/>
        </w:numPr>
        <w:shd w:val="clear" w:color="auto" w:fill="FFFFFF"/>
        <w:tabs>
          <w:tab w:val="left" w:pos="284"/>
        </w:tabs>
        <w:spacing w:line="240" w:lineRule="auto"/>
        <w:rPr>
          <w:rFonts w:ascii="Times New Roman" w:hAnsi="Times New Roman" w:cs="Times New Roman"/>
          <w:color w:val="000000"/>
          <w:sz w:val="26"/>
          <w:szCs w:val="26"/>
        </w:rPr>
      </w:pPr>
      <w:r w:rsidRPr="00D01881">
        <w:rPr>
          <w:rFonts w:ascii="Times New Roman" w:hAnsi="Times New Roman" w:cs="Times New Roman"/>
          <w:sz w:val="26"/>
          <w:szCs w:val="26"/>
          <w:shd w:val="clear" w:color="auto" w:fill="FFFFFF"/>
        </w:rPr>
        <w:t>Российское антидопинговое агентство</w:t>
      </w:r>
      <w:r w:rsidRPr="00D01881">
        <w:rPr>
          <w:rStyle w:val="apple-converted-space"/>
          <w:rFonts w:ascii="Times New Roman" w:hAnsi="Times New Roman" w:cs="Times New Roman"/>
          <w:sz w:val="26"/>
          <w:szCs w:val="26"/>
          <w:shd w:val="clear" w:color="auto" w:fill="FFFFFF"/>
        </w:rPr>
        <w:t> </w:t>
      </w:r>
      <w:r w:rsidRPr="00D01881">
        <w:rPr>
          <w:rFonts w:ascii="Times New Roman" w:hAnsi="Times New Roman" w:cs="Times New Roman"/>
          <w:sz w:val="26"/>
          <w:szCs w:val="26"/>
        </w:rPr>
        <w:t>«</w:t>
      </w:r>
      <w:proofErr w:type="spellStart"/>
      <w:r w:rsidRPr="00D01881">
        <w:rPr>
          <w:rFonts w:ascii="Times New Roman" w:hAnsi="Times New Roman" w:cs="Times New Roman"/>
          <w:sz w:val="26"/>
          <w:szCs w:val="26"/>
        </w:rPr>
        <w:t>Русада</w:t>
      </w:r>
      <w:proofErr w:type="spellEnd"/>
      <w:r w:rsidRPr="00D01881">
        <w:rPr>
          <w:rFonts w:ascii="Times New Roman" w:hAnsi="Times New Roman" w:cs="Times New Roman"/>
          <w:sz w:val="26"/>
          <w:szCs w:val="26"/>
        </w:rPr>
        <w:t>»</w:t>
      </w:r>
      <w:r w:rsidRPr="00D01881">
        <w:rPr>
          <w:rFonts w:ascii="Times New Roman" w:hAnsi="Times New Roman" w:cs="Times New Roman"/>
          <w:color w:val="000000"/>
          <w:sz w:val="26"/>
          <w:szCs w:val="26"/>
        </w:rPr>
        <w:t xml:space="preserve"> </w:t>
      </w:r>
      <w:hyperlink r:id="rId14" w:history="1">
        <w:r w:rsidRPr="00D01881">
          <w:rPr>
            <w:rStyle w:val="ab"/>
            <w:rFonts w:ascii="Times New Roman" w:hAnsi="Times New Roman" w:cs="Times New Roman"/>
            <w:sz w:val="26"/>
            <w:szCs w:val="26"/>
          </w:rPr>
          <w:t>http://www.rusada.ru/</w:t>
        </w:r>
      </w:hyperlink>
    </w:p>
    <w:p w:rsidR="0008536F" w:rsidRPr="00D01881" w:rsidRDefault="0008536F" w:rsidP="00771CB3">
      <w:pPr>
        <w:spacing w:line="240" w:lineRule="auto"/>
        <w:ind w:firstLine="0"/>
        <w:rPr>
          <w:rStyle w:val="apple-style-span"/>
          <w:color w:val="000000"/>
          <w:sz w:val="26"/>
          <w:szCs w:val="26"/>
        </w:rPr>
      </w:pPr>
    </w:p>
    <w:p w:rsidR="00897051" w:rsidRPr="00D01881" w:rsidRDefault="00897051" w:rsidP="00771CB3">
      <w:pPr>
        <w:spacing w:line="240" w:lineRule="auto"/>
        <w:ind w:left="1429" w:firstLine="0"/>
        <w:rPr>
          <w:rStyle w:val="apple-style-span"/>
          <w:color w:val="000000"/>
          <w:sz w:val="26"/>
          <w:szCs w:val="26"/>
        </w:rPr>
      </w:pPr>
    </w:p>
    <w:p w:rsidR="00897051" w:rsidRPr="00D01881" w:rsidRDefault="00897051" w:rsidP="00771CB3">
      <w:pPr>
        <w:spacing w:line="240" w:lineRule="auto"/>
        <w:ind w:firstLine="0"/>
        <w:rPr>
          <w:sz w:val="26"/>
          <w:szCs w:val="26"/>
        </w:rPr>
      </w:pPr>
    </w:p>
    <w:p w:rsidR="00D6350B" w:rsidRPr="00D01881" w:rsidRDefault="00D6350B" w:rsidP="00771CB3">
      <w:pPr>
        <w:spacing w:after="200" w:line="240" w:lineRule="auto"/>
        <w:ind w:firstLine="0"/>
        <w:contextualSpacing w:val="0"/>
        <w:jc w:val="left"/>
        <w:rPr>
          <w:b/>
          <w:sz w:val="26"/>
          <w:szCs w:val="26"/>
        </w:rPr>
      </w:pPr>
    </w:p>
    <w:p w:rsidR="00634A10" w:rsidRPr="00D01881" w:rsidRDefault="00634A10" w:rsidP="00771CB3">
      <w:pPr>
        <w:spacing w:after="200" w:line="240" w:lineRule="auto"/>
        <w:ind w:firstLine="0"/>
        <w:contextualSpacing w:val="0"/>
        <w:jc w:val="left"/>
        <w:rPr>
          <w:b/>
          <w:sz w:val="26"/>
          <w:szCs w:val="26"/>
        </w:rPr>
      </w:pPr>
    </w:p>
    <w:p w:rsidR="00634A10" w:rsidRPr="00D01881" w:rsidRDefault="00634A10" w:rsidP="00771CB3">
      <w:pPr>
        <w:spacing w:after="200" w:line="240" w:lineRule="auto"/>
        <w:ind w:firstLine="0"/>
        <w:contextualSpacing w:val="0"/>
        <w:jc w:val="left"/>
        <w:rPr>
          <w:b/>
          <w:sz w:val="26"/>
          <w:szCs w:val="26"/>
        </w:rPr>
      </w:pPr>
    </w:p>
    <w:p w:rsidR="00634A10" w:rsidRPr="00D01881" w:rsidRDefault="00634A10" w:rsidP="00771CB3">
      <w:pPr>
        <w:spacing w:after="200" w:line="240" w:lineRule="auto"/>
        <w:ind w:firstLine="0"/>
        <w:contextualSpacing w:val="0"/>
        <w:jc w:val="left"/>
        <w:rPr>
          <w:b/>
          <w:sz w:val="26"/>
          <w:szCs w:val="26"/>
        </w:rPr>
      </w:pPr>
    </w:p>
    <w:p w:rsidR="00634A10" w:rsidRPr="00D01881" w:rsidRDefault="00634A10" w:rsidP="00771CB3">
      <w:pPr>
        <w:spacing w:after="200" w:line="240" w:lineRule="auto"/>
        <w:ind w:firstLine="0"/>
        <w:contextualSpacing w:val="0"/>
        <w:jc w:val="left"/>
        <w:rPr>
          <w:b/>
          <w:sz w:val="26"/>
          <w:szCs w:val="26"/>
        </w:rPr>
      </w:pPr>
    </w:p>
    <w:p w:rsidR="00634A10" w:rsidRPr="00D01881" w:rsidRDefault="00634A10" w:rsidP="00771CB3">
      <w:pPr>
        <w:spacing w:after="200" w:line="240" w:lineRule="auto"/>
        <w:ind w:firstLine="0"/>
        <w:contextualSpacing w:val="0"/>
        <w:jc w:val="left"/>
        <w:rPr>
          <w:b/>
          <w:sz w:val="26"/>
          <w:szCs w:val="26"/>
        </w:rPr>
      </w:pPr>
    </w:p>
    <w:p w:rsidR="00634A10" w:rsidRPr="00D01881" w:rsidRDefault="00634A10" w:rsidP="00771CB3">
      <w:pPr>
        <w:spacing w:after="200" w:line="240" w:lineRule="auto"/>
        <w:ind w:firstLine="0"/>
        <w:contextualSpacing w:val="0"/>
        <w:jc w:val="left"/>
        <w:rPr>
          <w:b/>
          <w:sz w:val="26"/>
          <w:szCs w:val="26"/>
        </w:rPr>
      </w:pPr>
    </w:p>
    <w:p w:rsidR="00634A10" w:rsidRPr="00D01881" w:rsidRDefault="00634A10" w:rsidP="00771CB3">
      <w:pPr>
        <w:spacing w:after="200" w:line="240" w:lineRule="auto"/>
        <w:ind w:firstLine="0"/>
        <w:contextualSpacing w:val="0"/>
        <w:jc w:val="left"/>
        <w:rPr>
          <w:b/>
          <w:sz w:val="26"/>
          <w:szCs w:val="26"/>
        </w:rPr>
      </w:pPr>
    </w:p>
    <w:p w:rsidR="00634A10" w:rsidRPr="00D01881" w:rsidRDefault="00634A10" w:rsidP="00771CB3">
      <w:pPr>
        <w:spacing w:after="200" w:line="240" w:lineRule="auto"/>
        <w:ind w:firstLine="0"/>
        <w:contextualSpacing w:val="0"/>
        <w:jc w:val="left"/>
        <w:rPr>
          <w:b/>
          <w:sz w:val="26"/>
          <w:szCs w:val="26"/>
        </w:rPr>
      </w:pPr>
    </w:p>
    <w:p w:rsidR="00634A10" w:rsidRPr="00D01881" w:rsidRDefault="00634A10" w:rsidP="00771CB3">
      <w:pPr>
        <w:spacing w:after="200" w:line="240" w:lineRule="auto"/>
        <w:ind w:firstLine="0"/>
        <w:contextualSpacing w:val="0"/>
        <w:jc w:val="left"/>
        <w:rPr>
          <w:b/>
          <w:sz w:val="26"/>
          <w:szCs w:val="26"/>
        </w:rPr>
      </w:pPr>
    </w:p>
    <w:p w:rsidR="00634A10" w:rsidRPr="00D01881" w:rsidRDefault="00634A10" w:rsidP="00771CB3">
      <w:pPr>
        <w:spacing w:after="200" w:line="240" w:lineRule="auto"/>
        <w:ind w:firstLine="0"/>
        <w:contextualSpacing w:val="0"/>
        <w:jc w:val="left"/>
        <w:rPr>
          <w:b/>
          <w:sz w:val="26"/>
          <w:szCs w:val="26"/>
        </w:rPr>
      </w:pPr>
    </w:p>
    <w:p w:rsidR="00634A10" w:rsidRPr="00D01881" w:rsidRDefault="00634A10" w:rsidP="00771CB3">
      <w:pPr>
        <w:spacing w:after="200" w:line="240" w:lineRule="auto"/>
        <w:ind w:firstLine="0"/>
        <w:contextualSpacing w:val="0"/>
        <w:jc w:val="left"/>
        <w:rPr>
          <w:b/>
          <w:sz w:val="26"/>
          <w:szCs w:val="26"/>
        </w:rPr>
      </w:pPr>
    </w:p>
    <w:p w:rsidR="00634A10" w:rsidRPr="00D01881" w:rsidRDefault="00634A10" w:rsidP="00771CB3">
      <w:pPr>
        <w:spacing w:after="200" w:line="240" w:lineRule="auto"/>
        <w:ind w:firstLine="0"/>
        <w:contextualSpacing w:val="0"/>
        <w:jc w:val="left"/>
        <w:rPr>
          <w:b/>
          <w:sz w:val="26"/>
          <w:szCs w:val="26"/>
        </w:rPr>
      </w:pPr>
    </w:p>
    <w:p w:rsidR="00634A10" w:rsidRPr="00D01881" w:rsidRDefault="00634A10" w:rsidP="00771CB3">
      <w:pPr>
        <w:spacing w:after="200" w:line="240" w:lineRule="auto"/>
        <w:ind w:firstLine="0"/>
        <w:contextualSpacing w:val="0"/>
        <w:jc w:val="left"/>
        <w:rPr>
          <w:b/>
          <w:sz w:val="26"/>
          <w:szCs w:val="26"/>
        </w:rPr>
      </w:pPr>
    </w:p>
    <w:p w:rsidR="000337F7" w:rsidRPr="00D01881" w:rsidRDefault="000337F7" w:rsidP="00771CB3">
      <w:pPr>
        <w:spacing w:line="240" w:lineRule="auto"/>
        <w:ind w:firstLine="0"/>
        <w:rPr>
          <w:rFonts w:eastAsia="Calibri"/>
          <w:b/>
          <w:i/>
          <w:color w:val="000000"/>
          <w:sz w:val="26"/>
          <w:szCs w:val="26"/>
        </w:rPr>
      </w:pPr>
    </w:p>
    <w:p w:rsidR="00771CB3" w:rsidRDefault="00771CB3" w:rsidP="00771CB3">
      <w:pPr>
        <w:spacing w:line="240" w:lineRule="auto"/>
        <w:ind w:firstLine="0"/>
        <w:jc w:val="right"/>
        <w:rPr>
          <w:rFonts w:eastAsia="Calibri"/>
          <w:b/>
          <w:i/>
          <w:color w:val="000000"/>
          <w:sz w:val="26"/>
          <w:szCs w:val="26"/>
        </w:rPr>
      </w:pPr>
    </w:p>
    <w:p w:rsidR="00771CB3" w:rsidRDefault="00771CB3" w:rsidP="00771CB3">
      <w:pPr>
        <w:spacing w:line="240" w:lineRule="auto"/>
        <w:ind w:firstLine="0"/>
        <w:jc w:val="right"/>
        <w:rPr>
          <w:rFonts w:eastAsia="Calibri"/>
          <w:b/>
          <w:i/>
          <w:color w:val="000000"/>
          <w:sz w:val="26"/>
          <w:szCs w:val="26"/>
        </w:rPr>
      </w:pPr>
    </w:p>
    <w:p w:rsidR="00771CB3" w:rsidRDefault="00771CB3" w:rsidP="00771CB3">
      <w:pPr>
        <w:spacing w:line="240" w:lineRule="auto"/>
        <w:ind w:firstLine="0"/>
        <w:jc w:val="right"/>
        <w:rPr>
          <w:rFonts w:eastAsia="Calibri"/>
          <w:b/>
          <w:i/>
          <w:color w:val="000000"/>
          <w:sz w:val="26"/>
          <w:szCs w:val="26"/>
        </w:rPr>
      </w:pPr>
    </w:p>
    <w:p w:rsidR="00771CB3" w:rsidRDefault="00771CB3" w:rsidP="00771CB3">
      <w:pPr>
        <w:spacing w:line="240" w:lineRule="auto"/>
        <w:ind w:firstLine="0"/>
        <w:jc w:val="right"/>
        <w:rPr>
          <w:rFonts w:eastAsia="Calibri"/>
          <w:b/>
          <w:i/>
          <w:color w:val="000000"/>
          <w:sz w:val="26"/>
          <w:szCs w:val="26"/>
        </w:rPr>
      </w:pPr>
    </w:p>
    <w:p w:rsidR="00771CB3" w:rsidRDefault="00771CB3" w:rsidP="00771CB3">
      <w:pPr>
        <w:spacing w:line="240" w:lineRule="auto"/>
        <w:ind w:firstLine="0"/>
        <w:jc w:val="right"/>
        <w:rPr>
          <w:rFonts w:eastAsia="Calibri"/>
          <w:b/>
          <w:i/>
          <w:color w:val="000000"/>
          <w:sz w:val="26"/>
          <w:szCs w:val="26"/>
        </w:rPr>
      </w:pPr>
    </w:p>
    <w:p w:rsidR="00771CB3" w:rsidRDefault="00771CB3" w:rsidP="00771CB3">
      <w:pPr>
        <w:spacing w:line="240" w:lineRule="auto"/>
        <w:ind w:firstLine="0"/>
        <w:jc w:val="right"/>
        <w:rPr>
          <w:rFonts w:eastAsia="Calibri"/>
          <w:b/>
          <w:i/>
          <w:color w:val="000000"/>
          <w:sz w:val="26"/>
          <w:szCs w:val="26"/>
        </w:rPr>
      </w:pPr>
    </w:p>
    <w:p w:rsidR="00771CB3" w:rsidRDefault="00771CB3" w:rsidP="00771CB3">
      <w:pPr>
        <w:pStyle w:val="2"/>
      </w:pPr>
      <w:bookmarkStart w:id="26" w:name="_Toc442185792"/>
      <w:r>
        <w:lastRenderedPageBreak/>
        <w:t>Приложения</w:t>
      </w:r>
      <w:bookmarkEnd w:id="26"/>
    </w:p>
    <w:p w:rsidR="00634A10" w:rsidRPr="00D01881" w:rsidRDefault="00634A10" w:rsidP="00771CB3">
      <w:pPr>
        <w:spacing w:line="240" w:lineRule="auto"/>
        <w:ind w:firstLine="0"/>
        <w:jc w:val="right"/>
        <w:rPr>
          <w:sz w:val="26"/>
          <w:szCs w:val="26"/>
        </w:rPr>
      </w:pPr>
      <w:r w:rsidRPr="00D01881">
        <w:rPr>
          <w:rFonts w:eastAsia="Calibri"/>
          <w:b/>
          <w:i/>
          <w:color w:val="000000"/>
          <w:sz w:val="26"/>
          <w:szCs w:val="26"/>
        </w:rPr>
        <w:t>Приложение 1</w:t>
      </w:r>
    </w:p>
    <w:p w:rsidR="00634A10" w:rsidRPr="00D01881" w:rsidRDefault="00F6505E" w:rsidP="00771CB3">
      <w:pPr>
        <w:spacing w:line="240" w:lineRule="auto"/>
        <w:ind w:firstLine="0"/>
        <w:jc w:val="center"/>
        <w:rPr>
          <w:b/>
          <w:sz w:val="26"/>
          <w:szCs w:val="26"/>
        </w:rPr>
      </w:pPr>
      <w:r w:rsidRPr="00D01881">
        <w:rPr>
          <w:b/>
          <w:sz w:val="26"/>
          <w:szCs w:val="26"/>
        </w:rPr>
        <w:t xml:space="preserve">Объем тренировочных нагрузок для самостоятельной работы на 6 недель в виде спорта </w:t>
      </w:r>
      <w:r w:rsidR="00634A10" w:rsidRPr="00D01881">
        <w:rPr>
          <w:b/>
          <w:sz w:val="26"/>
          <w:szCs w:val="26"/>
        </w:rPr>
        <w:t>велоспорт-шоссе на тренировочном этапе</w:t>
      </w:r>
    </w:p>
    <w:tbl>
      <w:tblPr>
        <w:tblW w:w="5000" w:type="pct"/>
        <w:jc w:val="center"/>
        <w:tblLayout w:type="fixed"/>
        <w:tblCellMar>
          <w:top w:w="49" w:type="dxa"/>
          <w:left w:w="106" w:type="dxa"/>
          <w:right w:w="60" w:type="dxa"/>
        </w:tblCellMar>
        <w:tblLook w:val="04A0"/>
      </w:tblPr>
      <w:tblGrid>
        <w:gridCol w:w="4478"/>
        <w:gridCol w:w="1275"/>
        <w:gridCol w:w="1134"/>
        <w:gridCol w:w="1073"/>
        <w:gridCol w:w="1075"/>
        <w:gridCol w:w="1052"/>
      </w:tblGrid>
      <w:tr w:rsidR="00634A10" w:rsidRPr="00D01881" w:rsidTr="00AC03A2">
        <w:trPr>
          <w:trHeight w:val="1090"/>
          <w:jc w:val="center"/>
        </w:trPr>
        <w:tc>
          <w:tcPr>
            <w:tcW w:w="4478" w:type="dxa"/>
            <w:vMerge w:val="restart"/>
            <w:tcBorders>
              <w:top w:val="single" w:sz="4" w:space="0" w:color="000000"/>
              <w:left w:val="single" w:sz="4" w:space="0" w:color="000000"/>
              <w:right w:val="single" w:sz="4" w:space="0" w:color="000000"/>
            </w:tcBorders>
            <w:vAlign w:val="center"/>
          </w:tcPr>
          <w:p w:rsidR="00634A10" w:rsidRPr="00D01881" w:rsidRDefault="00634A10" w:rsidP="00771CB3">
            <w:pPr>
              <w:spacing w:line="240" w:lineRule="auto"/>
              <w:ind w:firstLine="0"/>
              <w:jc w:val="center"/>
              <w:rPr>
                <w:sz w:val="26"/>
                <w:szCs w:val="26"/>
              </w:rPr>
            </w:pPr>
            <w:r w:rsidRPr="00D01881">
              <w:rPr>
                <w:sz w:val="26"/>
                <w:szCs w:val="26"/>
              </w:rPr>
              <w:t>Предметные области (виды подготовки)</w:t>
            </w:r>
          </w:p>
        </w:tc>
        <w:tc>
          <w:tcPr>
            <w:tcW w:w="5609" w:type="dxa"/>
            <w:gridSpan w:val="5"/>
            <w:tcBorders>
              <w:top w:val="single" w:sz="4" w:space="0" w:color="000000"/>
              <w:left w:val="single" w:sz="4" w:space="0" w:color="000000"/>
              <w:right w:val="single" w:sz="4" w:space="0" w:color="000000"/>
            </w:tcBorders>
            <w:vAlign w:val="center"/>
          </w:tcPr>
          <w:p w:rsidR="00634A10" w:rsidRPr="00D01881" w:rsidRDefault="00634A10" w:rsidP="00771CB3">
            <w:pPr>
              <w:spacing w:line="240" w:lineRule="auto"/>
              <w:ind w:left="36"/>
              <w:jc w:val="center"/>
              <w:rPr>
                <w:rFonts w:eastAsia="Calibri"/>
                <w:color w:val="000000"/>
                <w:sz w:val="26"/>
                <w:szCs w:val="26"/>
              </w:rPr>
            </w:pPr>
            <w:r w:rsidRPr="00D01881">
              <w:rPr>
                <w:rFonts w:eastAsia="Calibri"/>
                <w:color w:val="000000"/>
                <w:sz w:val="26"/>
                <w:szCs w:val="26"/>
              </w:rPr>
              <w:t xml:space="preserve">Тренировочный этап </w:t>
            </w:r>
          </w:p>
        </w:tc>
      </w:tr>
      <w:tr w:rsidR="00634A10" w:rsidRPr="00D01881" w:rsidTr="00AC03A2">
        <w:trPr>
          <w:trHeight w:val="29"/>
          <w:jc w:val="center"/>
        </w:trPr>
        <w:tc>
          <w:tcPr>
            <w:tcW w:w="4478" w:type="dxa"/>
            <w:vMerge/>
            <w:tcBorders>
              <w:left w:val="single" w:sz="4" w:space="0" w:color="000000"/>
              <w:right w:val="single" w:sz="4" w:space="0" w:color="000000"/>
            </w:tcBorders>
            <w:vAlign w:val="center"/>
          </w:tcPr>
          <w:p w:rsidR="00634A10" w:rsidRPr="00D01881" w:rsidRDefault="00634A10" w:rsidP="00771CB3">
            <w:pPr>
              <w:spacing w:line="240" w:lineRule="auto"/>
              <w:ind w:firstLine="0"/>
              <w:jc w:val="center"/>
              <w:rPr>
                <w:rFonts w:eastAsia="Calibri"/>
                <w:color w:val="000000"/>
                <w:sz w:val="26"/>
                <w:szCs w:val="26"/>
              </w:rPr>
            </w:pP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634A10" w:rsidRPr="00D01881" w:rsidRDefault="00634A10" w:rsidP="00771CB3">
            <w:pPr>
              <w:spacing w:line="240" w:lineRule="auto"/>
              <w:ind w:left="-106" w:firstLine="0"/>
              <w:jc w:val="center"/>
              <w:rPr>
                <w:rFonts w:eastAsia="Calibri"/>
                <w:color w:val="000000"/>
                <w:sz w:val="26"/>
                <w:szCs w:val="26"/>
              </w:rPr>
            </w:pPr>
            <w:r w:rsidRPr="00D01881">
              <w:rPr>
                <w:color w:val="000000"/>
                <w:sz w:val="26"/>
                <w:szCs w:val="26"/>
              </w:rPr>
              <w:t>Базовой подготовки</w:t>
            </w:r>
          </w:p>
        </w:tc>
        <w:tc>
          <w:tcPr>
            <w:tcW w:w="3200" w:type="dxa"/>
            <w:gridSpan w:val="3"/>
            <w:tcBorders>
              <w:top w:val="single" w:sz="4" w:space="0" w:color="000000"/>
              <w:left w:val="single" w:sz="4" w:space="0" w:color="000000"/>
              <w:bottom w:val="single" w:sz="4" w:space="0" w:color="000000"/>
              <w:right w:val="single" w:sz="4" w:space="0" w:color="000000"/>
            </w:tcBorders>
            <w:vAlign w:val="center"/>
          </w:tcPr>
          <w:p w:rsidR="00634A10" w:rsidRPr="00D01881" w:rsidRDefault="00634A10" w:rsidP="00771CB3">
            <w:pPr>
              <w:spacing w:line="240" w:lineRule="auto"/>
              <w:ind w:left="-106" w:firstLine="0"/>
              <w:jc w:val="center"/>
              <w:rPr>
                <w:rFonts w:eastAsia="Calibri"/>
                <w:color w:val="000000"/>
                <w:sz w:val="26"/>
                <w:szCs w:val="26"/>
              </w:rPr>
            </w:pPr>
            <w:r w:rsidRPr="00D01881">
              <w:rPr>
                <w:color w:val="000000"/>
                <w:sz w:val="26"/>
                <w:szCs w:val="26"/>
              </w:rPr>
              <w:t>Спорт</w:t>
            </w:r>
            <w:proofErr w:type="gramStart"/>
            <w:r w:rsidRPr="00D01881">
              <w:rPr>
                <w:color w:val="000000"/>
                <w:sz w:val="26"/>
                <w:szCs w:val="26"/>
              </w:rPr>
              <w:t>.</w:t>
            </w:r>
            <w:proofErr w:type="gramEnd"/>
            <w:r w:rsidRPr="00D01881">
              <w:rPr>
                <w:color w:val="000000"/>
                <w:sz w:val="26"/>
                <w:szCs w:val="26"/>
              </w:rPr>
              <w:t xml:space="preserve"> </w:t>
            </w:r>
            <w:proofErr w:type="gramStart"/>
            <w:r w:rsidRPr="00D01881">
              <w:rPr>
                <w:color w:val="000000"/>
                <w:sz w:val="26"/>
                <w:szCs w:val="26"/>
              </w:rPr>
              <w:t>с</w:t>
            </w:r>
            <w:proofErr w:type="gramEnd"/>
            <w:r w:rsidRPr="00D01881">
              <w:rPr>
                <w:color w:val="000000"/>
                <w:sz w:val="26"/>
                <w:szCs w:val="26"/>
              </w:rPr>
              <w:t>пециализации</w:t>
            </w:r>
          </w:p>
        </w:tc>
      </w:tr>
      <w:tr w:rsidR="00634A10" w:rsidRPr="00D01881" w:rsidTr="00AC03A2">
        <w:trPr>
          <w:trHeight w:val="29"/>
          <w:jc w:val="center"/>
        </w:trPr>
        <w:tc>
          <w:tcPr>
            <w:tcW w:w="4478" w:type="dxa"/>
            <w:vMerge/>
            <w:tcBorders>
              <w:left w:val="single" w:sz="4" w:space="0" w:color="000000"/>
              <w:bottom w:val="single" w:sz="4" w:space="0" w:color="000000"/>
              <w:right w:val="single" w:sz="4" w:space="0" w:color="000000"/>
            </w:tcBorders>
            <w:vAlign w:val="center"/>
          </w:tcPr>
          <w:p w:rsidR="00634A10" w:rsidRPr="00D01881" w:rsidRDefault="00634A10" w:rsidP="00771CB3">
            <w:pPr>
              <w:spacing w:line="240" w:lineRule="auto"/>
              <w:ind w:firstLine="0"/>
              <w:jc w:val="center"/>
              <w:rPr>
                <w:rFonts w:eastAsia="Calibri"/>
                <w:color w:val="000000"/>
                <w:sz w:val="26"/>
                <w:szCs w:val="26"/>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634A10" w:rsidRPr="00D01881" w:rsidRDefault="00634A10" w:rsidP="00771CB3">
            <w:pPr>
              <w:spacing w:line="240" w:lineRule="auto"/>
              <w:ind w:left="-106" w:firstLine="0"/>
              <w:jc w:val="center"/>
              <w:rPr>
                <w:color w:val="000000"/>
                <w:sz w:val="26"/>
                <w:szCs w:val="26"/>
              </w:rPr>
            </w:pPr>
            <w:r w:rsidRPr="00D01881">
              <w:rPr>
                <w:color w:val="000000"/>
                <w:sz w:val="26"/>
                <w:szCs w:val="26"/>
              </w:rPr>
              <w:t>1-ый год обучения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634A10" w:rsidRPr="00D01881" w:rsidRDefault="00634A10" w:rsidP="00771CB3">
            <w:pPr>
              <w:spacing w:line="240" w:lineRule="auto"/>
              <w:ind w:left="-106" w:firstLine="0"/>
              <w:jc w:val="center"/>
              <w:rPr>
                <w:color w:val="000000"/>
                <w:sz w:val="26"/>
                <w:szCs w:val="26"/>
              </w:rPr>
            </w:pPr>
            <w:r w:rsidRPr="00D01881">
              <w:rPr>
                <w:color w:val="000000"/>
                <w:sz w:val="26"/>
                <w:szCs w:val="26"/>
              </w:rPr>
              <w:t>2-ой год обучения</w:t>
            </w:r>
          </w:p>
        </w:tc>
        <w:tc>
          <w:tcPr>
            <w:tcW w:w="1073" w:type="dxa"/>
            <w:tcBorders>
              <w:top w:val="single" w:sz="4" w:space="0" w:color="000000"/>
              <w:left w:val="single" w:sz="4" w:space="0" w:color="000000"/>
              <w:bottom w:val="single" w:sz="4" w:space="0" w:color="000000"/>
              <w:right w:val="single" w:sz="4" w:space="0" w:color="000000"/>
            </w:tcBorders>
            <w:vAlign w:val="center"/>
          </w:tcPr>
          <w:p w:rsidR="00634A10" w:rsidRPr="00D01881" w:rsidRDefault="00634A10" w:rsidP="00771CB3">
            <w:pPr>
              <w:spacing w:line="240" w:lineRule="auto"/>
              <w:ind w:left="-106" w:firstLine="0"/>
              <w:jc w:val="center"/>
              <w:rPr>
                <w:color w:val="000000"/>
                <w:sz w:val="26"/>
                <w:szCs w:val="26"/>
              </w:rPr>
            </w:pPr>
            <w:r w:rsidRPr="00D01881">
              <w:rPr>
                <w:color w:val="000000"/>
                <w:sz w:val="26"/>
                <w:szCs w:val="26"/>
              </w:rPr>
              <w:t>3-ий год обучения</w:t>
            </w:r>
          </w:p>
        </w:tc>
        <w:tc>
          <w:tcPr>
            <w:tcW w:w="1075" w:type="dxa"/>
            <w:tcBorders>
              <w:top w:val="single" w:sz="4" w:space="0" w:color="000000"/>
              <w:left w:val="single" w:sz="4" w:space="0" w:color="000000"/>
              <w:bottom w:val="single" w:sz="4" w:space="0" w:color="000000"/>
              <w:right w:val="single" w:sz="4" w:space="0" w:color="000000"/>
            </w:tcBorders>
            <w:vAlign w:val="center"/>
          </w:tcPr>
          <w:p w:rsidR="00634A10" w:rsidRPr="00D01881" w:rsidRDefault="00634A10" w:rsidP="00771CB3">
            <w:pPr>
              <w:spacing w:line="240" w:lineRule="auto"/>
              <w:ind w:left="-106" w:firstLine="0"/>
              <w:jc w:val="center"/>
              <w:rPr>
                <w:color w:val="000000"/>
                <w:sz w:val="26"/>
                <w:szCs w:val="26"/>
              </w:rPr>
            </w:pPr>
            <w:r w:rsidRPr="00D01881">
              <w:rPr>
                <w:color w:val="000000"/>
                <w:sz w:val="26"/>
                <w:szCs w:val="26"/>
              </w:rPr>
              <w:t>4-ый год обучения</w:t>
            </w:r>
          </w:p>
        </w:tc>
        <w:tc>
          <w:tcPr>
            <w:tcW w:w="1052" w:type="dxa"/>
            <w:tcBorders>
              <w:top w:val="single" w:sz="4" w:space="0" w:color="000000"/>
              <w:left w:val="single" w:sz="4" w:space="0" w:color="000000"/>
              <w:bottom w:val="single" w:sz="4" w:space="0" w:color="000000"/>
              <w:right w:val="single" w:sz="4" w:space="0" w:color="000000"/>
            </w:tcBorders>
            <w:vAlign w:val="center"/>
          </w:tcPr>
          <w:p w:rsidR="00634A10" w:rsidRPr="00D01881" w:rsidRDefault="00634A10" w:rsidP="00771CB3">
            <w:pPr>
              <w:spacing w:line="240" w:lineRule="auto"/>
              <w:ind w:left="-106" w:firstLine="0"/>
              <w:jc w:val="center"/>
              <w:rPr>
                <w:color w:val="000000"/>
                <w:sz w:val="26"/>
                <w:szCs w:val="26"/>
              </w:rPr>
            </w:pPr>
            <w:r w:rsidRPr="00D01881">
              <w:rPr>
                <w:color w:val="000000"/>
                <w:sz w:val="26"/>
                <w:szCs w:val="26"/>
              </w:rPr>
              <w:t>5-ый год обучения</w:t>
            </w:r>
          </w:p>
        </w:tc>
      </w:tr>
      <w:tr w:rsidR="00634A10" w:rsidRPr="00D01881" w:rsidTr="00AC03A2">
        <w:trPr>
          <w:trHeight w:val="208"/>
          <w:jc w:val="center"/>
        </w:trPr>
        <w:tc>
          <w:tcPr>
            <w:tcW w:w="10087" w:type="dxa"/>
            <w:gridSpan w:val="6"/>
            <w:tcBorders>
              <w:top w:val="nil"/>
              <w:left w:val="single" w:sz="4" w:space="0" w:color="000000"/>
              <w:bottom w:val="single" w:sz="4" w:space="0" w:color="000000"/>
              <w:right w:val="single" w:sz="4" w:space="0" w:color="000000"/>
            </w:tcBorders>
            <w:vAlign w:val="center"/>
          </w:tcPr>
          <w:p w:rsidR="00634A10" w:rsidRPr="00D01881" w:rsidRDefault="00634A10" w:rsidP="00771CB3">
            <w:pPr>
              <w:spacing w:line="240" w:lineRule="auto"/>
              <w:ind w:right="68" w:firstLine="0"/>
              <w:jc w:val="center"/>
              <w:rPr>
                <w:sz w:val="26"/>
                <w:szCs w:val="26"/>
              </w:rPr>
            </w:pPr>
            <w:r w:rsidRPr="00D01881">
              <w:rPr>
                <w:sz w:val="26"/>
                <w:szCs w:val="26"/>
              </w:rPr>
              <w:t>Область теории и методики физической культуры и спорта:</w:t>
            </w:r>
          </w:p>
        </w:tc>
      </w:tr>
      <w:tr w:rsidR="00634A10" w:rsidRPr="00D01881" w:rsidTr="00AC03A2">
        <w:trPr>
          <w:trHeight w:val="189"/>
          <w:jc w:val="center"/>
        </w:trPr>
        <w:tc>
          <w:tcPr>
            <w:tcW w:w="4478" w:type="dxa"/>
            <w:tcBorders>
              <w:top w:val="single" w:sz="4" w:space="0" w:color="000000"/>
              <w:left w:val="single" w:sz="4" w:space="0" w:color="000000"/>
              <w:bottom w:val="single" w:sz="4" w:space="0" w:color="000000"/>
              <w:right w:val="single" w:sz="4" w:space="0" w:color="000000"/>
            </w:tcBorders>
            <w:vAlign w:val="center"/>
          </w:tcPr>
          <w:p w:rsidR="00634A10" w:rsidRPr="00D01881" w:rsidRDefault="00634A10" w:rsidP="00771CB3">
            <w:pPr>
              <w:spacing w:line="240" w:lineRule="auto"/>
              <w:ind w:firstLine="0"/>
              <w:jc w:val="center"/>
              <w:rPr>
                <w:color w:val="000000"/>
                <w:sz w:val="26"/>
                <w:szCs w:val="26"/>
              </w:rPr>
            </w:pPr>
            <w:r w:rsidRPr="00D01881">
              <w:rPr>
                <w:rFonts w:eastAsia="Calibri"/>
                <w:color w:val="000000"/>
                <w:sz w:val="26"/>
                <w:szCs w:val="26"/>
              </w:rPr>
              <w:t>Теоретическая</w:t>
            </w:r>
            <w:r w:rsidRPr="00D01881">
              <w:rPr>
                <w:rFonts w:eastAsia="Calibri"/>
                <w:color w:val="000000"/>
                <w:sz w:val="26"/>
                <w:szCs w:val="26"/>
                <w:lang w:val="en-US"/>
              </w:rPr>
              <w:t xml:space="preserve"> </w:t>
            </w:r>
            <w:r w:rsidRPr="00D01881">
              <w:rPr>
                <w:rFonts w:eastAsia="Calibri"/>
                <w:color w:val="000000"/>
                <w:sz w:val="26"/>
                <w:szCs w:val="26"/>
              </w:rPr>
              <w:t>подготовка</w:t>
            </w:r>
          </w:p>
        </w:tc>
        <w:tc>
          <w:tcPr>
            <w:tcW w:w="1275" w:type="dxa"/>
            <w:tcBorders>
              <w:top w:val="single" w:sz="4" w:space="0" w:color="000000"/>
              <w:left w:val="single" w:sz="4" w:space="0" w:color="000000"/>
              <w:bottom w:val="single" w:sz="4" w:space="0" w:color="000000"/>
              <w:right w:val="single" w:sz="4" w:space="0" w:color="000000"/>
            </w:tcBorders>
            <w:vAlign w:val="center"/>
          </w:tcPr>
          <w:p w:rsidR="00634A10" w:rsidRPr="00D01881" w:rsidRDefault="00DB6ED6" w:rsidP="00771CB3">
            <w:pPr>
              <w:spacing w:line="240" w:lineRule="auto"/>
              <w:ind w:left="-106" w:firstLine="0"/>
              <w:jc w:val="center"/>
              <w:rPr>
                <w:rFonts w:eastAsia="Calibri"/>
                <w:color w:val="000000"/>
                <w:sz w:val="26"/>
                <w:szCs w:val="26"/>
              </w:rPr>
            </w:pPr>
            <w:r w:rsidRPr="00D01881">
              <w:rPr>
                <w:rFonts w:eastAsia="Calibri"/>
                <w:color w:val="000000"/>
                <w:sz w:val="26"/>
                <w:szCs w:val="26"/>
              </w:rPr>
              <w:t>4</w:t>
            </w:r>
          </w:p>
        </w:tc>
        <w:tc>
          <w:tcPr>
            <w:tcW w:w="1134" w:type="dxa"/>
            <w:tcBorders>
              <w:top w:val="single" w:sz="4" w:space="0" w:color="000000"/>
              <w:left w:val="single" w:sz="4" w:space="0" w:color="000000"/>
              <w:bottom w:val="single" w:sz="4" w:space="0" w:color="000000"/>
              <w:right w:val="single" w:sz="4" w:space="0" w:color="000000"/>
            </w:tcBorders>
            <w:vAlign w:val="center"/>
          </w:tcPr>
          <w:p w:rsidR="00634A10" w:rsidRPr="00D01881" w:rsidRDefault="00DB6ED6" w:rsidP="00771CB3">
            <w:pPr>
              <w:spacing w:line="240" w:lineRule="auto"/>
              <w:ind w:left="-106" w:firstLine="0"/>
              <w:jc w:val="center"/>
              <w:rPr>
                <w:rFonts w:eastAsia="Calibri"/>
                <w:color w:val="000000"/>
                <w:sz w:val="26"/>
                <w:szCs w:val="26"/>
              </w:rPr>
            </w:pPr>
            <w:r w:rsidRPr="00D01881">
              <w:rPr>
                <w:rFonts w:eastAsia="Calibri"/>
                <w:color w:val="000000"/>
                <w:sz w:val="26"/>
                <w:szCs w:val="26"/>
              </w:rPr>
              <w:t>4</w:t>
            </w:r>
          </w:p>
        </w:tc>
        <w:tc>
          <w:tcPr>
            <w:tcW w:w="1073" w:type="dxa"/>
            <w:tcBorders>
              <w:top w:val="single" w:sz="4" w:space="0" w:color="000000"/>
              <w:left w:val="single" w:sz="4" w:space="0" w:color="000000"/>
              <w:bottom w:val="single" w:sz="4" w:space="0" w:color="000000"/>
              <w:right w:val="single" w:sz="4" w:space="0" w:color="000000"/>
            </w:tcBorders>
            <w:vAlign w:val="center"/>
          </w:tcPr>
          <w:p w:rsidR="00634A10" w:rsidRPr="00D01881" w:rsidRDefault="00DB6ED6" w:rsidP="00771CB3">
            <w:pPr>
              <w:spacing w:line="240" w:lineRule="auto"/>
              <w:ind w:firstLine="0"/>
              <w:jc w:val="center"/>
              <w:rPr>
                <w:sz w:val="26"/>
                <w:szCs w:val="26"/>
              </w:rPr>
            </w:pPr>
            <w:r w:rsidRPr="00D01881">
              <w:rPr>
                <w:sz w:val="26"/>
                <w:szCs w:val="26"/>
              </w:rPr>
              <w:t>6</w:t>
            </w:r>
          </w:p>
        </w:tc>
        <w:tc>
          <w:tcPr>
            <w:tcW w:w="1075" w:type="dxa"/>
            <w:tcBorders>
              <w:top w:val="single" w:sz="4" w:space="0" w:color="000000"/>
              <w:left w:val="single" w:sz="4" w:space="0" w:color="000000"/>
              <w:bottom w:val="single" w:sz="4" w:space="0" w:color="000000"/>
              <w:right w:val="single" w:sz="4" w:space="0" w:color="000000"/>
            </w:tcBorders>
            <w:vAlign w:val="center"/>
          </w:tcPr>
          <w:p w:rsidR="00634A10" w:rsidRPr="00D01881" w:rsidRDefault="00DB6ED6" w:rsidP="00771CB3">
            <w:pPr>
              <w:spacing w:line="240" w:lineRule="auto"/>
              <w:ind w:firstLine="0"/>
              <w:jc w:val="center"/>
              <w:rPr>
                <w:sz w:val="26"/>
                <w:szCs w:val="26"/>
              </w:rPr>
            </w:pPr>
            <w:r w:rsidRPr="00D01881">
              <w:rPr>
                <w:sz w:val="26"/>
                <w:szCs w:val="26"/>
              </w:rPr>
              <w:t>8</w:t>
            </w:r>
          </w:p>
        </w:tc>
        <w:tc>
          <w:tcPr>
            <w:tcW w:w="1052" w:type="dxa"/>
            <w:tcBorders>
              <w:top w:val="single" w:sz="4" w:space="0" w:color="000000"/>
              <w:left w:val="single" w:sz="4" w:space="0" w:color="000000"/>
              <w:bottom w:val="single" w:sz="4" w:space="0" w:color="000000"/>
              <w:right w:val="single" w:sz="4" w:space="0" w:color="000000"/>
            </w:tcBorders>
            <w:vAlign w:val="center"/>
          </w:tcPr>
          <w:p w:rsidR="00634A10" w:rsidRPr="00D01881" w:rsidRDefault="00DB6ED6" w:rsidP="00771CB3">
            <w:pPr>
              <w:spacing w:line="240" w:lineRule="auto"/>
              <w:ind w:firstLine="0"/>
              <w:jc w:val="center"/>
              <w:rPr>
                <w:sz w:val="26"/>
                <w:szCs w:val="26"/>
              </w:rPr>
            </w:pPr>
            <w:r w:rsidRPr="00D01881">
              <w:rPr>
                <w:sz w:val="26"/>
                <w:szCs w:val="26"/>
              </w:rPr>
              <w:t>8</w:t>
            </w:r>
          </w:p>
        </w:tc>
      </w:tr>
      <w:tr w:rsidR="00634A10" w:rsidRPr="00D01881" w:rsidTr="00AC03A2">
        <w:trPr>
          <w:trHeight w:val="189"/>
          <w:jc w:val="center"/>
        </w:trPr>
        <w:tc>
          <w:tcPr>
            <w:tcW w:w="10087" w:type="dxa"/>
            <w:gridSpan w:val="6"/>
            <w:tcBorders>
              <w:top w:val="single" w:sz="4" w:space="0" w:color="000000"/>
              <w:left w:val="single" w:sz="4" w:space="0" w:color="000000"/>
              <w:bottom w:val="single" w:sz="4" w:space="0" w:color="000000"/>
              <w:right w:val="single" w:sz="4" w:space="0" w:color="000000"/>
            </w:tcBorders>
            <w:vAlign w:val="center"/>
          </w:tcPr>
          <w:p w:rsidR="00634A10" w:rsidRPr="00D01881" w:rsidRDefault="00634A10" w:rsidP="00771CB3">
            <w:pPr>
              <w:spacing w:line="240" w:lineRule="auto"/>
              <w:ind w:right="68" w:firstLine="0"/>
              <w:jc w:val="center"/>
              <w:rPr>
                <w:sz w:val="26"/>
                <w:szCs w:val="26"/>
              </w:rPr>
            </w:pPr>
            <w:r w:rsidRPr="00D01881">
              <w:rPr>
                <w:sz w:val="26"/>
                <w:szCs w:val="26"/>
              </w:rPr>
              <w:t>Область общей физической и специальной физической подготовки, других видов спорта и подвижных игр:</w:t>
            </w:r>
          </w:p>
        </w:tc>
      </w:tr>
      <w:tr w:rsidR="00634A10" w:rsidRPr="00D01881" w:rsidTr="00AC03A2">
        <w:trPr>
          <w:trHeight w:val="243"/>
          <w:jc w:val="center"/>
        </w:trPr>
        <w:tc>
          <w:tcPr>
            <w:tcW w:w="4478" w:type="dxa"/>
            <w:tcBorders>
              <w:top w:val="single" w:sz="4" w:space="0" w:color="000000"/>
              <w:left w:val="single" w:sz="4" w:space="0" w:color="000000"/>
              <w:bottom w:val="single" w:sz="4" w:space="0" w:color="000000"/>
              <w:right w:val="single" w:sz="4" w:space="0" w:color="000000"/>
            </w:tcBorders>
            <w:vAlign w:val="center"/>
          </w:tcPr>
          <w:p w:rsidR="00634A10" w:rsidRPr="00D01881" w:rsidRDefault="00634A10" w:rsidP="00771CB3">
            <w:pPr>
              <w:spacing w:line="240" w:lineRule="auto"/>
              <w:ind w:firstLine="0"/>
              <w:jc w:val="center"/>
              <w:rPr>
                <w:color w:val="000000"/>
                <w:sz w:val="26"/>
                <w:szCs w:val="26"/>
              </w:rPr>
            </w:pPr>
            <w:r w:rsidRPr="00D01881">
              <w:rPr>
                <w:rFonts w:eastAsia="Calibri"/>
                <w:color w:val="000000"/>
                <w:sz w:val="26"/>
                <w:szCs w:val="26"/>
              </w:rPr>
              <w:t>Общая</w:t>
            </w:r>
            <w:r w:rsidRPr="00D01881">
              <w:rPr>
                <w:rFonts w:eastAsia="Calibri"/>
                <w:color w:val="000000"/>
                <w:sz w:val="26"/>
                <w:szCs w:val="26"/>
                <w:lang w:val="en-US"/>
              </w:rPr>
              <w:t xml:space="preserve"> </w:t>
            </w:r>
            <w:r w:rsidRPr="00D01881">
              <w:rPr>
                <w:rFonts w:eastAsia="Calibri"/>
                <w:color w:val="000000"/>
                <w:sz w:val="26"/>
                <w:szCs w:val="26"/>
              </w:rPr>
              <w:t>физическая</w:t>
            </w:r>
            <w:r w:rsidRPr="00D01881">
              <w:rPr>
                <w:rFonts w:eastAsia="Calibri"/>
                <w:color w:val="000000"/>
                <w:sz w:val="26"/>
                <w:szCs w:val="26"/>
                <w:lang w:val="en-US"/>
              </w:rPr>
              <w:t xml:space="preserve"> </w:t>
            </w:r>
            <w:r w:rsidRPr="00D01881">
              <w:rPr>
                <w:rFonts w:eastAsia="Calibri"/>
                <w:color w:val="000000"/>
                <w:sz w:val="26"/>
                <w:szCs w:val="26"/>
              </w:rPr>
              <w:t>подготовка</w:t>
            </w:r>
          </w:p>
        </w:tc>
        <w:tc>
          <w:tcPr>
            <w:tcW w:w="1275" w:type="dxa"/>
            <w:tcBorders>
              <w:top w:val="single" w:sz="4" w:space="0" w:color="000000"/>
              <w:left w:val="single" w:sz="4" w:space="0" w:color="000000"/>
              <w:bottom w:val="single" w:sz="4" w:space="0" w:color="000000"/>
              <w:right w:val="single" w:sz="4" w:space="0" w:color="000000"/>
            </w:tcBorders>
            <w:vAlign w:val="center"/>
          </w:tcPr>
          <w:p w:rsidR="00634A10" w:rsidRPr="00D01881" w:rsidRDefault="00F6505E" w:rsidP="00771CB3">
            <w:pPr>
              <w:spacing w:line="240" w:lineRule="auto"/>
              <w:ind w:left="-106" w:firstLine="0"/>
              <w:jc w:val="center"/>
              <w:rPr>
                <w:rFonts w:eastAsia="Calibri"/>
                <w:color w:val="000000"/>
                <w:sz w:val="26"/>
                <w:szCs w:val="26"/>
              </w:rPr>
            </w:pPr>
            <w:r w:rsidRPr="00D01881">
              <w:rPr>
                <w:rFonts w:eastAsia="Calibri"/>
                <w:color w:val="000000"/>
                <w:sz w:val="26"/>
                <w:szCs w:val="26"/>
              </w:rPr>
              <w:t>20</w:t>
            </w:r>
          </w:p>
        </w:tc>
        <w:tc>
          <w:tcPr>
            <w:tcW w:w="1134" w:type="dxa"/>
            <w:tcBorders>
              <w:top w:val="single" w:sz="4" w:space="0" w:color="000000"/>
              <w:left w:val="single" w:sz="4" w:space="0" w:color="000000"/>
              <w:bottom w:val="single" w:sz="4" w:space="0" w:color="000000"/>
              <w:right w:val="single" w:sz="4" w:space="0" w:color="000000"/>
            </w:tcBorders>
            <w:vAlign w:val="center"/>
          </w:tcPr>
          <w:p w:rsidR="00634A10" w:rsidRPr="00D01881" w:rsidRDefault="00F6505E" w:rsidP="00771CB3">
            <w:pPr>
              <w:spacing w:line="240" w:lineRule="auto"/>
              <w:ind w:left="-106" w:firstLine="0"/>
              <w:jc w:val="center"/>
              <w:rPr>
                <w:rFonts w:eastAsia="Calibri"/>
                <w:color w:val="000000"/>
                <w:sz w:val="26"/>
                <w:szCs w:val="26"/>
              </w:rPr>
            </w:pPr>
            <w:r w:rsidRPr="00D01881">
              <w:rPr>
                <w:rFonts w:eastAsia="Calibri"/>
                <w:color w:val="000000"/>
                <w:sz w:val="26"/>
                <w:szCs w:val="26"/>
              </w:rPr>
              <w:t>21</w:t>
            </w:r>
          </w:p>
        </w:tc>
        <w:tc>
          <w:tcPr>
            <w:tcW w:w="1073" w:type="dxa"/>
            <w:tcBorders>
              <w:top w:val="single" w:sz="4" w:space="0" w:color="000000"/>
              <w:left w:val="single" w:sz="4" w:space="0" w:color="000000"/>
              <w:bottom w:val="single" w:sz="4" w:space="0" w:color="000000"/>
              <w:right w:val="single" w:sz="4" w:space="0" w:color="000000"/>
            </w:tcBorders>
            <w:vAlign w:val="center"/>
          </w:tcPr>
          <w:p w:rsidR="00634A10" w:rsidRPr="00D01881" w:rsidRDefault="00F6505E" w:rsidP="00771CB3">
            <w:pPr>
              <w:spacing w:line="240" w:lineRule="auto"/>
              <w:ind w:left="-106" w:firstLine="0"/>
              <w:jc w:val="center"/>
              <w:rPr>
                <w:rFonts w:eastAsia="Calibri"/>
                <w:color w:val="000000"/>
                <w:sz w:val="26"/>
                <w:szCs w:val="26"/>
              </w:rPr>
            </w:pPr>
            <w:r w:rsidRPr="00D01881">
              <w:rPr>
                <w:rFonts w:eastAsia="Calibri"/>
                <w:color w:val="000000"/>
                <w:sz w:val="26"/>
                <w:szCs w:val="26"/>
              </w:rPr>
              <w:t>28</w:t>
            </w:r>
          </w:p>
        </w:tc>
        <w:tc>
          <w:tcPr>
            <w:tcW w:w="1075" w:type="dxa"/>
            <w:tcBorders>
              <w:top w:val="single" w:sz="4" w:space="0" w:color="000000"/>
              <w:left w:val="single" w:sz="4" w:space="0" w:color="000000"/>
              <w:bottom w:val="single" w:sz="4" w:space="0" w:color="000000"/>
              <w:right w:val="single" w:sz="4" w:space="0" w:color="000000"/>
            </w:tcBorders>
            <w:vAlign w:val="center"/>
          </w:tcPr>
          <w:p w:rsidR="00634A10" w:rsidRPr="00D01881" w:rsidRDefault="00F6505E" w:rsidP="00771CB3">
            <w:pPr>
              <w:spacing w:line="240" w:lineRule="auto"/>
              <w:ind w:left="-106" w:firstLine="0"/>
              <w:jc w:val="center"/>
              <w:rPr>
                <w:rFonts w:eastAsia="Calibri"/>
                <w:color w:val="000000"/>
                <w:sz w:val="26"/>
                <w:szCs w:val="26"/>
              </w:rPr>
            </w:pPr>
            <w:r w:rsidRPr="00D01881">
              <w:rPr>
                <w:rFonts w:eastAsia="Calibri"/>
                <w:color w:val="000000"/>
                <w:sz w:val="26"/>
                <w:szCs w:val="26"/>
              </w:rPr>
              <w:t>30</w:t>
            </w:r>
          </w:p>
        </w:tc>
        <w:tc>
          <w:tcPr>
            <w:tcW w:w="1052" w:type="dxa"/>
            <w:tcBorders>
              <w:top w:val="single" w:sz="4" w:space="0" w:color="000000"/>
              <w:left w:val="single" w:sz="4" w:space="0" w:color="000000"/>
              <w:bottom w:val="single" w:sz="4" w:space="0" w:color="000000"/>
              <w:right w:val="single" w:sz="4" w:space="0" w:color="000000"/>
            </w:tcBorders>
            <w:vAlign w:val="center"/>
          </w:tcPr>
          <w:p w:rsidR="00634A10" w:rsidRPr="00D01881" w:rsidRDefault="00F6505E" w:rsidP="00771CB3">
            <w:pPr>
              <w:spacing w:line="240" w:lineRule="auto"/>
              <w:ind w:left="-106" w:firstLine="0"/>
              <w:jc w:val="center"/>
              <w:rPr>
                <w:rFonts w:eastAsia="Calibri"/>
                <w:color w:val="000000"/>
                <w:sz w:val="26"/>
                <w:szCs w:val="26"/>
              </w:rPr>
            </w:pPr>
            <w:r w:rsidRPr="00D01881">
              <w:rPr>
                <w:rFonts w:eastAsia="Calibri"/>
                <w:color w:val="000000"/>
                <w:sz w:val="26"/>
                <w:szCs w:val="26"/>
              </w:rPr>
              <w:t>30</w:t>
            </w:r>
          </w:p>
        </w:tc>
      </w:tr>
      <w:tr w:rsidR="00634A10" w:rsidRPr="00D01881" w:rsidTr="00AC03A2">
        <w:trPr>
          <w:trHeight w:val="234"/>
          <w:jc w:val="center"/>
        </w:trPr>
        <w:tc>
          <w:tcPr>
            <w:tcW w:w="4478" w:type="dxa"/>
            <w:tcBorders>
              <w:top w:val="single" w:sz="4" w:space="0" w:color="000000"/>
              <w:left w:val="single" w:sz="4" w:space="0" w:color="000000"/>
              <w:bottom w:val="single" w:sz="4" w:space="0" w:color="000000"/>
              <w:right w:val="single" w:sz="4" w:space="0" w:color="000000"/>
            </w:tcBorders>
            <w:vAlign w:val="center"/>
          </w:tcPr>
          <w:p w:rsidR="00634A10" w:rsidRPr="00D01881" w:rsidRDefault="00634A10" w:rsidP="00771CB3">
            <w:pPr>
              <w:spacing w:line="240" w:lineRule="auto"/>
              <w:ind w:firstLine="0"/>
              <w:jc w:val="center"/>
              <w:rPr>
                <w:rFonts w:eastAsia="Calibri"/>
                <w:color w:val="000000"/>
                <w:sz w:val="26"/>
                <w:szCs w:val="26"/>
              </w:rPr>
            </w:pPr>
            <w:r w:rsidRPr="00D01881">
              <w:rPr>
                <w:rFonts w:eastAsia="Calibri"/>
                <w:color w:val="000000"/>
                <w:sz w:val="26"/>
                <w:szCs w:val="26"/>
              </w:rPr>
              <w:t>Специальная</w:t>
            </w:r>
            <w:r w:rsidRPr="00D01881">
              <w:rPr>
                <w:rFonts w:eastAsia="Calibri"/>
                <w:color w:val="000000"/>
                <w:sz w:val="26"/>
                <w:szCs w:val="26"/>
                <w:lang w:val="en-US"/>
              </w:rPr>
              <w:t xml:space="preserve"> </w:t>
            </w:r>
            <w:r w:rsidRPr="00D01881">
              <w:rPr>
                <w:rFonts w:eastAsia="Calibri"/>
                <w:color w:val="000000"/>
                <w:sz w:val="26"/>
                <w:szCs w:val="26"/>
              </w:rPr>
              <w:t>физическая</w:t>
            </w:r>
            <w:r w:rsidRPr="00D01881">
              <w:rPr>
                <w:rFonts w:eastAsia="Calibri"/>
                <w:color w:val="000000"/>
                <w:sz w:val="26"/>
                <w:szCs w:val="26"/>
                <w:lang w:val="en-US"/>
              </w:rPr>
              <w:t xml:space="preserve"> </w:t>
            </w:r>
            <w:r w:rsidRPr="00D01881">
              <w:rPr>
                <w:rFonts w:eastAsia="Calibri"/>
                <w:color w:val="000000"/>
                <w:sz w:val="26"/>
                <w:szCs w:val="26"/>
              </w:rPr>
              <w:t>подготовка</w:t>
            </w:r>
          </w:p>
        </w:tc>
        <w:tc>
          <w:tcPr>
            <w:tcW w:w="1275" w:type="dxa"/>
            <w:tcBorders>
              <w:top w:val="single" w:sz="4" w:space="0" w:color="000000"/>
              <w:left w:val="single" w:sz="4" w:space="0" w:color="000000"/>
              <w:bottom w:val="single" w:sz="4" w:space="0" w:color="000000"/>
              <w:right w:val="single" w:sz="4" w:space="0" w:color="000000"/>
            </w:tcBorders>
            <w:vAlign w:val="center"/>
          </w:tcPr>
          <w:p w:rsidR="00634A10" w:rsidRPr="00D01881" w:rsidRDefault="00F6505E" w:rsidP="00771CB3">
            <w:pPr>
              <w:spacing w:line="240" w:lineRule="auto"/>
              <w:ind w:left="-106" w:firstLine="0"/>
              <w:jc w:val="center"/>
              <w:rPr>
                <w:rFonts w:eastAsia="Calibri"/>
                <w:color w:val="000000"/>
                <w:sz w:val="26"/>
                <w:szCs w:val="26"/>
              </w:rPr>
            </w:pPr>
            <w:r w:rsidRPr="00D01881">
              <w:rPr>
                <w:rFonts w:eastAsia="Calibri"/>
                <w:color w:val="000000"/>
                <w:sz w:val="26"/>
                <w:szCs w:val="26"/>
              </w:rPr>
              <w:t>38</w:t>
            </w:r>
          </w:p>
        </w:tc>
        <w:tc>
          <w:tcPr>
            <w:tcW w:w="1134" w:type="dxa"/>
            <w:tcBorders>
              <w:top w:val="single" w:sz="4" w:space="0" w:color="000000"/>
              <w:left w:val="single" w:sz="4" w:space="0" w:color="000000"/>
              <w:bottom w:val="single" w:sz="4" w:space="0" w:color="000000"/>
              <w:right w:val="single" w:sz="4" w:space="0" w:color="000000"/>
            </w:tcBorders>
            <w:vAlign w:val="center"/>
          </w:tcPr>
          <w:p w:rsidR="00634A10" w:rsidRPr="00D01881" w:rsidRDefault="00F6505E" w:rsidP="00771CB3">
            <w:pPr>
              <w:spacing w:line="240" w:lineRule="auto"/>
              <w:ind w:left="-106" w:firstLine="0"/>
              <w:jc w:val="center"/>
              <w:rPr>
                <w:rFonts w:eastAsia="Calibri"/>
                <w:color w:val="000000"/>
                <w:sz w:val="26"/>
                <w:szCs w:val="26"/>
              </w:rPr>
            </w:pPr>
            <w:r w:rsidRPr="00D01881">
              <w:rPr>
                <w:rFonts w:eastAsia="Calibri"/>
                <w:color w:val="000000"/>
                <w:sz w:val="26"/>
                <w:szCs w:val="26"/>
              </w:rPr>
              <w:t>38</w:t>
            </w:r>
          </w:p>
        </w:tc>
        <w:tc>
          <w:tcPr>
            <w:tcW w:w="1073" w:type="dxa"/>
            <w:tcBorders>
              <w:top w:val="single" w:sz="4" w:space="0" w:color="000000"/>
              <w:left w:val="single" w:sz="4" w:space="0" w:color="000000"/>
              <w:bottom w:val="single" w:sz="4" w:space="0" w:color="000000"/>
              <w:right w:val="single" w:sz="4" w:space="0" w:color="000000"/>
            </w:tcBorders>
            <w:vAlign w:val="center"/>
          </w:tcPr>
          <w:p w:rsidR="00634A10" w:rsidRPr="00D01881" w:rsidRDefault="00F6505E" w:rsidP="00771CB3">
            <w:pPr>
              <w:spacing w:line="240" w:lineRule="auto"/>
              <w:ind w:left="-106" w:firstLine="0"/>
              <w:jc w:val="center"/>
              <w:rPr>
                <w:rFonts w:eastAsia="Calibri"/>
                <w:color w:val="000000"/>
                <w:sz w:val="26"/>
                <w:szCs w:val="26"/>
              </w:rPr>
            </w:pPr>
            <w:r w:rsidRPr="00D01881">
              <w:rPr>
                <w:rFonts w:eastAsia="Calibri"/>
                <w:color w:val="000000"/>
                <w:sz w:val="26"/>
                <w:szCs w:val="26"/>
              </w:rPr>
              <w:t>40</w:t>
            </w:r>
          </w:p>
        </w:tc>
        <w:tc>
          <w:tcPr>
            <w:tcW w:w="1075" w:type="dxa"/>
            <w:tcBorders>
              <w:top w:val="single" w:sz="4" w:space="0" w:color="000000"/>
              <w:left w:val="single" w:sz="4" w:space="0" w:color="000000"/>
              <w:bottom w:val="single" w:sz="4" w:space="0" w:color="000000"/>
              <w:right w:val="single" w:sz="4" w:space="0" w:color="000000"/>
            </w:tcBorders>
            <w:vAlign w:val="center"/>
          </w:tcPr>
          <w:p w:rsidR="00634A10" w:rsidRPr="00D01881" w:rsidRDefault="00F6505E" w:rsidP="00771CB3">
            <w:pPr>
              <w:spacing w:line="240" w:lineRule="auto"/>
              <w:ind w:left="-106" w:firstLine="0"/>
              <w:jc w:val="center"/>
              <w:rPr>
                <w:rFonts w:eastAsia="Calibri"/>
                <w:color w:val="000000"/>
                <w:sz w:val="26"/>
                <w:szCs w:val="26"/>
              </w:rPr>
            </w:pPr>
            <w:r w:rsidRPr="00D01881">
              <w:rPr>
                <w:rFonts w:eastAsia="Calibri"/>
                <w:color w:val="000000"/>
                <w:sz w:val="26"/>
                <w:szCs w:val="26"/>
              </w:rPr>
              <w:t>56</w:t>
            </w:r>
          </w:p>
        </w:tc>
        <w:tc>
          <w:tcPr>
            <w:tcW w:w="1052" w:type="dxa"/>
            <w:tcBorders>
              <w:top w:val="single" w:sz="4" w:space="0" w:color="000000"/>
              <w:left w:val="single" w:sz="4" w:space="0" w:color="000000"/>
              <w:bottom w:val="single" w:sz="4" w:space="0" w:color="000000"/>
              <w:right w:val="single" w:sz="4" w:space="0" w:color="000000"/>
            </w:tcBorders>
            <w:vAlign w:val="center"/>
          </w:tcPr>
          <w:p w:rsidR="00634A10" w:rsidRPr="00D01881" w:rsidRDefault="00F6505E" w:rsidP="00771CB3">
            <w:pPr>
              <w:spacing w:line="240" w:lineRule="auto"/>
              <w:ind w:left="-106" w:firstLine="0"/>
              <w:jc w:val="center"/>
              <w:rPr>
                <w:rFonts w:eastAsia="Calibri"/>
                <w:color w:val="000000"/>
                <w:sz w:val="26"/>
                <w:szCs w:val="26"/>
              </w:rPr>
            </w:pPr>
            <w:r w:rsidRPr="00D01881">
              <w:rPr>
                <w:rFonts w:eastAsia="Calibri"/>
                <w:color w:val="000000"/>
                <w:sz w:val="26"/>
                <w:szCs w:val="26"/>
              </w:rPr>
              <w:t>56</w:t>
            </w:r>
          </w:p>
        </w:tc>
      </w:tr>
      <w:tr w:rsidR="00634A10" w:rsidRPr="00D01881" w:rsidTr="00AC03A2">
        <w:trPr>
          <w:trHeight w:val="234"/>
          <w:jc w:val="center"/>
        </w:trPr>
        <w:tc>
          <w:tcPr>
            <w:tcW w:w="10087" w:type="dxa"/>
            <w:gridSpan w:val="6"/>
            <w:tcBorders>
              <w:top w:val="single" w:sz="4" w:space="0" w:color="000000"/>
              <w:left w:val="single" w:sz="4" w:space="0" w:color="000000"/>
              <w:bottom w:val="single" w:sz="4" w:space="0" w:color="000000"/>
              <w:right w:val="single" w:sz="4" w:space="0" w:color="000000"/>
            </w:tcBorders>
            <w:vAlign w:val="center"/>
          </w:tcPr>
          <w:p w:rsidR="00634A10" w:rsidRPr="00D01881" w:rsidRDefault="00634A10" w:rsidP="00771CB3">
            <w:pPr>
              <w:spacing w:line="240" w:lineRule="auto"/>
              <w:ind w:right="68" w:firstLine="0"/>
              <w:jc w:val="center"/>
              <w:rPr>
                <w:sz w:val="26"/>
                <w:szCs w:val="26"/>
              </w:rPr>
            </w:pPr>
            <w:r w:rsidRPr="00D01881">
              <w:rPr>
                <w:sz w:val="26"/>
                <w:szCs w:val="26"/>
              </w:rPr>
              <w:t>Область избранного вида спорта:</w:t>
            </w:r>
          </w:p>
        </w:tc>
      </w:tr>
      <w:tr w:rsidR="00634A10" w:rsidRPr="00D01881" w:rsidTr="00AC03A2">
        <w:trPr>
          <w:trHeight w:val="168"/>
          <w:jc w:val="center"/>
        </w:trPr>
        <w:tc>
          <w:tcPr>
            <w:tcW w:w="4478" w:type="dxa"/>
            <w:tcBorders>
              <w:top w:val="single" w:sz="4" w:space="0" w:color="000000"/>
              <w:left w:val="single" w:sz="4" w:space="0" w:color="000000"/>
              <w:bottom w:val="single" w:sz="4" w:space="0" w:color="000000"/>
              <w:right w:val="single" w:sz="4" w:space="0" w:color="000000"/>
            </w:tcBorders>
            <w:vAlign w:val="center"/>
          </w:tcPr>
          <w:p w:rsidR="00634A10" w:rsidRPr="00D01881" w:rsidRDefault="00634A10" w:rsidP="00771CB3">
            <w:pPr>
              <w:spacing w:line="240" w:lineRule="auto"/>
              <w:ind w:firstLine="0"/>
              <w:jc w:val="center"/>
              <w:rPr>
                <w:rFonts w:eastAsia="Calibri"/>
                <w:color w:val="000000"/>
                <w:sz w:val="26"/>
                <w:szCs w:val="26"/>
              </w:rPr>
            </w:pPr>
            <w:r w:rsidRPr="00D01881">
              <w:rPr>
                <w:rFonts w:eastAsia="Calibri"/>
                <w:color w:val="000000"/>
                <w:sz w:val="26"/>
                <w:szCs w:val="26"/>
              </w:rPr>
              <w:t>Техническая и тактическая</w:t>
            </w:r>
            <w:r w:rsidRPr="00D01881">
              <w:rPr>
                <w:rFonts w:eastAsia="Calibri"/>
                <w:color w:val="000000"/>
                <w:sz w:val="26"/>
                <w:szCs w:val="26"/>
                <w:lang w:val="en-US"/>
              </w:rPr>
              <w:t xml:space="preserve"> </w:t>
            </w:r>
            <w:r w:rsidRPr="00D01881">
              <w:rPr>
                <w:rFonts w:eastAsia="Calibri"/>
                <w:color w:val="000000"/>
                <w:sz w:val="26"/>
                <w:szCs w:val="26"/>
              </w:rPr>
              <w:t>подготовка</w:t>
            </w:r>
          </w:p>
        </w:tc>
        <w:tc>
          <w:tcPr>
            <w:tcW w:w="1275" w:type="dxa"/>
            <w:tcBorders>
              <w:top w:val="single" w:sz="4" w:space="0" w:color="000000"/>
              <w:left w:val="single" w:sz="4" w:space="0" w:color="000000"/>
              <w:bottom w:val="single" w:sz="4" w:space="0" w:color="000000"/>
              <w:right w:val="single" w:sz="4" w:space="0" w:color="000000"/>
            </w:tcBorders>
            <w:vAlign w:val="center"/>
          </w:tcPr>
          <w:p w:rsidR="00634A10" w:rsidRPr="00D01881" w:rsidRDefault="00DB6ED6" w:rsidP="00771CB3">
            <w:pPr>
              <w:spacing w:line="240" w:lineRule="auto"/>
              <w:ind w:left="-106" w:firstLine="0"/>
              <w:jc w:val="center"/>
              <w:rPr>
                <w:rFonts w:eastAsia="Calibri"/>
                <w:color w:val="000000"/>
                <w:sz w:val="26"/>
                <w:szCs w:val="26"/>
              </w:rPr>
            </w:pPr>
            <w:r w:rsidRPr="00D01881">
              <w:rPr>
                <w:rFonts w:eastAsia="Calibri"/>
                <w:color w:val="000000"/>
                <w:sz w:val="26"/>
                <w:szCs w:val="26"/>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634A10" w:rsidRPr="00D01881" w:rsidRDefault="00DB6ED6" w:rsidP="00771CB3">
            <w:pPr>
              <w:spacing w:line="240" w:lineRule="auto"/>
              <w:ind w:left="-106" w:firstLine="0"/>
              <w:jc w:val="center"/>
              <w:rPr>
                <w:rFonts w:eastAsia="Calibri"/>
                <w:color w:val="000000"/>
                <w:sz w:val="26"/>
                <w:szCs w:val="26"/>
              </w:rPr>
            </w:pPr>
            <w:r w:rsidRPr="00D01881">
              <w:rPr>
                <w:rFonts w:eastAsia="Calibri"/>
                <w:color w:val="000000"/>
                <w:sz w:val="26"/>
                <w:szCs w:val="26"/>
              </w:rPr>
              <w:t>1</w:t>
            </w:r>
          </w:p>
        </w:tc>
        <w:tc>
          <w:tcPr>
            <w:tcW w:w="1073" w:type="dxa"/>
            <w:tcBorders>
              <w:top w:val="single" w:sz="4" w:space="0" w:color="000000"/>
              <w:left w:val="single" w:sz="4" w:space="0" w:color="000000"/>
              <w:bottom w:val="single" w:sz="4" w:space="0" w:color="000000"/>
              <w:right w:val="single" w:sz="4" w:space="0" w:color="000000"/>
            </w:tcBorders>
            <w:vAlign w:val="center"/>
          </w:tcPr>
          <w:p w:rsidR="00634A10" w:rsidRPr="00D01881" w:rsidRDefault="00DB6ED6" w:rsidP="00771CB3">
            <w:pPr>
              <w:spacing w:line="240" w:lineRule="auto"/>
              <w:ind w:left="-106" w:firstLine="0"/>
              <w:jc w:val="center"/>
              <w:rPr>
                <w:rFonts w:eastAsia="Calibri"/>
                <w:color w:val="000000"/>
                <w:sz w:val="26"/>
                <w:szCs w:val="26"/>
              </w:rPr>
            </w:pPr>
            <w:r w:rsidRPr="00D01881">
              <w:rPr>
                <w:rFonts w:eastAsia="Calibri"/>
                <w:color w:val="000000"/>
                <w:sz w:val="26"/>
                <w:szCs w:val="26"/>
              </w:rPr>
              <w:t>2</w:t>
            </w:r>
          </w:p>
        </w:tc>
        <w:tc>
          <w:tcPr>
            <w:tcW w:w="1075" w:type="dxa"/>
            <w:tcBorders>
              <w:top w:val="single" w:sz="4" w:space="0" w:color="000000"/>
              <w:left w:val="single" w:sz="4" w:space="0" w:color="000000"/>
              <w:bottom w:val="single" w:sz="4" w:space="0" w:color="000000"/>
              <w:right w:val="single" w:sz="4" w:space="0" w:color="000000"/>
            </w:tcBorders>
            <w:vAlign w:val="center"/>
          </w:tcPr>
          <w:p w:rsidR="00634A10" w:rsidRPr="00D01881" w:rsidRDefault="00DB6ED6" w:rsidP="00771CB3">
            <w:pPr>
              <w:spacing w:line="240" w:lineRule="auto"/>
              <w:ind w:left="-106" w:firstLine="0"/>
              <w:jc w:val="center"/>
              <w:rPr>
                <w:rFonts w:eastAsia="Calibri"/>
                <w:color w:val="000000"/>
                <w:sz w:val="26"/>
                <w:szCs w:val="26"/>
              </w:rPr>
            </w:pPr>
            <w:r w:rsidRPr="00D01881">
              <w:rPr>
                <w:rFonts w:eastAsia="Calibri"/>
                <w:color w:val="000000"/>
                <w:sz w:val="26"/>
                <w:szCs w:val="26"/>
              </w:rPr>
              <w:t>2</w:t>
            </w:r>
          </w:p>
        </w:tc>
        <w:tc>
          <w:tcPr>
            <w:tcW w:w="1052" w:type="dxa"/>
            <w:tcBorders>
              <w:top w:val="single" w:sz="4" w:space="0" w:color="000000"/>
              <w:left w:val="single" w:sz="4" w:space="0" w:color="000000"/>
              <w:bottom w:val="single" w:sz="4" w:space="0" w:color="000000"/>
              <w:right w:val="single" w:sz="4" w:space="0" w:color="000000"/>
            </w:tcBorders>
            <w:vAlign w:val="center"/>
          </w:tcPr>
          <w:p w:rsidR="00634A10" w:rsidRPr="00D01881" w:rsidRDefault="00DB6ED6" w:rsidP="00771CB3">
            <w:pPr>
              <w:spacing w:line="240" w:lineRule="auto"/>
              <w:ind w:left="-106" w:firstLine="0"/>
              <w:jc w:val="center"/>
              <w:rPr>
                <w:rFonts w:eastAsia="Calibri"/>
                <w:color w:val="000000"/>
                <w:sz w:val="26"/>
                <w:szCs w:val="26"/>
              </w:rPr>
            </w:pPr>
            <w:r w:rsidRPr="00D01881">
              <w:rPr>
                <w:rFonts w:eastAsia="Calibri"/>
                <w:color w:val="000000"/>
                <w:sz w:val="26"/>
                <w:szCs w:val="26"/>
              </w:rPr>
              <w:t>2</w:t>
            </w:r>
          </w:p>
        </w:tc>
      </w:tr>
      <w:tr w:rsidR="00634A10" w:rsidRPr="00D01881" w:rsidTr="00AC03A2">
        <w:trPr>
          <w:trHeight w:val="228"/>
          <w:jc w:val="center"/>
        </w:trPr>
        <w:tc>
          <w:tcPr>
            <w:tcW w:w="4478" w:type="dxa"/>
            <w:tcBorders>
              <w:top w:val="single" w:sz="4" w:space="0" w:color="000000"/>
              <w:left w:val="single" w:sz="4" w:space="0" w:color="000000"/>
              <w:bottom w:val="single" w:sz="4" w:space="0" w:color="000000"/>
              <w:right w:val="single" w:sz="4" w:space="0" w:color="000000"/>
            </w:tcBorders>
            <w:vAlign w:val="center"/>
          </w:tcPr>
          <w:p w:rsidR="00634A10" w:rsidRPr="00D01881" w:rsidRDefault="00634A10" w:rsidP="00771CB3">
            <w:pPr>
              <w:spacing w:line="240" w:lineRule="auto"/>
              <w:ind w:firstLine="0"/>
              <w:jc w:val="center"/>
              <w:rPr>
                <w:rFonts w:eastAsia="Calibri"/>
                <w:color w:val="000000"/>
                <w:sz w:val="26"/>
                <w:szCs w:val="26"/>
              </w:rPr>
            </w:pPr>
            <w:r w:rsidRPr="00D01881">
              <w:rPr>
                <w:rFonts w:eastAsia="Calibri"/>
                <w:color w:val="000000"/>
                <w:sz w:val="26"/>
                <w:szCs w:val="26"/>
              </w:rPr>
              <w:t>Техническое</w:t>
            </w:r>
            <w:r w:rsidRPr="00D01881">
              <w:rPr>
                <w:rFonts w:eastAsia="Calibri"/>
                <w:color w:val="000000"/>
                <w:sz w:val="26"/>
                <w:szCs w:val="26"/>
                <w:lang w:val="en-US"/>
              </w:rPr>
              <w:t xml:space="preserve"> </w:t>
            </w:r>
            <w:r w:rsidRPr="00D01881">
              <w:rPr>
                <w:rFonts w:eastAsia="Calibri"/>
                <w:color w:val="000000"/>
                <w:sz w:val="26"/>
                <w:szCs w:val="26"/>
              </w:rPr>
              <w:t>обслуживание велосипедов</w:t>
            </w:r>
          </w:p>
        </w:tc>
        <w:tc>
          <w:tcPr>
            <w:tcW w:w="1275" w:type="dxa"/>
            <w:tcBorders>
              <w:top w:val="single" w:sz="4" w:space="0" w:color="000000"/>
              <w:left w:val="single" w:sz="4" w:space="0" w:color="000000"/>
              <w:bottom w:val="single" w:sz="4" w:space="0" w:color="000000"/>
              <w:right w:val="single" w:sz="4" w:space="0" w:color="000000"/>
            </w:tcBorders>
            <w:vAlign w:val="center"/>
          </w:tcPr>
          <w:p w:rsidR="00634A10" w:rsidRPr="00D01881" w:rsidRDefault="00DB6ED6" w:rsidP="00771CB3">
            <w:pPr>
              <w:spacing w:line="240" w:lineRule="auto"/>
              <w:ind w:left="-106" w:firstLine="0"/>
              <w:jc w:val="center"/>
              <w:rPr>
                <w:rFonts w:eastAsia="Calibri"/>
                <w:color w:val="000000"/>
                <w:sz w:val="26"/>
                <w:szCs w:val="26"/>
              </w:rPr>
            </w:pPr>
            <w:r w:rsidRPr="00D01881">
              <w:rPr>
                <w:rFonts w:eastAsia="Calibri"/>
                <w:color w:val="000000"/>
                <w:sz w:val="26"/>
                <w:szCs w:val="26"/>
              </w:rPr>
              <w:t>7</w:t>
            </w:r>
          </w:p>
        </w:tc>
        <w:tc>
          <w:tcPr>
            <w:tcW w:w="1134" w:type="dxa"/>
            <w:tcBorders>
              <w:top w:val="single" w:sz="4" w:space="0" w:color="000000"/>
              <w:left w:val="single" w:sz="4" w:space="0" w:color="000000"/>
              <w:bottom w:val="single" w:sz="4" w:space="0" w:color="000000"/>
              <w:right w:val="single" w:sz="4" w:space="0" w:color="000000"/>
            </w:tcBorders>
            <w:vAlign w:val="center"/>
          </w:tcPr>
          <w:p w:rsidR="00634A10" w:rsidRPr="00D01881" w:rsidRDefault="00DB6ED6" w:rsidP="00771CB3">
            <w:pPr>
              <w:spacing w:line="240" w:lineRule="auto"/>
              <w:ind w:left="-106" w:firstLine="0"/>
              <w:jc w:val="center"/>
              <w:rPr>
                <w:rFonts w:eastAsia="Calibri"/>
                <w:color w:val="000000"/>
                <w:sz w:val="26"/>
                <w:szCs w:val="26"/>
              </w:rPr>
            </w:pPr>
            <w:r w:rsidRPr="00D01881">
              <w:rPr>
                <w:rFonts w:eastAsia="Calibri"/>
                <w:color w:val="000000"/>
                <w:sz w:val="26"/>
                <w:szCs w:val="26"/>
              </w:rPr>
              <w:t>8</w:t>
            </w:r>
          </w:p>
        </w:tc>
        <w:tc>
          <w:tcPr>
            <w:tcW w:w="1073" w:type="dxa"/>
            <w:tcBorders>
              <w:top w:val="single" w:sz="4" w:space="0" w:color="000000"/>
              <w:left w:val="single" w:sz="4" w:space="0" w:color="000000"/>
              <w:bottom w:val="single" w:sz="4" w:space="0" w:color="000000"/>
              <w:right w:val="single" w:sz="4" w:space="0" w:color="000000"/>
            </w:tcBorders>
            <w:vAlign w:val="center"/>
          </w:tcPr>
          <w:p w:rsidR="00634A10" w:rsidRPr="00D01881" w:rsidRDefault="00DB6ED6" w:rsidP="00771CB3">
            <w:pPr>
              <w:spacing w:line="240" w:lineRule="auto"/>
              <w:ind w:left="-106" w:firstLine="0"/>
              <w:jc w:val="center"/>
              <w:rPr>
                <w:rFonts w:eastAsia="Calibri"/>
                <w:color w:val="000000"/>
                <w:sz w:val="26"/>
                <w:szCs w:val="26"/>
              </w:rPr>
            </w:pPr>
            <w:r w:rsidRPr="00D01881">
              <w:rPr>
                <w:rFonts w:eastAsia="Calibri"/>
                <w:color w:val="000000"/>
                <w:sz w:val="26"/>
                <w:szCs w:val="26"/>
              </w:rPr>
              <w:t>10</w:t>
            </w:r>
          </w:p>
        </w:tc>
        <w:tc>
          <w:tcPr>
            <w:tcW w:w="1075" w:type="dxa"/>
            <w:tcBorders>
              <w:top w:val="single" w:sz="4" w:space="0" w:color="000000"/>
              <w:left w:val="single" w:sz="4" w:space="0" w:color="000000"/>
              <w:bottom w:val="single" w:sz="4" w:space="0" w:color="000000"/>
              <w:right w:val="single" w:sz="4" w:space="0" w:color="000000"/>
            </w:tcBorders>
            <w:vAlign w:val="center"/>
          </w:tcPr>
          <w:p w:rsidR="00634A10" w:rsidRPr="00D01881" w:rsidRDefault="00DB6ED6" w:rsidP="00771CB3">
            <w:pPr>
              <w:spacing w:line="240" w:lineRule="auto"/>
              <w:ind w:left="-106" w:firstLine="0"/>
              <w:jc w:val="center"/>
              <w:rPr>
                <w:rFonts w:eastAsia="Calibri"/>
                <w:color w:val="000000"/>
                <w:sz w:val="26"/>
                <w:szCs w:val="26"/>
              </w:rPr>
            </w:pPr>
            <w:r w:rsidRPr="00D01881">
              <w:rPr>
                <w:rFonts w:eastAsia="Calibri"/>
                <w:color w:val="000000"/>
                <w:sz w:val="26"/>
                <w:szCs w:val="26"/>
              </w:rPr>
              <w:t>12</w:t>
            </w:r>
          </w:p>
        </w:tc>
        <w:tc>
          <w:tcPr>
            <w:tcW w:w="1052" w:type="dxa"/>
            <w:tcBorders>
              <w:top w:val="single" w:sz="4" w:space="0" w:color="000000"/>
              <w:left w:val="single" w:sz="4" w:space="0" w:color="000000"/>
              <w:bottom w:val="single" w:sz="4" w:space="0" w:color="000000"/>
              <w:right w:val="single" w:sz="4" w:space="0" w:color="000000"/>
            </w:tcBorders>
            <w:vAlign w:val="center"/>
          </w:tcPr>
          <w:p w:rsidR="00634A10" w:rsidRPr="00D01881" w:rsidRDefault="00DB6ED6" w:rsidP="00771CB3">
            <w:pPr>
              <w:spacing w:line="240" w:lineRule="auto"/>
              <w:ind w:left="-106" w:firstLine="0"/>
              <w:jc w:val="center"/>
              <w:rPr>
                <w:rFonts w:eastAsia="Calibri"/>
                <w:color w:val="000000"/>
                <w:sz w:val="26"/>
                <w:szCs w:val="26"/>
              </w:rPr>
            </w:pPr>
            <w:r w:rsidRPr="00D01881">
              <w:rPr>
                <w:rFonts w:eastAsia="Calibri"/>
                <w:color w:val="000000"/>
                <w:sz w:val="26"/>
                <w:szCs w:val="26"/>
              </w:rPr>
              <w:t>12</w:t>
            </w:r>
          </w:p>
        </w:tc>
      </w:tr>
      <w:tr w:rsidR="00634A10" w:rsidRPr="00D01881" w:rsidTr="00AC03A2">
        <w:trPr>
          <w:trHeight w:val="141"/>
          <w:jc w:val="center"/>
        </w:trPr>
        <w:tc>
          <w:tcPr>
            <w:tcW w:w="4478" w:type="dxa"/>
            <w:tcBorders>
              <w:top w:val="single" w:sz="4" w:space="0" w:color="000000"/>
              <w:left w:val="single" w:sz="4" w:space="0" w:color="000000"/>
              <w:bottom w:val="single" w:sz="4" w:space="0" w:color="000000"/>
              <w:right w:val="single" w:sz="4" w:space="0" w:color="000000"/>
            </w:tcBorders>
            <w:vAlign w:val="center"/>
          </w:tcPr>
          <w:p w:rsidR="00634A10" w:rsidRPr="00D01881" w:rsidRDefault="00634A10" w:rsidP="00771CB3">
            <w:pPr>
              <w:spacing w:line="240" w:lineRule="auto"/>
              <w:ind w:firstLine="0"/>
              <w:jc w:val="center"/>
              <w:rPr>
                <w:rFonts w:eastAsia="Calibri"/>
                <w:b/>
                <w:color w:val="000000"/>
                <w:sz w:val="26"/>
                <w:szCs w:val="26"/>
              </w:rPr>
            </w:pPr>
            <w:r w:rsidRPr="00D01881">
              <w:rPr>
                <w:rFonts w:eastAsia="Calibri"/>
                <w:b/>
                <w:color w:val="000000"/>
                <w:sz w:val="26"/>
                <w:szCs w:val="26"/>
              </w:rPr>
              <w:t>Общее</w:t>
            </w:r>
            <w:r w:rsidRPr="00D01881">
              <w:rPr>
                <w:rFonts w:eastAsia="Calibri"/>
                <w:b/>
                <w:color w:val="000000"/>
                <w:sz w:val="26"/>
                <w:szCs w:val="26"/>
                <w:lang w:val="en-US"/>
              </w:rPr>
              <w:t xml:space="preserve"> </w:t>
            </w:r>
            <w:r w:rsidRPr="00D01881">
              <w:rPr>
                <w:rFonts w:eastAsia="Calibri"/>
                <w:b/>
                <w:color w:val="000000"/>
                <w:sz w:val="26"/>
                <w:szCs w:val="26"/>
              </w:rPr>
              <w:t>количество</w:t>
            </w:r>
            <w:r w:rsidRPr="00D01881">
              <w:rPr>
                <w:rFonts w:eastAsia="Calibri"/>
                <w:b/>
                <w:color w:val="000000"/>
                <w:sz w:val="26"/>
                <w:szCs w:val="26"/>
                <w:lang w:val="en-US"/>
              </w:rPr>
              <w:t xml:space="preserve"> </w:t>
            </w:r>
            <w:r w:rsidRPr="00D01881">
              <w:rPr>
                <w:rFonts w:eastAsia="Calibri"/>
                <w:b/>
                <w:color w:val="000000"/>
                <w:sz w:val="26"/>
                <w:szCs w:val="26"/>
              </w:rPr>
              <w:t>часов</w:t>
            </w:r>
            <w:r w:rsidRPr="00D01881">
              <w:rPr>
                <w:b/>
                <w:color w:val="000000"/>
                <w:sz w:val="26"/>
                <w:szCs w:val="26"/>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634A10" w:rsidRPr="00D01881" w:rsidRDefault="00DB6ED6" w:rsidP="00771CB3">
            <w:pPr>
              <w:spacing w:line="240" w:lineRule="auto"/>
              <w:ind w:left="-106" w:firstLine="0"/>
              <w:jc w:val="center"/>
              <w:rPr>
                <w:rFonts w:eastAsia="Calibri"/>
                <w:b/>
                <w:color w:val="000000"/>
                <w:sz w:val="26"/>
                <w:szCs w:val="26"/>
              </w:rPr>
            </w:pPr>
            <w:r w:rsidRPr="00D01881">
              <w:rPr>
                <w:rFonts w:eastAsia="Calibri"/>
                <w:b/>
                <w:color w:val="000000"/>
                <w:sz w:val="26"/>
                <w:szCs w:val="26"/>
              </w:rPr>
              <w:t>68</w:t>
            </w:r>
          </w:p>
        </w:tc>
        <w:tc>
          <w:tcPr>
            <w:tcW w:w="1134" w:type="dxa"/>
            <w:tcBorders>
              <w:top w:val="single" w:sz="4" w:space="0" w:color="000000"/>
              <w:left w:val="single" w:sz="4" w:space="0" w:color="000000"/>
              <w:bottom w:val="single" w:sz="4" w:space="0" w:color="000000"/>
              <w:right w:val="single" w:sz="4" w:space="0" w:color="000000"/>
            </w:tcBorders>
            <w:vAlign w:val="center"/>
          </w:tcPr>
          <w:p w:rsidR="00634A10" w:rsidRPr="00D01881" w:rsidRDefault="00DB6ED6" w:rsidP="00771CB3">
            <w:pPr>
              <w:spacing w:line="240" w:lineRule="auto"/>
              <w:ind w:left="-106" w:firstLine="0"/>
              <w:jc w:val="center"/>
              <w:rPr>
                <w:rFonts w:eastAsia="Calibri"/>
                <w:b/>
                <w:color w:val="000000"/>
                <w:sz w:val="26"/>
                <w:szCs w:val="26"/>
              </w:rPr>
            </w:pPr>
            <w:r w:rsidRPr="00D01881">
              <w:rPr>
                <w:rFonts w:eastAsia="Calibri"/>
                <w:b/>
                <w:color w:val="000000"/>
                <w:sz w:val="26"/>
                <w:szCs w:val="26"/>
              </w:rPr>
              <w:t>72</w:t>
            </w:r>
          </w:p>
        </w:tc>
        <w:tc>
          <w:tcPr>
            <w:tcW w:w="1073" w:type="dxa"/>
            <w:tcBorders>
              <w:top w:val="single" w:sz="4" w:space="0" w:color="000000"/>
              <w:left w:val="single" w:sz="4" w:space="0" w:color="000000"/>
              <w:bottom w:val="single" w:sz="4" w:space="0" w:color="000000"/>
              <w:right w:val="single" w:sz="4" w:space="0" w:color="000000"/>
            </w:tcBorders>
            <w:vAlign w:val="center"/>
          </w:tcPr>
          <w:p w:rsidR="00634A10" w:rsidRPr="00D01881" w:rsidRDefault="00DB6ED6" w:rsidP="00771CB3">
            <w:pPr>
              <w:spacing w:line="240" w:lineRule="auto"/>
              <w:ind w:left="-106" w:firstLine="0"/>
              <w:jc w:val="center"/>
              <w:rPr>
                <w:rFonts w:eastAsia="Calibri"/>
                <w:b/>
                <w:color w:val="000000"/>
                <w:sz w:val="26"/>
                <w:szCs w:val="26"/>
              </w:rPr>
            </w:pPr>
            <w:r w:rsidRPr="00D01881">
              <w:rPr>
                <w:rFonts w:eastAsia="Calibri"/>
                <w:b/>
                <w:color w:val="000000"/>
                <w:sz w:val="26"/>
                <w:szCs w:val="26"/>
              </w:rPr>
              <w:t>86</w:t>
            </w:r>
          </w:p>
        </w:tc>
        <w:tc>
          <w:tcPr>
            <w:tcW w:w="1075" w:type="dxa"/>
            <w:tcBorders>
              <w:top w:val="single" w:sz="4" w:space="0" w:color="000000"/>
              <w:left w:val="single" w:sz="4" w:space="0" w:color="000000"/>
              <w:bottom w:val="single" w:sz="4" w:space="0" w:color="000000"/>
              <w:right w:val="single" w:sz="4" w:space="0" w:color="000000"/>
            </w:tcBorders>
            <w:vAlign w:val="center"/>
          </w:tcPr>
          <w:p w:rsidR="00634A10" w:rsidRPr="00D01881" w:rsidRDefault="00DB6ED6" w:rsidP="00771CB3">
            <w:pPr>
              <w:spacing w:line="240" w:lineRule="auto"/>
              <w:ind w:left="-106" w:firstLine="0"/>
              <w:jc w:val="center"/>
              <w:rPr>
                <w:rFonts w:eastAsia="Calibri"/>
                <w:b/>
                <w:color w:val="000000"/>
                <w:sz w:val="26"/>
                <w:szCs w:val="26"/>
              </w:rPr>
            </w:pPr>
            <w:r w:rsidRPr="00D01881">
              <w:rPr>
                <w:rFonts w:eastAsia="Calibri"/>
                <w:b/>
                <w:color w:val="000000"/>
                <w:sz w:val="26"/>
                <w:szCs w:val="26"/>
              </w:rPr>
              <w:t>108</w:t>
            </w:r>
          </w:p>
        </w:tc>
        <w:tc>
          <w:tcPr>
            <w:tcW w:w="1052" w:type="dxa"/>
            <w:tcBorders>
              <w:top w:val="single" w:sz="4" w:space="0" w:color="000000"/>
              <w:left w:val="single" w:sz="4" w:space="0" w:color="000000"/>
              <w:bottom w:val="single" w:sz="4" w:space="0" w:color="000000"/>
              <w:right w:val="single" w:sz="4" w:space="0" w:color="000000"/>
            </w:tcBorders>
            <w:vAlign w:val="center"/>
          </w:tcPr>
          <w:p w:rsidR="00634A10" w:rsidRPr="00D01881" w:rsidRDefault="00DB6ED6" w:rsidP="00771CB3">
            <w:pPr>
              <w:spacing w:line="240" w:lineRule="auto"/>
              <w:ind w:left="-106" w:firstLine="0"/>
              <w:jc w:val="center"/>
              <w:rPr>
                <w:rFonts w:eastAsia="Calibri"/>
                <w:b/>
                <w:color w:val="000000"/>
                <w:sz w:val="26"/>
                <w:szCs w:val="26"/>
              </w:rPr>
            </w:pPr>
            <w:r w:rsidRPr="00D01881">
              <w:rPr>
                <w:rFonts w:eastAsia="Calibri"/>
                <w:b/>
                <w:color w:val="000000"/>
                <w:sz w:val="26"/>
                <w:szCs w:val="26"/>
              </w:rPr>
              <w:t>108</w:t>
            </w:r>
          </w:p>
        </w:tc>
      </w:tr>
    </w:tbl>
    <w:p w:rsidR="00771CB3" w:rsidRDefault="00771CB3" w:rsidP="00771CB3">
      <w:pPr>
        <w:spacing w:line="240" w:lineRule="auto"/>
        <w:ind w:firstLine="0"/>
        <w:jc w:val="right"/>
        <w:rPr>
          <w:rFonts w:eastAsia="Calibri"/>
          <w:b/>
          <w:i/>
          <w:color w:val="000000"/>
          <w:sz w:val="26"/>
          <w:szCs w:val="26"/>
        </w:rPr>
      </w:pPr>
    </w:p>
    <w:p w:rsidR="00DB6ED6" w:rsidRPr="00D01881" w:rsidRDefault="00DB6ED6" w:rsidP="00771CB3">
      <w:pPr>
        <w:spacing w:line="240" w:lineRule="auto"/>
        <w:ind w:firstLine="0"/>
        <w:jc w:val="right"/>
        <w:rPr>
          <w:sz w:val="26"/>
          <w:szCs w:val="26"/>
        </w:rPr>
      </w:pPr>
      <w:r w:rsidRPr="00D01881">
        <w:rPr>
          <w:rFonts w:eastAsia="Calibri"/>
          <w:b/>
          <w:i/>
          <w:color w:val="000000"/>
          <w:sz w:val="26"/>
          <w:szCs w:val="26"/>
        </w:rPr>
        <w:t xml:space="preserve">Приложение </w:t>
      </w:r>
      <w:r w:rsidR="00F6505E" w:rsidRPr="00D01881">
        <w:rPr>
          <w:rFonts w:eastAsia="Calibri"/>
          <w:b/>
          <w:i/>
          <w:color w:val="000000"/>
          <w:sz w:val="26"/>
          <w:szCs w:val="26"/>
        </w:rPr>
        <w:t>2</w:t>
      </w:r>
    </w:p>
    <w:p w:rsidR="00DB6ED6" w:rsidRPr="00D01881" w:rsidRDefault="00F6505E" w:rsidP="00771CB3">
      <w:pPr>
        <w:spacing w:line="240" w:lineRule="auto"/>
        <w:ind w:firstLine="0"/>
        <w:jc w:val="center"/>
        <w:rPr>
          <w:b/>
          <w:sz w:val="26"/>
          <w:szCs w:val="26"/>
        </w:rPr>
      </w:pPr>
      <w:r w:rsidRPr="00D01881">
        <w:rPr>
          <w:b/>
          <w:sz w:val="26"/>
          <w:szCs w:val="26"/>
        </w:rPr>
        <w:t xml:space="preserve">Объем тренировочных нагрузок для самостоятельной работы на 6 недель в виде спорта велоспорт-шоссе на </w:t>
      </w:r>
      <w:r w:rsidR="00DB6ED6" w:rsidRPr="00D01881">
        <w:rPr>
          <w:b/>
          <w:sz w:val="26"/>
          <w:szCs w:val="26"/>
        </w:rPr>
        <w:t>этапе совершенствования спортивного мастерства</w:t>
      </w:r>
    </w:p>
    <w:tbl>
      <w:tblPr>
        <w:tblW w:w="9352" w:type="dxa"/>
        <w:jc w:val="center"/>
        <w:tblLayout w:type="fixed"/>
        <w:tblCellMar>
          <w:top w:w="49" w:type="dxa"/>
          <w:left w:w="106" w:type="dxa"/>
          <w:right w:w="60" w:type="dxa"/>
        </w:tblCellMar>
        <w:tblLook w:val="04A0"/>
      </w:tblPr>
      <w:tblGrid>
        <w:gridCol w:w="4252"/>
        <w:gridCol w:w="2694"/>
        <w:gridCol w:w="2406"/>
      </w:tblGrid>
      <w:tr w:rsidR="00DB6ED6" w:rsidRPr="00D01881" w:rsidTr="00AC03A2">
        <w:trPr>
          <w:trHeight w:val="653"/>
          <w:jc w:val="center"/>
        </w:trPr>
        <w:tc>
          <w:tcPr>
            <w:tcW w:w="4252" w:type="dxa"/>
            <w:vMerge w:val="restart"/>
            <w:tcBorders>
              <w:top w:val="single" w:sz="4" w:space="0" w:color="000000"/>
              <w:left w:val="single" w:sz="4" w:space="0" w:color="000000"/>
              <w:right w:val="single" w:sz="4" w:space="0" w:color="000000"/>
            </w:tcBorders>
            <w:vAlign w:val="center"/>
          </w:tcPr>
          <w:p w:rsidR="00DB6ED6" w:rsidRPr="00D01881" w:rsidRDefault="00DB6ED6" w:rsidP="00771CB3">
            <w:pPr>
              <w:spacing w:line="240" w:lineRule="auto"/>
              <w:ind w:firstLine="0"/>
              <w:jc w:val="center"/>
              <w:rPr>
                <w:color w:val="000000"/>
                <w:sz w:val="26"/>
                <w:szCs w:val="26"/>
              </w:rPr>
            </w:pPr>
            <w:r w:rsidRPr="00D01881">
              <w:rPr>
                <w:color w:val="000000"/>
                <w:sz w:val="26"/>
                <w:szCs w:val="26"/>
              </w:rPr>
              <w:t>Предметные области (виды подготовки)</w:t>
            </w:r>
          </w:p>
        </w:tc>
        <w:tc>
          <w:tcPr>
            <w:tcW w:w="5100" w:type="dxa"/>
            <w:gridSpan w:val="2"/>
            <w:tcBorders>
              <w:top w:val="single" w:sz="4" w:space="0" w:color="000000"/>
              <w:left w:val="single" w:sz="4" w:space="0" w:color="000000"/>
              <w:right w:val="single" w:sz="4" w:space="0" w:color="000000"/>
            </w:tcBorders>
            <w:vAlign w:val="center"/>
          </w:tcPr>
          <w:p w:rsidR="00DB6ED6" w:rsidRPr="00D01881" w:rsidRDefault="00DB6ED6" w:rsidP="00771CB3">
            <w:pPr>
              <w:spacing w:line="240" w:lineRule="auto"/>
              <w:ind w:firstLine="0"/>
              <w:jc w:val="center"/>
              <w:rPr>
                <w:rFonts w:eastAsia="Calibri"/>
                <w:color w:val="000000"/>
                <w:sz w:val="26"/>
                <w:szCs w:val="26"/>
              </w:rPr>
            </w:pPr>
            <w:r w:rsidRPr="00D01881">
              <w:rPr>
                <w:rFonts w:eastAsia="Calibri"/>
                <w:color w:val="000000"/>
                <w:sz w:val="26"/>
                <w:szCs w:val="26"/>
              </w:rPr>
              <w:t>Этап совершенствования спортивного</w:t>
            </w:r>
            <w:r w:rsidRPr="00D01881">
              <w:rPr>
                <w:rFonts w:eastAsia="Calibri"/>
                <w:color w:val="000000"/>
                <w:sz w:val="26"/>
                <w:szCs w:val="26"/>
                <w:lang w:val="en-US"/>
              </w:rPr>
              <w:t xml:space="preserve"> </w:t>
            </w:r>
            <w:r w:rsidRPr="00D01881">
              <w:rPr>
                <w:rFonts w:eastAsia="Calibri"/>
                <w:color w:val="000000"/>
                <w:sz w:val="26"/>
                <w:szCs w:val="26"/>
              </w:rPr>
              <w:t>мастерства</w:t>
            </w:r>
          </w:p>
        </w:tc>
      </w:tr>
      <w:tr w:rsidR="00DB6ED6" w:rsidRPr="00D01881" w:rsidTr="00AC03A2">
        <w:trPr>
          <w:trHeight w:val="185"/>
          <w:jc w:val="center"/>
        </w:trPr>
        <w:tc>
          <w:tcPr>
            <w:tcW w:w="4252" w:type="dxa"/>
            <w:vMerge/>
            <w:tcBorders>
              <w:left w:val="single" w:sz="4" w:space="0" w:color="000000"/>
              <w:bottom w:val="single" w:sz="4" w:space="0" w:color="auto"/>
              <w:right w:val="single" w:sz="4" w:space="0" w:color="000000"/>
            </w:tcBorders>
            <w:vAlign w:val="center"/>
          </w:tcPr>
          <w:p w:rsidR="00DB6ED6" w:rsidRPr="00D01881" w:rsidRDefault="00DB6ED6" w:rsidP="00771CB3">
            <w:pPr>
              <w:spacing w:line="240" w:lineRule="auto"/>
              <w:ind w:left="370" w:firstLine="0"/>
              <w:jc w:val="center"/>
              <w:rPr>
                <w:rFonts w:eastAsia="Calibri"/>
                <w:color w:val="000000"/>
                <w:sz w:val="26"/>
                <w:szCs w:val="26"/>
              </w:rPr>
            </w:pPr>
          </w:p>
        </w:tc>
        <w:tc>
          <w:tcPr>
            <w:tcW w:w="2694" w:type="dxa"/>
            <w:tcBorders>
              <w:top w:val="single" w:sz="4" w:space="0" w:color="000000"/>
              <w:left w:val="single" w:sz="4" w:space="0" w:color="000000"/>
              <w:bottom w:val="single" w:sz="4" w:space="0" w:color="auto"/>
              <w:right w:val="single" w:sz="4" w:space="0" w:color="000000"/>
            </w:tcBorders>
            <w:vAlign w:val="center"/>
          </w:tcPr>
          <w:p w:rsidR="00DB6ED6" w:rsidRPr="00D01881" w:rsidRDefault="00DB6ED6" w:rsidP="00771CB3">
            <w:pPr>
              <w:spacing w:line="240" w:lineRule="auto"/>
              <w:ind w:firstLine="0"/>
              <w:rPr>
                <w:sz w:val="26"/>
                <w:szCs w:val="26"/>
              </w:rPr>
            </w:pPr>
            <w:r w:rsidRPr="00D01881">
              <w:rPr>
                <w:sz w:val="26"/>
                <w:szCs w:val="26"/>
              </w:rPr>
              <w:t>1-ый год обучения</w:t>
            </w:r>
          </w:p>
        </w:tc>
        <w:tc>
          <w:tcPr>
            <w:tcW w:w="2406" w:type="dxa"/>
            <w:tcBorders>
              <w:top w:val="single" w:sz="4" w:space="0" w:color="000000"/>
              <w:left w:val="single" w:sz="4" w:space="0" w:color="000000"/>
              <w:bottom w:val="single" w:sz="4" w:space="0" w:color="auto"/>
              <w:right w:val="single" w:sz="4" w:space="0" w:color="000000"/>
            </w:tcBorders>
            <w:vAlign w:val="center"/>
          </w:tcPr>
          <w:p w:rsidR="00DB6ED6" w:rsidRPr="00D01881" w:rsidRDefault="00DB6ED6" w:rsidP="00771CB3">
            <w:pPr>
              <w:spacing w:line="240" w:lineRule="auto"/>
              <w:ind w:firstLine="0"/>
              <w:rPr>
                <w:sz w:val="26"/>
                <w:szCs w:val="26"/>
              </w:rPr>
            </w:pPr>
            <w:r w:rsidRPr="00D01881">
              <w:rPr>
                <w:sz w:val="26"/>
                <w:szCs w:val="26"/>
              </w:rPr>
              <w:t>2-ой год обучения</w:t>
            </w:r>
          </w:p>
        </w:tc>
      </w:tr>
      <w:tr w:rsidR="00DB6ED6" w:rsidRPr="00D01881" w:rsidTr="00AC03A2">
        <w:trPr>
          <w:trHeight w:val="122"/>
          <w:jc w:val="center"/>
        </w:trPr>
        <w:tc>
          <w:tcPr>
            <w:tcW w:w="9352" w:type="dxa"/>
            <w:gridSpan w:val="3"/>
            <w:tcBorders>
              <w:top w:val="single" w:sz="4" w:space="0" w:color="auto"/>
              <w:left w:val="single" w:sz="4" w:space="0" w:color="000000"/>
              <w:bottom w:val="single" w:sz="4" w:space="0" w:color="000000"/>
              <w:right w:val="single" w:sz="4" w:space="0" w:color="000000"/>
            </w:tcBorders>
            <w:vAlign w:val="center"/>
          </w:tcPr>
          <w:p w:rsidR="00DB6ED6" w:rsidRPr="00D01881" w:rsidRDefault="00DB6ED6" w:rsidP="00771CB3">
            <w:pPr>
              <w:spacing w:line="240" w:lineRule="auto"/>
              <w:ind w:right="68" w:firstLine="0"/>
              <w:jc w:val="center"/>
              <w:rPr>
                <w:bCs/>
                <w:i/>
                <w:sz w:val="26"/>
                <w:szCs w:val="26"/>
              </w:rPr>
            </w:pPr>
            <w:r w:rsidRPr="00D01881">
              <w:rPr>
                <w:bCs/>
                <w:i/>
                <w:sz w:val="26"/>
                <w:szCs w:val="26"/>
              </w:rPr>
              <w:t>О</w:t>
            </w:r>
            <w:r w:rsidRPr="00D01881">
              <w:rPr>
                <w:i/>
                <w:sz w:val="26"/>
                <w:szCs w:val="26"/>
              </w:rPr>
              <w:t>бласт</w:t>
            </w:r>
            <w:r w:rsidRPr="00D01881">
              <w:rPr>
                <w:bCs/>
                <w:i/>
                <w:sz w:val="26"/>
                <w:szCs w:val="26"/>
              </w:rPr>
              <w:t>ь</w:t>
            </w:r>
            <w:r w:rsidRPr="00D01881">
              <w:rPr>
                <w:i/>
                <w:sz w:val="26"/>
                <w:szCs w:val="26"/>
              </w:rPr>
              <w:t xml:space="preserve"> теории и методики физической культуры и спорта</w:t>
            </w:r>
            <w:r w:rsidRPr="00D01881">
              <w:rPr>
                <w:bCs/>
                <w:i/>
                <w:sz w:val="26"/>
                <w:szCs w:val="26"/>
              </w:rPr>
              <w:t>:</w:t>
            </w:r>
          </w:p>
        </w:tc>
      </w:tr>
      <w:tr w:rsidR="00DB6ED6" w:rsidRPr="00D01881" w:rsidTr="00AC03A2">
        <w:trPr>
          <w:trHeight w:val="151"/>
          <w:jc w:val="center"/>
        </w:trPr>
        <w:tc>
          <w:tcPr>
            <w:tcW w:w="4252" w:type="dxa"/>
            <w:tcBorders>
              <w:top w:val="single" w:sz="4" w:space="0" w:color="000000"/>
              <w:left w:val="single" w:sz="4" w:space="0" w:color="000000"/>
              <w:bottom w:val="single" w:sz="4" w:space="0" w:color="000000"/>
              <w:right w:val="single" w:sz="4" w:space="0" w:color="000000"/>
            </w:tcBorders>
            <w:vAlign w:val="center"/>
          </w:tcPr>
          <w:p w:rsidR="00DB6ED6" w:rsidRPr="00D01881" w:rsidRDefault="00DB6ED6" w:rsidP="00771CB3">
            <w:pPr>
              <w:spacing w:line="240" w:lineRule="auto"/>
              <w:ind w:left="133" w:firstLine="0"/>
              <w:jc w:val="center"/>
              <w:rPr>
                <w:color w:val="000000"/>
                <w:sz w:val="26"/>
                <w:szCs w:val="26"/>
              </w:rPr>
            </w:pPr>
            <w:r w:rsidRPr="00D01881">
              <w:rPr>
                <w:rFonts w:eastAsia="Calibri"/>
                <w:color w:val="000000"/>
                <w:sz w:val="26"/>
                <w:szCs w:val="26"/>
              </w:rPr>
              <w:t>Теоретическая</w:t>
            </w:r>
            <w:r w:rsidRPr="00D01881">
              <w:rPr>
                <w:rFonts w:eastAsia="Calibri"/>
                <w:color w:val="000000"/>
                <w:sz w:val="26"/>
                <w:szCs w:val="26"/>
                <w:lang w:val="en-US"/>
              </w:rPr>
              <w:t xml:space="preserve"> </w:t>
            </w:r>
            <w:r w:rsidRPr="00D01881">
              <w:rPr>
                <w:rFonts w:eastAsia="Calibri"/>
                <w:color w:val="000000"/>
                <w:sz w:val="26"/>
                <w:szCs w:val="26"/>
              </w:rPr>
              <w:t>подготовка</w:t>
            </w:r>
          </w:p>
        </w:tc>
        <w:tc>
          <w:tcPr>
            <w:tcW w:w="2694" w:type="dxa"/>
            <w:tcBorders>
              <w:top w:val="single" w:sz="4" w:space="0" w:color="000000"/>
              <w:left w:val="single" w:sz="4" w:space="0" w:color="000000"/>
              <w:bottom w:val="single" w:sz="4" w:space="0" w:color="000000"/>
              <w:right w:val="single" w:sz="4" w:space="0" w:color="000000"/>
            </w:tcBorders>
            <w:vAlign w:val="center"/>
          </w:tcPr>
          <w:p w:rsidR="00DB6ED6" w:rsidRPr="00D01881" w:rsidRDefault="00F6505E" w:rsidP="00771CB3">
            <w:pPr>
              <w:spacing w:line="240" w:lineRule="auto"/>
              <w:ind w:left="-106" w:firstLine="0"/>
              <w:jc w:val="center"/>
              <w:rPr>
                <w:rFonts w:eastAsia="Calibri"/>
                <w:color w:val="000000"/>
                <w:sz w:val="26"/>
                <w:szCs w:val="26"/>
              </w:rPr>
            </w:pPr>
            <w:r w:rsidRPr="00D01881">
              <w:rPr>
                <w:rFonts w:eastAsia="Calibri"/>
                <w:color w:val="000000"/>
                <w:sz w:val="26"/>
                <w:szCs w:val="26"/>
              </w:rPr>
              <w:t>8</w:t>
            </w:r>
          </w:p>
        </w:tc>
        <w:tc>
          <w:tcPr>
            <w:tcW w:w="2406" w:type="dxa"/>
            <w:tcBorders>
              <w:top w:val="single" w:sz="4" w:space="0" w:color="000000"/>
              <w:left w:val="single" w:sz="4" w:space="0" w:color="000000"/>
              <w:bottom w:val="single" w:sz="4" w:space="0" w:color="000000"/>
              <w:right w:val="single" w:sz="4" w:space="0" w:color="000000"/>
            </w:tcBorders>
            <w:vAlign w:val="center"/>
          </w:tcPr>
          <w:p w:rsidR="00DB6ED6" w:rsidRPr="00D01881" w:rsidRDefault="00F6505E" w:rsidP="00771CB3">
            <w:pPr>
              <w:spacing w:line="240" w:lineRule="auto"/>
              <w:ind w:left="-106" w:firstLine="0"/>
              <w:jc w:val="center"/>
              <w:rPr>
                <w:rFonts w:eastAsia="Calibri"/>
                <w:color w:val="000000"/>
                <w:sz w:val="26"/>
                <w:szCs w:val="26"/>
              </w:rPr>
            </w:pPr>
            <w:r w:rsidRPr="00D01881">
              <w:rPr>
                <w:rFonts w:eastAsia="Calibri"/>
                <w:color w:val="000000"/>
                <w:sz w:val="26"/>
                <w:szCs w:val="26"/>
              </w:rPr>
              <w:t>10</w:t>
            </w:r>
          </w:p>
        </w:tc>
      </w:tr>
      <w:tr w:rsidR="00DB6ED6" w:rsidRPr="00D01881" w:rsidTr="00AC03A2">
        <w:trPr>
          <w:trHeight w:val="491"/>
          <w:jc w:val="center"/>
        </w:trPr>
        <w:tc>
          <w:tcPr>
            <w:tcW w:w="9352" w:type="dxa"/>
            <w:gridSpan w:val="3"/>
            <w:tcBorders>
              <w:top w:val="single" w:sz="4" w:space="0" w:color="000000"/>
              <w:left w:val="single" w:sz="4" w:space="0" w:color="000000"/>
              <w:bottom w:val="single" w:sz="4" w:space="0" w:color="000000"/>
              <w:right w:val="single" w:sz="4" w:space="0" w:color="000000"/>
            </w:tcBorders>
            <w:vAlign w:val="center"/>
          </w:tcPr>
          <w:p w:rsidR="00DB6ED6" w:rsidRPr="00D01881" w:rsidRDefault="00DB6ED6" w:rsidP="00771CB3">
            <w:pPr>
              <w:spacing w:line="240" w:lineRule="auto"/>
              <w:ind w:right="68" w:firstLine="0"/>
              <w:jc w:val="center"/>
              <w:rPr>
                <w:bCs/>
                <w:i/>
                <w:sz w:val="26"/>
                <w:szCs w:val="26"/>
              </w:rPr>
            </w:pPr>
            <w:r w:rsidRPr="00D01881">
              <w:rPr>
                <w:bCs/>
                <w:i/>
                <w:sz w:val="26"/>
                <w:szCs w:val="26"/>
              </w:rPr>
              <w:t>О</w:t>
            </w:r>
            <w:r w:rsidRPr="00D01881">
              <w:rPr>
                <w:i/>
                <w:sz w:val="26"/>
                <w:szCs w:val="26"/>
              </w:rPr>
              <w:t>бласт</w:t>
            </w:r>
            <w:r w:rsidRPr="00D01881">
              <w:rPr>
                <w:bCs/>
                <w:i/>
                <w:sz w:val="26"/>
                <w:szCs w:val="26"/>
              </w:rPr>
              <w:t>ь</w:t>
            </w:r>
            <w:r w:rsidRPr="00D01881">
              <w:rPr>
                <w:i/>
                <w:sz w:val="26"/>
                <w:szCs w:val="26"/>
              </w:rPr>
              <w:t xml:space="preserve"> общей физической и специальной физической подготовки</w:t>
            </w:r>
            <w:r w:rsidRPr="00D01881">
              <w:rPr>
                <w:bCs/>
                <w:i/>
                <w:sz w:val="26"/>
                <w:szCs w:val="26"/>
              </w:rPr>
              <w:t>, других видов спорта и подвижных игр:</w:t>
            </w:r>
          </w:p>
        </w:tc>
      </w:tr>
      <w:tr w:rsidR="00DB6ED6" w:rsidRPr="00D01881" w:rsidTr="00AC03A2">
        <w:trPr>
          <w:trHeight w:val="221"/>
          <w:jc w:val="center"/>
        </w:trPr>
        <w:tc>
          <w:tcPr>
            <w:tcW w:w="4252" w:type="dxa"/>
            <w:tcBorders>
              <w:top w:val="single" w:sz="4" w:space="0" w:color="000000"/>
              <w:left w:val="single" w:sz="4" w:space="0" w:color="000000"/>
              <w:bottom w:val="single" w:sz="4" w:space="0" w:color="000000"/>
              <w:right w:val="single" w:sz="4" w:space="0" w:color="000000"/>
            </w:tcBorders>
            <w:vAlign w:val="center"/>
          </w:tcPr>
          <w:p w:rsidR="00DB6ED6" w:rsidRPr="00D01881" w:rsidRDefault="00DB6ED6" w:rsidP="00771CB3">
            <w:pPr>
              <w:spacing w:line="240" w:lineRule="auto"/>
              <w:ind w:left="133" w:firstLine="0"/>
              <w:jc w:val="center"/>
              <w:rPr>
                <w:color w:val="000000"/>
                <w:sz w:val="26"/>
                <w:szCs w:val="26"/>
              </w:rPr>
            </w:pPr>
            <w:r w:rsidRPr="00D01881">
              <w:rPr>
                <w:rFonts w:eastAsia="Calibri"/>
                <w:color w:val="000000"/>
                <w:sz w:val="26"/>
                <w:szCs w:val="26"/>
              </w:rPr>
              <w:t>Общая физическая подготовка</w:t>
            </w:r>
          </w:p>
        </w:tc>
        <w:tc>
          <w:tcPr>
            <w:tcW w:w="2694" w:type="dxa"/>
            <w:tcBorders>
              <w:top w:val="single" w:sz="4" w:space="0" w:color="000000"/>
              <w:left w:val="single" w:sz="4" w:space="0" w:color="000000"/>
              <w:bottom w:val="single" w:sz="4" w:space="0" w:color="000000"/>
              <w:right w:val="single" w:sz="4" w:space="0" w:color="000000"/>
            </w:tcBorders>
            <w:vAlign w:val="center"/>
          </w:tcPr>
          <w:p w:rsidR="00DB6ED6" w:rsidRPr="00D01881" w:rsidRDefault="00F6505E" w:rsidP="00771CB3">
            <w:pPr>
              <w:spacing w:line="240" w:lineRule="auto"/>
              <w:ind w:left="-106" w:firstLine="0"/>
              <w:jc w:val="center"/>
              <w:rPr>
                <w:rFonts w:eastAsia="Calibri"/>
                <w:color w:val="000000"/>
                <w:sz w:val="26"/>
                <w:szCs w:val="26"/>
              </w:rPr>
            </w:pPr>
            <w:r w:rsidRPr="00D01881">
              <w:rPr>
                <w:rFonts w:eastAsia="Calibri"/>
                <w:color w:val="000000"/>
                <w:sz w:val="26"/>
                <w:szCs w:val="26"/>
              </w:rPr>
              <w:t>14</w:t>
            </w:r>
          </w:p>
        </w:tc>
        <w:tc>
          <w:tcPr>
            <w:tcW w:w="2406" w:type="dxa"/>
            <w:tcBorders>
              <w:top w:val="single" w:sz="4" w:space="0" w:color="000000"/>
              <w:left w:val="single" w:sz="4" w:space="0" w:color="000000"/>
              <w:bottom w:val="single" w:sz="4" w:space="0" w:color="000000"/>
              <w:right w:val="single" w:sz="4" w:space="0" w:color="000000"/>
            </w:tcBorders>
            <w:vAlign w:val="center"/>
          </w:tcPr>
          <w:p w:rsidR="00DB6ED6" w:rsidRPr="00D01881" w:rsidRDefault="00F6505E" w:rsidP="00771CB3">
            <w:pPr>
              <w:spacing w:line="240" w:lineRule="auto"/>
              <w:ind w:left="-106" w:firstLine="0"/>
              <w:jc w:val="center"/>
              <w:rPr>
                <w:rFonts w:eastAsia="Calibri"/>
                <w:color w:val="000000"/>
                <w:sz w:val="26"/>
                <w:szCs w:val="26"/>
              </w:rPr>
            </w:pPr>
            <w:r w:rsidRPr="00D01881">
              <w:rPr>
                <w:rFonts w:eastAsia="Calibri"/>
                <w:color w:val="000000"/>
                <w:sz w:val="26"/>
                <w:szCs w:val="26"/>
              </w:rPr>
              <w:t>14</w:t>
            </w:r>
          </w:p>
        </w:tc>
      </w:tr>
      <w:tr w:rsidR="00DB6ED6" w:rsidRPr="00D01881" w:rsidTr="00AC03A2">
        <w:trPr>
          <w:trHeight w:val="215"/>
          <w:jc w:val="center"/>
        </w:trPr>
        <w:tc>
          <w:tcPr>
            <w:tcW w:w="4252" w:type="dxa"/>
            <w:tcBorders>
              <w:top w:val="single" w:sz="4" w:space="0" w:color="000000"/>
              <w:left w:val="single" w:sz="4" w:space="0" w:color="000000"/>
              <w:bottom w:val="single" w:sz="4" w:space="0" w:color="000000"/>
              <w:right w:val="single" w:sz="4" w:space="0" w:color="000000"/>
            </w:tcBorders>
            <w:vAlign w:val="center"/>
          </w:tcPr>
          <w:p w:rsidR="00DB6ED6" w:rsidRPr="00D01881" w:rsidRDefault="00DB6ED6" w:rsidP="00771CB3">
            <w:pPr>
              <w:spacing w:line="240" w:lineRule="auto"/>
              <w:ind w:left="133" w:firstLine="0"/>
              <w:jc w:val="center"/>
              <w:rPr>
                <w:rFonts w:eastAsia="Calibri"/>
                <w:color w:val="000000"/>
                <w:sz w:val="26"/>
                <w:szCs w:val="26"/>
              </w:rPr>
            </w:pPr>
            <w:r w:rsidRPr="00D01881">
              <w:rPr>
                <w:rFonts w:eastAsia="Calibri"/>
                <w:color w:val="000000"/>
                <w:sz w:val="26"/>
                <w:szCs w:val="26"/>
              </w:rPr>
              <w:t>Специальная физическая подготовка</w:t>
            </w:r>
          </w:p>
        </w:tc>
        <w:tc>
          <w:tcPr>
            <w:tcW w:w="2694" w:type="dxa"/>
            <w:tcBorders>
              <w:top w:val="single" w:sz="4" w:space="0" w:color="000000"/>
              <w:left w:val="single" w:sz="4" w:space="0" w:color="000000"/>
              <w:bottom w:val="single" w:sz="4" w:space="0" w:color="000000"/>
              <w:right w:val="single" w:sz="4" w:space="0" w:color="000000"/>
            </w:tcBorders>
            <w:vAlign w:val="center"/>
          </w:tcPr>
          <w:p w:rsidR="00DB6ED6" w:rsidRPr="00D01881" w:rsidRDefault="00F6505E" w:rsidP="00771CB3">
            <w:pPr>
              <w:spacing w:line="240" w:lineRule="auto"/>
              <w:ind w:left="-106" w:firstLine="0"/>
              <w:jc w:val="center"/>
              <w:rPr>
                <w:rFonts w:eastAsia="Calibri"/>
                <w:color w:val="000000"/>
                <w:sz w:val="26"/>
                <w:szCs w:val="26"/>
              </w:rPr>
            </w:pPr>
            <w:r w:rsidRPr="00D01881">
              <w:rPr>
                <w:rFonts w:eastAsia="Calibri"/>
                <w:color w:val="000000"/>
                <w:sz w:val="26"/>
                <w:szCs w:val="26"/>
              </w:rPr>
              <w:t>89</w:t>
            </w:r>
          </w:p>
        </w:tc>
        <w:tc>
          <w:tcPr>
            <w:tcW w:w="2406" w:type="dxa"/>
            <w:tcBorders>
              <w:top w:val="single" w:sz="4" w:space="0" w:color="000000"/>
              <w:left w:val="single" w:sz="4" w:space="0" w:color="000000"/>
              <w:bottom w:val="single" w:sz="4" w:space="0" w:color="000000"/>
              <w:right w:val="single" w:sz="4" w:space="0" w:color="000000"/>
            </w:tcBorders>
            <w:vAlign w:val="center"/>
          </w:tcPr>
          <w:p w:rsidR="00DB6ED6" w:rsidRPr="00D01881" w:rsidRDefault="00F6505E" w:rsidP="00771CB3">
            <w:pPr>
              <w:spacing w:line="240" w:lineRule="auto"/>
              <w:ind w:left="-106" w:firstLine="0"/>
              <w:jc w:val="center"/>
              <w:rPr>
                <w:rFonts w:eastAsia="Calibri"/>
                <w:color w:val="000000"/>
                <w:sz w:val="26"/>
                <w:szCs w:val="26"/>
              </w:rPr>
            </w:pPr>
            <w:r w:rsidRPr="00D01881">
              <w:rPr>
                <w:rFonts w:eastAsia="Calibri"/>
                <w:color w:val="000000"/>
                <w:sz w:val="26"/>
                <w:szCs w:val="26"/>
              </w:rPr>
              <w:t>94</w:t>
            </w:r>
          </w:p>
        </w:tc>
      </w:tr>
      <w:tr w:rsidR="00DB6ED6" w:rsidRPr="00D01881" w:rsidTr="00AC03A2">
        <w:trPr>
          <w:trHeight w:val="215"/>
          <w:jc w:val="center"/>
        </w:trPr>
        <w:tc>
          <w:tcPr>
            <w:tcW w:w="9352" w:type="dxa"/>
            <w:gridSpan w:val="3"/>
            <w:tcBorders>
              <w:top w:val="single" w:sz="4" w:space="0" w:color="000000"/>
              <w:left w:val="single" w:sz="4" w:space="0" w:color="000000"/>
              <w:bottom w:val="single" w:sz="4" w:space="0" w:color="000000"/>
              <w:right w:val="single" w:sz="4" w:space="0" w:color="000000"/>
            </w:tcBorders>
            <w:vAlign w:val="center"/>
          </w:tcPr>
          <w:p w:rsidR="00DB6ED6" w:rsidRPr="00D01881" w:rsidRDefault="00DB6ED6" w:rsidP="00771CB3">
            <w:pPr>
              <w:spacing w:line="240" w:lineRule="auto"/>
              <w:ind w:right="68" w:firstLine="0"/>
              <w:jc w:val="center"/>
              <w:rPr>
                <w:bCs/>
                <w:i/>
                <w:sz w:val="26"/>
                <w:szCs w:val="26"/>
              </w:rPr>
            </w:pPr>
            <w:r w:rsidRPr="00D01881">
              <w:rPr>
                <w:bCs/>
                <w:i/>
                <w:sz w:val="26"/>
                <w:szCs w:val="26"/>
              </w:rPr>
              <w:t>Область избранного вида спорта:</w:t>
            </w:r>
          </w:p>
        </w:tc>
      </w:tr>
      <w:tr w:rsidR="00DB6ED6" w:rsidRPr="00D01881" w:rsidTr="00AC03A2">
        <w:trPr>
          <w:trHeight w:val="218"/>
          <w:jc w:val="center"/>
        </w:trPr>
        <w:tc>
          <w:tcPr>
            <w:tcW w:w="4252" w:type="dxa"/>
            <w:tcBorders>
              <w:top w:val="single" w:sz="4" w:space="0" w:color="000000"/>
              <w:left w:val="single" w:sz="4" w:space="0" w:color="000000"/>
              <w:bottom w:val="single" w:sz="4" w:space="0" w:color="000000"/>
              <w:right w:val="single" w:sz="4" w:space="0" w:color="000000"/>
            </w:tcBorders>
            <w:vAlign w:val="center"/>
          </w:tcPr>
          <w:p w:rsidR="00DB6ED6" w:rsidRPr="00D01881" w:rsidRDefault="00DB6ED6" w:rsidP="00771CB3">
            <w:pPr>
              <w:spacing w:line="240" w:lineRule="auto"/>
              <w:ind w:left="133" w:firstLine="0"/>
              <w:jc w:val="center"/>
              <w:rPr>
                <w:rFonts w:eastAsia="Calibri"/>
                <w:color w:val="000000"/>
                <w:sz w:val="26"/>
                <w:szCs w:val="26"/>
              </w:rPr>
            </w:pPr>
            <w:r w:rsidRPr="00D01881">
              <w:rPr>
                <w:rFonts w:eastAsia="Calibri"/>
                <w:color w:val="000000"/>
                <w:sz w:val="26"/>
                <w:szCs w:val="26"/>
              </w:rPr>
              <w:t>Техническая и тактическая</w:t>
            </w:r>
            <w:r w:rsidRPr="00D01881">
              <w:rPr>
                <w:rFonts w:eastAsia="Calibri"/>
                <w:color w:val="000000"/>
                <w:sz w:val="26"/>
                <w:szCs w:val="26"/>
                <w:lang w:val="en-US"/>
              </w:rPr>
              <w:t xml:space="preserve"> </w:t>
            </w:r>
            <w:r w:rsidRPr="00D01881">
              <w:rPr>
                <w:rFonts w:eastAsia="Calibri"/>
                <w:color w:val="000000"/>
                <w:sz w:val="26"/>
                <w:szCs w:val="26"/>
              </w:rPr>
              <w:t>подготовка</w:t>
            </w:r>
          </w:p>
        </w:tc>
        <w:tc>
          <w:tcPr>
            <w:tcW w:w="2694" w:type="dxa"/>
            <w:tcBorders>
              <w:top w:val="single" w:sz="4" w:space="0" w:color="000000"/>
              <w:left w:val="single" w:sz="4" w:space="0" w:color="000000"/>
              <w:bottom w:val="single" w:sz="4" w:space="0" w:color="000000"/>
              <w:right w:val="single" w:sz="4" w:space="0" w:color="000000"/>
            </w:tcBorders>
            <w:vAlign w:val="center"/>
          </w:tcPr>
          <w:p w:rsidR="00DB6ED6" w:rsidRPr="00D01881" w:rsidRDefault="00F6505E" w:rsidP="00771CB3">
            <w:pPr>
              <w:spacing w:line="240" w:lineRule="auto"/>
              <w:ind w:left="-106" w:firstLine="0"/>
              <w:jc w:val="center"/>
              <w:rPr>
                <w:rFonts w:eastAsia="Calibri"/>
                <w:color w:val="000000"/>
                <w:sz w:val="26"/>
                <w:szCs w:val="26"/>
              </w:rPr>
            </w:pPr>
            <w:r w:rsidRPr="00D01881">
              <w:rPr>
                <w:rFonts w:eastAsia="Calibri"/>
                <w:color w:val="000000"/>
                <w:sz w:val="26"/>
                <w:szCs w:val="26"/>
              </w:rPr>
              <w:t>10</w:t>
            </w:r>
          </w:p>
        </w:tc>
        <w:tc>
          <w:tcPr>
            <w:tcW w:w="2406" w:type="dxa"/>
            <w:tcBorders>
              <w:top w:val="single" w:sz="4" w:space="0" w:color="000000"/>
              <w:left w:val="single" w:sz="4" w:space="0" w:color="000000"/>
              <w:bottom w:val="single" w:sz="4" w:space="0" w:color="000000"/>
              <w:right w:val="single" w:sz="4" w:space="0" w:color="000000"/>
            </w:tcBorders>
            <w:vAlign w:val="center"/>
          </w:tcPr>
          <w:p w:rsidR="00DB6ED6" w:rsidRPr="00D01881" w:rsidRDefault="00F6505E" w:rsidP="00771CB3">
            <w:pPr>
              <w:spacing w:line="240" w:lineRule="auto"/>
              <w:ind w:left="-106" w:firstLine="0"/>
              <w:jc w:val="center"/>
              <w:rPr>
                <w:rFonts w:eastAsia="Calibri"/>
                <w:color w:val="000000"/>
                <w:sz w:val="26"/>
                <w:szCs w:val="26"/>
              </w:rPr>
            </w:pPr>
            <w:r w:rsidRPr="00D01881">
              <w:rPr>
                <w:rFonts w:eastAsia="Calibri"/>
                <w:color w:val="000000"/>
                <w:sz w:val="26"/>
                <w:szCs w:val="26"/>
              </w:rPr>
              <w:t>10</w:t>
            </w:r>
          </w:p>
        </w:tc>
      </w:tr>
      <w:tr w:rsidR="00DB6ED6" w:rsidRPr="00D01881" w:rsidTr="00AC03A2">
        <w:trPr>
          <w:trHeight w:val="142"/>
          <w:jc w:val="center"/>
        </w:trPr>
        <w:tc>
          <w:tcPr>
            <w:tcW w:w="4252" w:type="dxa"/>
            <w:tcBorders>
              <w:top w:val="single" w:sz="4" w:space="0" w:color="000000"/>
              <w:left w:val="single" w:sz="4" w:space="0" w:color="000000"/>
              <w:bottom w:val="single" w:sz="4" w:space="0" w:color="000000"/>
              <w:right w:val="single" w:sz="4" w:space="0" w:color="000000"/>
            </w:tcBorders>
            <w:vAlign w:val="center"/>
          </w:tcPr>
          <w:p w:rsidR="00DB6ED6" w:rsidRPr="00D01881" w:rsidRDefault="00DB6ED6" w:rsidP="00771CB3">
            <w:pPr>
              <w:spacing w:line="240" w:lineRule="auto"/>
              <w:ind w:left="133" w:firstLine="0"/>
              <w:jc w:val="center"/>
              <w:rPr>
                <w:rFonts w:eastAsia="Calibri"/>
                <w:color w:val="000000"/>
                <w:sz w:val="26"/>
                <w:szCs w:val="26"/>
              </w:rPr>
            </w:pPr>
            <w:r w:rsidRPr="00D01881">
              <w:rPr>
                <w:rFonts w:eastAsia="Calibri"/>
                <w:color w:val="000000"/>
                <w:sz w:val="26"/>
                <w:szCs w:val="26"/>
              </w:rPr>
              <w:t>Техническое</w:t>
            </w:r>
            <w:r w:rsidRPr="00D01881">
              <w:rPr>
                <w:rFonts w:eastAsia="Calibri"/>
                <w:color w:val="000000"/>
                <w:sz w:val="26"/>
                <w:szCs w:val="26"/>
                <w:lang w:val="en-US"/>
              </w:rPr>
              <w:t xml:space="preserve"> </w:t>
            </w:r>
            <w:r w:rsidRPr="00D01881">
              <w:rPr>
                <w:rFonts w:eastAsia="Calibri"/>
                <w:color w:val="000000"/>
                <w:sz w:val="26"/>
                <w:szCs w:val="26"/>
              </w:rPr>
              <w:t>обслуживание велосипедов</w:t>
            </w:r>
          </w:p>
        </w:tc>
        <w:tc>
          <w:tcPr>
            <w:tcW w:w="2694" w:type="dxa"/>
            <w:tcBorders>
              <w:top w:val="single" w:sz="4" w:space="0" w:color="000000"/>
              <w:left w:val="single" w:sz="4" w:space="0" w:color="000000"/>
              <w:bottom w:val="single" w:sz="4" w:space="0" w:color="000000"/>
              <w:right w:val="single" w:sz="4" w:space="0" w:color="000000"/>
            </w:tcBorders>
            <w:vAlign w:val="center"/>
          </w:tcPr>
          <w:p w:rsidR="00DB6ED6" w:rsidRPr="00D01881" w:rsidRDefault="00F6505E" w:rsidP="00771CB3">
            <w:pPr>
              <w:spacing w:line="240" w:lineRule="auto"/>
              <w:ind w:left="-106" w:firstLine="0"/>
              <w:jc w:val="center"/>
              <w:rPr>
                <w:rFonts w:eastAsia="Calibri"/>
                <w:color w:val="000000"/>
                <w:sz w:val="26"/>
                <w:szCs w:val="26"/>
              </w:rPr>
            </w:pPr>
            <w:r w:rsidRPr="00D01881">
              <w:rPr>
                <w:rFonts w:eastAsia="Calibri"/>
                <w:color w:val="000000"/>
                <w:sz w:val="26"/>
                <w:szCs w:val="26"/>
              </w:rPr>
              <w:t>15</w:t>
            </w:r>
          </w:p>
        </w:tc>
        <w:tc>
          <w:tcPr>
            <w:tcW w:w="2406" w:type="dxa"/>
            <w:tcBorders>
              <w:top w:val="single" w:sz="4" w:space="0" w:color="000000"/>
              <w:left w:val="single" w:sz="4" w:space="0" w:color="000000"/>
              <w:bottom w:val="single" w:sz="4" w:space="0" w:color="000000"/>
              <w:right w:val="single" w:sz="4" w:space="0" w:color="000000"/>
            </w:tcBorders>
            <w:vAlign w:val="center"/>
          </w:tcPr>
          <w:p w:rsidR="00DB6ED6" w:rsidRPr="00D01881" w:rsidRDefault="00F6505E" w:rsidP="00771CB3">
            <w:pPr>
              <w:spacing w:line="240" w:lineRule="auto"/>
              <w:ind w:left="-106" w:firstLine="0"/>
              <w:jc w:val="center"/>
              <w:rPr>
                <w:rFonts w:eastAsia="Calibri"/>
                <w:color w:val="000000"/>
                <w:sz w:val="26"/>
                <w:szCs w:val="26"/>
              </w:rPr>
            </w:pPr>
            <w:r w:rsidRPr="00D01881">
              <w:rPr>
                <w:rFonts w:eastAsia="Calibri"/>
                <w:color w:val="000000"/>
                <w:sz w:val="26"/>
                <w:szCs w:val="26"/>
              </w:rPr>
              <w:t>16</w:t>
            </w:r>
          </w:p>
        </w:tc>
      </w:tr>
      <w:tr w:rsidR="00DB6ED6" w:rsidRPr="00D01881" w:rsidTr="00F6505E">
        <w:trPr>
          <w:trHeight w:val="183"/>
          <w:jc w:val="center"/>
        </w:trPr>
        <w:tc>
          <w:tcPr>
            <w:tcW w:w="4252" w:type="dxa"/>
            <w:tcBorders>
              <w:top w:val="single" w:sz="4" w:space="0" w:color="000000"/>
              <w:left w:val="single" w:sz="4" w:space="0" w:color="000000"/>
              <w:bottom w:val="single" w:sz="4" w:space="0" w:color="000000"/>
              <w:right w:val="single" w:sz="4" w:space="0" w:color="000000"/>
            </w:tcBorders>
            <w:vAlign w:val="center"/>
          </w:tcPr>
          <w:p w:rsidR="00DB6ED6" w:rsidRPr="00D01881" w:rsidRDefault="00DB6ED6" w:rsidP="00771CB3">
            <w:pPr>
              <w:spacing w:line="240" w:lineRule="auto"/>
              <w:ind w:firstLine="0"/>
              <w:jc w:val="center"/>
              <w:rPr>
                <w:rFonts w:eastAsia="Calibri"/>
                <w:b/>
                <w:color w:val="000000"/>
                <w:sz w:val="26"/>
                <w:szCs w:val="26"/>
              </w:rPr>
            </w:pPr>
            <w:r w:rsidRPr="00D01881">
              <w:rPr>
                <w:rFonts w:eastAsia="Calibri"/>
                <w:b/>
                <w:color w:val="000000"/>
                <w:sz w:val="26"/>
                <w:szCs w:val="26"/>
              </w:rPr>
              <w:t>Общее</w:t>
            </w:r>
            <w:r w:rsidRPr="00D01881">
              <w:rPr>
                <w:rFonts w:eastAsia="Calibri"/>
                <w:b/>
                <w:color w:val="000000"/>
                <w:sz w:val="26"/>
                <w:szCs w:val="26"/>
                <w:lang w:val="en-US"/>
              </w:rPr>
              <w:t xml:space="preserve"> </w:t>
            </w:r>
            <w:r w:rsidRPr="00D01881">
              <w:rPr>
                <w:rFonts w:eastAsia="Calibri"/>
                <w:b/>
                <w:color w:val="000000"/>
                <w:sz w:val="26"/>
                <w:szCs w:val="26"/>
              </w:rPr>
              <w:t>количество</w:t>
            </w:r>
            <w:r w:rsidRPr="00D01881">
              <w:rPr>
                <w:rFonts w:eastAsia="Calibri"/>
                <w:b/>
                <w:color w:val="000000"/>
                <w:sz w:val="26"/>
                <w:szCs w:val="26"/>
                <w:lang w:val="en-US"/>
              </w:rPr>
              <w:t xml:space="preserve"> </w:t>
            </w:r>
            <w:r w:rsidRPr="00D01881">
              <w:rPr>
                <w:rFonts w:eastAsia="Calibri"/>
                <w:b/>
                <w:color w:val="000000"/>
                <w:sz w:val="26"/>
                <w:szCs w:val="26"/>
              </w:rPr>
              <w:t>часов</w:t>
            </w:r>
            <w:r w:rsidRPr="00D01881">
              <w:rPr>
                <w:b/>
                <w:color w:val="000000"/>
                <w:sz w:val="26"/>
                <w:szCs w:val="26"/>
              </w:rPr>
              <w:t>:</w:t>
            </w:r>
          </w:p>
        </w:tc>
        <w:tc>
          <w:tcPr>
            <w:tcW w:w="2694" w:type="dxa"/>
            <w:tcBorders>
              <w:top w:val="single" w:sz="4" w:space="0" w:color="000000"/>
              <w:left w:val="single" w:sz="4" w:space="0" w:color="000000"/>
              <w:bottom w:val="single" w:sz="4" w:space="0" w:color="000000"/>
              <w:right w:val="single" w:sz="4" w:space="0" w:color="000000"/>
            </w:tcBorders>
            <w:vAlign w:val="center"/>
          </w:tcPr>
          <w:p w:rsidR="00DB6ED6" w:rsidRPr="00D01881" w:rsidRDefault="00F6505E" w:rsidP="00771CB3">
            <w:pPr>
              <w:spacing w:line="240" w:lineRule="auto"/>
              <w:ind w:left="-106" w:firstLine="0"/>
              <w:jc w:val="center"/>
              <w:rPr>
                <w:rFonts w:eastAsia="Calibri"/>
                <w:b/>
                <w:color w:val="000000"/>
                <w:sz w:val="26"/>
                <w:szCs w:val="26"/>
              </w:rPr>
            </w:pPr>
            <w:r w:rsidRPr="00D01881">
              <w:rPr>
                <w:rFonts w:eastAsia="Calibri"/>
                <w:b/>
                <w:color w:val="000000"/>
                <w:sz w:val="26"/>
                <w:szCs w:val="26"/>
              </w:rPr>
              <w:t>136</w:t>
            </w:r>
          </w:p>
        </w:tc>
        <w:tc>
          <w:tcPr>
            <w:tcW w:w="2406" w:type="dxa"/>
            <w:tcBorders>
              <w:top w:val="single" w:sz="4" w:space="0" w:color="000000"/>
              <w:left w:val="single" w:sz="4" w:space="0" w:color="000000"/>
              <w:bottom w:val="single" w:sz="4" w:space="0" w:color="000000"/>
              <w:right w:val="single" w:sz="4" w:space="0" w:color="000000"/>
            </w:tcBorders>
            <w:vAlign w:val="center"/>
          </w:tcPr>
          <w:p w:rsidR="00DB6ED6" w:rsidRPr="00D01881" w:rsidRDefault="00F6505E" w:rsidP="00771CB3">
            <w:pPr>
              <w:spacing w:line="240" w:lineRule="auto"/>
              <w:ind w:left="-106" w:firstLine="0"/>
              <w:jc w:val="center"/>
              <w:rPr>
                <w:rFonts w:eastAsia="Calibri"/>
                <w:b/>
                <w:color w:val="000000"/>
                <w:sz w:val="26"/>
                <w:szCs w:val="26"/>
              </w:rPr>
            </w:pPr>
            <w:r w:rsidRPr="00D01881">
              <w:rPr>
                <w:rFonts w:eastAsia="Calibri"/>
                <w:b/>
                <w:color w:val="000000"/>
                <w:sz w:val="26"/>
                <w:szCs w:val="26"/>
              </w:rPr>
              <w:t>144</w:t>
            </w:r>
          </w:p>
        </w:tc>
      </w:tr>
    </w:tbl>
    <w:p w:rsidR="00D6350B" w:rsidRDefault="00D6350B" w:rsidP="00771CB3">
      <w:pPr>
        <w:spacing w:after="200"/>
        <w:ind w:firstLine="0"/>
        <w:contextualSpacing w:val="0"/>
        <w:jc w:val="left"/>
        <w:rPr>
          <w:b/>
        </w:rPr>
      </w:pPr>
    </w:p>
    <w:sectPr w:rsidR="00D6350B" w:rsidSect="006B6A98">
      <w:headerReference w:type="default" r:id="rId15"/>
      <w:pgSz w:w="11906" w:h="16838"/>
      <w:pgMar w:top="851" w:right="567" w:bottom="851" w:left="1418" w:header="283" w:footer="283"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3E7" w:rsidRDefault="005253E7" w:rsidP="00897051">
      <w:pPr>
        <w:spacing w:line="240" w:lineRule="auto"/>
      </w:pPr>
      <w:r>
        <w:separator/>
      </w:r>
    </w:p>
  </w:endnote>
  <w:endnote w:type="continuationSeparator" w:id="0">
    <w:p w:rsidR="005253E7" w:rsidRDefault="005253E7" w:rsidP="0089705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3E7" w:rsidRDefault="005253E7" w:rsidP="00897051">
      <w:pPr>
        <w:spacing w:line="240" w:lineRule="auto"/>
      </w:pPr>
      <w:r>
        <w:separator/>
      </w:r>
    </w:p>
  </w:footnote>
  <w:footnote w:type="continuationSeparator" w:id="0">
    <w:p w:rsidR="005253E7" w:rsidRDefault="005253E7" w:rsidP="0089705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0479251"/>
    </w:sdtPr>
    <w:sdtContent>
      <w:p w:rsidR="00527305" w:rsidRDefault="00A23276">
        <w:pPr>
          <w:pStyle w:val="a3"/>
          <w:jc w:val="center"/>
        </w:pPr>
        <w:fldSimple w:instr=" PAGE   \* MERGEFORMAT ">
          <w:r w:rsidR="00DA0497">
            <w:rPr>
              <w:noProof/>
            </w:rPr>
            <w:t>2</w:t>
          </w:r>
        </w:fldSimple>
      </w:p>
    </w:sdtContent>
  </w:sdt>
  <w:p w:rsidR="00527305" w:rsidRDefault="0052730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24DE6"/>
    <w:multiLevelType w:val="hybridMultilevel"/>
    <w:tmpl w:val="5E8EFCAE"/>
    <w:lvl w:ilvl="0" w:tplc="A67A408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257BF3"/>
    <w:multiLevelType w:val="hybridMultilevel"/>
    <w:tmpl w:val="FA8EDD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9451EE9"/>
    <w:multiLevelType w:val="hybridMultilevel"/>
    <w:tmpl w:val="03564098"/>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65B2CA6"/>
    <w:multiLevelType w:val="hybridMultilevel"/>
    <w:tmpl w:val="500896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6AE2150"/>
    <w:multiLevelType w:val="hybridMultilevel"/>
    <w:tmpl w:val="833AB1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9683C83"/>
    <w:multiLevelType w:val="multilevel"/>
    <w:tmpl w:val="6310DD20"/>
    <w:styleLink w:val="WWNum14"/>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6">
    <w:nsid w:val="29D75A03"/>
    <w:multiLevelType w:val="hybridMultilevel"/>
    <w:tmpl w:val="CF7C7B2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F372076"/>
    <w:multiLevelType w:val="hybridMultilevel"/>
    <w:tmpl w:val="13E0D3EA"/>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63A1606"/>
    <w:multiLevelType w:val="hybridMultilevel"/>
    <w:tmpl w:val="49CEE350"/>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
    <w:nsid w:val="3C5B1CBD"/>
    <w:multiLevelType w:val="hybridMultilevel"/>
    <w:tmpl w:val="727C9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DC0E5A"/>
    <w:multiLevelType w:val="multilevel"/>
    <w:tmpl w:val="8A7C5D08"/>
    <w:styleLink w:val="WWNum11"/>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nsid w:val="41842C71"/>
    <w:multiLevelType w:val="hybridMultilevel"/>
    <w:tmpl w:val="4F6AFFA0"/>
    <w:lvl w:ilvl="0" w:tplc="91306B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2A7E6F"/>
    <w:multiLevelType w:val="hybridMultilevel"/>
    <w:tmpl w:val="661CA316"/>
    <w:lvl w:ilvl="0" w:tplc="FCEA3674">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BDC70A2"/>
    <w:multiLevelType w:val="hybridMultilevel"/>
    <w:tmpl w:val="67C43998"/>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4">
    <w:nsid w:val="4D22676A"/>
    <w:multiLevelType w:val="multilevel"/>
    <w:tmpl w:val="3E769488"/>
    <w:styleLink w:val="WWNum12"/>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nsid w:val="5E8F5072"/>
    <w:multiLevelType w:val="multilevel"/>
    <w:tmpl w:val="C5C839E4"/>
    <w:styleLink w:val="WWNum13"/>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nsid w:val="6A7C57D4"/>
    <w:multiLevelType w:val="hybridMultilevel"/>
    <w:tmpl w:val="525602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2156DE6"/>
    <w:multiLevelType w:val="hybridMultilevel"/>
    <w:tmpl w:val="B07282B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8E82A13"/>
    <w:multiLevelType w:val="hybridMultilevel"/>
    <w:tmpl w:val="D12897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E166FDF"/>
    <w:multiLevelType w:val="hybridMultilevel"/>
    <w:tmpl w:val="2BD4C6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4"/>
  </w:num>
  <w:num w:numId="3">
    <w:abstractNumId w:val="10"/>
  </w:num>
  <w:num w:numId="4">
    <w:abstractNumId w:val="14"/>
  </w:num>
  <w:num w:numId="5">
    <w:abstractNumId w:val="15"/>
  </w:num>
  <w:num w:numId="6">
    <w:abstractNumId w:val="5"/>
  </w:num>
  <w:num w:numId="7">
    <w:abstractNumId w:val="19"/>
  </w:num>
  <w:num w:numId="8">
    <w:abstractNumId w:val="0"/>
  </w:num>
  <w:num w:numId="9">
    <w:abstractNumId w:val="12"/>
  </w:num>
  <w:num w:numId="10">
    <w:abstractNumId w:val="7"/>
  </w:num>
  <w:num w:numId="11">
    <w:abstractNumId w:val="2"/>
  </w:num>
  <w:num w:numId="12">
    <w:abstractNumId w:val="1"/>
  </w:num>
  <w:num w:numId="13">
    <w:abstractNumId w:val="16"/>
  </w:num>
  <w:num w:numId="14">
    <w:abstractNumId w:val="18"/>
  </w:num>
  <w:num w:numId="15">
    <w:abstractNumId w:val="17"/>
  </w:num>
  <w:num w:numId="16">
    <w:abstractNumId w:val="6"/>
  </w:num>
  <w:num w:numId="17">
    <w:abstractNumId w:val="13"/>
  </w:num>
  <w:num w:numId="18">
    <w:abstractNumId w:val="8"/>
  </w:num>
  <w:num w:numId="19">
    <w:abstractNumId w:val="11"/>
  </w:num>
  <w:num w:numId="20">
    <w:abstractNumId w:val="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897051"/>
    <w:rsid w:val="00000CAA"/>
    <w:rsid w:val="0000274D"/>
    <w:rsid w:val="0000348A"/>
    <w:rsid w:val="0000500D"/>
    <w:rsid w:val="00006C5D"/>
    <w:rsid w:val="000232EE"/>
    <w:rsid w:val="00032831"/>
    <w:rsid w:val="000337F7"/>
    <w:rsid w:val="0003665F"/>
    <w:rsid w:val="00043427"/>
    <w:rsid w:val="000439B5"/>
    <w:rsid w:val="000602A6"/>
    <w:rsid w:val="00064F8F"/>
    <w:rsid w:val="000709C3"/>
    <w:rsid w:val="000750E8"/>
    <w:rsid w:val="0008536F"/>
    <w:rsid w:val="000923ED"/>
    <w:rsid w:val="0009299F"/>
    <w:rsid w:val="00093591"/>
    <w:rsid w:val="000951DC"/>
    <w:rsid w:val="000A05F5"/>
    <w:rsid w:val="000B0D69"/>
    <w:rsid w:val="000C5DDA"/>
    <w:rsid w:val="000C713C"/>
    <w:rsid w:val="000D1477"/>
    <w:rsid w:val="000D3E8B"/>
    <w:rsid w:val="000F496A"/>
    <w:rsid w:val="000F539C"/>
    <w:rsid w:val="00115A42"/>
    <w:rsid w:val="00115D4C"/>
    <w:rsid w:val="0013216B"/>
    <w:rsid w:val="00134B55"/>
    <w:rsid w:val="001362E8"/>
    <w:rsid w:val="001468FB"/>
    <w:rsid w:val="00150CA2"/>
    <w:rsid w:val="0015444A"/>
    <w:rsid w:val="001719AF"/>
    <w:rsid w:val="00174957"/>
    <w:rsid w:val="00175DC1"/>
    <w:rsid w:val="00180F84"/>
    <w:rsid w:val="00182B8D"/>
    <w:rsid w:val="00183C7C"/>
    <w:rsid w:val="00193EF2"/>
    <w:rsid w:val="00194FE9"/>
    <w:rsid w:val="00196C5F"/>
    <w:rsid w:val="001A278E"/>
    <w:rsid w:val="001B0499"/>
    <w:rsid w:val="001C421A"/>
    <w:rsid w:val="001C4A88"/>
    <w:rsid w:val="001C6B72"/>
    <w:rsid w:val="001D1A14"/>
    <w:rsid w:val="001D3B05"/>
    <w:rsid w:val="001D7389"/>
    <w:rsid w:val="001E5B54"/>
    <w:rsid w:val="001F109C"/>
    <w:rsid w:val="001F36E8"/>
    <w:rsid w:val="002027DE"/>
    <w:rsid w:val="00207D27"/>
    <w:rsid w:val="0022476C"/>
    <w:rsid w:val="00226F08"/>
    <w:rsid w:val="0023070C"/>
    <w:rsid w:val="00232EB1"/>
    <w:rsid w:val="002401F7"/>
    <w:rsid w:val="00241167"/>
    <w:rsid w:val="00254244"/>
    <w:rsid w:val="002607DC"/>
    <w:rsid w:val="00272925"/>
    <w:rsid w:val="00274CC6"/>
    <w:rsid w:val="002869F4"/>
    <w:rsid w:val="00291DA8"/>
    <w:rsid w:val="002A4AB7"/>
    <w:rsid w:val="002A561A"/>
    <w:rsid w:val="002B18A6"/>
    <w:rsid w:val="002B750F"/>
    <w:rsid w:val="002C20F7"/>
    <w:rsid w:val="002C58B1"/>
    <w:rsid w:val="002E7126"/>
    <w:rsid w:val="002F74E0"/>
    <w:rsid w:val="002F79FF"/>
    <w:rsid w:val="00310DC5"/>
    <w:rsid w:val="003142F9"/>
    <w:rsid w:val="00314441"/>
    <w:rsid w:val="003158EF"/>
    <w:rsid w:val="00321D06"/>
    <w:rsid w:val="00326F1A"/>
    <w:rsid w:val="003270FF"/>
    <w:rsid w:val="00327744"/>
    <w:rsid w:val="00341C46"/>
    <w:rsid w:val="00350AA3"/>
    <w:rsid w:val="00353736"/>
    <w:rsid w:val="003552EA"/>
    <w:rsid w:val="00361620"/>
    <w:rsid w:val="003740D1"/>
    <w:rsid w:val="0037734A"/>
    <w:rsid w:val="00384FB5"/>
    <w:rsid w:val="00395D87"/>
    <w:rsid w:val="003A7301"/>
    <w:rsid w:val="003D3BFD"/>
    <w:rsid w:val="003E2F0E"/>
    <w:rsid w:val="003E6FAB"/>
    <w:rsid w:val="00404118"/>
    <w:rsid w:val="00404326"/>
    <w:rsid w:val="004047E3"/>
    <w:rsid w:val="00405AD1"/>
    <w:rsid w:val="00406671"/>
    <w:rsid w:val="004108B5"/>
    <w:rsid w:val="00410B12"/>
    <w:rsid w:val="00412A7A"/>
    <w:rsid w:val="00413EE3"/>
    <w:rsid w:val="00414CCA"/>
    <w:rsid w:val="00450E40"/>
    <w:rsid w:val="00451271"/>
    <w:rsid w:val="00451F59"/>
    <w:rsid w:val="0045572F"/>
    <w:rsid w:val="00457D2D"/>
    <w:rsid w:val="0046291C"/>
    <w:rsid w:val="00466B2E"/>
    <w:rsid w:val="0047045A"/>
    <w:rsid w:val="00471E0E"/>
    <w:rsid w:val="0047306F"/>
    <w:rsid w:val="00477A49"/>
    <w:rsid w:val="00482DCA"/>
    <w:rsid w:val="00482F22"/>
    <w:rsid w:val="00491F00"/>
    <w:rsid w:val="004A12C8"/>
    <w:rsid w:val="004D3275"/>
    <w:rsid w:val="004D4CE4"/>
    <w:rsid w:val="004E54B5"/>
    <w:rsid w:val="004F0CAB"/>
    <w:rsid w:val="004F33AD"/>
    <w:rsid w:val="004F4734"/>
    <w:rsid w:val="004F488A"/>
    <w:rsid w:val="00502971"/>
    <w:rsid w:val="005110D1"/>
    <w:rsid w:val="00513387"/>
    <w:rsid w:val="005168E3"/>
    <w:rsid w:val="00516D1F"/>
    <w:rsid w:val="00521F24"/>
    <w:rsid w:val="005253E7"/>
    <w:rsid w:val="00527305"/>
    <w:rsid w:val="00531BDA"/>
    <w:rsid w:val="00532FCA"/>
    <w:rsid w:val="00536C10"/>
    <w:rsid w:val="00537B25"/>
    <w:rsid w:val="00554E18"/>
    <w:rsid w:val="0055599B"/>
    <w:rsid w:val="00562129"/>
    <w:rsid w:val="005860E2"/>
    <w:rsid w:val="00593E81"/>
    <w:rsid w:val="005A4F3E"/>
    <w:rsid w:val="005A5E7F"/>
    <w:rsid w:val="005B3CFA"/>
    <w:rsid w:val="005D30A9"/>
    <w:rsid w:val="005D6896"/>
    <w:rsid w:val="006062FA"/>
    <w:rsid w:val="0060707E"/>
    <w:rsid w:val="006070CE"/>
    <w:rsid w:val="00615938"/>
    <w:rsid w:val="006161D1"/>
    <w:rsid w:val="00623060"/>
    <w:rsid w:val="00625FE5"/>
    <w:rsid w:val="00627E21"/>
    <w:rsid w:val="00634A10"/>
    <w:rsid w:val="00635442"/>
    <w:rsid w:val="00651C32"/>
    <w:rsid w:val="00651E02"/>
    <w:rsid w:val="00652BF4"/>
    <w:rsid w:val="0065414E"/>
    <w:rsid w:val="0065750B"/>
    <w:rsid w:val="00657739"/>
    <w:rsid w:val="00662D44"/>
    <w:rsid w:val="00663D2B"/>
    <w:rsid w:val="006919B9"/>
    <w:rsid w:val="00697955"/>
    <w:rsid w:val="006A5104"/>
    <w:rsid w:val="006A5D5D"/>
    <w:rsid w:val="006A5F3D"/>
    <w:rsid w:val="006B4793"/>
    <w:rsid w:val="006B6A98"/>
    <w:rsid w:val="006B6F13"/>
    <w:rsid w:val="006C0CC7"/>
    <w:rsid w:val="006C3D94"/>
    <w:rsid w:val="006C7FA0"/>
    <w:rsid w:val="006E58D5"/>
    <w:rsid w:val="006E72DF"/>
    <w:rsid w:val="006F093D"/>
    <w:rsid w:val="0070037E"/>
    <w:rsid w:val="00700A73"/>
    <w:rsid w:val="007038F9"/>
    <w:rsid w:val="00710C30"/>
    <w:rsid w:val="0073554C"/>
    <w:rsid w:val="00746004"/>
    <w:rsid w:val="00754C8F"/>
    <w:rsid w:val="00764EB3"/>
    <w:rsid w:val="00770AC9"/>
    <w:rsid w:val="00771CB3"/>
    <w:rsid w:val="007805A3"/>
    <w:rsid w:val="00787927"/>
    <w:rsid w:val="007912DC"/>
    <w:rsid w:val="00792D52"/>
    <w:rsid w:val="00794E34"/>
    <w:rsid w:val="007A2E28"/>
    <w:rsid w:val="007A3F7F"/>
    <w:rsid w:val="007A4409"/>
    <w:rsid w:val="007C4061"/>
    <w:rsid w:val="007C6ECE"/>
    <w:rsid w:val="007D3EDA"/>
    <w:rsid w:val="007D72A7"/>
    <w:rsid w:val="007E2527"/>
    <w:rsid w:val="007E53C0"/>
    <w:rsid w:val="007F15A5"/>
    <w:rsid w:val="007F15CC"/>
    <w:rsid w:val="007F5ECD"/>
    <w:rsid w:val="00812B9A"/>
    <w:rsid w:val="00813048"/>
    <w:rsid w:val="0081495C"/>
    <w:rsid w:val="008205D2"/>
    <w:rsid w:val="00823139"/>
    <w:rsid w:val="00827D90"/>
    <w:rsid w:val="00837A1F"/>
    <w:rsid w:val="008418A6"/>
    <w:rsid w:val="008437C9"/>
    <w:rsid w:val="008461B1"/>
    <w:rsid w:val="00871C5B"/>
    <w:rsid w:val="00873AFF"/>
    <w:rsid w:val="00874D64"/>
    <w:rsid w:val="00883E14"/>
    <w:rsid w:val="00884059"/>
    <w:rsid w:val="00884AAB"/>
    <w:rsid w:val="00884F4A"/>
    <w:rsid w:val="008969FE"/>
    <w:rsid w:val="00897051"/>
    <w:rsid w:val="008A4B80"/>
    <w:rsid w:val="008B0BDB"/>
    <w:rsid w:val="008C064A"/>
    <w:rsid w:val="008C2B2E"/>
    <w:rsid w:val="008C2D19"/>
    <w:rsid w:val="008C7810"/>
    <w:rsid w:val="008D319E"/>
    <w:rsid w:val="008D79F7"/>
    <w:rsid w:val="008E29A0"/>
    <w:rsid w:val="008E2F9B"/>
    <w:rsid w:val="008E3E23"/>
    <w:rsid w:val="008E77A5"/>
    <w:rsid w:val="008F4BD0"/>
    <w:rsid w:val="008F51D2"/>
    <w:rsid w:val="009031CD"/>
    <w:rsid w:val="009056D5"/>
    <w:rsid w:val="0090604E"/>
    <w:rsid w:val="00914FB4"/>
    <w:rsid w:val="00917D60"/>
    <w:rsid w:val="0092060E"/>
    <w:rsid w:val="00921A3F"/>
    <w:rsid w:val="00922126"/>
    <w:rsid w:val="009275AE"/>
    <w:rsid w:val="009364A5"/>
    <w:rsid w:val="00940200"/>
    <w:rsid w:val="00944C16"/>
    <w:rsid w:val="00983B65"/>
    <w:rsid w:val="00986ACB"/>
    <w:rsid w:val="009876B0"/>
    <w:rsid w:val="009A0B0C"/>
    <w:rsid w:val="009A6F46"/>
    <w:rsid w:val="009B5AE4"/>
    <w:rsid w:val="009C3EF5"/>
    <w:rsid w:val="009C5873"/>
    <w:rsid w:val="009F4EBD"/>
    <w:rsid w:val="009F7049"/>
    <w:rsid w:val="009F7552"/>
    <w:rsid w:val="00A02960"/>
    <w:rsid w:val="00A0744F"/>
    <w:rsid w:val="00A175BD"/>
    <w:rsid w:val="00A20097"/>
    <w:rsid w:val="00A23276"/>
    <w:rsid w:val="00A24171"/>
    <w:rsid w:val="00A25CC8"/>
    <w:rsid w:val="00A32C77"/>
    <w:rsid w:val="00A369BD"/>
    <w:rsid w:val="00A36B18"/>
    <w:rsid w:val="00A403B5"/>
    <w:rsid w:val="00A4107F"/>
    <w:rsid w:val="00A41092"/>
    <w:rsid w:val="00A432A3"/>
    <w:rsid w:val="00A6224F"/>
    <w:rsid w:val="00A7138F"/>
    <w:rsid w:val="00A732D4"/>
    <w:rsid w:val="00A7479A"/>
    <w:rsid w:val="00A75319"/>
    <w:rsid w:val="00A76DA0"/>
    <w:rsid w:val="00A807FD"/>
    <w:rsid w:val="00A85ECA"/>
    <w:rsid w:val="00A87B90"/>
    <w:rsid w:val="00A97043"/>
    <w:rsid w:val="00AA1596"/>
    <w:rsid w:val="00AA1AF5"/>
    <w:rsid w:val="00AB10E1"/>
    <w:rsid w:val="00AB6A5F"/>
    <w:rsid w:val="00AC03A2"/>
    <w:rsid w:val="00AD0DFD"/>
    <w:rsid w:val="00AD43FC"/>
    <w:rsid w:val="00B02B66"/>
    <w:rsid w:val="00B15433"/>
    <w:rsid w:val="00B16170"/>
    <w:rsid w:val="00B22ABD"/>
    <w:rsid w:val="00B24C52"/>
    <w:rsid w:val="00B27E5A"/>
    <w:rsid w:val="00B34489"/>
    <w:rsid w:val="00B3588A"/>
    <w:rsid w:val="00B649A2"/>
    <w:rsid w:val="00B65375"/>
    <w:rsid w:val="00B66C0D"/>
    <w:rsid w:val="00B676BA"/>
    <w:rsid w:val="00B67975"/>
    <w:rsid w:val="00B8100A"/>
    <w:rsid w:val="00B83190"/>
    <w:rsid w:val="00B849C3"/>
    <w:rsid w:val="00B9070D"/>
    <w:rsid w:val="00B91386"/>
    <w:rsid w:val="00B93048"/>
    <w:rsid w:val="00BA50B3"/>
    <w:rsid w:val="00BB55A8"/>
    <w:rsid w:val="00BB781D"/>
    <w:rsid w:val="00BC18E3"/>
    <w:rsid w:val="00BC2ECB"/>
    <w:rsid w:val="00BC413F"/>
    <w:rsid w:val="00BC579E"/>
    <w:rsid w:val="00BC6052"/>
    <w:rsid w:val="00BD4A6F"/>
    <w:rsid w:val="00BE1F69"/>
    <w:rsid w:val="00BF0B5C"/>
    <w:rsid w:val="00BF1D1D"/>
    <w:rsid w:val="00BF440A"/>
    <w:rsid w:val="00C06225"/>
    <w:rsid w:val="00C24D02"/>
    <w:rsid w:val="00C25D8E"/>
    <w:rsid w:val="00C34C5D"/>
    <w:rsid w:val="00C52289"/>
    <w:rsid w:val="00C525D2"/>
    <w:rsid w:val="00C561EF"/>
    <w:rsid w:val="00C61274"/>
    <w:rsid w:val="00C70A07"/>
    <w:rsid w:val="00C770F8"/>
    <w:rsid w:val="00C77A04"/>
    <w:rsid w:val="00C8089D"/>
    <w:rsid w:val="00C87769"/>
    <w:rsid w:val="00C9016F"/>
    <w:rsid w:val="00C955D8"/>
    <w:rsid w:val="00C96E57"/>
    <w:rsid w:val="00CA2A28"/>
    <w:rsid w:val="00CD314E"/>
    <w:rsid w:val="00CD4EE5"/>
    <w:rsid w:val="00CF0804"/>
    <w:rsid w:val="00D01881"/>
    <w:rsid w:val="00D062E8"/>
    <w:rsid w:val="00D278C6"/>
    <w:rsid w:val="00D305BE"/>
    <w:rsid w:val="00D33910"/>
    <w:rsid w:val="00D407B1"/>
    <w:rsid w:val="00D51A7C"/>
    <w:rsid w:val="00D55D6E"/>
    <w:rsid w:val="00D57233"/>
    <w:rsid w:val="00D60432"/>
    <w:rsid w:val="00D6250B"/>
    <w:rsid w:val="00D6350B"/>
    <w:rsid w:val="00D63AFD"/>
    <w:rsid w:val="00D72D04"/>
    <w:rsid w:val="00D734BF"/>
    <w:rsid w:val="00D81000"/>
    <w:rsid w:val="00D871E1"/>
    <w:rsid w:val="00D90A1A"/>
    <w:rsid w:val="00DA0497"/>
    <w:rsid w:val="00DA4108"/>
    <w:rsid w:val="00DA5C34"/>
    <w:rsid w:val="00DB0747"/>
    <w:rsid w:val="00DB0D56"/>
    <w:rsid w:val="00DB6ED6"/>
    <w:rsid w:val="00DB7BD7"/>
    <w:rsid w:val="00DB7DAA"/>
    <w:rsid w:val="00DD0AA5"/>
    <w:rsid w:val="00DD259F"/>
    <w:rsid w:val="00DE0A34"/>
    <w:rsid w:val="00E03205"/>
    <w:rsid w:val="00E04988"/>
    <w:rsid w:val="00E157C8"/>
    <w:rsid w:val="00E30BBF"/>
    <w:rsid w:val="00E35255"/>
    <w:rsid w:val="00E41749"/>
    <w:rsid w:val="00E51356"/>
    <w:rsid w:val="00E54DDD"/>
    <w:rsid w:val="00E66788"/>
    <w:rsid w:val="00E7490E"/>
    <w:rsid w:val="00E7654C"/>
    <w:rsid w:val="00E76E8B"/>
    <w:rsid w:val="00EA1B8E"/>
    <w:rsid w:val="00EA26B0"/>
    <w:rsid w:val="00EA4D35"/>
    <w:rsid w:val="00EC62AD"/>
    <w:rsid w:val="00ED50CC"/>
    <w:rsid w:val="00EF2897"/>
    <w:rsid w:val="00EF6864"/>
    <w:rsid w:val="00F10681"/>
    <w:rsid w:val="00F1262E"/>
    <w:rsid w:val="00F15F94"/>
    <w:rsid w:val="00F25E57"/>
    <w:rsid w:val="00F40B80"/>
    <w:rsid w:val="00F4151F"/>
    <w:rsid w:val="00F41636"/>
    <w:rsid w:val="00F531D6"/>
    <w:rsid w:val="00F6505E"/>
    <w:rsid w:val="00F72EE6"/>
    <w:rsid w:val="00F76E5B"/>
    <w:rsid w:val="00F833EB"/>
    <w:rsid w:val="00F87E9D"/>
    <w:rsid w:val="00F929B5"/>
    <w:rsid w:val="00F93BF0"/>
    <w:rsid w:val="00F94CF3"/>
    <w:rsid w:val="00F956D1"/>
    <w:rsid w:val="00F95881"/>
    <w:rsid w:val="00F96F57"/>
    <w:rsid w:val="00FB24C8"/>
    <w:rsid w:val="00FB3462"/>
    <w:rsid w:val="00FB5A1C"/>
    <w:rsid w:val="00FC168B"/>
    <w:rsid w:val="00FF0645"/>
    <w:rsid w:val="00FF31DE"/>
    <w:rsid w:val="00FF68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EB1"/>
    <w:pPr>
      <w:spacing w:after="0"/>
      <w:ind w:firstLine="709"/>
      <w:contextualSpacing/>
      <w:jc w:val="both"/>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897051"/>
    <w:pPr>
      <w:shd w:val="clear" w:color="auto" w:fill="FFFFFF"/>
      <w:autoSpaceDE w:val="0"/>
      <w:autoSpaceDN w:val="0"/>
      <w:adjustRightInd w:val="0"/>
      <w:outlineLvl w:val="0"/>
    </w:pPr>
    <w:rPr>
      <w:b/>
    </w:rPr>
  </w:style>
  <w:style w:type="paragraph" w:styleId="2">
    <w:name w:val="heading 2"/>
    <w:basedOn w:val="3"/>
    <w:next w:val="a"/>
    <w:link w:val="20"/>
    <w:autoRedefine/>
    <w:uiPriority w:val="9"/>
    <w:qFormat/>
    <w:rsid w:val="00A7479A"/>
    <w:pPr>
      <w:spacing w:line="300" w:lineRule="auto"/>
      <w:ind w:firstLine="709"/>
      <w:outlineLvl w:val="1"/>
    </w:pPr>
    <w:rPr>
      <w:rFonts w:eastAsiaTheme="minorHAnsi"/>
      <w:bCs/>
      <w:color w:val="000000"/>
      <w:lang w:eastAsia="en-US"/>
    </w:rPr>
  </w:style>
  <w:style w:type="paragraph" w:styleId="3">
    <w:name w:val="heading 3"/>
    <w:basedOn w:val="a"/>
    <w:next w:val="a"/>
    <w:link w:val="30"/>
    <w:uiPriority w:val="9"/>
    <w:unhideWhenUsed/>
    <w:qFormat/>
    <w:rsid w:val="00897051"/>
    <w:pPr>
      <w:ind w:firstLine="851"/>
      <w:outlineLvl w:val="2"/>
    </w:pPr>
    <w:rPr>
      <w:b/>
    </w:rPr>
  </w:style>
  <w:style w:type="paragraph" w:styleId="4">
    <w:name w:val="heading 4"/>
    <w:basedOn w:val="a"/>
    <w:next w:val="a"/>
    <w:link w:val="40"/>
    <w:uiPriority w:val="9"/>
    <w:unhideWhenUsed/>
    <w:qFormat/>
    <w:rsid w:val="00897051"/>
    <w:pPr>
      <w:keepNext/>
      <w:keepLines/>
      <w:spacing w:before="200" w:line="240" w:lineRule="auto"/>
      <w:contextualSpacing w:val="0"/>
      <w:jc w:val="left"/>
      <w:outlineLvl w:val="3"/>
    </w:pPr>
    <w:rPr>
      <w:rFonts w:asciiTheme="majorHAnsi" w:eastAsiaTheme="majorEastAsia" w:hAnsiTheme="majorHAnsi" w:cstheme="majorBidi"/>
      <w:b/>
      <w:bCs/>
      <w:i/>
      <w:iCs/>
      <w:color w:val="4F81BD" w:themeColor="accent1"/>
      <w:sz w:val="24"/>
      <w:szCs w:val="24"/>
      <w:lang w:eastAsia="en-US"/>
    </w:rPr>
  </w:style>
  <w:style w:type="paragraph" w:styleId="5">
    <w:name w:val="heading 5"/>
    <w:basedOn w:val="a"/>
    <w:next w:val="a"/>
    <w:link w:val="50"/>
    <w:unhideWhenUsed/>
    <w:qFormat/>
    <w:rsid w:val="00F87E9D"/>
    <w:pPr>
      <w:autoSpaceDE w:val="0"/>
      <w:autoSpaceDN w:val="0"/>
      <w:spacing w:before="240" w:after="60" w:line="240" w:lineRule="auto"/>
      <w:ind w:firstLine="0"/>
      <w:contextualSpacing w:val="0"/>
      <w:jc w:val="left"/>
      <w:outlineLvl w:val="4"/>
    </w:pPr>
    <w:rPr>
      <w:rFonts w:ascii="Calibri" w:hAnsi="Calibri"/>
      <w:b/>
      <w:bCs/>
      <w:i/>
      <w:iCs/>
      <w:sz w:val="26"/>
      <w:szCs w:val="26"/>
    </w:rPr>
  </w:style>
  <w:style w:type="paragraph" w:styleId="6">
    <w:name w:val="heading 6"/>
    <w:basedOn w:val="a"/>
    <w:next w:val="a"/>
    <w:link w:val="60"/>
    <w:uiPriority w:val="9"/>
    <w:qFormat/>
    <w:rsid w:val="00F87E9D"/>
    <w:pPr>
      <w:suppressAutoHyphens/>
      <w:autoSpaceDN w:val="0"/>
      <w:spacing w:before="28" w:after="100" w:line="240" w:lineRule="auto"/>
      <w:ind w:firstLine="0"/>
      <w:contextualSpacing w:val="0"/>
      <w:jc w:val="left"/>
      <w:textAlignment w:val="baseline"/>
      <w:outlineLvl w:val="5"/>
    </w:pPr>
    <w:rPr>
      <w:b/>
      <w:bCs/>
      <w:kern w:val="3"/>
      <w:sz w:val="15"/>
      <w:szCs w:val="15"/>
    </w:rPr>
  </w:style>
  <w:style w:type="paragraph" w:styleId="7">
    <w:name w:val="heading 7"/>
    <w:basedOn w:val="a"/>
    <w:next w:val="a"/>
    <w:link w:val="70"/>
    <w:qFormat/>
    <w:rsid w:val="00F87E9D"/>
    <w:pPr>
      <w:keepNext/>
      <w:tabs>
        <w:tab w:val="num" w:pos="0"/>
      </w:tabs>
      <w:suppressAutoHyphens/>
      <w:spacing w:line="240" w:lineRule="auto"/>
      <w:ind w:left="1296" w:hanging="1296"/>
      <w:contextualSpacing w:val="0"/>
      <w:jc w:val="center"/>
      <w:outlineLvl w:val="6"/>
    </w:pPr>
    <w:rPr>
      <w:sz w:val="24"/>
      <w:szCs w:val="20"/>
      <w:lang w:eastAsia="ar-SA"/>
    </w:rPr>
  </w:style>
  <w:style w:type="paragraph" w:styleId="8">
    <w:name w:val="heading 8"/>
    <w:basedOn w:val="a"/>
    <w:next w:val="a"/>
    <w:link w:val="80"/>
    <w:qFormat/>
    <w:rsid w:val="00F87E9D"/>
    <w:pPr>
      <w:keepNext/>
      <w:tabs>
        <w:tab w:val="num" w:pos="0"/>
      </w:tabs>
      <w:suppressAutoHyphens/>
      <w:spacing w:line="240" w:lineRule="auto"/>
      <w:ind w:left="1440" w:hanging="1440"/>
      <w:contextualSpacing w:val="0"/>
      <w:jc w:val="center"/>
      <w:outlineLvl w:val="7"/>
    </w:pPr>
    <w:rPr>
      <w:szCs w:val="20"/>
      <w:u w:val="single"/>
      <w:lang w:eastAsia="ar-SA"/>
    </w:rPr>
  </w:style>
  <w:style w:type="paragraph" w:styleId="9">
    <w:name w:val="heading 9"/>
    <w:basedOn w:val="a"/>
    <w:next w:val="a"/>
    <w:link w:val="90"/>
    <w:qFormat/>
    <w:rsid w:val="00F87E9D"/>
    <w:pPr>
      <w:keepNext/>
      <w:tabs>
        <w:tab w:val="num" w:pos="0"/>
      </w:tabs>
      <w:suppressAutoHyphens/>
      <w:spacing w:line="240" w:lineRule="auto"/>
      <w:ind w:left="1584" w:hanging="1584"/>
      <w:contextualSpacing w:val="0"/>
      <w:jc w:val="left"/>
      <w:outlineLvl w:val="8"/>
    </w:pPr>
    <w:rPr>
      <w:b/>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7051"/>
    <w:pPr>
      <w:tabs>
        <w:tab w:val="center" w:pos="4677"/>
        <w:tab w:val="right" w:pos="9355"/>
      </w:tabs>
      <w:spacing w:line="240" w:lineRule="auto"/>
    </w:pPr>
  </w:style>
  <w:style w:type="character" w:customStyle="1" w:styleId="a4">
    <w:name w:val="Верхний колонтитул Знак"/>
    <w:basedOn w:val="a0"/>
    <w:link w:val="a3"/>
    <w:uiPriority w:val="99"/>
    <w:rsid w:val="00897051"/>
    <w:rPr>
      <w:rFonts w:ascii="Times New Roman" w:hAnsi="Times New Roman"/>
      <w:sz w:val="28"/>
    </w:rPr>
  </w:style>
  <w:style w:type="paragraph" w:styleId="a5">
    <w:name w:val="footer"/>
    <w:basedOn w:val="a"/>
    <w:link w:val="a6"/>
    <w:uiPriority w:val="99"/>
    <w:unhideWhenUsed/>
    <w:rsid w:val="00897051"/>
    <w:pPr>
      <w:tabs>
        <w:tab w:val="center" w:pos="4677"/>
        <w:tab w:val="right" w:pos="9355"/>
      </w:tabs>
      <w:spacing w:line="240" w:lineRule="auto"/>
    </w:pPr>
  </w:style>
  <w:style w:type="character" w:customStyle="1" w:styleId="a6">
    <w:name w:val="Нижний колонтитул Знак"/>
    <w:basedOn w:val="a0"/>
    <w:link w:val="a5"/>
    <w:uiPriority w:val="99"/>
    <w:rsid w:val="00897051"/>
    <w:rPr>
      <w:rFonts w:ascii="Times New Roman" w:hAnsi="Times New Roman"/>
      <w:sz w:val="28"/>
    </w:rPr>
  </w:style>
  <w:style w:type="paragraph" w:styleId="a7">
    <w:name w:val="Balloon Text"/>
    <w:basedOn w:val="a"/>
    <w:link w:val="a8"/>
    <w:uiPriority w:val="99"/>
    <w:semiHidden/>
    <w:unhideWhenUsed/>
    <w:rsid w:val="00897051"/>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897051"/>
    <w:rPr>
      <w:rFonts w:ascii="Tahoma" w:hAnsi="Tahoma" w:cs="Tahoma"/>
      <w:sz w:val="16"/>
      <w:szCs w:val="16"/>
    </w:rPr>
  </w:style>
  <w:style w:type="character" w:customStyle="1" w:styleId="10">
    <w:name w:val="Заголовок 1 Знак"/>
    <w:basedOn w:val="a0"/>
    <w:link w:val="1"/>
    <w:uiPriority w:val="9"/>
    <w:rsid w:val="00897051"/>
    <w:rPr>
      <w:rFonts w:ascii="Times New Roman" w:eastAsia="Times New Roman" w:hAnsi="Times New Roman" w:cs="Times New Roman"/>
      <w:b/>
      <w:sz w:val="28"/>
      <w:szCs w:val="28"/>
      <w:shd w:val="clear" w:color="auto" w:fill="FFFFFF"/>
      <w:lang w:eastAsia="ru-RU"/>
    </w:rPr>
  </w:style>
  <w:style w:type="character" w:customStyle="1" w:styleId="20">
    <w:name w:val="Заголовок 2 Знак"/>
    <w:basedOn w:val="a0"/>
    <w:link w:val="2"/>
    <w:uiPriority w:val="9"/>
    <w:rsid w:val="00A7479A"/>
    <w:rPr>
      <w:rFonts w:ascii="Times New Roman" w:hAnsi="Times New Roman" w:cs="Times New Roman"/>
      <w:b/>
      <w:bCs/>
      <w:color w:val="000000"/>
      <w:sz w:val="28"/>
      <w:szCs w:val="28"/>
    </w:rPr>
  </w:style>
  <w:style w:type="character" w:customStyle="1" w:styleId="30">
    <w:name w:val="Заголовок 3 Знак"/>
    <w:basedOn w:val="a0"/>
    <w:link w:val="3"/>
    <w:uiPriority w:val="9"/>
    <w:rsid w:val="00897051"/>
    <w:rPr>
      <w:rFonts w:ascii="Times New Roman" w:eastAsia="Times New Roman" w:hAnsi="Times New Roman" w:cs="Times New Roman"/>
      <w:b/>
      <w:sz w:val="28"/>
      <w:szCs w:val="28"/>
      <w:lang w:eastAsia="ru-RU"/>
    </w:rPr>
  </w:style>
  <w:style w:type="character" w:customStyle="1" w:styleId="40">
    <w:name w:val="Заголовок 4 Знак"/>
    <w:basedOn w:val="a0"/>
    <w:link w:val="4"/>
    <w:uiPriority w:val="9"/>
    <w:rsid w:val="00897051"/>
    <w:rPr>
      <w:rFonts w:asciiTheme="majorHAnsi" w:eastAsiaTheme="majorEastAsia" w:hAnsiTheme="majorHAnsi" w:cstheme="majorBidi"/>
      <w:b/>
      <w:bCs/>
      <w:i/>
      <w:iCs/>
      <w:color w:val="4F81BD" w:themeColor="accent1"/>
      <w:sz w:val="24"/>
      <w:szCs w:val="24"/>
    </w:rPr>
  </w:style>
  <w:style w:type="paragraph" w:styleId="11">
    <w:name w:val="toc 1"/>
    <w:basedOn w:val="a"/>
    <w:next w:val="a"/>
    <w:autoRedefine/>
    <w:uiPriority w:val="39"/>
    <w:rsid w:val="00D72D04"/>
    <w:pPr>
      <w:tabs>
        <w:tab w:val="right" w:leader="dot" w:pos="9923"/>
      </w:tabs>
      <w:ind w:left="170" w:firstLine="0"/>
      <w:jc w:val="left"/>
    </w:pPr>
    <w:rPr>
      <w:b/>
      <w:caps/>
      <w:noProof/>
    </w:rPr>
  </w:style>
  <w:style w:type="paragraph" w:styleId="21">
    <w:name w:val="Body Text Indent 2"/>
    <w:basedOn w:val="a"/>
    <w:link w:val="22"/>
    <w:rsid w:val="00897051"/>
    <w:pPr>
      <w:spacing w:after="120" w:line="480" w:lineRule="auto"/>
      <w:ind w:left="283"/>
    </w:pPr>
  </w:style>
  <w:style w:type="character" w:customStyle="1" w:styleId="22">
    <w:name w:val="Основной текст с отступом 2 Знак"/>
    <w:basedOn w:val="a0"/>
    <w:link w:val="21"/>
    <w:rsid w:val="00897051"/>
    <w:rPr>
      <w:rFonts w:ascii="Times New Roman" w:eastAsia="Times New Roman" w:hAnsi="Times New Roman" w:cs="Times New Roman"/>
      <w:sz w:val="28"/>
      <w:szCs w:val="28"/>
      <w:lang w:eastAsia="ru-RU"/>
    </w:rPr>
  </w:style>
  <w:style w:type="paragraph" w:styleId="a9">
    <w:name w:val="Body Text"/>
    <w:basedOn w:val="a"/>
    <w:link w:val="aa"/>
    <w:uiPriority w:val="99"/>
    <w:rsid w:val="00897051"/>
    <w:pPr>
      <w:spacing w:after="120"/>
    </w:pPr>
  </w:style>
  <w:style w:type="character" w:customStyle="1" w:styleId="aa">
    <w:name w:val="Основной текст Знак"/>
    <w:basedOn w:val="a0"/>
    <w:link w:val="a9"/>
    <w:uiPriority w:val="99"/>
    <w:rsid w:val="00897051"/>
    <w:rPr>
      <w:rFonts w:ascii="Times New Roman" w:eastAsia="Times New Roman" w:hAnsi="Times New Roman" w:cs="Times New Roman"/>
      <w:sz w:val="28"/>
      <w:szCs w:val="28"/>
      <w:lang w:eastAsia="ru-RU"/>
    </w:rPr>
  </w:style>
  <w:style w:type="paragraph" w:styleId="23">
    <w:name w:val="toc 2"/>
    <w:basedOn w:val="a"/>
    <w:next w:val="a"/>
    <w:autoRedefine/>
    <w:uiPriority w:val="39"/>
    <w:unhideWhenUsed/>
    <w:rsid w:val="00D72D04"/>
    <w:pPr>
      <w:tabs>
        <w:tab w:val="right" w:leader="dot" w:pos="9911"/>
      </w:tabs>
      <w:ind w:left="170" w:firstLine="0"/>
    </w:pPr>
    <w:rPr>
      <w:b/>
    </w:rPr>
  </w:style>
  <w:style w:type="character" w:styleId="ab">
    <w:name w:val="Hyperlink"/>
    <w:basedOn w:val="a0"/>
    <w:uiPriority w:val="99"/>
    <w:rsid w:val="00897051"/>
    <w:rPr>
      <w:color w:val="0000FF"/>
      <w:u w:val="single"/>
    </w:rPr>
  </w:style>
  <w:style w:type="character" w:customStyle="1" w:styleId="apple-style-span">
    <w:name w:val="apple-style-span"/>
    <w:basedOn w:val="a0"/>
    <w:rsid w:val="00897051"/>
  </w:style>
  <w:style w:type="character" w:customStyle="1" w:styleId="apple-converted-space">
    <w:name w:val="apple-converted-space"/>
    <w:basedOn w:val="a0"/>
    <w:rsid w:val="00897051"/>
  </w:style>
  <w:style w:type="paragraph" w:styleId="31">
    <w:name w:val="Body Text Indent 3"/>
    <w:basedOn w:val="a"/>
    <w:link w:val="32"/>
    <w:uiPriority w:val="99"/>
    <w:unhideWhenUsed/>
    <w:rsid w:val="00897051"/>
    <w:pPr>
      <w:spacing w:after="120"/>
      <w:ind w:left="283"/>
    </w:pPr>
    <w:rPr>
      <w:sz w:val="16"/>
      <w:szCs w:val="16"/>
    </w:rPr>
  </w:style>
  <w:style w:type="character" w:customStyle="1" w:styleId="32">
    <w:name w:val="Основной текст с отступом 3 Знак"/>
    <w:basedOn w:val="a0"/>
    <w:link w:val="31"/>
    <w:uiPriority w:val="99"/>
    <w:rsid w:val="00897051"/>
    <w:rPr>
      <w:rFonts w:ascii="Times New Roman" w:eastAsia="Times New Roman" w:hAnsi="Times New Roman" w:cs="Times New Roman"/>
      <w:sz w:val="16"/>
      <w:szCs w:val="16"/>
      <w:lang w:eastAsia="ru-RU"/>
    </w:rPr>
  </w:style>
  <w:style w:type="paragraph" w:styleId="HTML">
    <w:name w:val="HTML Preformatted"/>
    <w:basedOn w:val="a"/>
    <w:link w:val="HTML0"/>
    <w:uiPriority w:val="99"/>
    <w:unhideWhenUsed/>
    <w:rsid w:val="0089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contextualSpacing w:val="0"/>
      <w:jc w:val="left"/>
    </w:pPr>
    <w:rPr>
      <w:rFonts w:ascii="Courier New" w:hAnsi="Courier New" w:cs="Courier New"/>
      <w:sz w:val="20"/>
      <w:szCs w:val="20"/>
    </w:rPr>
  </w:style>
  <w:style w:type="character" w:customStyle="1" w:styleId="HTML0">
    <w:name w:val="Стандартный HTML Знак"/>
    <w:basedOn w:val="a0"/>
    <w:link w:val="HTML"/>
    <w:uiPriority w:val="99"/>
    <w:rsid w:val="00897051"/>
    <w:rPr>
      <w:rFonts w:ascii="Courier New" w:eastAsia="Times New Roman" w:hAnsi="Courier New" w:cs="Courier New"/>
      <w:sz w:val="20"/>
      <w:szCs w:val="20"/>
      <w:lang w:eastAsia="ru-RU"/>
    </w:rPr>
  </w:style>
  <w:style w:type="paragraph" w:styleId="ac">
    <w:name w:val="List Paragraph"/>
    <w:basedOn w:val="a"/>
    <w:uiPriority w:val="34"/>
    <w:qFormat/>
    <w:rsid w:val="00897051"/>
    <w:pPr>
      <w:spacing w:after="200"/>
      <w:ind w:left="720" w:firstLine="0"/>
      <w:jc w:val="left"/>
    </w:pPr>
    <w:rPr>
      <w:rFonts w:asciiTheme="minorHAnsi" w:eastAsiaTheme="minorHAnsi" w:hAnsiTheme="minorHAnsi" w:cstheme="minorBidi"/>
      <w:sz w:val="22"/>
      <w:szCs w:val="22"/>
      <w:lang w:eastAsia="en-US"/>
    </w:rPr>
  </w:style>
  <w:style w:type="paragraph" w:styleId="ad">
    <w:name w:val="Subtitle"/>
    <w:basedOn w:val="a"/>
    <w:next w:val="a9"/>
    <w:link w:val="ae"/>
    <w:qFormat/>
    <w:rsid w:val="00897051"/>
    <w:pPr>
      <w:suppressAutoHyphens/>
      <w:ind w:firstLine="540"/>
      <w:contextualSpacing w:val="0"/>
    </w:pPr>
    <w:rPr>
      <w:szCs w:val="24"/>
      <w:lang w:eastAsia="ar-SA"/>
    </w:rPr>
  </w:style>
  <w:style w:type="character" w:customStyle="1" w:styleId="ae">
    <w:name w:val="Подзаголовок Знак"/>
    <w:basedOn w:val="a0"/>
    <w:link w:val="ad"/>
    <w:rsid w:val="00897051"/>
    <w:rPr>
      <w:rFonts w:ascii="Times New Roman" w:eastAsia="Times New Roman" w:hAnsi="Times New Roman" w:cs="Times New Roman"/>
      <w:sz w:val="28"/>
      <w:szCs w:val="24"/>
      <w:lang w:eastAsia="ar-SA"/>
    </w:rPr>
  </w:style>
  <w:style w:type="paragraph" w:styleId="af">
    <w:name w:val="Normal (Web)"/>
    <w:basedOn w:val="a"/>
    <w:uiPriority w:val="99"/>
    <w:unhideWhenUsed/>
    <w:rsid w:val="00897051"/>
    <w:pPr>
      <w:spacing w:before="100" w:beforeAutospacing="1" w:after="100" w:afterAutospacing="1" w:line="240" w:lineRule="auto"/>
      <w:ind w:firstLine="0"/>
      <w:contextualSpacing w:val="0"/>
      <w:jc w:val="left"/>
    </w:pPr>
    <w:rPr>
      <w:sz w:val="24"/>
      <w:szCs w:val="24"/>
    </w:rPr>
  </w:style>
  <w:style w:type="table" w:styleId="af0">
    <w:name w:val="Table Grid"/>
    <w:basedOn w:val="a1"/>
    <w:rsid w:val="008970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1">
    <w:name w:val="Placeholder Text"/>
    <w:basedOn w:val="a0"/>
    <w:uiPriority w:val="99"/>
    <w:semiHidden/>
    <w:rsid w:val="00897051"/>
    <w:rPr>
      <w:color w:val="808080"/>
    </w:rPr>
  </w:style>
  <w:style w:type="paragraph" w:styleId="af2">
    <w:name w:val="Body Text Indent"/>
    <w:basedOn w:val="a"/>
    <w:link w:val="af3"/>
    <w:unhideWhenUsed/>
    <w:rsid w:val="00897051"/>
    <w:pPr>
      <w:spacing w:after="120" w:line="240" w:lineRule="auto"/>
      <w:ind w:left="283" w:firstLine="0"/>
      <w:contextualSpacing w:val="0"/>
      <w:jc w:val="left"/>
    </w:pPr>
    <w:rPr>
      <w:sz w:val="26"/>
      <w:szCs w:val="26"/>
    </w:rPr>
  </w:style>
  <w:style w:type="character" w:customStyle="1" w:styleId="af3">
    <w:name w:val="Основной текст с отступом Знак"/>
    <w:basedOn w:val="a0"/>
    <w:link w:val="af2"/>
    <w:rsid w:val="00897051"/>
    <w:rPr>
      <w:rFonts w:ascii="Times New Roman" w:eastAsia="Times New Roman" w:hAnsi="Times New Roman" w:cs="Times New Roman"/>
      <w:sz w:val="26"/>
      <w:szCs w:val="26"/>
      <w:lang w:eastAsia="ru-RU"/>
    </w:rPr>
  </w:style>
  <w:style w:type="paragraph" w:styleId="af4">
    <w:name w:val="No Spacing"/>
    <w:link w:val="af5"/>
    <w:uiPriority w:val="1"/>
    <w:qFormat/>
    <w:rsid w:val="000A05F5"/>
    <w:pPr>
      <w:spacing w:after="0" w:line="240" w:lineRule="auto"/>
    </w:pPr>
    <w:rPr>
      <w:rFonts w:ascii="Calibri" w:eastAsia="Calibri" w:hAnsi="Calibri" w:cs="Times New Roman"/>
    </w:rPr>
  </w:style>
  <w:style w:type="character" w:customStyle="1" w:styleId="af5">
    <w:name w:val="Без интервала Знак"/>
    <w:link w:val="af4"/>
    <w:uiPriority w:val="1"/>
    <w:rsid w:val="000A05F5"/>
    <w:rPr>
      <w:rFonts w:ascii="Calibri" w:eastAsia="Calibri" w:hAnsi="Calibri" w:cs="Times New Roman"/>
    </w:rPr>
  </w:style>
  <w:style w:type="character" w:styleId="af6">
    <w:name w:val="Emphasis"/>
    <w:uiPriority w:val="20"/>
    <w:qFormat/>
    <w:rsid w:val="000750E8"/>
    <w:rPr>
      <w:i/>
      <w:iCs/>
    </w:rPr>
  </w:style>
  <w:style w:type="character" w:styleId="af7">
    <w:name w:val="Strong"/>
    <w:uiPriority w:val="22"/>
    <w:qFormat/>
    <w:rsid w:val="00F72EE6"/>
    <w:rPr>
      <w:b/>
      <w:bCs/>
    </w:rPr>
  </w:style>
  <w:style w:type="paragraph" w:customStyle="1" w:styleId="Default">
    <w:name w:val="Default"/>
    <w:rsid w:val="0094020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00500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4">
    <w:name w:val="Основной текст (2)_"/>
    <w:link w:val="210"/>
    <w:uiPriority w:val="99"/>
    <w:locked/>
    <w:rsid w:val="00482F22"/>
    <w:rPr>
      <w:rFonts w:cs="Times New Roman"/>
      <w:sz w:val="27"/>
      <w:szCs w:val="27"/>
      <w:shd w:val="clear" w:color="auto" w:fill="FFFFFF"/>
    </w:rPr>
  </w:style>
  <w:style w:type="paragraph" w:customStyle="1" w:styleId="210">
    <w:name w:val="Основной текст (2)1"/>
    <w:basedOn w:val="a"/>
    <w:link w:val="24"/>
    <w:uiPriority w:val="99"/>
    <w:rsid w:val="00482F22"/>
    <w:pPr>
      <w:shd w:val="clear" w:color="auto" w:fill="FFFFFF"/>
      <w:spacing w:before="660" w:after="1440" w:line="322" w:lineRule="exact"/>
      <w:ind w:hanging="1080"/>
      <w:contextualSpacing w:val="0"/>
      <w:jc w:val="center"/>
    </w:pPr>
    <w:rPr>
      <w:rFonts w:asciiTheme="minorHAnsi" w:eastAsiaTheme="minorHAnsi" w:hAnsiTheme="minorHAnsi"/>
      <w:sz w:val="27"/>
      <w:szCs w:val="27"/>
      <w:lang w:eastAsia="en-US"/>
    </w:rPr>
  </w:style>
  <w:style w:type="character" w:customStyle="1" w:styleId="50">
    <w:name w:val="Заголовок 5 Знак"/>
    <w:basedOn w:val="a0"/>
    <w:link w:val="5"/>
    <w:rsid w:val="00F87E9D"/>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
    <w:rsid w:val="00F87E9D"/>
    <w:rPr>
      <w:rFonts w:ascii="Times New Roman" w:eastAsia="Times New Roman" w:hAnsi="Times New Roman" w:cs="Times New Roman"/>
      <w:b/>
      <w:bCs/>
      <w:kern w:val="3"/>
      <w:sz w:val="15"/>
      <w:szCs w:val="15"/>
      <w:lang w:eastAsia="ru-RU"/>
    </w:rPr>
  </w:style>
  <w:style w:type="character" w:customStyle="1" w:styleId="70">
    <w:name w:val="Заголовок 7 Знак"/>
    <w:basedOn w:val="a0"/>
    <w:link w:val="7"/>
    <w:rsid w:val="00F87E9D"/>
    <w:rPr>
      <w:rFonts w:ascii="Times New Roman" w:eastAsia="Times New Roman" w:hAnsi="Times New Roman" w:cs="Times New Roman"/>
      <w:sz w:val="24"/>
      <w:szCs w:val="20"/>
      <w:lang w:eastAsia="ar-SA"/>
    </w:rPr>
  </w:style>
  <w:style w:type="character" w:customStyle="1" w:styleId="80">
    <w:name w:val="Заголовок 8 Знак"/>
    <w:basedOn w:val="a0"/>
    <w:link w:val="8"/>
    <w:rsid w:val="00F87E9D"/>
    <w:rPr>
      <w:rFonts w:ascii="Times New Roman" w:eastAsia="Times New Roman" w:hAnsi="Times New Roman" w:cs="Times New Roman"/>
      <w:sz w:val="28"/>
      <w:szCs w:val="20"/>
      <w:u w:val="single"/>
      <w:lang w:eastAsia="ar-SA"/>
    </w:rPr>
  </w:style>
  <w:style w:type="character" w:customStyle="1" w:styleId="90">
    <w:name w:val="Заголовок 9 Знак"/>
    <w:basedOn w:val="a0"/>
    <w:link w:val="9"/>
    <w:rsid w:val="00F87E9D"/>
    <w:rPr>
      <w:rFonts w:ascii="Times New Roman" w:eastAsia="Times New Roman" w:hAnsi="Times New Roman" w:cs="Times New Roman"/>
      <w:b/>
      <w:sz w:val="20"/>
      <w:szCs w:val="20"/>
      <w:lang w:eastAsia="ar-SA"/>
    </w:rPr>
  </w:style>
  <w:style w:type="paragraph" w:styleId="25">
    <w:name w:val="Body Text 2"/>
    <w:basedOn w:val="a"/>
    <w:link w:val="26"/>
    <w:uiPriority w:val="99"/>
    <w:rsid w:val="00F87E9D"/>
    <w:pPr>
      <w:tabs>
        <w:tab w:val="left" w:pos="6521"/>
      </w:tabs>
      <w:autoSpaceDE w:val="0"/>
      <w:autoSpaceDN w:val="0"/>
      <w:spacing w:line="240" w:lineRule="auto"/>
      <w:ind w:left="340" w:hanging="340"/>
      <w:contextualSpacing w:val="0"/>
    </w:pPr>
    <w:rPr>
      <w:sz w:val="20"/>
      <w:szCs w:val="20"/>
    </w:rPr>
  </w:style>
  <w:style w:type="character" w:customStyle="1" w:styleId="26">
    <w:name w:val="Основной текст 2 Знак"/>
    <w:basedOn w:val="a0"/>
    <w:link w:val="25"/>
    <w:uiPriority w:val="99"/>
    <w:rsid w:val="00F87E9D"/>
    <w:rPr>
      <w:rFonts w:ascii="Times New Roman" w:eastAsia="Times New Roman" w:hAnsi="Times New Roman" w:cs="Times New Roman"/>
      <w:sz w:val="20"/>
      <w:szCs w:val="20"/>
      <w:lang w:eastAsia="ru-RU"/>
    </w:rPr>
  </w:style>
  <w:style w:type="numbering" w:customStyle="1" w:styleId="WWNum11">
    <w:name w:val="WWNum11"/>
    <w:basedOn w:val="a2"/>
    <w:rsid w:val="00F87E9D"/>
    <w:pPr>
      <w:numPr>
        <w:numId w:val="3"/>
      </w:numPr>
    </w:pPr>
  </w:style>
  <w:style w:type="numbering" w:customStyle="1" w:styleId="WWNum12">
    <w:name w:val="WWNum12"/>
    <w:basedOn w:val="a2"/>
    <w:rsid w:val="00F87E9D"/>
    <w:pPr>
      <w:numPr>
        <w:numId w:val="4"/>
      </w:numPr>
    </w:pPr>
  </w:style>
  <w:style w:type="numbering" w:customStyle="1" w:styleId="WWNum13">
    <w:name w:val="WWNum13"/>
    <w:basedOn w:val="a2"/>
    <w:rsid w:val="00F87E9D"/>
    <w:pPr>
      <w:numPr>
        <w:numId w:val="5"/>
      </w:numPr>
    </w:pPr>
  </w:style>
  <w:style w:type="numbering" w:customStyle="1" w:styleId="WWNum14">
    <w:name w:val="WWNum14"/>
    <w:basedOn w:val="a2"/>
    <w:rsid w:val="00F87E9D"/>
    <w:pPr>
      <w:numPr>
        <w:numId w:val="6"/>
      </w:numPr>
    </w:pPr>
  </w:style>
  <w:style w:type="character" w:styleId="af8">
    <w:name w:val="FollowedHyperlink"/>
    <w:uiPriority w:val="99"/>
    <w:semiHidden/>
    <w:unhideWhenUsed/>
    <w:rsid w:val="00F87E9D"/>
    <w:rPr>
      <w:color w:val="800080"/>
      <w:u w:val="single"/>
    </w:rPr>
  </w:style>
  <w:style w:type="character" w:customStyle="1" w:styleId="WW8Num4z0">
    <w:name w:val="WW8Num4z0"/>
    <w:rsid w:val="00F87E9D"/>
    <w:rPr>
      <w:rFonts w:ascii="Times New Roman" w:eastAsia="Times New Roman" w:hAnsi="Times New Roman" w:cs="Times New Roman"/>
    </w:rPr>
  </w:style>
  <w:style w:type="paragraph" w:customStyle="1" w:styleId="pagetext">
    <w:name w:val="page_text"/>
    <w:basedOn w:val="a"/>
    <w:rsid w:val="00F87E9D"/>
    <w:pPr>
      <w:spacing w:before="100" w:beforeAutospacing="1" w:after="100" w:afterAutospacing="1" w:line="240" w:lineRule="auto"/>
      <w:ind w:firstLine="0"/>
      <w:contextualSpacing w:val="0"/>
      <w:jc w:val="left"/>
    </w:pPr>
    <w:rPr>
      <w:sz w:val="24"/>
      <w:szCs w:val="24"/>
    </w:rPr>
  </w:style>
  <w:style w:type="character" w:customStyle="1" w:styleId="WW8Num1z0">
    <w:name w:val="WW8Num1z0"/>
    <w:rsid w:val="00F87E9D"/>
    <w:rPr>
      <w:rFonts w:ascii="Wingdings" w:hAnsi="Wingdings" w:cs="Wingdings"/>
      <w:sz w:val="16"/>
      <w:szCs w:val="28"/>
    </w:rPr>
  </w:style>
  <w:style w:type="character" w:customStyle="1" w:styleId="WW8Num2z0">
    <w:name w:val="WW8Num2z0"/>
    <w:rsid w:val="00F87E9D"/>
    <w:rPr>
      <w:rFonts w:ascii="Wingdings" w:hAnsi="Wingdings" w:cs="Wingdings"/>
      <w:sz w:val="16"/>
    </w:rPr>
  </w:style>
  <w:style w:type="character" w:customStyle="1" w:styleId="WW8Num3z0">
    <w:name w:val="WW8Num3z0"/>
    <w:rsid w:val="00F87E9D"/>
  </w:style>
  <w:style w:type="character" w:customStyle="1" w:styleId="WW8Num5z0">
    <w:name w:val="WW8Num5z0"/>
    <w:rsid w:val="00F87E9D"/>
    <w:rPr>
      <w:rFonts w:ascii="Wingdings" w:hAnsi="Wingdings" w:cs="Wingdings"/>
      <w:sz w:val="16"/>
      <w:szCs w:val="28"/>
    </w:rPr>
  </w:style>
  <w:style w:type="character" w:customStyle="1" w:styleId="WW8Num6z0">
    <w:name w:val="WW8Num6z0"/>
    <w:rsid w:val="00F87E9D"/>
    <w:rPr>
      <w:rFonts w:ascii="Wingdings" w:hAnsi="Wingdings" w:cs="Wingdings"/>
      <w:sz w:val="16"/>
    </w:rPr>
  </w:style>
  <w:style w:type="character" w:customStyle="1" w:styleId="WW8Num7z0">
    <w:name w:val="WW8Num7z0"/>
    <w:rsid w:val="00F87E9D"/>
    <w:rPr>
      <w:rFonts w:ascii="Wingdings" w:hAnsi="Wingdings" w:cs="Wingdings"/>
      <w:sz w:val="16"/>
    </w:rPr>
  </w:style>
  <w:style w:type="character" w:customStyle="1" w:styleId="WW8Num9z0">
    <w:name w:val="WW8Num9z0"/>
    <w:rsid w:val="00F87E9D"/>
    <w:rPr>
      <w:rFonts w:ascii="Wingdings" w:hAnsi="Wingdings" w:cs="Wingdings"/>
      <w:sz w:val="16"/>
    </w:rPr>
  </w:style>
  <w:style w:type="character" w:customStyle="1" w:styleId="WW8Num10z0">
    <w:name w:val="WW8Num10z0"/>
    <w:rsid w:val="00F87E9D"/>
    <w:rPr>
      <w:rFonts w:ascii="Wingdings" w:hAnsi="Wingdings" w:cs="Wingdings"/>
      <w:sz w:val="16"/>
    </w:rPr>
  </w:style>
  <w:style w:type="character" w:customStyle="1" w:styleId="WW8Num11z0">
    <w:name w:val="WW8Num11z0"/>
    <w:rsid w:val="00F87E9D"/>
    <w:rPr>
      <w:rFonts w:ascii="Wingdings" w:hAnsi="Wingdings" w:cs="Wingdings"/>
      <w:sz w:val="16"/>
    </w:rPr>
  </w:style>
  <w:style w:type="character" w:customStyle="1" w:styleId="WW8Num12z0">
    <w:name w:val="WW8Num12z0"/>
    <w:rsid w:val="00F87E9D"/>
    <w:rPr>
      <w:rFonts w:ascii="Symbol" w:hAnsi="Symbol" w:cs="Symbol"/>
      <w:sz w:val="20"/>
    </w:rPr>
  </w:style>
  <w:style w:type="character" w:customStyle="1" w:styleId="WW8Num13z0">
    <w:name w:val="WW8Num13z0"/>
    <w:rsid w:val="00F87E9D"/>
    <w:rPr>
      <w:rFonts w:ascii="Wingdings" w:hAnsi="Wingdings" w:cs="Wingdings"/>
      <w:sz w:val="16"/>
    </w:rPr>
  </w:style>
  <w:style w:type="character" w:customStyle="1" w:styleId="WW8Num14z0">
    <w:name w:val="WW8Num14z0"/>
    <w:rsid w:val="00F87E9D"/>
    <w:rPr>
      <w:rFonts w:ascii="Symbol" w:hAnsi="Symbol" w:cs="Symbol"/>
      <w:sz w:val="28"/>
      <w:szCs w:val="28"/>
    </w:rPr>
  </w:style>
  <w:style w:type="character" w:customStyle="1" w:styleId="WW8Num15z0">
    <w:name w:val="WW8Num15z0"/>
    <w:rsid w:val="00F87E9D"/>
    <w:rPr>
      <w:rFonts w:ascii="Wingdings" w:hAnsi="Wingdings" w:cs="Wingdings"/>
      <w:sz w:val="16"/>
    </w:rPr>
  </w:style>
  <w:style w:type="character" w:customStyle="1" w:styleId="WW8Num16z0">
    <w:name w:val="WW8Num16z0"/>
    <w:rsid w:val="00F87E9D"/>
    <w:rPr>
      <w:rFonts w:ascii="Wingdings" w:hAnsi="Wingdings" w:cs="Wingdings"/>
      <w:sz w:val="16"/>
    </w:rPr>
  </w:style>
  <w:style w:type="character" w:customStyle="1" w:styleId="WW8Num17z0">
    <w:name w:val="WW8Num17z0"/>
    <w:rsid w:val="00F87E9D"/>
    <w:rPr>
      <w:rFonts w:ascii="Wingdings" w:hAnsi="Wingdings" w:cs="Wingdings"/>
      <w:sz w:val="16"/>
    </w:rPr>
  </w:style>
  <w:style w:type="character" w:customStyle="1" w:styleId="WW8Num18z0">
    <w:name w:val="WW8Num18z0"/>
    <w:rsid w:val="00F87E9D"/>
    <w:rPr>
      <w:rFonts w:ascii="Wingdings" w:hAnsi="Wingdings" w:cs="Wingdings"/>
      <w:sz w:val="16"/>
    </w:rPr>
  </w:style>
  <w:style w:type="character" w:customStyle="1" w:styleId="WW8Num19z0">
    <w:name w:val="WW8Num19z0"/>
    <w:rsid w:val="00F87E9D"/>
    <w:rPr>
      <w:rFonts w:ascii="Wingdings" w:hAnsi="Wingdings" w:cs="Wingdings"/>
      <w:sz w:val="16"/>
      <w:szCs w:val="28"/>
    </w:rPr>
  </w:style>
  <w:style w:type="character" w:customStyle="1" w:styleId="WW8Num20z0">
    <w:name w:val="WW8Num20z0"/>
    <w:rsid w:val="00F87E9D"/>
    <w:rPr>
      <w:rFonts w:ascii="Wingdings" w:hAnsi="Wingdings" w:cs="Wingdings"/>
      <w:caps/>
      <w:sz w:val="16"/>
    </w:rPr>
  </w:style>
  <w:style w:type="character" w:customStyle="1" w:styleId="WW8Num21z0">
    <w:name w:val="WW8Num21z0"/>
    <w:rsid w:val="00F87E9D"/>
    <w:rPr>
      <w:rFonts w:ascii="Wingdings" w:hAnsi="Wingdings" w:cs="Wingdings"/>
      <w:sz w:val="16"/>
    </w:rPr>
  </w:style>
  <w:style w:type="character" w:customStyle="1" w:styleId="WW8Num22z0">
    <w:name w:val="WW8Num22z0"/>
    <w:rsid w:val="00F87E9D"/>
    <w:rPr>
      <w:rFonts w:ascii="Wingdings" w:hAnsi="Wingdings" w:cs="Wingdings"/>
      <w:sz w:val="16"/>
      <w:szCs w:val="28"/>
    </w:rPr>
  </w:style>
  <w:style w:type="character" w:customStyle="1" w:styleId="WW8Num23z0">
    <w:name w:val="WW8Num23z0"/>
    <w:rsid w:val="00F87E9D"/>
    <w:rPr>
      <w:rFonts w:ascii="Wingdings" w:hAnsi="Wingdings" w:cs="Wingdings"/>
      <w:sz w:val="16"/>
      <w:szCs w:val="28"/>
    </w:rPr>
  </w:style>
  <w:style w:type="character" w:customStyle="1" w:styleId="WW8Num24z0">
    <w:name w:val="WW8Num24z0"/>
    <w:rsid w:val="00F87E9D"/>
    <w:rPr>
      <w:rFonts w:ascii="Wingdings" w:hAnsi="Wingdings" w:cs="Wingdings"/>
      <w:sz w:val="16"/>
    </w:rPr>
  </w:style>
  <w:style w:type="character" w:customStyle="1" w:styleId="WW8Num25z0">
    <w:name w:val="WW8Num25z0"/>
    <w:rsid w:val="00F87E9D"/>
    <w:rPr>
      <w:rFonts w:ascii="Wingdings" w:hAnsi="Wingdings" w:cs="Wingdings"/>
      <w:sz w:val="16"/>
    </w:rPr>
  </w:style>
  <w:style w:type="character" w:customStyle="1" w:styleId="WW8Num26z0">
    <w:name w:val="WW8Num26z0"/>
    <w:rsid w:val="00F87E9D"/>
    <w:rPr>
      <w:rFonts w:ascii="Wingdings" w:hAnsi="Wingdings" w:cs="Wingdings"/>
      <w:sz w:val="16"/>
    </w:rPr>
  </w:style>
  <w:style w:type="character" w:customStyle="1" w:styleId="WW8Num27z0">
    <w:name w:val="WW8Num27z0"/>
    <w:rsid w:val="00F87E9D"/>
  </w:style>
  <w:style w:type="character" w:customStyle="1" w:styleId="WW8Num28z0">
    <w:name w:val="WW8Num28z0"/>
    <w:rsid w:val="00F87E9D"/>
    <w:rPr>
      <w:rFonts w:ascii="Wingdings" w:hAnsi="Wingdings" w:cs="Wingdings"/>
      <w:sz w:val="16"/>
    </w:rPr>
  </w:style>
  <w:style w:type="character" w:customStyle="1" w:styleId="WW8Num29z0">
    <w:name w:val="WW8Num29z0"/>
    <w:rsid w:val="00F87E9D"/>
    <w:rPr>
      <w:rFonts w:ascii="Symbol" w:hAnsi="Symbol" w:cs="Symbol"/>
    </w:rPr>
  </w:style>
  <w:style w:type="character" w:customStyle="1" w:styleId="WW8Num30z0">
    <w:name w:val="WW8Num30z0"/>
    <w:rsid w:val="00F87E9D"/>
    <w:rPr>
      <w:rFonts w:ascii="Wingdings" w:hAnsi="Wingdings" w:cs="Wingdings"/>
      <w:sz w:val="16"/>
    </w:rPr>
  </w:style>
  <w:style w:type="character" w:customStyle="1" w:styleId="WW8Num31z0">
    <w:name w:val="WW8Num31z0"/>
    <w:rsid w:val="00F87E9D"/>
    <w:rPr>
      <w:b w:val="0"/>
      <w:sz w:val="28"/>
      <w:szCs w:val="28"/>
    </w:rPr>
  </w:style>
  <w:style w:type="character" w:customStyle="1" w:styleId="WW8Num32z0">
    <w:name w:val="WW8Num32z0"/>
    <w:rsid w:val="00F87E9D"/>
    <w:rPr>
      <w:rFonts w:ascii="Wingdings" w:hAnsi="Wingdings" w:cs="Wingdings"/>
      <w:sz w:val="16"/>
    </w:rPr>
  </w:style>
  <w:style w:type="character" w:customStyle="1" w:styleId="WW8Num33z0">
    <w:name w:val="WW8Num33z0"/>
    <w:rsid w:val="00F87E9D"/>
    <w:rPr>
      <w:b w:val="0"/>
      <w:sz w:val="28"/>
      <w:szCs w:val="28"/>
    </w:rPr>
  </w:style>
  <w:style w:type="character" w:customStyle="1" w:styleId="WW8Num34z0">
    <w:name w:val="WW8Num34z0"/>
    <w:rsid w:val="00F87E9D"/>
    <w:rPr>
      <w:b w:val="0"/>
      <w:sz w:val="28"/>
      <w:szCs w:val="28"/>
    </w:rPr>
  </w:style>
  <w:style w:type="character" w:customStyle="1" w:styleId="WW8Num35z0">
    <w:name w:val="WW8Num35z0"/>
    <w:rsid w:val="00F87E9D"/>
    <w:rPr>
      <w:rFonts w:ascii="Wingdings" w:hAnsi="Wingdings" w:cs="Wingdings"/>
      <w:sz w:val="16"/>
      <w:szCs w:val="28"/>
    </w:rPr>
  </w:style>
  <w:style w:type="character" w:customStyle="1" w:styleId="WW8Num36z0">
    <w:name w:val="WW8Num36z0"/>
    <w:rsid w:val="00F87E9D"/>
    <w:rPr>
      <w:rFonts w:ascii="Wingdings" w:hAnsi="Wingdings" w:cs="Wingdings"/>
      <w:sz w:val="16"/>
      <w:szCs w:val="28"/>
    </w:rPr>
  </w:style>
  <w:style w:type="character" w:customStyle="1" w:styleId="WW8Num37z0">
    <w:name w:val="WW8Num37z0"/>
    <w:rsid w:val="00F87E9D"/>
    <w:rPr>
      <w:rFonts w:ascii="Wingdings" w:hAnsi="Wingdings" w:cs="Wingdings"/>
      <w:sz w:val="16"/>
      <w:szCs w:val="28"/>
    </w:rPr>
  </w:style>
  <w:style w:type="character" w:customStyle="1" w:styleId="WW8Num38z0">
    <w:name w:val="WW8Num38z0"/>
    <w:rsid w:val="00F87E9D"/>
    <w:rPr>
      <w:rFonts w:ascii="Symbol" w:hAnsi="Symbol" w:cs="Symbol"/>
      <w:sz w:val="28"/>
      <w:szCs w:val="28"/>
    </w:rPr>
  </w:style>
  <w:style w:type="character" w:customStyle="1" w:styleId="WW8Num39z0">
    <w:name w:val="WW8Num39z0"/>
    <w:rsid w:val="00F87E9D"/>
    <w:rPr>
      <w:rFonts w:ascii="Wingdings" w:hAnsi="Wingdings" w:cs="Wingdings"/>
      <w:sz w:val="16"/>
      <w:szCs w:val="28"/>
    </w:rPr>
  </w:style>
  <w:style w:type="character" w:customStyle="1" w:styleId="WW8Num40z0">
    <w:name w:val="WW8Num40z0"/>
    <w:rsid w:val="00F87E9D"/>
  </w:style>
  <w:style w:type="character" w:customStyle="1" w:styleId="Absatz-Standardschriftart">
    <w:name w:val="Absatz-Standardschriftart"/>
    <w:rsid w:val="00F87E9D"/>
  </w:style>
  <w:style w:type="character" w:customStyle="1" w:styleId="WW8Num1z1">
    <w:name w:val="WW8Num1z1"/>
    <w:rsid w:val="00F87E9D"/>
  </w:style>
  <w:style w:type="character" w:customStyle="1" w:styleId="WW8Num1z2">
    <w:name w:val="WW8Num1z2"/>
    <w:rsid w:val="00F87E9D"/>
  </w:style>
  <w:style w:type="character" w:customStyle="1" w:styleId="WW8Num1z3">
    <w:name w:val="WW8Num1z3"/>
    <w:rsid w:val="00F87E9D"/>
  </w:style>
  <w:style w:type="character" w:customStyle="1" w:styleId="WW8Num1z4">
    <w:name w:val="WW8Num1z4"/>
    <w:rsid w:val="00F87E9D"/>
  </w:style>
  <w:style w:type="character" w:customStyle="1" w:styleId="WW8Num1z5">
    <w:name w:val="WW8Num1z5"/>
    <w:rsid w:val="00F87E9D"/>
  </w:style>
  <w:style w:type="character" w:customStyle="1" w:styleId="WW8Num1z6">
    <w:name w:val="WW8Num1z6"/>
    <w:rsid w:val="00F87E9D"/>
  </w:style>
  <w:style w:type="character" w:customStyle="1" w:styleId="WW8Num1z7">
    <w:name w:val="WW8Num1z7"/>
    <w:rsid w:val="00F87E9D"/>
  </w:style>
  <w:style w:type="character" w:customStyle="1" w:styleId="WW8Num1z8">
    <w:name w:val="WW8Num1z8"/>
    <w:rsid w:val="00F87E9D"/>
  </w:style>
  <w:style w:type="character" w:customStyle="1" w:styleId="WW8Num8z0">
    <w:name w:val="WW8Num8z0"/>
    <w:rsid w:val="00F87E9D"/>
  </w:style>
  <w:style w:type="character" w:customStyle="1" w:styleId="WW8Num4z1">
    <w:name w:val="WW8Num4z1"/>
    <w:rsid w:val="00F87E9D"/>
  </w:style>
  <w:style w:type="character" w:customStyle="1" w:styleId="WW8Num4z2">
    <w:name w:val="WW8Num4z2"/>
    <w:rsid w:val="00F87E9D"/>
  </w:style>
  <w:style w:type="character" w:customStyle="1" w:styleId="WW8Num4z3">
    <w:name w:val="WW8Num4z3"/>
    <w:rsid w:val="00F87E9D"/>
  </w:style>
  <w:style w:type="character" w:customStyle="1" w:styleId="WW8Num4z4">
    <w:name w:val="WW8Num4z4"/>
    <w:rsid w:val="00F87E9D"/>
  </w:style>
  <w:style w:type="character" w:customStyle="1" w:styleId="WW8Num4z5">
    <w:name w:val="WW8Num4z5"/>
    <w:rsid w:val="00F87E9D"/>
  </w:style>
  <w:style w:type="character" w:customStyle="1" w:styleId="WW8Num4z6">
    <w:name w:val="WW8Num4z6"/>
    <w:rsid w:val="00F87E9D"/>
  </w:style>
  <w:style w:type="character" w:customStyle="1" w:styleId="WW8Num4z7">
    <w:name w:val="WW8Num4z7"/>
    <w:rsid w:val="00F87E9D"/>
  </w:style>
  <w:style w:type="character" w:customStyle="1" w:styleId="WW8Num4z8">
    <w:name w:val="WW8Num4z8"/>
    <w:rsid w:val="00F87E9D"/>
  </w:style>
  <w:style w:type="character" w:customStyle="1" w:styleId="WW8Num12z1">
    <w:name w:val="WW8Num12z1"/>
    <w:rsid w:val="00F87E9D"/>
    <w:rPr>
      <w:rFonts w:ascii="Courier New" w:hAnsi="Courier New" w:cs="Courier New"/>
      <w:sz w:val="20"/>
    </w:rPr>
  </w:style>
  <w:style w:type="character" w:customStyle="1" w:styleId="WW8Num12z2">
    <w:name w:val="WW8Num12z2"/>
    <w:rsid w:val="00F87E9D"/>
    <w:rPr>
      <w:rFonts w:ascii="Wingdings" w:hAnsi="Wingdings" w:cs="Wingdings"/>
      <w:sz w:val="20"/>
    </w:rPr>
  </w:style>
  <w:style w:type="character" w:customStyle="1" w:styleId="WW8Num14z1">
    <w:name w:val="WW8Num14z1"/>
    <w:rsid w:val="00F87E9D"/>
    <w:rPr>
      <w:rFonts w:ascii="Courier New" w:hAnsi="Courier New" w:cs="Courier New"/>
    </w:rPr>
  </w:style>
  <w:style w:type="character" w:customStyle="1" w:styleId="WW8Num14z2">
    <w:name w:val="WW8Num14z2"/>
    <w:rsid w:val="00F87E9D"/>
    <w:rPr>
      <w:rFonts w:ascii="Wingdings" w:hAnsi="Wingdings" w:cs="Wingdings"/>
    </w:rPr>
  </w:style>
  <w:style w:type="character" w:customStyle="1" w:styleId="WW8Num25z1">
    <w:name w:val="WW8Num25z1"/>
    <w:rsid w:val="00F87E9D"/>
    <w:rPr>
      <w:rFonts w:ascii="Courier New" w:hAnsi="Courier New" w:cs="Courier New"/>
    </w:rPr>
  </w:style>
  <w:style w:type="character" w:customStyle="1" w:styleId="WW8Num25z2">
    <w:name w:val="WW8Num25z2"/>
    <w:rsid w:val="00F87E9D"/>
    <w:rPr>
      <w:rFonts w:ascii="Wingdings" w:hAnsi="Wingdings" w:cs="Wingdings"/>
    </w:rPr>
  </w:style>
  <w:style w:type="character" w:customStyle="1" w:styleId="WW8Num25z3">
    <w:name w:val="WW8Num25z3"/>
    <w:rsid w:val="00F87E9D"/>
    <w:rPr>
      <w:rFonts w:ascii="Symbol" w:hAnsi="Symbol" w:cs="Symbol"/>
    </w:rPr>
  </w:style>
  <w:style w:type="character" w:customStyle="1" w:styleId="WW8Num29z1">
    <w:name w:val="WW8Num29z1"/>
    <w:rsid w:val="00F87E9D"/>
    <w:rPr>
      <w:rFonts w:ascii="Courier New" w:hAnsi="Courier New" w:cs="Courier New"/>
    </w:rPr>
  </w:style>
  <w:style w:type="character" w:customStyle="1" w:styleId="WW8Num29z2">
    <w:name w:val="WW8Num29z2"/>
    <w:rsid w:val="00F87E9D"/>
    <w:rPr>
      <w:rFonts w:ascii="Wingdings" w:hAnsi="Wingdings" w:cs="Wingdings"/>
    </w:rPr>
  </w:style>
  <w:style w:type="character" w:customStyle="1" w:styleId="WW8Num31z1">
    <w:name w:val="WW8Num31z1"/>
    <w:rsid w:val="00F87E9D"/>
  </w:style>
  <w:style w:type="character" w:customStyle="1" w:styleId="WW8Num31z2">
    <w:name w:val="WW8Num31z2"/>
    <w:rsid w:val="00F87E9D"/>
  </w:style>
  <w:style w:type="character" w:customStyle="1" w:styleId="WW8Num31z3">
    <w:name w:val="WW8Num31z3"/>
    <w:rsid w:val="00F87E9D"/>
  </w:style>
  <w:style w:type="character" w:customStyle="1" w:styleId="WW8Num31z4">
    <w:name w:val="WW8Num31z4"/>
    <w:rsid w:val="00F87E9D"/>
  </w:style>
  <w:style w:type="character" w:customStyle="1" w:styleId="WW8Num31z5">
    <w:name w:val="WW8Num31z5"/>
    <w:rsid w:val="00F87E9D"/>
  </w:style>
  <w:style w:type="character" w:customStyle="1" w:styleId="WW8Num31z6">
    <w:name w:val="WW8Num31z6"/>
    <w:rsid w:val="00F87E9D"/>
  </w:style>
  <w:style w:type="character" w:customStyle="1" w:styleId="WW8Num31z7">
    <w:name w:val="WW8Num31z7"/>
    <w:rsid w:val="00F87E9D"/>
  </w:style>
  <w:style w:type="character" w:customStyle="1" w:styleId="WW8Num31z8">
    <w:name w:val="WW8Num31z8"/>
    <w:rsid w:val="00F87E9D"/>
  </w:style>
  <w:style w:type="character" w:customStyle="1" w:styleId="WW8Num34z1">
    <w:name w:val="WW8Num34z1"/>
    <w:rsid w:val="00F87E9D"/>
  </w:style>
  <w:style w:type="character" w:customStyle="1" w:styleId="WW8Num34z2">
    <w:name w:val="WW8Num34z2"/>
    <w:rsid w:val="00F87E9D"/>
  </w:style>
  <w:style w:type="character" w:customStyle="1" w:styleId="WW8Num34z3">
    <w:name w:val="WW8Num34z3"/>
    <w:rsid w:val="00F87E9D"/>
  </w:style>
  <w:style w:type="character" w:customStyle="1" w:styleId="WW8Num34z4">
    <w:name w:val="WW8Num34z4"/>
    <w:rsid w:val="00F87E9D"/>
  </w:style>
  <w:style w:type="character" w:customStyle="1" w:styleId="WW8Num34z5">
    <w:name w:val="WW8Num34z5"/>
    <w:rsid w:val="00F87E9D"/>
  </w:style>
  <w:style w:type="character" w:customStyle="1" w:styleId="WW8Num34z6">
    <w:name w:val="WW8Num34z6"/>
    <w:rsid w:val="00F87E9D"/>
  </w:style>
  <w:style w:type="character" w:customStyle="1" w:styleId="WW8Num34z7">
    <w:name w:val="WW8Num34z7"/>
    <w:rsid w:val="00F87E9D"/>
  </w:style>
  <w:style w:type="character" w:customStyle="1" w:styleId="WW8Num34z8">
    <w:name w:val="WW8Num34z8"/>
    <w:rsid w:val="00F87E9D"/>
  </w:style>
  <w:style w:type="character" w:customStyle="1" w:styleId="WW8Num38z1">
    <w:name w:val="WW8Num38z1"/>
    <w:rsid w:val="00F87E9D"/>
    <w:rPr>
      <w:rFonts w:ascii="Courier New" w:hAnsi="Courier New" w:cs="Courier New"/>
    </w:rPr>
  </w:style>
  <w:style w:type="character" w:customStyle="1" w:styleId="WW8Num38z2">
    <w:name w:val="WW8Num38z2"/>
    <w:rsid w:val="00F87E9D"/>
    <w:rPr>
      <w:rFonts w:ascii="Wingdings" w:hAnsi="Wingdings" w:cs="Wingdings"/>
    </w:rPr>
  </w:style>
  <w:style w:type="character" w:customStyle="1" w:styleId="WW8Num41z0">
    <w:name w:val="WW8Num41z0"/>
    <w:rsid w:val="00F87E9D"/>
    <w:rPr>
      <w:rFonts w:ascii="Wingdings" w:hAnsi="Wingdings" w:cs="Wingdings"/>
      <w:sz w:val="16"/>
    </w:rPr>
  </w:style>
  <w:style w:type="character" w:customStyle="1" w:styleId="WW8Num42z0">
    <w:name w:val="WW8Num42z0"/>
    <w:rsid w:val="00F87E9D"/>
    <w:rPr>
      <w:rFonts w:ascii="Wingdings" w:hAnsi="Wingdings" w:cs="Wingdings"/>
      <w:sz w:val="16"/>
      <w:szCs w:val="28"/>
    </w:rPr>
  </w:style>
  <w:style w:type="character" w:customStyle="1" w:styleId="12">
    <w:name w:val="Основной шрифт абзаца1"/>
    <w:rsid w:val="00F87E9D"/>
  </w:style>
  <w:style w:type="character" w:customStyle="1" w:styleId="af9">
    <w:name w:val="Символ сноски"/>
    <w:rsid w:val="00F87E9D"/>
    <w:rPr>
      <w:vertAlign w:val="superscript"/>
    </w:rPr>
  </w:style>
  <w:style w:type="character" w:styleId="afa">
    <w:name w:val="page number"/>
    <w:basedOn w:val="12"/>
    <w:uiPriority w:val="99"/>
    <w:rsid w:val="00F87E9D"/>
  </w:style>
  <w:style w:type="character" w:customStyle="1" w:styleId="33">
    <w:name w:val="Основной текст 3 Знак"/>
    <w:rsid w:val="00F87E9D"/>
    <w:rPr>
      <w:sz w:val="24"/>
    </w:rPr>
  </w:style>
  <w:style w:type="character" w:styleId="afb">
    <w:name w:val="footnote reference"/>
    <w:rsid w:val="00F87E9D"/>
    <w:rPr>
      <w:vertAlign w:val="superscript"/>
    </w:rPr>
  </w:style>
  <w:style w:type="character" w:customStyle="1" w:styleId="afc">
    <w:name w:val="Символы концевой сноски"/>
    <w:rsid w:val="00F87E9D"/>
    <w:rPr>
      <w:vertAlign w:val="superscript"/>
    </w:rPr>
  </w:style>
  <w:style w:type="character" w:customStyle="1" w:styleId="WW-">
    <w:name w:val="WW-Символы концевой сноски"/>
    <w:rsid w:val="00F87E9D"/>
  </w:style>
  <w:style w:type="character" w:styleId="afd">
    <w:name w:val="endnote reference"/>
    <w:rsid w:val="00F87E9D"/>
    <w:rPr>
      <w:vertAlign w:val="superscript"/>
    </w:rPr>
  </w:style>
  <w:style w:type="paragraph" w:customStyle="1" w:styleId="afe">
    <w:name w:val="Заголовок"/>
    <w:basedOn w:val="a"/>
    <w:next w:val="a9"/>
    <w:rsid w:val="00F87E9D"/>
    <w:pPr>
      <w:keepNext/>
      <w:suppressAutoHyphens/>
      <w:spacing w:before="240" w:after="120" w:line="240" w:lineRule="auto"/>
      <w:ind w:firstLine="0"/>
      <w:contextualSpacing w:val="0"/>
      <w:jc w:val="left"/>
    </w:pPr>
    <w:rPr>
      <w:rFonts w:ascii="Arial" w:eastAsia="Microsoft YaHei" w:hAnsi="Arial" w:cs="Mangal"/>
      <w:b/>
      <w:bCs/>
      <w:color w:val="000000"/>
      <w:spacing w:val="2"/>
      <w:lang w:eastAsia="ar-SA"/>
    </w:rPr>
  </w:style>
  <w:style w:type="character" w:customStyle="1" w:styleId="13">
    <w:name w:val="Основной текст Знак1"/>
    <w:rsid w:val="00F87E9D"/>
    <w:rPr>
      <w:rFonts w:ascii="Times New Roman" w:eastAsia="Times New Roman" w:hAnsi="Times New Roman" w:cs="Times New Roman"/>
      <w:i/>
      <w:sz w:val="24"/>
      <w:szCs w:val="20"/>
      <w:lang w:eastAsia="ar-SA"/>
    </w:rPr>
  </w:style>
  <w:style w:type="paragraph" w:styleId="aff">
    <w:name w:val="List"/>
    <w:basedOn w:val="a9"/>
    <w:rsid w:val="00F87E9D"/>
    <w:pPr>
      <w:suppressAutoHyphens/>
      <w:spacing w:after="0" w:line="240" w:lineRule="auto"/>
      <w:ind w:firstLine="0"/>
      <w:contextualSpacing w:val="0"/>
      <w:jc w:val="left"/>
    </w:pPr>
    <w:rPr>
      <w:rFonts w:cs="Mangal"/>
      <w:i/>
      <w:sz w:val="24"/>
      <w:szCs w:val="20"/>
      <w:lang w:eastAsia="ar-SA"/>
    </w:rPr>
  </w:style>
  <w:style w:type="paragraph" w:customStyle="1" w:styleId="14">
    <w:name w:val="Название1"/>
    <w:basedOn w:val="a"/>
    <w:rsid w:val="00F87E9D"/>
    <w:pPr>
      <w:suppressLineNumbers/>
      <w:suppressAutoHyphens/>
      <w:spacing w:before="120" w:after="120" w:line="240" w:lineRule="auto"/>
      <w:ind w:firstLine="0"/>
      <w:contextualSpacing w:val="0"/>
      <w:jc w:val="left"/>
    </w:pPr>
    <w:rPr>
      <w:rFonts w:cs="Mangal"/>
      <w:b/>
      <w:bCs/>
      <w:i/>
      <w:iCs/>
      <w:color w:val="000000"/>
      <w:spacing w:val="2"/>
      <w:sz w:val="24"/>
      <w:szCs w:val="24"/>
      <w:lang w:eastAsia="ar-SA"/>
    </w:rPr>
  </w:style>
  <w:style w:type="paragraph" w:customStyle="1" w:styleId="15">
    <w:name w:val="Указатель1"/>
    <w:basedOn w:val="a"/>
    <w:rsid w:val="00F87E9D"/>
    <w:pPr>
      <w:suppressLineNumbers/>
      <w:suppressAutoHyphens/>
      <w:spacing w:line="240" w:lineRule="auto"/>
      <w:ind w:firstLine="0"/>
      <w:contextualSpacing w:val="0"/>
      <w:jc w:val="left"/>
    </w:pPr>
    <w:rPr>
      <w:rFonts w:cs="Mangal"/>
      <w:b/>
      <w:bCs/>
      <w:color w:val="000000"/>
      <w:spacing w:val="2"/>
      <w:sz w:val="36"/>
      <w:szCs w:val="36"/>
      <w:lang w:eastAsia="ar-SA"/>
    </w:rPr>
  </w:style>
  <w:style w:type="paragraph" w:styleId="aff0">
    <w:name w:val="footnote text"/>
    <w:basedOn w:val="a"/>
    <w:link w:val="aff1"/>
    <w:rsid w:val="00F87E9D"/>
    <w:pPr>
      <w:suppressAutoHyphens/>
      <w:spacing w:line="240" w:lineRule="auto"/>
      <w:ind w:firstLine="0"/>
      <w:contextualSpacing w:val="0"/>
      <w:jc w:val="left"/>
    </w:pPr>
    <w:rPr>
      <w:b/>
      <w:bCs/>
      <w:color w:val="000000"/>
      <w:spacing w:val="2"/>
      <w:sz w:val="20"/>
      <w:szCs w:val="20"/>
      <w:lang w:eastAsia="ar-SA"/>
    </w:rPr>
  </w:style>
  <w:style w:type="character" w:customStyle="1" w:styleId="aff1">
    <w:name w:val="Текст сноски Знак"/>
    <w:basedOn w:val="a0"/>
    <w:link w:val="aff0"/>
    <w:rsid w:val="00F87E9D"/>
    <w:rPr>
      <w:rFonts w:ascii="Times New Roman" w:eastAsia="Times New Roman" w:hAnsi="Times New Roman" w:cs="Times New Roman"/>
      <w:b/>
      <w:bCs/>
      <w:color w:val="000000"/>
      <w:spacing w:val="2"/>
      <w:sz w:val="20"/>
      <w:szCs w:val="20"/>
      <w:lang w:eastAsia="ar-SA"/>
    </w:rPr>
  </w:style>
  <w:style w:type="paragraph" w:customStyle="1" w:styleId="310">
    <w:name w:val="Основной текст 31"/>
    <w:basedOn w:val="a"/>
    <w:rsid w:val="00F87E9D"/>
    <w:pPr>
      <w:suppressAutoHyphens/>
      <w:spacing w:line="240" w:lineRule="auto"/>
      <w:ind w:firstLine="0"/>
      <w:contextualSpacing w:val="0"/>
      <w:jc w:val="left"/>
    </w:pPr>
    <w:rPr>
      <w:sz w:val="24"/>
      <w:szCs w:val="20"/>
      <w:lang w:eastAsia="ar-SA"/>
    </w:rPr>
  </w:style>
  <w:style w:type="paragraph" w:customStyle="1" w:styleId="16">
    <w:name w:val="Название объекта1"/>
    <w:basedOn w:val="a"/>
    <w:next w:val="a"/>
    <w:rsid w:val="00F87E9D"/>
    <w:pPr>
      <w:suppressAutoHyphens/>
      <w:spacing w:line="240" w:lineRule="auto"/>
      <w:ind w:firstLine="0"/>
      <w:contextualSpacing w:val="0"/>
      <w:jc w:val="center"/>
    </w:pPr>
    <w:rPr>
      <w:b/>
      <w:sz w:val="24"/>
      <w:szCs w:val="20"/>
      <w:lang w:eastAsia="ar-SA"/>
    </w:rPr>
  </w:style>
  <w:style w:type="character" w:customStyle="1" w:styleId="17">
    <w:name w:val="Основной текст с отступом Знак1"/>
    <w:rsid w:val="00F87E9D"/>
    <w:rPr>
      <w:rFonts w:ascii="Times New Roman" w:eastAsia="Times New Roman" w:hAnsi="Times New Roman" w:cs="Times New Roman"/>
      <w:i/>
      <w:sz w:val="24"/>
      <w:szCs w:val="20"/>
      <w:lang w:eastAsia="ar-SA"/>
    </w:rPr>
  </w:style>
  <w:style w:type="paragraph" w:customStyle="1" w:styleId="aff2">
    <w:name w:val="Содержимое таблицы"/>
    <w:basedOn w:val="a"/>
    <w:rsid w:val="00F87E9D"/>
    <w:pPr>
      <w:suppressLineNumbers/>
      <w:suppressAutoHyphens/>
      <w:spacing w:line="240" w:lineRule="auto"/>
      <w:ind w:firstLine="0"/>
      <w:contextualSpacing w:val="0"/>
      <w:jc w:val="left"/>
    </w:pPr>
    <w:rPr>
      <w:b/>
      <w:bCs/>
      <w:color w:val="000000"/>
      <w:spacing w:val="2"/>
      <w:sz w:val="36"/>
      <w:szCs w:val="36"/>
      <w:lang w:eastAsia="ar-SA"/>
    </w:rPr>
  </w:style>
  <w:style w:type="paragraph" w:customStyle="1" w:styleId="aff3">
    <w:name w:val="Заголовок таблицы"/>
    <w:basedOn w:val="aff2"/>
    <w:rsid w:val="00F87E9D"/>
    <w:pPr>
      <w:jc w:val="center"/>
    </w:pPr>
  </w:style>
  <w:style w:type="paragraph" w:customStyle="1" w:styleId="aff4">
    <w:name w:val="Содержимое врезки"/>
    <w:basedOn w:val="a9"/>
    <w:rsid w:val="00F87E9D"/>
    <w:pPr>
      <w:suppressAutoHyphens/>
      <w:spacing w:after="0" w:line="240" w:lineRule="auto"/>
      <w:ind w:firstLine="0"/>
      <w:contextualSpacing w:val="0"/>
      <w:jc w:val="left"/>
    </w:pPr>
    <w:rPr>
      <w:i/>
      <w:sz w:val="24"/>
      <w:szCs w:val="20"/>
      <w:lang w:eastAsia="ar-SA"/>
    </w:rPr>
  </w:style>
  <w:style w:type="paragraph" w:customStyle="1" w:styleId="rtejustify">
    <w:name w:val="rtejustify"/>
    <w:basedOn w:val="a"/>
    <w:rsid w:val="00F87E9D"/>
    <w:pPr>
      <w:spacing w:before="100" w:beforeAutospacing="1" w:after="100" w:afterAutospacing="1" w:line="240" w:lineRule="auto"/>
      <w:ind w:firstLine="0"/>
      <w:contextualSpacing w:val="0"/>
      <w:jc w:val="left"/>
    </w:pPr>
    <w:rPr>
      <w:sz w:val="24"/>
      <w:szCs w:val="24"/>
    </w:rPr>
  </w:style>
  <w:style w:type="character" w:customStyle="1" w:styleId="120">
    <w:name w:val="Заголовок №1 (2)"/>
    <w:uiPriority w:val="99"/>
    <w:rsid w:val="00F87E9D"/>
    <w:rPr>
      <w:rFonts w:cs="Times New Roman"/>
      <w:b/>
      <w:bCs/>
      <w:sz w:val="34"/>
      <w:szCs w:val="34"/>
      <w:lang w:bidi="ar-SA"/>
    </w:rPr>
  </w:style>
  <w:style w:type="paragraph" w:customStyle="1" w:styleId="ConsPlusCell">
    <w:name w:val="ConsPlusCell"/>
    <w:uiPriority w:val="99"/>
    <w:rsid w:val="00F87E9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20">
    <w:name w:val="Заголовок №2 (2)_"/>
    <w:link w:val="221"/>
    <w:uiPriority w:val="99"/>
    <w:locked/>
    <w:rsid w:val="00F87E9D"/>
    <w:rPr>
      <w:rFonts w:cs="Times New Roman"/>
      <w:b/>
      <w:bCs/>
      <w:sz w:val="31"/>
      <w:szCs w:val="31"/>
      <w:shd w:val="clear" w:color="auto" w:fill="FFFFFF"/>
    </w:rPr>
  </w:style>
  <w:style w:type="paragraph" w:customStyle="1" w:styleId="221">
    <w:name w:val="Заголовок №2 (2)"/>
    <w:basedOn w:val="a"/>
    <w:link w:val="220"/>
    <w:uiPriority w:val="99"/>
    <w:rsid w:val="00F87E9D"/>
    <w:pPr>
      <w:shd w:val="clear" w:color="auto" w:fill="FFFFFF"/>
      <w:spacing w:line="365" w:lineRule="exact"/>
      <w:ind w:firstLine="0"/>
      <w:contextualSpacing w:val="0"/>
      <w:outlineLvl w:val="1"/>
    </w:pPr>
    <w:rPr>
      <w:rFonts w:asciiTheme="minorHAnsi" w:eastAsiaTheme="minorHAnsi" w:hAnsiTheme="minorHAnsi"/>
      <w:b/>
      <w:bCs/>
      <w:sz w:val="31"/>
      <w:szCs w:val="31"/>
      <w:lang w:eastAsia="en-US"/>
    </w:rPr>
  </w:style>
  <w:style w:type="character" w:customStyle="1" w:styleId="339">
    <w:name w:val="Заголовок №3 (3)9"/>
    <w:uiPriority w:val="99"/>
    <w:rsid w:val="00F87E9D"/>
    <w:rPr>
      <w:rFonts w:cs="Times New Roman"/>
      <w:b/>
      <w:bCs/>
      <w:i/>
      <w:iCs/>
      <w:sz w:val="27"/>
      <w:szCs w:val="27"/>
      <w:lang w:bidi="ar-SA"/>
    </w:rPr>
  </w:style>
  <w:style w:type="character" w:customStyle="1" w:styleId="234">
    <w:name w:val="Основной текст (2) + Курсив34"/>
    <w:uiPriority w:val="99"/>
    <w:rsid w:val="00F87E9D"/>
    <w:rPr>
      <w:rFonts w:ascii="Times New Roman" w:hAnsi="Times New Roman" w:cs="Times New Roman"/>
      <w:i/>
      <w:iCs/>
      <w:spacing w:val="0"/>
      <w:sz w:val="27"/>
      <w:szCs w:val="27"/>
      <w:shd w:val="clear" w:color="auto" w:fill="FFFFFF"/>
      <w:lang w:bidi="ar-SA"/>
    </w:rPr>
  </w:style>
  <w:style w:type="character" w:customStyle="1" w:styleId="50pt">
    <w:name w:val="Подпись к таблице (5) + Интервал 0 pt"/>
    <w:rsid w:val="00F87E9D"/>
    <w:rPr>
      <w:rFonts w:ascii="Times New Roman" w:eastAsia="Times New Roman" w:hAnsi="Times New Roman" w:cs="Times New Roman"/>
      <w:i/>
      <w:iCs/>
      <w:color w:val="000000"/>
      <w:spacing w:val="-3"/>
      <w:w w:val="100"/>
      <w:position w:val="0"/>
      <w:sz w:val="19"/>
      <w:szCs w:val="19"/>
      <w:shd w:val="clear" w:color="auto" w:fill="FFFFFF"/>
      <w:lang w:val="ru-RU" w:eastAsia="ru-RU" w:bidi="ru-RU"/>
    </w:rPr>
  </w:style>
  <w:style w:type="character" w:styleId="aff5">
    <w:name w:val="line number"/>
    <w:basedOn w:val="a0"/>
    <w:uiPriority w:val="99"/>
    <w:semiHidden/>
    <w:unhideWhenUsed/>
    <w:rsid w:val="00F87E9D"/>
  </w:style>
  <w:style w:type="character" w:styleId="aff6">
    <w:name w:val="annotation reference"/>
    <w:uiPriority w:val="99"/>
    <w:semiHidden/>
    <w:unhideWhenUsed/>
    <w:rsid w:val="00F87E9D"/>
    <w:rPr>
      <w:sz w:val="16"/>
      <w:szCs w:val="16"/>
    </w:rPr>
  </w:style>
  <w:style w:type="paragraph" w:styleId="aff7">
    <w:name w:val="annotation text"/>
    <w:basedOn w:val="a"/>
    <w:link w:val="aff8"/>
    <w:uiPriority w:val="99"/>
    <w:semiHidden/>
    <w:unhideWhenUsed/>
    <w:rsid w:val="00F87E9D"/>
    <w:pPr>
      <w:autoSpaceDE w:val="0"/>
      <w:autoSpaceDN w:val="0"/>
      <w:spacing w:line="240" w:lineRule="auto"/>
      <w:ind w:firstLine="0"/>
      <w:contextualSpacing w:val="0"/>
      <w:jc w:val="left"/>
    </w:pPr>
    <w:rPr>
      <w:sz w:val="20"/>
      <w:szCs w:val="20"/>
    </w:rPr>
  </w:style>
  <w:style w:type="character" w:customStyle="1" w:styleId="aff8">
    <w:name w:val="Текст примечания Знак"/>
    <w:basedOn w:val="a0"/>
    <w:link w:val="aff7"/>
    <w:uiPriority w:val="99"/>
    <w:semiHidden/>
    <w:rsid w:val="00F87E9D"/>
    <w:rPr>
      <w:rFonts w:ascii="Times New Roman" w:eastAsia="Times New Roman" w:hAnsi="Times New Roman" w:cs="Times New Roman"/>
      <w:sz w:val="20"/>
      <w:szCs w:val="20"/>
      <w:lang w:eastAsia="ru-RU"/>
    </w:rPr>
  </w:style>
  <w:style w:type="paragraph" w:styleId="aff9">
    <w:name w:val="annotation subject"/>
    <w:basedOn w:val="aff7"/>
    <w:next w:val="aff7"/>
    <w:link w:val="affa"/>
    <w:uiPriority w:val="99"/>
    <w:semiHidden/>
    <w:unhideWhenUsed/>
    <w:rsid w:val="00F87E9D"/>
    <w:rPr>
      <w:b/>
      <w:bCs/>
    </w:rPr>
  </w:style>
  <w:style w:type="character" w:customStyle="1" w:styleId="affa">
    <w:name w:val="Тема примечания Знак"/>
    <w:basedOn w:val="aff8"/>
    <w:link w:val="aff9"/>
    <w:uiPriority w:val="99"/>
    <w:semiHidden/>
    <w:rsid w:val="00F87E9D"/>
    <w:rPr>
      <w:b/>
      <w:bCs/>
    </w:rPr>
  </w:style>
  <w:style w:type="table" w:customStyle="1" w:styleId="18">
    <w:name w:val="Сетка таблицы1"/>
    <w:basedOn w:val="a1"/>
    <w:next w:val="af0"/>
    <w:uiPriority w:val="59"/>
    <w:rsid w:val="00F87E9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0"/>
    <w:uiPriority w:val="59"/>
    <w:rsid w:val="00F87E9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
    <w:next w:val="a2"/>
    <w:uiPriority w:val="99"/>
    <w:semiHidden/>
    <w:unhideWhenUsed/>
    <w:rsid w:val="00F87E9D"/>
  </w:style>
  <w:style w:type="paragraph" w:customStyle="1" w:styleId="footnotedescription">
    <w:name w:val="footnote description"/>
    <w:next w:val="a"/>
    <w:link w:val="footnotedescriptionChar"/>
    <w:hidden/>
    <w:rsid w:val="00F87E9D"/>
    <w:pPr>
      <w:spacing w:after="0" w:line="259" w:lineRule="auto"/>
    </w:pPr>
    <w:rPr>
      <w:rFonts w:ascii="Times New Roman" w:eastAsia="Times New Roman" w:hAnsi="Times New Roman" w:cs="Times New Roman"/>
      <w:color w:val="000000"/>
      <w:sz w:val="24"/>
      <w:lang w:eastAsia="ru-RU"/>
    </w:rPr>
  </w:style>
  <w:style w:type="character" w:customStyle="1" w:styleId="footnotedescriptionChar">
    <w:name w:val="footnote description Char"/>
    <w:link w:val="footnotedescription"/>
    <w:rsid w:val="00F87E9D"/>
    <w:rPr>
      <w:rFonts w:ascii="Times New Roman" w:eastAsia="Times New Roman" w:hAnsi="Times New Roman" w:cs="Times New Roman"/>
      <w:color w:val="000000"/>
      <w:sz w:val="24"/>
      <w:lang w:eastAsia="ru-RU"/>
    </w:rPr>
  </w:style>
  <w:style w:type="character" w:customStyle="1" w:styleId="footnotemark">
    <w:name w:val="footnote mark"/>
    <w:hidden/>
    <w:rsid w:val="00F87E9D"/>
    <w:rPr>
      <w:rFonts w:ascii="Times New Roman" w:eastAsia="Times New Roman" w:hAnsi="Times New Roman" w:cs="Times New Roman"/>
      <w:color w:val="000000"/>
      <w:sz w:val="24"/>
      <w:vertAlign w:val="superscript"/>
    </w:rPr>
  </w:style>
  <w:style w:type="table" w:customStyle="1" w:styleId="34">
    <w:name w:val="Сетка таблицы3"/>
    <w:basedOn w:val="a1"/>
    <w:next w:val="af0"/>
    <w:uiPriority w:val="39"/>
    <w:rsid w:val="00F87E9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2791739">
      <w:bodyDiv w:val="1"/>
      <w:marLeft w:val="0"/>
      <w:marRight w:val="0"/>
      <w:marTop w:val="0"/>
      <w:marBottom w:val="0"/>
      <w:divBdr>
        <w:top w:val="none" w:sz="0" w:space="0" w:color="auto"/>
        <w:left w:val="none" w:sz="0" w:space="0" w:color="auto"/>
        <w:bottom w:val="none" w:sz="0" w:space="0" w:color="auto"/>
        <w:right w:val="none" w:sz="0" w:space="0" w:color="auto"/>
      </w:divBdr>
    </w:div>
    <w:div w:id="232855865">
      <w:bodyDiv w:val="1"/>
      <w:marLeft w:val="0"/>
      <w:marRight w:val="0"/>
      <w:marTop w:val="0"/>
      <w:marBottom w:val="0"/>
      <w:divBdr>
        <w:top w:val="none" w:sz="0" w:space="0" w:color="auto"/>
        <w:left w:val="none" w:sz="0" w:space="0" w:color="auto"/>
        <w:bottom w:val="none" w:sz="0" w:space="0" w:color="auto"/>
        <w:right w:val="none" w:sz="0" w:space="0" w:color="auto"/>
      </w:divBdr>
    </w:div>
    <w:div w:id="518814114">
      <w:bodyDiv w:val="1"/>
      <w:marLeft w:val="0"/>
      <w:marRight w:val="0"/>
      <w:marTop w:val="0"/>
      <w:marBottom w:val="0"/>
      <w:divBdr>
        <w:top w:val="none" w:sz="0" w:space="0" w:color="auto"/>
        <w:left w:val="none" w:sz="0" w:space="0" w:color="auto"/>
        <w:bottom w:val="none" w:sz="0" w:space="0" w:color="auto"/>
        <w:right w:val="none" w:sz="0" w:space="0" w:color="auto"/>
      </w:divBdr>
    </w:div>
    <w:div w:id="620113245">
      <w:bodyDiv w:val="1"/>
      <w:marLeft w:val="0"/>
      <w:marRight w:val="0"/>
      <w:marTop w:val="0"/>
      <w:marBottom w:val="0"/>
      <w:divBdr>
        <w:top w:val="none" w:sz="0" w:space="0" w:color="auto"/>
        <w:left w:val="none" w:sz="0" w:space="0" w:color="auto"/>
        <w:bottom w:val="none" w:sz="0" w:space="0" w:color="auto"/>
        <w:right w:val="none" w:sz="0" w:space="0" w:color="auto"/>
      </w:divBdr>
    </w:div>
    <w:div w:id="152694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1082;&#1085;&#1080;&#1075;&#1072;-&#1089;&#1087;&#1086;&#1088;&#1090;.&#1088;&#1092;/"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elosportnews.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vsr.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minsport.gov.ru/" TargetMode="External"/><Relationship Id="rId4" Type="http://schemas.openxmlformats.org/officeDocument/2006/relationships/settings" Target="settings.xml"/><Relationship Id="rId9" Type="http://schemas.openxmlformats.org/officeDocument/2006/relationships/hyperlink" Target="http://www.consultant.ru/" TargetMode="External"/><Relationship Id="rId14" Type="http://schemas.openxmlformats.org/officeDocument/2006/relationships/hyperlink" Target="http://www.rusad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5844D-2473-4406-B098-DFCDF8071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920</TotalTime>
  <Pages>1</Pages>
  <Words>37761</Words>
  <Characters>215242</Characters>
  <Application>Microsoft Office Word</Application>
  <DocSecurity>0</DocSecurity>
  <Lines>1793</Lines>
  <Paragraphs>504</Paragraphs>
  <ScaleCrop>false</ScaleCrop>
  <HeadingPairs>
    <vt:vector size="2" baseType="variant">
      <vt:variant>
        <vt:lpstr>Название</vt:lpstr>
      </vt:variant>
      <vt:variant>
        <vt:i4>1</vt:i4>
      </vt:variant>
    </vt:vector>
  </HeadingPairs>
  <TitlesOfParts>
    <vt:vector size="1" baseType="lpstr">
      <vt:lpstr/>
    </vt:vector>
  </TitlesOfParts>
  <Company>fsa</Company>
  <LinksUpToDate>false</LinksUpToDate>
  <CharactersWithSpaces>252499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seregafsa</dc:creator>
  <cp:lastModifiedBy>PC</cp:lastModifiedBy>
  <cp:revision>23</cp:revision>
  <cp:lastPrinted>2016-02-11T08:24:00Z</cp:lastPrinted>
  <dcterms:created xsi:type="dcterms:W3CDTF">2016-01-21T14:06:00Z</dcterms:created>
  <dcterms:modified xsi:type="dcterms:W3CDTF">2016-02-12T06:09:00Z</dcterms:modified>
</cp:coreProperties>
</file>