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8" w:type="dxa"/>
        <w:tblLook w:val="04A0"/>
      </w:tblPr>
      <w:tblGrid>
        <w:gridCol w:w="4786"/>
        <w:gridCol w:w="4582"/>
      </w:tblGrid>
      <w:tr w:rsidR="00A51F3D" w:rsidRPr="00A61943" w:rsidTr="004C0689">
        <w:trPr>
          <w:trHeight w:val="354"/>
        </w:trPr>
        <w:tc>
          <w:tcPr>
            <w:tcW w:w="4786" w:type="dxa"/>
            <w:shd w:val="clear" w:color="auto" w:fill="auto"/>
          </w:tcPr>
          <w:p w:rsidR="00A51F3D" w:rsidRPr="00A61943" w:rsidRDefault="00A51F3D" w:rsidP="004C0689">
            <w:pPr>
              <w:rPr>
                <w:sz w:val="28"/>
              </w:rPr>
            </w:pPr>
            <w:r>
              <w:rPr>
                <w:sz w:val="28"/>
              </w:rPr>
              <w:t>СОГЛАСОВАНО:</w:t>
            </w:r>
          </w:p>
        </w:tc>
        <w:tc>
          <w:tcPr>
            <w:tcW w:w="4582" w:type="dxa"/>
            <w:shd w:val="clear" w:color="auto" w:fill="auto"/>
          </w:tcPr>
          <w:p w:rsidR="00A51F3D" w:rsidRPr="00A61943" w:rsidRDefault="00A51F3D" w:rsidP="004C0689">
            <w:pPr>
              <w:rPr>
                <w:sz w:val="28"/>
              </w:rPr>
            </w:pPr>
            <w:r w:rsidRPr="00A61943">
              <w:rPr>
                <w:sz w:val="28"/>
              </w:rPr>
              <w:t>УТВЕРЖД</w:t>
            </w:r>
            <w:r>
              <w:rPr>
                <w:sz w:val="28"/>
              </w:rPr>
              <w:t>ЕНО:</w:t>
            </w:r>
          </w:p>
        </w:tc>
      </w:tr>
      <w:tr w:rsidR="00A51F3D" w:rsidRPr="00A61943" w:rsidTr="004C0689">
        <w:trPr>
          <w:trHeight w:val="1461"/>
        </w:trPr>
        <w:tc>
          <w:tcPr>
            <w:tcW w:w="4786" w:type="dxa"/>
            <w:shd w:val="clear" w:color="auto" w:fill="auto"/>
          </w:tcPr>
          <w:p w:rsidR="00A51F3D" w:rsidRDefault="00A51F3D" w:rsidP="004C0689">
            <w:pPr>
              <w:rPr>
                <w:sz w:val="28"/>
              </w:rPr>
            </w:pPr>
            <w:r>
              <w:rPr>
                <w:sz w:val="28"/>
              </w:rPr>
              <w:t xml:space="preserve">Протокол заседания </w:t>
            </w:r>
          </w:p>
          <w:p w:rsidR="00A51F3D" w:rsidRDefault="00A51F3D" w:rsidP="004C0689">
            <w:pPr>
              <w:rPr>
                <w:sz w:val="28"/>
              </w:rPr>
            </w:pPr>
            <w:r>
              <w:rPr>
                <w:sz w:val="28"/>
              </w:rPr>
              <w:t>Педагогического совета</w:t>
            </w:r>
          </w:p>
          <w:p w:rsidR="00A51F3D" w:rsidRPr="00A61943" w:rsidRDefault="00A51F3D" w:rsidP="004C0689">
            <w:pPr>
              <w:rPr>
                <w:sz w:val="28"/>
              </w:rPr>
            </w:pPr>
            <w:r>
              <w:rPr>
                <w:sz w:val="28"/>
              </w:rPr>
              <w:t xml:space="preserve"> от ______________   № _____</w:t>
            </w:r>
          </w:p>
        </w:tc>
        <w:tc>
          <w:tcPr>
            <w:tcW w:w="4582" w:type="dxa"/>
            <w:shd w:val="clear" w:color="auto" w:fill="auto"/>
          </w:tcPr>
          <w:p w:rsidR="00A51F3D" w:rsidRDefault="00A51F3D" w:rsidP="004C0689">
            <w:pPr>
              <w:rPr>
                <w:sz w:val="28"/>
              </w:rPr>
            </w:pPr>
            <w:r>
              <w:rPr>
                <w:sz w:val="28"/>
              </w:rPr>
              <w:t xml:space="preserve">Приказом и.о. Директора </w:t>
            </w:r>
          </w:p>
          <w:p w:rsidR="00A51F3D" w:rsidRDefault="00A51F3D" w:rsidP="004C0689">
            <w:pPr>
              <w:rPr>
                <w:sz w:val="28"/>
              </w:rPr>
            </w:pPr>
            <w:r>
              <w:rPr>
                <w:sz w:val="28"/>
              </w:rPr>
              <w:t xml:space="preserve">МБУДО ДЮСШ №3 С.А. </w:t>
            </w:r>
            <w:proofErr w:type="spellStart"/>
            <w:r>
              <w:rPr>
                <w:sz w:val="28"/>
              </w:rPr>
              <w:t>Бебихова</w:t>
            </w:r>
            <w:proofErr w:type="spellEnd"/>
          </w:p>
          <w:p w:rsidR="00A51F3D" w:rsidRPr="00A61943" w:rsidRDefault="00A51F3D" w:rsidP="004C0689">
            <w:pPr>
              <w:rPr>
                <w:sz w:val="28"/>
              </w:rPr>
            </w:pPr>
            <w:r>
              <w:rPr>
                <w:sz w:val="28"/>
              </w:rPr>
              <w:t>от _________________   № _____</w:t>
            </w:r>
          </w:p>
        </w:tc>
      </w:tr>
    </w:tbl>
    <w:p w:rsidR="001F0FAD" w:rsidRPr="0087690C" w:rsidRDefault="001F0FAD" w:rsidP="0087690C">
      <w:pPr>
        <w:shd w:val="clear" w:color="auto" w:fill="FFFFFF"/>
        <w:spacing w:before="14"/>
        <w:ind w:right="310"/>
        <w:jc w:val="center"/>
        <w:rPr>
          <w:b/>
          <w:sz w:val="26"/>
          <w:szCs w:val="26"/>
        </w:rPr>
      </w:pPr>
      <w:r w:rsidRPr="0087690C">
        <w:rPr>
          <w:b/>
          <w:sz w:val="26"/>
          <w:szCs w:val="26"/>
        </w:rPr>
        <w:t>Положение</w:t>
      </w:r>
    </w:p>
    <w:p w:rsidR="00A51F3D" w:rsidRDefault="001F0FAD" w:rsidP="0087690C">
      <w:pPr>
        <w:shd w:val="clear" w:color="auto" w:fill="FFFFFF"/>
        <w:spacing w:before="14"/>
        <w:ind w:right="310"/>
        <w:jc w:val="center"/>
        <w:rPr>
          <w:b/>
          <w:sz w:val="26"/>
          <w:szCs w:val="26"/>
        </w:rPr>
      </w:pPr>
      <w:r w:rsidRPr="0087690C">
        <w:rPr>
          <w:b/>
          <w:sz w:val="26"/>
          <w:szCs w:val="26"/>
        </w:rPr>
        <w:t>о Педагогическом совете</w:t>
      </w:r>
      <w:r w:rsidR="00A51F3D">
        <w:rPr>
          <w:b/>
          <w:sz w:val="26"/>
          <w:szCs w:val="26"/>
        </w:rPr>
        <w:t xml:space="preserve"> муниципального бюджетного учреждения дополнительного образования </w:t>
      </w:r>
    </w:p>
    <w:p w:rsidR="001F0FAD" w:rsidRPr="0087690C" w:rsidRDefault="00A51F3D" w:rsidP="0087690C">
      <w:pPr>
        <w:shd w:val="clear" w:color="auto" w:fill="FFFFFF"/>
        <w:spacing w:before="14"/>
        <w:ind w:right="3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«Детско-юношеская спортивная школа №3 «Олимпия»</w:t>
      </w:r>
    </w:p>
    <w:p w:rsidR="001F0FAD" w:rsidRPr="0087690C" w:rsidRDefault="001F0FAD" w:rsidP="0087690C">
      <w:pPr>
        <w:shd w:val="clear" w:color="auto" w:fill="FFFFFF"/>
        <w:ind w:left="1134" w:right="7"/>
        <w:jc w:val="both"/>
        <w:rPr>
          <w:b/>
          <w:bCs/>
          <w:color w:val="000000"/>
          <w:spacing w:val="-6"/>
          <w:sz w:val="26"/>
          <w:szCs w:val="26"/>
        </w:rPr>
      </w:pPr>
      <w:r w:rsidRPr="0087690C">
        <w:rPr>
          <w:b/>
          <w:bCs/>
          <w:color w:val="000000"/>
          <w:spacing w:val="-6"/>
          <w:sz w:val="26"/>
          <w:szCs w:val="26"/>
        </w:rPr>
        <w:t>1. Общие положения</w:t>
      </w:r>
    </w:p>
    <w:p w:rsidR="001F0FAD" w:rsidRPr="0087690C" w:rsidRDefault="001F0FAD" w:rsidP="0087690C">
      <w:pPr>
        <w:numPr>
          <w:ilvl w:val="0"/>
          <w:numId w:val="1"/>
        </w:numPr>
        <w:shd w:val="clear" w:color="auto" w:fill="FFFFFF"/>
        <w:tabs>
          <w:tab w:val="left" w:pos="590"/>
        </w:tabs>
        <w:ind w:firstLine="590"/>
        <w:jc w:val="both"/>
        <w:rPr>
          <w:color w:val="000000"/>
          <w:spacing w:val="-6"/>
          <w:sz w:val="26"/>
          <w:szCs w:val="26"/>
        </w:rPr>
      </w:pPr>
      <w:r w:rsidRPr="0087690C">
        <w:rPr>
          <w:color w:val="000000"/>
          <w:spacing w:val="-6"/>
          <w:sz w:val="26"/>
          <w:szCs w:val="26"/>
        </w:rPr>
        <w:t xml:space="preserve">Педагогический совет (далее — Совет) является постоянно </w:t>
      </w:r>
      <w:r w:rsidRPr="0087690C">
        <w:rPr>
          <w:bCs/>
          <w:color w:val="000000"/>
          <w:spacing w:val="-8"/>
          <w:sz w:val="26"/>
          <w:szCs w:val="26"/>
        </w:rPr>
        <w:t>действующим</w:t>
      </w:r>
      <w:r w:rsidRPr="0087690C">
        <w:rPr>
          <w:b/>
          <w:bCs/>
          <w:color w:val="000000"/>
          <w:spacing w:val="-8"/>
          <w:sz w:val="26"/>
          <w:szCs w:val="26"/>
        </w:rPr>
        <w:t xml:space="preserve"> </w:t>
      </w:r>
      <w:r w:rsidRPr="0087690C">
        <w:rPr>
          <w:color w:val="000000"/>
          <w:spacing w:val="-8"/>
          <w:sz w:val="26"/>
          <w:szCs w:val="26"/>
        </w:rPr>
        <w:t>коллегиальным органом управления М</w:t>
      </w:r>
      <w:r w:rsidR="003B7F4E" w:rsidRPr="0087690C">
        <w:rPr>
          <w:color w:val="000000"/>
          <w:spacing w:val="-8"/>
          <w:sz w:val="26"/>
          <w:szCs w:val="26"/>
        </w:rPr>
        <w:t xml:space="preserve">БУДО </w:t>
      </w:r>
      <w:r w:rsidRPr="0087690C">
        <w:rPr>
          <w:color w:val="000000"/>
          <w:spacing w:val="-6"/>
          <w:sz w:val="26"/>
          <w:szCs w:val="26"/>
        </w:rPr>
        <w:t>ДЮСШ</w:t>
      </w:r>
      <w:r w:rsidR="003B7F4E" w:rsidRPr="0087690C">
        <w:rPr>
          <w:color w:val="000000"/>
          <w:spacing w:val="-6"/>
          <w:sz w:val="26"/>
          <w:szCs w:val="26"/>
        </w:rPr>
        <w:t xml:space="preserve"> № 3</w:t>
      </w:r>
      <w:r w:rsidRPr="0087690C">
        <w:rPr>
          <w:color w:val="000000"/>
          <w:spacing w:val="-6"/>
          <w:sz w:val="26"/>
          <w:szCs w:val="26"/>
        </w:rPr>
        <w:t>.</w:t>
      </w:r>
    </w:p>
    <w:p w:rsidR="001F0FAD" w:rsidRPr="0087690C" w:rsidRDefault="001F0FAD" w:rsidP="0087690C">
      <w:pPr>
        <w:numPr>
          <w:ilvl w:val="0"/>
          <w:numId w:val="1"/>
        </w:numPr>
        <w:shd w:val="clear" w:color="auto" w:fill="FFFFFF"/>
        <w:tabs>
          <w:tab w:val="left" w:pos="590"/>
        </w:tabs>
        <w:ind w:firstLine="590"/>
        <w:jc w:val="both"/>
        <w:rPr>
          <w:color w:val="000000"/>
          <w:spacing w:val="-23"/>
          <w:sz w:val="26"/>
          <w:szCs w:val="26"/>
        </w:rPr>
      </w:pPr>
      <w:r w:rsidRPr="0087690C">
        <w:rPr>
          <w:color w:val="000000"/>
          <w:spacing w:val="-4"/>
          <w:sz w:val="26"/>
          <w:szCs w:val="26"/>
        </w:rPr>
        <w:t>В компетенцию Совета входит решение основных вопро</w:t>
      </w:r>
      <w:r w:rsidRPr="0087690C">
        <w:rPr>
          <w:color w:val="000000"/>
          <w:spacing w:val="-5"/>
          <w:sz w:val="26"/>
          <w:szCs w:val="26"/>
        </w:rPr>
        <w:t>сов образовательного процесса школы.</w:t>
      </w:r>
    </w:p>
    <w:p w:rsidR="001F0FAD" w:rsidRPr="0087690C" w:rsidRDefault="001F0FAD" w:rsidP="0087690C">
      <w:pPr>
        <w:numPr>
          <w:ilvl w:val="0"/>
          <w:numId w:val="1"/>
        </w:numPr>
        <w:shd w:val="clear" w:color="auto" w:fill="FFFFFF"/>
        <w:tabs>
          <w:tab w:val="left" w:pos="590"/>
        </w:tabs>
        <w:ind w:firstLine="590"/>
        <w:jc w:val="both"/>
        <w:rPr>
          <w:sz w:val="26"/>
          <w:szCs w:val="26"/>
        </w:rPr>
      </w:pPr>
      <w:r w:rsidRPr="0087690C">
        <w:rPr>
          <w:color w:val="000000"/>
          <w:spacing w:val="-3"/>
          <w:sz w:val="26"/>
          <w:szCs w:val="26"/>
        </w:rPr>
        <w:t xml:space="preserve">Совет осуществляет свою деятельность в соответствии с </w:t>
      </w:r>
      <w:r w:rsidRPr="0087690C">
        <w:rPr>
          <w:color w:val="000000"/>
          <w:spacing w:val="-5"/>
          <w:sz w:val="26"/>
          <w:szCs w:val="26"/>
        </w:rPr>
        <w:t xml:space="preserve">Законом РФ «Об образовании», </w:t>
      </w:r>
      <w:r w:rsidRPr="0087690C">
        <w:rPr>
          <w:color w:val="000000"/>
          <w:spacing w:val="-3"/>
          <w:sz w:val="26"/>
          <w:szCs w:val="26"/>
        </w:rPr>
        <w:t>Типовым положением об образовательном учреждении дополнительного образования детей</w:t>
      </w:r>
      <w:r w:rsidRPr="0087690C">
        <w:rPr>
          <w:color w:val="000000"/>
          <w:spacing w:val="-8"/>
          <w:sz w:val="26"/>
          <w:szCs w:val="26"/>
        </w:rPr>
        <w:t>, Уставом школы, настоящим Полож</w:t>
      </w:r>
      <w:r w:rsidRPr="0087690C">
        <w:rPr>
          <w:color w:val="000000"/>
          <w:spacing w:val="-12"/>
          <w:sz w:val="26"/>
          <w:szCs w:val="26"/>
        </w:rPr>
        <w:t>ением.</w:t>
      </w:r>
    </w:p>
    <w:p w:rsidR="001F0FAD" w:rsidRPr="0087690C" w:rsidRDefault="001F0FAD" w:rsidP="0087690C">
      <w:pPr>
        <w:shd w:val="clear" w:color="auto" w:fill="FFFFFF"/>
        <w:ind w:firstLine="590"/>
        <w:jc w:val="both"/>
        <w:rPr>
          <w:color w:val="000000"/>
          <w:spacing w:val="-5"/>
          <w:sz w:val="26"/>
          <w:szCs w:val="26"/>
        </w:rPr>
      </w:pPr>
      <w:r w:rsidRPr="0087690C">
        <w:rPr>
          <w:iCs/>
          <w:color w:val="000000"/>
          <w:spacing w:val="-7"/>
          <w:sz w:val="26"/>
          <w:szCs w:val="26"/>
        </w:rPr>
        <w:t xml:space="preserve">1.4. </w:t>
      </w:r>
      <w:r w:rsidRPr="0087690C">
        <w:rPr>
          <w:color w:val="000000"/>
          <w:spacing w:val="-7"/>
          <w:sz w:val="26"/>
          <w:szCs w:val="26"/>
        </w:rPr>
        <w:t xml:space="preserve">Решения Совета являются обязательными для исполнения, </w:t>
      </w:r>
      <w:r w:rsidRPr="0087690C">
        <w:rPr>
          <w:iCs/>
          <w:color w:val="000000"/>
          <w:spacing w:val="-2"/>
          <w:sz w:val="26"/>
          <w:szCs w:val="26"/>
        </w:rPr>
        <w:t>если</w:t>
      </w:r>
      <w:r w:rsidRPr="0087690C">
        <w:rPr>
          <w:i/>
          <w:iCs/>
          <w:color w:val="000000"/>
          <w:spacing w:val="-2"/>
          <w:sz w:val="26"/>
          <w:szCs w:val="26"/>
        </w:rPr>
        <w:t xml:space="preserve"> </w:t>
      </w:r>
      <w:r w:rsidRPr="0087690C">
        <w:rPr>
          <w:color w:val="000000"/>
          <w:spacing w:val="-2"/>
          <w:sz w:val="26"/>
          <w:szCs w:val="26"/>
        </w:rPr>
        <w:t>директор не использовал право вето. Приказом директора вводятся в</w:t>
      </w:r>
      <w:r w:rsidRPr="0087690C">
        <w:rPr>
          <w:color w:val="000000"/>
          <w:spacing w:val="-5"/>
          <w:sz w:val="26"/>
          <w:szCs w:val="26"/>
        </w:rPr>
        <w:t xml:space="preserve"> действие решения Совета, связанные с вопросами: </w:t>
      </w:r>
    </w:p>
    <w:p w:rsidR="0087690C" w:rsidRPr="0087690C" w:rsidRDefault="001F0FAD" w:rsidP="0087690C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0" w:firstLine="590"/>
        <w:jc w:val="both"/>
        <w:rPr>
          <w:sz w:val="26"/>
          <w:szCs w:val="26"/>
        </w:rPr>
      </w:pPr>
      <w:r w:rsidRPr="0087690C">
        <w:rPr>
          <w:color w:val="000000"/>
          <w:spacing w:val="-6"/>
          <w:sz w:val="26"/>
          <w:szCs w:val="26"/>
        </w:rPr>
        <w:t>перевода обучающихся в группу следующего года обучения</w:t>
      </w:r>
      <w:r w:rsidRPr="0087690C">
        <w:rPr>
          <w:color w:val="000000"/>
          <w:spacing w:val="-8"/>
          <w:sz w:val="26"/>
          <w:szCs w:val="26"/>
        </w:rPr>
        <w:t>;</w:t>
      </w:r>
    </w:p>
    <w:p w:rsidR="001F0FAD" w:rsidRPr="0087690C" w:rsidRDefault="001F0FAD" w:rsidP="0087690C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0" w:firstLine="590"/>
        <w:jc w:val="both"/>
        <w:rPr>
          <w:sz w:val="26"/>
          <w:szCs w:val="26"/>
        </w:rPr>
      </w:pPr>
      <w:r w:rsidRPr="0087690C">
        <w:rPr>
          <w:spacing w:val="-9"/>
          <w:sz w:val="26"/>
          <w:szCs w:val="26"/>
        </w:rPr>
        <w:t>отчисления выпускников при окончании срока обучения</w:t>
      </w:r>
    </w:p>
    <w:p w:rsidR="001F0FAD" w:rsidRPr="0087690C" w:rsidRDefault="001F0FAD" w:rsidP="0087690C">
      <w:pPr>
        <w:shd w:val="clear" w:color="auto" w:fill="FFFFFF"/>
        <w:ind w:left="1102"/>
        <w:jc w:val="both"/>
        <w:rPr>
          <w:b/>
          <w:bCs/>
          <w:color w:val="000000"/>
          <w:spacing w:val="5"/>
          <w:sz w:val="26"/>
          <w:szCs w:val="26"/>
        </w:rPr>
      </w:pPr>
      <w:r w:rsidRPr="0087690C">
        <w:rPr>
          <w:b/>
          <w:bCs/>
          <w:color w:val="000000"/>
          <w:spacing w:val="5"/>
          <w:sz w:val="26"/>
          <w:szCs w:val="26"/>
        </w:rPr>
        <w:t>2. Задачи и содержание работы Совета</w:t>
      </w:r>
    </w:p>
    <w:p w:rsidR="001F0FAD" w:rsidRPr="0087690C" w:rsidRDefault="001F0FAD" w:rsidP="0087690C">
      <w:pPr>
        <w:shd w:val="clear" w:color="auto" w:fill="FFFFFF"/>
        <w:ind w:firstLine="590"/>
        <w:jc w:val="both"/>
        <w:rPr>
          <w:iCs/>
          <w:color w:val="000000"/>
          <w:spacing w:val="-7"/>
          <w:sz w:val="26"/>
          <w:szCs w:val="26"/>
        </w:rPr>
      </w:pPr>
      <w:r w:rsidRPr="0087690C">
        <w:rPr>
          <w:iCs/>
          <w:color w:val="000000"/>
          <w:spacing w:val="-7"/>
          <w:sz w:val="26"/>
          <w:szCs w:val="26"/>
        </w:rPr>
        <w:t>2.1.</w:t>
      </w:r>
      <w:r w:rsidRPr="0087690C">
        <w:rPr>
          <w:iCs/>
          <w:color w:val="000000"/>
          <w:spacing w:val="-7"/>
          <w:sz w:val="26"/>
          <w:szCs w:val="26"/>
        </w:rPr>
        <w:tab/>
        <w:t>Главными задачами Совета являются:</w:t>
      </w:r>
    </w:p>
    <w:p w:rsidR="001F0FAD" w:rsidRPr="0087690C" w:rsidRDefault="001F0FAD" w:rsidP="0087690C">
      <w:pPr>
        <w:numPr>
          <w:ilvl w:val="0"/>
          <w:numId w:val="6"/>
        </w:numPr>
        <w:shd w:val="clear" w:color="auto" w:fill="FFFFFF"/>
        <w:tabs>
          <w:tab w:val="left" w:pos="266"/>
        </w:tabs>
        <w:jc w:val="both"/>
        <w:rPr>
          <w:color w:val="000000"/>
          <w:sz w:val="26"/>
          <w:szCs w:val="26"/>
        </w:rPr>
      </w:pPr>
      <w:r w:rsidRPr="0087690C">
        <w:rPr>
          <w:color w:val="000000"/>
          <w:sz w:val="26"/>
          <w:szCs w:val="26"/>
        </w:rPr>
        <w:t>реализация государственной политики по вопросам образования;</w:t>
      </w:r>
    </w:p>
    <w:p w:rsidR="001F0FAD" w:rsidRPr="0087690C" w:rsidRDefault="001F0FAD" w:rsidP="0087690C">
      <w:pPr>
        <w:numPr>
          <w:ilvl w:val="0"/>
          <w:numId w:val="6"/>
        </w:numPr>
        <w:shd w:val="clear" w:color="auto" w:fill="FFFFFF"/>
        <w:tabs>
          <w:tab w:val="left" w:pos="266"/>
        </w:tabs>
        <w:jc w:val="both"/>
        <w:rPr>
          <w:color w:val="000000"/>
          <w:sz w:val="26"/>
          <w:szCs w:val="26"/>
        </w:rPr>
      </w:pPr>
      <w:r w:rsidRPr="0087690C">
        <w:rPr>
          <w:color w:val="000000"/>
          <w:sz w:val="26"/>
          <w:szCs w:val="26"/>
        </w:rPr>
        <w:t>совершенствование образовательного процесса и его результатов;</w:t>
      </w:r>
    </w:p>
    <w:p w:rsidR="001F0FAD" w:rsidRPr="0087690C" w:rsidRDefault="001F0FAD" w:rsidP="0087690C">
      <w:pPr>
        <w:numPr>
          <w:ilvl w:val="0"/>
          <w:numId w:val="6"/>
        </w:numPr>
        <w:shd w:val="clear" w:color="auto" w:fill="FFFFFF"/>
        <w:tabs>
          <w:tab w:val="left" w:pos="266"/>
        </w:tabs>
        <w:jc w:val="both"/>
        <w:rPr>
          <w:color w:val="000000"/>
          <w:sz w:val="26"/>
          <w:szCs w:val="26"/>
        </w:rPr>
      </w:pPr>
      <w:r w:rsidRPr="0087690C">
        <w:rPr>
          <w:color w:val="000000"/>
          <w:spacing w:val="6"/>
          <w:sz w:val="26"/>
          <w:szCs w:val="26"/>
        </w:rPr>
        <w:t>создание предпосылок и условий для постоянного роста про</w:t>
      </w:r>
      <w:r w:rsidRPr="0087690C">
        <w:rPr>
          <w:color w:val="000000"/>
          <w:spacing w:val="5"/>
          <w:sz w:val="26"/>
          <w:szCs w:val="26"/>
        </w:rPr>
        <w:t xml:space="preserve">фессионального уровня тренеров-преподавателей </w:t>
      </w:r>
      <w:r w:rsidR="003B7F4E" w:rsidRPr="0087690C">
        <w:rPr>
          <w:color w:val="000000"/>
          <w:spacing w:val="-8"/>
          <w:sz w:val="26"/>
          <w:szCs w:val="26"/>
        </w:rPr>
        <w:t xml:space="preserve">МБУДО </w:t>
      </w:r>
      <w:r w:rsidR="003B7F4E" w:rsidRPr="0087690C">
        <w:rPr>
          <w:color w:val="000000"/>
          <w:spacing w:val="-6"/>
          <w:sz w:val="26"/>
          <w:szCs w:val="26"/>
        </w:rPr>
        <w:t>ДЮСШ № 3</w:t>
      </w:r>
      <w:r w:rsidRPr="0087690C">
        <w:rPr>
          <w:color w:val="000000"/>
          <w:spacing w:val="5"/>
          <w:sz w:val="26"/>
          <w:szCs w:val="26"/>
        </w:rPr>
        <w:t>;</w:t>
      </w:r>
    </w:p>
    <w:p w:rsidR="001F0FAD" w:rsidRPr="0087690C" w:rsidRDefault="001F0FAD" w:rsidP="0087690C">
      <w:pPr>
        <w:numPr>
          <w:ilvl w:val="0"/>
          <w:numId w:val="6"/>
        </w:numPr>
        <w:shd w:val="clear" w:color="auto" w:fill="FFFFFF"/>
        <w:tabs>
          <w:tab w:val="left" w:pos="266"/>
        </w:tabs>
        <w:jc w:val="both"/>
        <w:rPr>
          <w:color w:val="000000"/>
          <w:sz w:val="26"/>
          <w:szCs w:val="26"/>
        </w:rPr>
      </w:pPr>
      <w:r w:rsidRPr="0087690C">
        <w:rPr>
          <w:color w:val="000000"/>
          <w:spacing w:val="5"/>
          <w:sz w:val="26"/>
          <w:szCs w:val="26"/>
        </w:rPr>
        <w:t>решение вопросов, указанных в пункте 1.4 настоящего Поло</w:t>
      </w:r>
      <w:r w:rsidRPr="0087690C">
        <w:rPr>
          <w:color w:val="000000"/>
          <w:spacing w:val="4"/>
          <w:sz w:val="26"/>
          <w:szCs w:val="26"/>
        </w:rPr>
        <w:t>жения.</w:t>
      </w:r>
    </w:p>
    <w:p w:rsidR="001F0FAD" w:rsidRPr="0087690C" w:rsidRDefault="001F0FAD" w:rsidP="0087690C">
      <w:pPr>
        <w:shd w:val="clear" w:color="auto" w:fill="FFFFFF"/>
        <w:tabs>
          <w:tab w:val="left" w:pos="634"/>
        </w:tabs>
        <w:ind w:left="266"/>
        <w:jc w:val="both"/>
        <w:rPr>
          <w:sz w:val="26"/>
          <w:szCs w:val="26"/>
        </w:rPr>
      </w:pPr>
      <w:r w:rsidRPr="0087690C">
        <w:rPr>
          <w:color w:val="000000"/>
          <w:spacing w:val="-4"/>
          <w:sz w:val="26"/>
          <w:szCs w:val="26"/>
        </w:rPr>
        <w:t>2.2.</w:t>
      </w:r>
      <w:r w:rsidRPr="0087690C">
        <w:rPr>
          <w:color w:val="000000"/>
          <w:sz w:val="26"/>
          <w:szCs w:val="26"/>
        </w:rPr>
        <w:tab/>
      </w:r>
      <w:r w:rsidRPr="0087690C">
        <w:rPr>
          <w:color w:val="000000"/>
          <w:spacing w:val="6"/>
          <w:sz w:val="26"/>
          <w:szCs w:val="26"/>
        </w:rPr>
        <w:t>Совет осуществляет следующие функции:</w:t>
      </w:r>
    </w:p>
    <w:p w:rsidR="001F0FAD" w:rsidRPr="0087690C" w:rsidRDefault="001F0FAD" w:rsidP="0087690C">
      <w:pPr>
        <w:numPr>
          <w:ilvl w:val="0"/>
          <w:numId w:val="6"/>
        </w:numPr>
        <w:shd w:val="clear" w:color="auto" w:fill="FFFFFF"/>
        <w:tabs>
          <w:tab w:val="left" w:pos="266"/>
        </w:tabs>
        <w:jc w:val="both"/>
        <w:rPr>
          <w:color w:val="000000"/>
          <w:sz w:val="26"/>
          <w:szCs w:val="26"/>
        </w:rPr>
      </w:pPr>
      <w:r w:rsidRPr="0087690C">
        <w:rPr>
          <w:color w:val="000000"/>
          <w:spacing w:val="6"/>
          <w:sz w:val="26"/>
          <w:szCs w:val="26"/>
        </w:rPr>
        <w:t xml:space="preserve">рассматривает результаты анализа деятельности педагогического коллектива </w:t>
      </w:r>
      <w:r w:rsidR="003B7F4E" w:rsidRPr="0087690C">
        <w:rPr>
          <w:color w:val="000000"/>
          <w:spacing w:val="-8"/>
          <w:sz w:val="26"/>
          <w:szCs w:val="26"/>
        </w:rPr>
        <w:t xml:space="preserve">МБУДО </w:t>
      </w:r>
      <w:r w:rsidR="003B7F4E" w:rsidRPr="0087690C">
        <w:rPr>
          <w:color w:val="000000"/>
          <w:spacing w:val="-6"/>
          <w:sz w:val="26"/>
          <w:szCs w:val="26"/>
        </w:rPr>
        <w:t>ДЮСШ № 3</w:t>
      </w:r>
      <w:r w:rsidRPr="0087690C">
        <w:rPr>
          <w:color w:val="000000"/>
          <w:spacing w:val="6"/>
          <w:sz w:val="26"/>
          <w:szCs w:val="26"/>
        </w:rPr>
        <w:t xml:space="preserve"> за определенный период;</w:t>
      </w:r>
    </w:p>
    <w:p w:rsidR="001F0FAD" w:rsidRPr="0087690C" w:rsidRDefault="001F0FAD" w:rsidP="0087690C">
      <w:pPr>
        <w:numPr>
          <w:ilvl w:val="0"/>
          <w:numId w:val="6"/>
        </w:numPr>
        <w:shd w:val="clear" w:color="auto" w:fill="FFFFFF"/>
        <w:tabs>
          <w:tab w:val="left" w:pos="266"/>
        </w:tabs>
        <w:jc w:val="both"/>
        <w:rPr>
          <w:color w:val="000000"/>
          <w:sz w:val="26"/>
          <w:szCs w:val="26"/>
        </w:rPr>
      </w:pPr>
      <w:r w:rsidRPr="0087690C">
        <w:rPr>
          <w:color w:val="000000"/>
          <w:spacing w:val="6"/>
          <w:sz w:val="26"/>
          <w:szCs w:val="26"/>
        </w:rPr>
        <w:t>определяет цели и задачи на учебный год;</w:t>
      </w:r>
    </w:p>
    <w:p w:rsidR="001F0FAD" w:rsidRPr="0087690C" w:rsidRDefault="001F0FAD" w:rsidP="0087690C">
      <w:pPr>
        <w:numPr>
          <w:ilvl w:val="0"/>
          <w:numId w:val="6"/>
        </w:numPr>
        <w:shd w:val="clear" w:color="auto" w:fill="FFFFFF"/>
        <w:tabs>
          <w:tab w:val="left" w:pos="266"/>
        </w:tabs>
        <w:jc w:val="both"/>
        <w:rPr>
          <w:color w:val="000000"/>
          <w:sz w:val="26"/>
          <w:szCs w:val="26"/>
        </w:rPr>
      </w:pPr>
      <w:r w:rsidRPr="0087690C">
        <w:rPr>
          <w:color w:val="000000"/>
          <w:spacing w:val="9"/>
          <w:sz w:val="26"/>
          <w:szCs w:val="26"/>
        </w:rPr>
        <w:t xml:space="preserve">принимает и рекомендует к утверждению на Совете школы </w:t>
      </w:r>
      <w:r w:rsidRPr="0087690C">
        <w:rPr>
          <w:color w:val="000000"/>
          <w:spacing w:val="6"/>
          <w:sz w:val="26"/>
          <w:szCs w:val="26"/>
        </w:rPr>
        <w:t xml:space="preserve">концепцию, программу развития </w:t>
      </w:r>
      <w:r w:rsidR="003B7F4E" w:rsidRPr="0087690C">
        <w:rPr>
          <w:color w:val="000000"/>
          <w:spacing w:val="-8"/>
          <w:sz w:val="26"/>
          <w:szCs w:val="26"/>
        </w:rPr>
        <w:t xml:space="preserve">МБУДО </w:t>
      </w:r>
      <w:r w:rsidR="003B7F4E" w:rsidRPr="0087690C">
        <w:rPr>
          <w:color w:val="000000"/>
          <w:spacing w:val="-6"/>
          <w:sz w:val="26"/>
          <w:szCs w:val="26"/>
        </w:rPr>
        <w:t>ДЮСШ № 3</w:t>
      </w:r>
      <w:r w:rsidRPr="0087690C">
        <w:rPr>
          <w:color w:val="000000"/>
          <w:spacing w:val="-6"/>
          <w:sz w:val="26"/>
          <w:szCs w:val="26"/>
        </w:rPr>
        <w:t>;</w:t>
      </w:r>
    </w:p>
    <w:p w:rsidR="001F0FAD" w:rsidRPr="0087690C" w:rsidRDefault="001F0FAD" w:rsidP="0087690C">
      <w:pPr>
        <w:numPr>
          <w:ilvl w:val="0"/>
          <w:numId w:val="6"/>
        </w:numPr>
        <w:shd w:val="clear" w:color="auto" w:fill="FFFFFF"/>
        <w:tabs>
          <w:tab w:val="left" w:pos="266"/>
        </w:tabs>
        <w:jc w:val="both"/>
        <w:rPr>
          <w:color w:val="000000"/>
          <w:sz w:val="26"/>
          <w:szCs w:val="26"/>
        </w:rPr>
      </w:pPr>
      <w:r w:rsidRPr="0087690C">
        <w:rPr>
          <w:color w:val="000000"/>
          <w:spacing w:val="5"/>
          <w:sz w:val="26"/>
          <w:szCs w:val="26"/>
        </w:rPr>
        <w:t>определяет содержание образования, формы, методы учебно-воспитательного процесса и способы их реализации;</w:t>
      </w:r>
    </w:p>
    <w:p w:rsidR="001F0FAD" w:rsidRPr="0087690C" w:rsidRDefault="001F0FAD" w:rsidP="0087690C">
      <w:pPr>
        <w:numPr>
          <w:ilvl w:val="0"/>
          <w:numId w:val="6"/>
        </w:numPr>
        <w:shd w:val="clear" w:color="auto" w:fill="FFFFFF"/>
        <w:tabs>
          <w:tab w:val="left" w:pos="266"/>
        </w:tabs>
        <w:jc w:val="both"/>
        <w:rPr>
          <w:color w:val="000000"/>
          <w:sz w:val="26"/>
          <w:szCs w:val="26"/>
        </w:rPr>
      </w:pPr>
      <w:r w:rsidRPr="0087690C">
        <w:rPr>
          <w:color w:val="000000"/>
          <w:spacing w:val="6"/>
          <w:sz w:val="26"/>
          <w:szCs w:val="26"/>
        </w:rPr>
        <w:t>принимает решения об обеспечении комплексной безопасно</w:t>
      </w:r>
      <w:r w:rsidRPr="0087690C">
        <w:rPr>
          <w:color w:val="000000"/>
          <w:spacing w:val="1"/>
          <w:sz w:val="26"/>
          <w:szCs w:val="26"/>
        </w:rPr>
        <w:t xml:space="preserve">сти образовательного процесса по итогам контроля соблюдения </w:t>
      </w:r>
      <w:proofErr w:type="spellStart"/>
      <w:r w:rsidRPr="0087690C">
        <w:rPr>
          <w:color w:val="000000"/>
          <w:spacing w:val="5"/>
          <w:sz w:val="26"/>
          <w:szCs w:val="26"/>
        </w:rPr>
        <w:t>СанПиН</w:t>
      </w:r>
      <w:proofErr w:type="spellEnd"/>
      <w:r w:rsidRPr="0087690C">
        <w:rPr>
          <w:color w:val="000000"/>
          <w:spacing w:val="5"/>
          <w:sz w:val="26"/>
          <w:szCs w:val="26"/>
        </w:rPr>
        <w:t>, требований пожарной безопасности, охраны труда;</w:t>
      </w:r>
    </w:p>
    <w:p w:rsidR="001F0FAD" w:rsidRPr="0087690C" w:rsidRDefault="001F0FAD" w:rsidP="0087690C">
      <w:pPr>
        <w:numPr>
          <w:ilvl w:val="0"/>
          <w:numId w:val="6"/>
        </w:numPr>
        <w:shd w:val="clear" w:color="auto" w:fill="FFFFFF"/>
        <w:tabs>
          <w:tab w:val="left" w:pos="266"/>
        </w:tabs>
        <w:jc w:val="both"/>
        <w:rPr>
          <w:color w:val="000000"/>
          <w:sz w:val="26"/>
          <w:szCs w:val="26"/>
        </w:rPr>
      </w:pPr>
      <w:r w:rsidRPr="0087690C">
        <w:rPr>
          <w:color w:val="000000"/>
          <w:spacing w:val="6"/>
          <w:sz w:val="26"/>
          <w:szCs w:val="26"/>
        </w:rPr>
        <w:t>рассматривает вопросы нарушения обучающимися или педа</w:t>
      </w:r>
      <w:r w:rsidRPr="0087690C">
        <w:rPr>
          <w:color w:val="000000"/>
          <w:spacing w:val="5"/>
          <w:sz w:val="26"/>
          <w:szCs w:val="26"/>
        </w:rPr>
        <w:t xml:space="preserve">гогическими работниками Устава </w:t>
      </w:r>
      <w:r w:rsidR="003B7F4E" w:rsidRPr="0087690C">
        <w:rPr>
          <w:color w:val="000000"/>
          <w:spacing w:val="-8"/>
          <w:sz w:val="26"/>
          <w:szCs w:val="26"/>
        </w:rPr>
        <w:t xml:space="preserve">МБУДО </w:t>
      </w:r>
      <w:r w:rsidR="003B7F4E" w:rsidRPr="0087690C">
        <w:rPr>
          <w:color w:val="000000"/>
          <w:spacing w:val="-6"/>
          <w:sz w:val="26"/>
          <w:szCs w:val="26"/>
        </w:rPr>
        <w:t>ДЮСШ № 3</w:t>
      </w:r>
      <w:r w:rsidRPr="0087690C">
        <w:rPr>
          <w:color w:val="000000"/>
          <w:spacing w:val="5"/>
          <w:sz w:val="26"/>
          <w:szCs w:val="26"/>
        </w:rPr>
        <w:t>;</w:t>
      </w:r>
    </w:p>
    <w:p w:rsidR="001F0FAD" w:rsidRPr="0087690C" w:rsidRDefault="001F0FAD" w:rsidP="0087690C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87690C">
        <w:rPr>
          <w:color w:val="000000"/>
          <w:spacing w:val="4"/>
          <w:sz w:val="26"/>
          <w:szCs w:val="26"/>
        </w:rPr>
        <w:t>рекомендует педагогов к награждению государственными на</w:t>
      </w:r>
      <w:r w:rsidRPr="0087690C">
        <w:rPr>
          <w:color w:val="000000"/>
          <w:spacing w:val="2"/>
          <w:sz w:val="26"/>
          <w:szCs w:val="26"/>
        </w:rPr>
        <w:t xml:space="preserve">градами, присвоению почетных званий и </w:t>
      </w:r>
      <w:r w:rsidRPr="0087690C">
        <w:rPr>
          <w:iCs/>
          <w:color w:val="000000"/>
          <w:spacing w:val="-7"/>
          <w:sz w:val="26"/>
          <w:szCs w:val="26"/>
        </w:rPr>
        <w:t>иных</w:t>
      </w:r>
      <w:r w:rsidRPr="0087690C">
        <w:rPr>
          <w:color w:val="000000"/>
          <w:spacing w:val="2"/>
          <w:sz w:val="26"/>
          <w:szCs w:val="26"/>
        </w:rPr>
        <w:t xml:space="preserve"> знаков отличия.</w:t>
      </w:r>
    </w:p>
    <w:p w:rsidR="001F0FAD" w:rsidRPr="0087690C" w:rsidRDefault="001F0FAD" w:rsidP="0087690C">
      <w:pPr>
        <w:shd w:val="clear" w:color="auto" w:fill="FFFFFF"/>
        <w:tabs>
          <w:tab w:val="left" w:pos="684"/>
        </w:tabs>
        <w:ind w:left="14" w:firstLine="274"/>
        <w:jc w:val="both"/>
        <w:rPr>
          <w:sz w:val="26"/>
          <w:szCs w:val="26"/>
        </w:rPr>
      </w:pPr>
      <w:r w:rsidRPr="0087690C">
        <w:rPr>
          <w:color w:val="000000"/>
          <w:spacing w:val="-6"/>
          <w:sz w:val="26"/>
          <w:szCs w:val="26"/>
        </w:rPr>
        <w:t>2.3.</w:t>
      </w:r>
      <w:r w:rsidRPr="0087690C">
        <w:rPr>
          <w:color w:val="000000"/>
          <w:sz w:val="26"/>
          <w:szCs w:val="26"/>
        </w:rPr>
        <w:tab/>
      </w:r>
      <w:r w:rsidRPr="0087690C">
        <w:rPr>
          <w:color w:val="000000"/>
          <w:spacing w:val="8"/>
          <w:sz w:val="26"/>
          <w:szCs w:val="26"/>
        </w:rPr>
        <w:t xml:space="preserve">Вопросы </w:t>
      </w:r>
      <w:r w:rsidR="0011149E" w:rsidRPr="0087690C">
        <w:rPr>
          <w:color w:val="000000"/>
          <w:spacing w:val="8"/>
          <w:sz w:val="26"/>
          <w:szCs w:val="26"/>
        </w:rPr>
        <w:t>обучения</w:t>
      </w:r>
      <w:r w:rsidRPr="0087690C">
        <w:rPr>
          <w:color w:val="000000"/>
          <w:spacing w:val="8"/>
          <w:sz w:val="26"/>
          <w:szCs w:val="26"/>
        </w:rPr>
        <w:t>, посещаемости занятий, поведе</w:t>
      </w:r>
      <w:r w:rsidRPr="0087690C">
        <w:rPr>
          <w:color w:val="000000"/>
          <w:spacing w:val="3"/>
          <w:sz w:val="26"/>
          <w:szCs w:val="26"/>
        </w:rPr>
        <w:t xml:space="preserve">ния отдельных обучающихся </w:t>
      </w:r>
      <w:r w:rsidRPr="0087690C">
        <w:rPr>
          <w:color w:val="000000"/>
          <w:spacing w:val="2"/>
          <w:sz w:val="26"/>
          <w:szCs w:val="26"/>
        </w:rPr>
        <w:t xml:space="preserve">могут рассматриваться на малом Совете, в состав которого входят </w:t>
      </w:r>
      <w:r w:rsidRPr="0087690C">
        <w:rPr>
          <w:color w:val="000000"/>
          <w:spacing w:val="5"/>
          <w:sz w:val="26"/>
          <w:szCs w:val="26"/>
        </w:rPr>
        <w:t>тренеры-преподаватели</w:t>
      </w:r>
      <w:r w:rsidRPr="0087690C">
        <w:rPr>
          <w:color w:val="000000"/>
          <w:spacing w:val="6"/>
          <w:sz w:val="26"/>
          <w:szCs w:val="26"/>
        </w:rPr>
        <w:t xml:space="preserve">, работающие с </w:t>
      </w:r>
      <w:proofErr w:type="gramStart"/>
      <w:r w:rsidRPr="0087690C">
        <w:rPr>
          <w:color w:val="000000"/>
          <w:spacing w:val="6"/>
          <w:sz w:val="26"/>
          <w:szCs w:val="26"/>
        </w:rPr>
        <w:t>конкретным</w:t>
      </w:r>
      <w:proofErr w:type="gramEnd"/>
      <w:r w:rsidRPr="0087690C">
        <w:rPr>
          <w:color w:val="000000"/>
          <w:spacing w:val="6"/>
          <w:sz w:val="26"/>
          <w:szCs w:val="26"/>
        </w:rPr>
        <w:t xml:space="preserve"> обучающимся, и его роди</w:t>
      </w:r>
      <w:r w:rsidRPr="0087690C">
        <w:rPr>
          <w:color w:val="000000"/>
          <w:spacing w:val="4"/>
          <w:sz w:val="26"/>
          <w:szCs w:val="26"/>
        </w:rPr>
        <w:t xml:space="preserve">тели (законные представители). Председателем заседания малого </w:t>
      </w:r>
      <w:r w:rsidRPr="0087690C">
        <w:rPr>
          <w:color w:val="000000"/>
          <w:spacing w:val="7"/>
          <w:sz w:val="26"/>
          <w:szCs w:val="26"/>
        </w:rPr>
        <w:t>Совета может быть заместитель директора.</w:t>
      </w:r>
    </w:p>
    <w:p w:rsidR="001F0FAD" w:rsidRPr="0087690C" w:rsidRDefault="001F0FAD" w:rsidP="0087690C">
      <w:pPr>
        <w:shd w:val="clear" w:color="auto" w:fill="FFFFFF"/>
        <w:spacing w:before="216"/>
        <w:ind w:left="936"/>
        <w:jc w:val="both"/>
        <w:rPr>
          <w:b/>
          <w:bCs/>
          <w:color w:val="000000"/>
          <w:spacing w:val="3"/>
          <w:sz w:val="26"/>
          <w:szCs w:val="26"/>
        </w:rPr>
      </w:pPr>
      <w:r w:rsidRPr="0087690C">
        <w:rPr>
          <w:b/>
          <w:bCs/>
          <w:color w:val="000000"/>
          <w:spacing w:val="3"/>
          <w:sz w:val="26"/>
          <w:szCs w:val="26"/>
        </w:rPr>
        <w:lastRenderedPageBreak/>
        <w:t>3. Состав Совета и организация его работы</w:t>
      </w:r>
    </w:p>
    <w:p w:rsidR="001F0FAD" w:rsidRPr="0087690C" w:rsidRDefault="001F0FAD" w:rsidP="0087690C">
      <w:pPr>
        <w:shd w:val="clear" w:color="auto" w:fill="FFFFFF"/>
        <w:ind w:firstLine="590"/>
        <w:jc w:val="both"/>
        <w:rPr>
          <w:iCs/>
          <w:color w:val="000000"/>
          <w:spacing w:val="-7"/>
          <w:sz w:val="26"/>
          <w:szCs w:val="26"/>
        </w:rPr>
      </w:pPr>
      <w:r w:rsidRPr="0087690C">
        <w:rPr>
          <w:iCs/>
          <w:color w:val="000000"/>
          <w:spacing w:val="-7"/>
          <w:sz w:val="26"/>
          <w:szCs w:val="26"/>
        </w:rPr>
        <w:t xml:space="preserve">3.1. В состав Совета входят все тренеры-преподаватели, директор и его заместители. В работе Совета по мере необходимости могут принимать участие представители учредителя, руководители органов самоуправления </w:t>
      </w:r>
      <w:r w:rsidR="003B7F4E" w:rsidRPr="0087690C">
        <w:rPr>
          <w:color w:val="000000"/>
          <w:spacing w:val="-8"/>
          <w:sz w:val="26"/>
          <w:szCs w:val="26"/>
        </w:rPr>
        <w:t xml:space="preserve">МБУДО </w:t>
      </w:r>
      <w:r w:rsidR="003B7F4E" w:rsidRPr="0087690C">
        <w:rPr>
          <w:color w:val="000000"/>
          <w:spacing w:val="-6"/>
          <w:sz w:val="26"/>
          <w:szCs w:val="26"/>
        </w:rPr>
        <w:t>ДЮСШ № 3</w:t>
      </w:r>
      <w:r w:rsidRPr="0087690C">
        <w:rPr>
          <w:iCs/>
          <w:color w:val="000000"/>
          <w:spacing w:val="-7"/>
          <w:sz w:val="26"/>
          <w:szCs w:val="26"/>
        </w:rPr>
        <w:t>, школьный врач, а также обучающиеся и их родители (законные представители).</w:t>
      </w:r>
    </w:p>
    <w:p w:rsidR="001F0FAD" w:rsidRPr="0087690C" w:rsidRDefault="001F0FAD" w:rsidP="0087690C">
      <w:pPr>
        <w:shd w:val="clear" w:color="auto" w:fill="FFFFFF"/>
        <w:ind w:firstLine="590"/>
        <w:jc w:val="both"/>
        <w:rPr>
          <w:iCs/>
          <w:color w:val="000000"/>
          <w:spacing w:val="-7"/>
          <w:sz w:val="26"/>
          <w:szCs w:val="26"/>
        </w:rPr>
      </w:pPr>
      <w:r w:rsidRPr="0087690C">
        <w:rPr>
          <w:iCs/>
          <w:color w:val="000000"/>
          <w:spacing w:val="-7"/>
          <w:sz w:val="26"/>
          <w:szCs w:val="26"/>
        </w:rPr>
        <w:t>3.2. Председателем Совета является директор. Совет избирает на год секретаря, который протоколирует заседания Совета (секретарь работает на общественных началах).</w:t>
      </w:r>
    </w:p>
    <w:p w:rsidR="001F0FAD" w:rsidRPr="0087690C" w:rsidRDefault="001F0FAD" w:rsidP="0087690C">
      <w:pPr>
        <w:shd w:val="clear" w:color="auto" w:fill="FFFFFF"/>
        <w:ind w:firstLine="590"/>
        <w:jc w:val="both"/>
        <w:rPr>
          <w:iCs/>
          <w:color w:val="000000"/>
          <w:spacing w:val="-7"/>
          <w:sz w:val="26"/>
          <w:szCs w:val="26"/>
        </w:rPr>
      </w:pPr>
      <w:r w:rsidRPr="0087690C">
        <w:rPr>
          <w:iCs/>
          <w:color w:val="000000"/>
          <w:spacing w:val="-7"/>
          <w:sz w:val="26"/>
          <w:szCs w:val="26"/>
        </w:rPr>
        <w:t>3.3. Совет работает в соответствии с годовым планом, а также собирается на заседания по мере необходимости, но не реже 4 раз в год.</w:t>
      </w:r>
    </w:p>
    <w:p w:rsidR="001F0FAD" w:rsidRPr="0087690C" w:rsidRDefault="001F0FAD" w:rsidP="0087690C">
      <w:pPr>
        <w:shd w:val="clear" w:color="auto" w:fill="FFFFFF"/>
        <w:ind w:firstLine="590"/>
        <w:jc w:val="both"/>
        <w:rPr>
          <w:iCs/>
          <w:color w:val="000000"/>
          <w:spacing w:val="-7"/>
          <w:sz w:val="26"/>
          <w:szCs w:val="26"/>
        </w:rPr>
      </w:pPr>
      <w:r w:rsidRPr="0087690C">
        <w:rPr>
          <w:iCs/>
          <w:color w:val="000000"/>
          <w:spacing w:val="-7"/>
          <w:sz w:val="26"/>
          <w:szCs w:val="26"/>
        </w:rPr>
        <w:t>3.4. Решения Совета принимаются открытым голосованием и являются правомочными, если на его заседании присутствовало не менее двух третей состава и «за» проголосовало простое большинство присутствующих. При равном количестве голосов решающим является голос председателя Совета.</w:t>
      </w:r>
    </w:p>
    <w:p w:rsidR="001F0FAD" w:rsidRPr="0087690C" w:rsidRDefault="001F0FAD" w:rsidP="0087690C">
      <w:pPr>
        <w:shd w:val="clear" w:color="auto" w:fill="FFFFFF"/>
        <w:ind w:firstLine="590"/>
        <w:jc w:val="both"/>
        <w:rPr>
          <w:iCs/>
          <w:color w:val="000000"/>
          <w:spacing w:val="-7"/>
          <w:sz w:val="26"/>
          <w:szCs w:val="26"/>
        </w:rPr>
      </w:pPr>
      <w:r w:rsidRPr="0087690C">
        <w:rPr>
          <w:iCs/>
          <w:color w:val="000000"/>
          <w:spacing w:val="-7"/>
          <w:sz w:val="26"/>
          <w:szCs w:val="26"/>
        </w:rPr>
        <w:t xml:space="preserve">3.5. Организацию выполнения решений Совета осуществляют директор </w:t>
      </w:r>
      <w:r w:rsidR="003B7F4E" w:rsidRPr="0087690C">
        <w:rPr>
          <w:color w:val="000000"/>
          <w:spacing w:val="-8"/>
          <w:sz w:val="26"/>
          <w:szCs w:val="26"/>
        </w:rPr>
        <w:t xml:space="preserve">МБУДО </w:t>
      </w:r>
      <w:r w:rsidR="003B7F4E" w:rsidRPr="0087690C">
        <w:rPr>
          <w:color w:val="000000"/>
          <w:spacing w:val="-6"/>
          <w:sz w:val="26"/>
          <w:szCs w:val="26"/>
        </w:rPr>
        <w:t xml:space="preserve">ДЮСШ № 3 </w:t>
      </w:r>
      <w:r w:rsidRPr="0087690C">
        <w:rPr>
          <w:iCs/>
          <w:color w:val="000000"/>
          <w:spacing w:val="-7"/>
          <w:sz w:val="26"/>
          <w:szCs w:val="26"/>
        </w:rPr>
        <w:t>и ответственные лица, указанные в решении.</w:t>
      </w:r>
    </w:p>
    <w:p w:rsidR="001F0FAD" w:rsidRPr="0087690C" w:rsidRDefault="001F0FAD" w:rsidP="0087690C">
      <w:pPr>
        <w:shd w:val="clear" w:color="auto" w:fill="FFFFFF"/>
        <w:ind w:firstLine="590"/>
        <w:jc w:val="both"/>
        <w:rPr>
          <w:iCs/>
          <w:color w:val="000000"/>
          <w:spacing w:val="-7"/>
          <w:sz w:val="26"/>
          <w:szCs w:val="26"/>
        </w:rPr>
      </w:pPr>
      <w:r w:rsidRPr="0087690C">
        <w:rPr>
          <w:iCs/>
          <w:color w:val="000000"/>
          <w:spacing w:val="-7"/>
          <w:sz w:val="26"/>
          <w:szCs w:val="26"/>
        </w:rPr>
        <w:t>3.6. Каждое заседание Совета начинается с анализа выполнения решения предыдущего Совета.</w:t>
      </w:r>
    </w:p>
    <w:p w:rsidR="001F0FAD" w:rsidRPr="0087690C" w:rsidRDefault="001F0FAD" w:rsidP="0087690C">
      <w:pPr>
        <w:shd w:val="clear" w:color="auto" w:fill="FFFFFF"/>
        <w:ind w:firstLine="590"/>
        <w:jc w:val="both"/>
        <w:rPr>
          <w:iCs/>
          <w:color w:val="000000"/>
          <w:spacing w:val="-7"/>
          <w:sz w:val="26"/>
          <w:szCs w:val="26"/>
        </w:rPr>
      </w:pPr>
      <w:r w:rsidRPr="0087690C">
        <w:rPr>
          <w:iCs/>
          <w:color w:val="000000"/>
          <w:spacing w:val="-7"/>
          <w:sz w:val="26"/>
          <w:szCs w:val="26"/>
        </w:rPr>
        <w:t>3.7. Директор может воспользоваться правом вето и приостановить в случае несогласия выполнение решения Совета. В трехдневный срок директор, извещенный им учреди</w:t>
      </w:r>
      <w:r w:rsidR="00014E81">
        <w:rPr>
          <w:iCs/>
          <w:color w:val="000000"/>
          <w:spacing w:val="-7"/>
          <w:sz w:val="26"/>
          <w:szCs w:val="26"/>
        </w:rPr>
        <w:t xml:space="preserve">тель и представители </w:t>
      </w:r>
      <w:r w:rsidRPr="0087690C">
        <w:rPr>
          <w:iCs/>
          <w:color w:val="000000"/>
          <w:spacing w:val="-7"/>
          <w:sz w:val="26"/>
          <w:szCs w:val="26"/>
        </w:rPr>
        <w:t>Совета должны ознакомиться с мотивированными мнениями заинтересованных сторон и вынести окончательное решение по спорному вопросу.</w:t>
      </w:r>
    </w:p>
    <w:p w:rsidR="001F0FAD" w:rsidRPr="0087690C" w:rsidRDefault="001F0FAD" w:rsidP="0087690C">
      <w:pPr>
        <w:shd w:val="clear" w:color="auto" w:fill="FFFFFF"/>
        <w:spacing w:before="230"/>
        <w:ind w:left="1310"/>
        <w:jc w:val="both"/>
        <w:rPr>
          <w:b/>
          <w:color w:val="000000"/>
          <w:spacing w:val="3"/>
          <w:sz w:val="26"/>
          <w:szCs w:val="26"/>
        </w:rPr>
      </w:pPr>
      <w:r w:rsidRPr="0087690C">
        <w:rPr>
          <w:b/>
          <w:color w:val="000000"/>
          <w:spacing w:val="3"/>
          <w:sz w:val="26"/>
          <w:szCs w:val="26"/>
        </w:rPr>
        <w:t>4. Права и ответственность Совета</w:t>
      </w:r>
    </w:p>
    <w:p w:rsidR="001F0FAD" w:rsidRPr="0087690C" w:rsidRDefault="001F0FAD" w:rsidP="0087690C">
      <w:pPr>
        <w:shd w:val="clear" w:color="auto" w:fill="FFFFFF"/>
        <w:ind w:firstLine="590"/>
        <w:jc w:val="both"/>
        <w:rPr>
          <w:iCs/>
          <w:color w:val="000000"/>
          <w:spacing w:val="-7"/>
          <w:sz w:val="26"/>
          <w:szCs w:val="26"/>
        </w:rPr>
      </w:pPr>
      <w:r w:rsidRPr="0087690C">
        <w:rPr>
          <w:iCs/>
          <w:color w:val="000000"/>
          <w:spacing w:val="-7"/>
          <w:sz w:val="26"/>
          <w:szCs w:val="26"/>
        </w:rPr>
        <w:t>4.1. Совет имеет право:</w:t>
      </w:r>
    </w:p>
    <w:p w:rsidR="001F0FAD" w:rsidRPr="0087690C" w:rsidRDefault="001F0FAD" w:rsidP="0087690C">
      <w:pPr>
        <w:numPr>
          <w:ilvl w:val="0"/>
          <w:numId w:val="4"/>
        </w:numPr>
        <w:shd w:val="clear" w:color="auto" w:fill="FFFFFF"/>
        <w:ind w:left="274"/>
        <w:jc w:val="both"/>
        <w:rPr>
          <w:color w:val="000000"/>
          <w:spacing w:val="3"/>
          <w:sz w:val="26"/>
          <w:szCs w:val="26"/>
        </w:rPr>
      </w:pPr>
      <w:r w:rsidRPr="0087690C">
        <w:rPr>
          <w:color w:val="000000"/>
          <w:spacing w:val="3"/>
          <w:sz w:val="26"/>
          <w:szCs w:val="26"/>
        </w:rPr>
        <w:t>принимать решения по спорным вопросам, входящим в его компетенцию;</w:t>
      </w:r>
    </w:p>
    <w:p w:rsidR="001F0FAD" w:rsidRPr="0087690C" w:rsidRDefault="001F0FAD" w:rsidP="0087690C">
      <w:pPr>
        <w:numPr>
          <w:ilvl w:val="0"/>
          <w:numId w:val="4"/>
        </w:numPr>
        <w:shd w:val="clear" w:color="auto" w:fill="FFFFFF"/>
        <w:ind w:left="274"/>
        <w:jc w:val="both"/>
        <w:rPr>
          <w:color w:val="000000"/>
          <w:spacing w:val="3"/>
          <w:sz w:val="26"/>
          <w:szCs w:val="26"/>
        </w:rPr>
      </w:pPr>
      <w:r w:rsidRPr="0087690C">
        <w:rPr>
          <w:color w:val="000000"/>
          <w:spacing w:val="3"/>
          <w:sz w:val="26"/>
          <w:szCs w:val="26"/>
        </w:rPr>
        <w:t xml:space="preserve">принимать и утверждать положения, правила, инструкции (локальные акты), в соответствии с компетенцией; </w:t>
      </w:r>
    </w:p>
    <w:p w:rsidR="001F0FAD" w:rsidRPr="0087690C" w:rsidRDefault="001F0FAD" w:rsidP="0087690C">
      <w:pPr>
        <w:numPr>
          <w:ilvl w:val="0"/>
          <w:numId w:val="4"/>
        </w:numPr>
        <w:shd w:val="clear" w:color="auto" w:fill="FFFFFF"/>
        <w:ind w:left="274"/>
        <w:jc w:val="both"/>
        <w:rPr>
          <w:color w:val="000000"/>
          <w:spacing w:val="3"/>
          <w:sz w:val="26"/>
          <w:szCs w:val="26"/>
        </w:rPr>
      </w:pPr>
      <w:r w:rsidRPr="0087690C">
        <w:rPr>
          <w:color w:val="000000"/>
          <w:spacing w:val="3"/>
          <w:sz w:val="26"/>
          <w:szCs w:val="26"/>
        </w:rPr>
        <w:t>приглашать на заседания представителей общественных организаций, учреждений, органов власти, органов самоуправления, родителей (законных представителей) обучающихся с правом совещательного голоса.</w:t>
      </w:r>
    </w:p>
    <w:p w:rsidR="001F0FAD" w:rsidRPr="0087690C" w:rsidRDefault="001F0FAD" w:rsidP="0087690C">
      <w:pPr>
        <w:shd w:val="clear" w:color="auto" w:fill="FFFFFF"/>
        <w:ind w:firstLine="590"/>
        <w:jc w:val="both"/>
        <w:rPr>
          <w:iCs/>
          <w:color w:val="000000"/>
          <w:spacing w:val="-7"/>
          <w:sz w:val="26"/>
          <w:szCs w:val="26"/>
        </w:rPr>
      </w:pPr>
      <w:r w:rsidRPr="0087690C">
        <w:rPr>
          <w:iCs/>
          <w:color w:val="000000"/>
          <w:spacing w:val="-7"/>
          <w:sz w:val="26"/>
          <w:szCs w:val="26"/>
        </w:rPr>
        <w:t xml:space="preserve">4.2. Совет несет ответственность </w:t>
      </w:r>
      <w:proofErr w:type="gramStart"/>
      <w:r w:rsidRPr="0087690C">
        <w:rPr>
          <w:iCs/>
          <w:color w:val="000000"/>
          <w:spacing w:val="-7"/>
          <w:sz w:val="26"/>
          <w:szCs w:val="26"/>
        </w:rPr>
        <w:t>за</w:t>
      </w:r>
      <w:proofErr w:type="gramEnd"/>
      <w:r w:rsidRPr="0087690C">
        <w:rPr>
          <w:iCs/>
          <w:color w:val="000000"/>
          <w:spacing w:val="-7"/>
          <w:sz w:val="26"/>
          <w:szCs w:val="26"/>
        </w:rPr>
        <w:t xml:space="preserve">: </w:t>
      </w:r>
    </w:p>
    <w:p w:rsidR="001F0FAD" w:rsidRPr="0087690C" w:rsidRDefault="001F0FAD" w:rsidP="0087690C">
      <w:pPr>
        <w:numPr>
          <w:ilvl w:val="0"/>
          <w:numId w:val="5"/>
        </w:numPr>
        <w:shd w:val="clear" w:color="auto" w:fill="FFFFFF"/>
        <w:ind w:left="266"/>
        <w:jc w:val="both"/>
        <w:rPr>
          <w:color w:val="000000"/>
          <w:spacing w:val="3"/>
          <w:sz w:val="26"/>
          <w:szCs w:val="26"/>
        </w:rPr>
      </w:pPr>
      <w:r w:rsidRPr="0087690C">
        <w:rPr>
          <w:color w:val="000000"/>
          <w:spacing w:val="3"/>
          <w:sz w:val="26"/>
          <w:szCs w:val="26"/>
        </w:rPr>
        <w:t>выполнение плана работы;</w:t>
      </w:r>
    </w:p>
    <w:p w:rsidR="001F0FAD" w:rsidRPr="0087690C" w:rsidRDefault="001F0FAD" w:rsidP="0087690C">
      <w:pPr>
        <w:numPr>
          <w:ilvl w:val="0"/>
          <w:numId w:val="5"/>
        </w:numPr>
        <w:shd w:val="clear" w:color="auto" w:fill="FFFFFF"/>
        <w:ind w:left="266"/>
        <w:jc w:val="both"/>
        <w:rPr>
          <w:color w:val="000000"/>
          <w:spacing w:val="3"/>
          <w:sz w:val="26"/>
          <w:szCs w:val="26"/>
        </w:rPr>
      </w:pPr>
      <w:r w:rsidRPr="0087690C">
        <w:rPr>
          <w:color w:val="000000"/>
          <w:spacing w:val="3"/>
          <w:sz w:val="26"/>
          <w:szCs w:val="26"/>
        </w:rPr>
        <w:t xml:space="preserve">соответствие принятых решений законодательству Российской Федерации; </w:t>
      </w:r>
    </w:p>
    <w:p w:rsidR="001F0FAD" w:rsidRPr="0087690C" w:rsidRDefault="001F0FAD" w:rsidP="0087690C">
      <w:pPr>
        <w:numPr>
          <w:ilvl w:val="0"/>
          <w:numId w:val="5"/>
        </w:numPr>
        <w:shd w:val="clear" w:color="auto" w:fill="FFFFFF"/>
        <w:ind w:left="266"/>
        <w:jc w:val="both"/>
        <w:rPr>
          <w:color w:val="000000"/>
          <w:spacing w:val="3"/>
          <w:sz w:val="26"/>
          <w:szCs w:val="26"/>
        </w:rPr>
      </w:pPr>
      <w:r w:rsidRPr="0087690C">
        <w:rPr>
          <w:color w:val="000000"/>
          <w:spacing w:val="3"/>
          <w:sz w:val="26"/>
          <w:szCs w:val="26"/>
        </w:rPr>
        <w:t>компетентность и конкретность принимаемых решений.</w:t>
      </w:r>
    </w:p>
    <w:p w:rsidR="001F0FAD" w:rsidRPr="0087690C" w:rsidRDefault="001F0FAD" w:rsidP="0087690C">
      <w:pPr>
        <w:shd w:val="clear" w:color="auto" w:fill="FFFFFF"/>
        <w:ind w:firstLine="590"/>
        <w:jc w:val="both"/>
        <w:rPr>
          <w:iCs/>
          <w:color w:val="000000"/>
          <w:spacing w:val="-7"/>
          <w:sz w:val="26"/>
          <w:szCs w:val="26"/>
        </w:rPr>
      </w:pPr>
    </w:p>
    <w:sectPr w:rsidR="001F0FAD" w:rsidRPr="0087690C" w:rsidSect="003B7F4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D3A"/>
      </v:shape>
    </w:pict>
  </w:numPicBullet>
  <w:abstractNum w:abstractNumId="0">
    <w:nsid w:val="FFFFFFFE"/>
    <w:multiLevelType w:val="singleLevel"/>
    <w:tmpl w:val="2FFE727E"/>
    <w:lvl w:ilvl="0">
      <w:numFmt w:val="bullet"/>
      <w:lvlText w:val="*"/>
      <w:lvlJc w:val="left"/>
    </w:lvl>
  </w:abstractNum>
  <w:abstractNum w:abstractNumId="1">
    <w:nsid w:val="13E02877"/>
    <w:multiLevelType w:val="singleLevel"/>
    <w:tmpl w:val="BD4C8C9C"/>
    <w:lvl w:ilvl="0">
      <w:start w:val="1"/>
      <w:numFmt w:val="decimal"/>
      <w:lvlText w:val="1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23900DC0"/>
    <w:multiLevelType w:val="hybridMultilevel"/>
    <w:tmpl w:val="62E67E5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472BC7"/>
    <w:multiLevelType w:val="hybridMultilevel"/>
    <w:tmpl w:val="ADA6382C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">
    <w:nsid w:val="4C592D23"/>
    <w:multiLevelType w:val="hybridMultilevel"/>
    <w:tmpl w:val="747E6896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5">
    <w:nsid w:val="778F07A9"/>
    <w:multiLevelType w:val="hybridMultilevel"/>
    <w:tmpl w:val="DA3A80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11149E"/>
    <w:rsid w:val="00014E81"/>
    <w:rsid w:val="0011149E"/>
    <w:rsid w:val="001F0FAD"/>
    <w:rsid w:val="001F7ABE"/>
    <w:rsid w:val="00341C65"/>
    <w:rsid w:val="003B7F4E"/>
    <w:rsid w:val="0087690C"/>
    <w:rsid w:val="00A51F3D"/>
    <w:rsid w:val="00EF1B55"/>
    <w:rsid w:val="00F8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AB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Zver</dc:creator>
  <cp:lastModifiedBy>PC</cp:lastModifiedBy>
  <cp:revision>2</cp:revision>
  <cp:lastPrinted>2008-03-25T07:47:00Z</cp:lastPrinted>
  <dcterms:created xsi:type="dcterms:W3CDTF">2015-12-24T08:54:00Z</dcterms:created>
  <dcterms:modified xsi:type="dcterms:W3CDTF">2015-12-24T08:54:00Z</dcterms:modified>
</cp:coreProperties>
</file>