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2C" w:rsidRPr="00505CF4" w:rsidRDefault="00275612" w:rsidP="00275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</w:t>
      </w:r>
      <w:r w:rsidR="00276C2C" w:rsidRPr="0050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276C2C" w:rsidRPr="00505CF4" w:rsidRDefault="00275612" w:rsidP="00275612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C2C" w:rsidRPr="0050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ДОД </w:t>
      </w:r>
    </w:p>
    <w:p w:rsidR="00276C2C" w:rsidRPr="00505CF4" w:rsidRDefault="00275612" w:rsidP="00275612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 ДЮСШ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C2C" w:rsidRPr="00505CF4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 № 3 «Олимпия»</w:t>
      </w:r>
    </w:p>
    <w:p w:rsidR="00276C2C" w:rsidRPr="00505CF4" w:rsidRDefault="00275612" w:rsidP="00275612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«Олимпия»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C2C" w:rsidRPr="0050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Н.В. Коротков </w:t>
      </w:r>
    </w:p>
    <w:p w:rsidR="00276C2C" w:rsidRPr="00505CF4" w:rsidRDefault="00275612" w:rsidP="00275612">
      <w:pPr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________________2014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7E3" w:rsidRPr="0050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________________2014</w:t>
      </w:r>
      <w:r w:rsidR="00C2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C2C" w:rsidRPr="0050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76C2C" w:rsidRPr="00505CF4" w:rsidRDefault="00276C2C" w:rsidP="0050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6C2C" w:rsidRPr="00276C2C" w:rsidRDefault="00276C2C" w:rsidP="00276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76C2C" w:rsidRPr="00276C2C" w:rsidRDefault="00276C2C" w:rsidP="00505C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текущем контроле успеваемости, промежуточной и итоговой аттестации </w:t>
      </w:r>
      <w:r w:rsidR="00DE0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017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</w:p>
    <w:p w:rsidR="00276C2C" w:rsidRPr="00276C2C" w:rsidRDefault="00276C2C" w:rsidP="00505C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</w:p>
    <w:p w:rsidR="00276C2C" w:rsidRPr="00D777E3" w:rsidRDefault="00276C2C" w:rsidP="00505C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</w:t>
      </w:r>
    </w:p>
    <w:p w:rsidR="00276C2C" w:rsidRPr="00276C2C" w:rsidRDefault="00276C2C" w:rsidP="00505C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Детско-юношеской спортивной школы №3 </w:t>
      </w:r>
      <w:r w:rsid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«Олимпия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76C2C" w:rsidRPr="00D777E3" w:rsidRDefault="00276C2C" w:rsidP="00505C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7E3">
        <w:rPr>
          <w:rFonts w:ascii="Times New Roman" w:hAnsi="Times New Roman" w:cs="Times New Roman"/>
          <w:sz w:val="24"/>
          <w:szCs w:val="24"/>
        </w:rPr>
        <w:t xml:space="preserve"> (МБОУ</w:t>
      </w:r>
      <w:r w:rsidR="00DE0799">
        <w:rPr>
          <w:rFonts w:ascii="Times New Roman" w:hAnsi="Times New Roman" w:cs="Times New Roman"/>
          <w:sz w:val="24"/>
          <w:szCs w:val="24"/>
        </w:rPr>
        <w:t xml:space="preserve"> ДОД ДЮСШ №</w:t>
      </w:r>
      <w:r w:rsidR="00D777E3">
        <w:rPr>
          <w:rFonts w:ascii="Times New Roman" w:hAnsi="Times New Roman" w:cs="Times New Roman"/>
          <w:sz w:val="24"/>
          <w:szCs w:val="24"/>
        </w:rPr>
        <w:t>3 «Олимпия</w:t>
      </w:r>
      <w:r w:rsidRPr="00D777E3">
        <w:rPr>
          <w:rFonts w:ascii="Times New Roman" w:hAnsi="Times New Roman" w:cs="Times New Roman"/>
          <w:sz w:val="24"/>
          <w:szCs w:val="24"/>
        </w:rPr>
        <w:t>»)</w:t>
      </w:r>
    </w:p>
    <w:p w:rsidR="00276C2C" w:rsidRPr="00276C2C" w:rsidRDefault="00276C2C" w:rsidP="00505C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C2C" w:rsidRPr="00276C2C" w:rsidRDefault="00276C2C" w:rsidP="0027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«Положение о текущем контроле успеваемости, промежуточной и итоговой аттестации обуч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Муниципального бюджетного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дополнительного образования детей 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</w:t>
      </w:r>
      <w:r w:rsid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спортивной школы №3 «Олимпия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41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регламенти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 формы, периодичность и порядок текущего контроля успеваемости, а также проведения промежуточной и итоговой аттестации у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в муниципальном бюджетном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учреждении дополни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 детей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</w:t>
      </w:r>
      <w:r w:rsid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спортивной школы №3 «Олимпия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разработано в соответствии с Федеральными законами «Об образовании в Российской Федерации», «О физической культуре и спорта в РФ», федеральными стандартами спортивной подготовки, федеральными нормативными актами, дополнительными образовательными программами по видам спорта и Уставом Учреждения.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1.3.Внесение изменений и дополнений в настоящее Положение осуществляется по решению педагогического совета и утверждается приказом директора Учреждения.</w:t>
      </w:r>
    </w:p>
    <w:p w:rsidR="00276C2C" w:rsidRPr="00276C2C" w:rsidRDefault="00276C2C" w:rsidP="00E363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 УСПЕВАЕМОСТИ.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2.1.Текущий контроль успеваемости</w:t>
      </w:r>
      <w:r w:rsidR="00C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качества усвоения содержания разделов программы, выполнения тренировочного задания обучающихся по результатом проверки.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2.2.Текущий контроль успеваемости применяется ко всем обучающимся школы.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2.3.Формы текущего контроля успеваемости выбирает тренер-преподаватель с учётом контингента обучающихся и содержания тренировочных заданий.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2.4.Избранная форма контроля успеваемости указывается в календарно-тематическом планировании, журнале групповых занятий спортивной школы.</w:t>
      </w:r>
    </w:p>
    <w:p w:rsidR="00276C2C" w:rsidRPr="00276C2C" w:rsidRDefault="00276C2C" w:rsidP="00E363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ПРОМЕЖУТОЧНОЙ АТТЕСТАЦИИ.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3.1.Целью проведения промежуточной аттестации является определение уровня освоения обучающихся дополнительных образовательных программ по видам спорта после каждого этапа (периода) обучения для перевода на следующий этап (период) обучения.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3.2.Задачи аттестации: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объёме дополнительных образовательных программ по видам спорта на этапах спортивной подготовки;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подготовленности обучающихся по каждой предметной области дополнительной образовательной программы;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выполнению ЕВСК для получения и подтверждения спортивных разрядов.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3.3.Программы в Учреждении реализуются поэтапно, с зачислением обучающихся на каждый этап (период) подготовки при условии положительных результатов освоения программ.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3.4.При проведении промежуточной аттестации обучающихся учитываются результаты освоения программы по каждой предметной области.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3.5.Промежуточная аттестация осуществляется два раза в год. Для проведения промежуточной аттестации в Учреждении создаётся комиссия, состав которой утверждается приказом директора. В состав комиссии могут входить: директор, методист и педагоги дополнительного образования.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3.6.Оценка показателей проводится с учётом вида спорта и этапа (периода) обучения (Приложение №1-3).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3.7.Итоги промежуточной аттестации обучающихся отражаются в ведомостях сдачи контрольно-переводных нормативов, журналов и личных делах спортсмена.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3.8.При проведении аттестации могут присутствовать родители (лица их заменяющие), представители образовательного учреждения, на базе которого проводятся тренировочные занятия.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3.9.Перевод обучающихся на следующий этап (период) обучения осуществляется на основании решения педагогического совета.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3.10.Обучающиеся, не подтвердившие требуемые результаты для этапа (периода) обучения, могут быть оставлены на повторное обучение (по решению педагогического совета).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3.11.Промежуточная аттестация на этапе начальной подготовки.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подготовки при условии положительных результатов сдачи контрольно-переводных экзаменов по общефизической подготовке и отсутствие медицинских противопоказаний для занятий избранным видом спорта;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считаются аттестованными на этапе начальной подготовки и может быть переведены на учебно-тренировочный этап, при условии:</w:t>
      </w:r>
    </w:p>
    <w:p w:rsidR="00D777E3" w:rsidRDefault="00276C2C" w:rsidP="00D7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учебной программы;</w:t>
      </w:r>
    </w:p>
    <w:p w:rsidR="00276C2C" w:rsidRPr="00276C2C" w:rsidRDefault="00276C2C" w:rsidP="00D7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контрольных нормативов данного этапа обучения.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3.12.Промежуточная аттестация на учебно-тренировочном этапе.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учебно-тренировочном этапе при отсутствии положительных результатов сдачи контрольно-переводных экзаменов по общефизической, специальной и технической подготовке, итогам выступлений в соревнованиях и при отсутствии медицинских противопоказаний.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 учебно-тренировочном этапе считаются аттестованными, при условии: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учебной программы данного этапа обучения в полном объёме;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нормативов по ОФП и СФП данного этапа.</w:t>
      </w:r>
    </w:p>
    <w:p w:rsidR="00276C2C" w:rsidRPr="00276C2C" w:rsidRDefault="00276C2C" w:rsidP="00E363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ИТОГОВОЙ АТТЕСТАЦИИ.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4.1.Освоение дополнительной образовательной программы завершается обязательной итоговой аттестацией.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 проведен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итоговой аттестации обучающих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учитываются</w:t>
      </w:r>
      <w:r w:rsidRPr="00D7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в</w:t>
      </w: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предметной области.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4.3.Требования к результатам освоения программ установлены в соответствии с федеральными стандартами спортивной подготовки (приложение №1-2).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проведения итоговой аттестации создаётся комиссия, состав которой утверждается приказом директора.</w:t>
      </w:r>
    </w:p>
    <w:p w:rsidR="00276C2C" w:rsidRPr="00276C2C" w:rsidRDefault="00276C2C" w:rsidP="00E363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И ОТЧЁТНОСТЬ.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5.1.Протоколы спортивных соревнований.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Протоколы сдачи контрольно-переводных нормативов.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Решения педагогических советов по зачислению и переводу учащихся.</w:t>
      </w:r>
    </w:p>
    <w:p w:rsidR="00276C2C" w:rsidRPr="00276C2C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Приказы:</w:t>
      </w:r>
    </w:p>
    <w:p w:rsidR="00D777E3" w:rsidRDefault="00276C2C" w:rsidP="00E3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присвоению спортивных разрядов;</w:t>
      </w:r>
    </w:p>
    <w:p w:rsidR="00DE522B" w:rsidRPr="00D777E3" w:rsidRDefault="00276C2C" w:rsidP="00D77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зачислению и переводу обучающихся на последующий этап обучения.</w:t>
      </w:r>
    </w:p>
    <w:sectPr w:rsidR="00DE522B" w:rsidRPr="00D777E3" w:rsidSect="00D777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A60"/>
    <w:multiLevelType w:val="multilevel"/>
    <w:tmpl w:val="63A09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6AC"/>
    <w:multiLevelType w:val="multilevel"/>
    <w:tmpl w:val="319E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B36D1"/>
    <w:multiLevelType w:val="multilevel"/>
    <w:tmpl w:val="826C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73A9A"/>
    <w:multiLevelType w:val="multilevel"/>
    <w:tmpl w:val="D63AF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302A5"/>
    <w:multiLevelType w:val="multilevel"/>
    <w:tmpl w:val="239A1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365AD1"/>
    <w:rsid w:val="001029A5"/>
    <w:rsid w:val="00187597"/>
    <w:rsid w:val="00275612"/>
    <w:rsid w:val="00276C2C"/>
    <w:rsid w:val="00361D81"/>
    <w:rsid w:val="00365AD1"/>
    <w:rsid w:val="00371D8A"/>
    <w:rsid w:val="004239F6"/>
    <w:rsid w:val="00505CF4"/>
    <w:rsid w:val="00601795"/>
    <w:rsid w:val="00675CAA"/>
    <w:rsid w:val="007C76F8"/>
    <w:rsid w:val="00C260DE"/>
    <w:rsid w:val="00C44103"/>
    <w:rsid w:val="00C54614"/>
    <w:rsid w:val="00D07ADA"/>
    <w:rsid w:val="00D21043"/>
    <w:rsid w:val="00D777E3"/>
    <w:rsid w:val="00DE0799"/>
    <w:rsid w:val="00E3638E"/>
    <w:rsid w:val="00EA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Ерошенкова Ольга Николаевна</dc:creator>
  <cp:keywords/>
  <dc:description/>
  <cp:lastModifiedBy>Maria</cp:lastModifiedBy>
  <cp:revision>16</cp:revision>
  <cp:lastPrinted>2014-05-19T04:58:00Z</cp:lastPrinted>
  <dcterms:created xsi:type="dcterms:W3CDTF">2014-05-16T06:28:00Z</dcterms:created>
  <dcterms:modified xsi:type="dcterms:W3CDTF">2014-05-19T05:07:00Z</dcterms:modified>
</cp:coreProperties>
</file>