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EE" w:rsidRDefault="00C17BEE" w:rsidP="00C17BEE">
      <w:pPr>
        <w:ind w:left="4860"/>
        <w:jc w:val="right"/>
      </w:pPr>
      <w:r>
        <w:t>«УТВЕРЖДАЮ»</w:t>
      </w:r>
    </w:p>
    <w:p w:rsidR="00C17BEE" w:rsidRDefault="00C17BEE" w:rsidP="00C17BEE">
      <w:pPr>
        <w:ind w:left="4860"/>
        <w:jc w:val="right"/>
      </w:pPr>
      <w:r>
        <w:t>Начальник Управления образования</w:t>
      </w:r>
    </w:p>
    <w:p w:rsidR="00C17BEE" w:rsidRDefault="00C17BEE" w:rsidP="00C17BEE">
      <w:pPr>
        <w:ind w:left="4860"/>
        <w:jc w:val="right"/>
      </w:pPr>
      <w:r>
        <w:t>Администрации г. Великие Луки</w:t>
      </w:r>
    </w:p>
    <w:p w:rsidR="00C17BEE" w:rsidRDefault="00C17BEE" w:rsidP="00C17BEE">
      <w:pPr>
        <w:ind w:left="4860"/>
        <w:jc w:val="right"/>
      </w:pPr>
      <w:r>
        <w:t xml:space="preserve">________________ Т.О. </w:t>
      </w:r>
      <w:proofErr w:type="spellStart"/>
      <w:r>
        <w:t>Лозницкая</w:t>
      </w:r>
      <w:proofErr w:type="spellEnd"/>
    </w:p>
    <w:p w:rsidR="00C17BEE" w:rsidRDefault="00C17BEE" w:rsidP="00C17BEE">
      <w:pPr>
        <w:ind w:left="4860"/>
        <w:jc w:val="right"/>
      </w:pPr>
      <w:r>
        <w:t>«____»__________________ 2015 г.</w:t>
      </w:r>
    </w:p>
    <w:p w:rsidR="00C17BEE" w:rsidRDefault="00C17BEE" w:rsidP="00C17BEE">
      <w:pPr>
        <w:jc w:val="right"/>
      </w:pPr>
    </w:p>
    <w:p w:rsidR="00C17BEE" w:rsidRDefault="00C17BEE" w:rsidP="00C17BEE"/>
    <w:p w:rsidR="00C17BEE" w:rsidRPr="007A1D1E" w:rsidRDefault="00C17BEE" w:rsidP="00C17BEE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1D1E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17BEE" w:rsidRDefault="00C17BEE" w:rsidP="00C17BEE">
      <w:pPr>
        <w:jc w:val="center"/>
        <w:rPr>
          <w:b/>
        </w:rPr>
      </w:pPr>
      <w:r>
        <w:rPr>
          <w:b/>
        </w:rPr>
        <w:t xml:space="preserve">о городском конкурсе презентаций и цифровых рисунков </w:t>
      </w:r>
    </w:p>
    <w:p w:rsidR="00C17BEE" w:rsidRDefault="00C17BEE" w:rsidP="00C17BEE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Цифроград</w:t>
      </w:r>
      <w:proofErr w:type="spellEnd"/>
      <w:r>
        <w:rPr>
          <w:b/>
        </w:rPr>
        <w:t>»</w:t>
      </w:r>
    </w:p>
    <w:p w:rsidR="009B7ADF" w:rsidRDefault="009B7ADF" w:rsidP="00C17BEE">
      <w:pPr>
        <w:jc w:val="center"/>
        <w:rPr>
          <w:b/>
        </w:rPr>
      </w:pPr>
    </w:p>
    <w:p w:rsidR="009B7ADF" w:rsidRDefault="009B7ADF" w:rsidP="009B7ADF">
      <w:pPr>
        <w:jc w:val="center"/>
        <w:rPr>
          <w:b/>
        </w:rPr>
      </w:pPr>
      <w:r>
        <w:rPr>
          <w:b/>
        </w:rPr>
        <w:t>Конкурс проводится в рамках Фестиваля информационно - коммуникационных технологий «ЦИФРОВОЙ ВЕТЕР»</w:t>
      </w:r>
    </w:p>
    <w:p w:rsidR="009B7ADF" w:rsidRDefault="009B7ADF" w:rsidP="00C17BEE">
      <w:pPr>
        <w:jc w:val="both"/>
      </w:pPr>
      <w:bookmarkStart w:id="0" w:name="_GoBack"/>
      <w:bookmarkEnd w:id="0"/>
    </w:p>
    <w:p w:rsidR="00C17BEE" w:rsidRDefault="00C17BEE" w:rsidP="00C17BEE">
      <w:pPr>
        <w:jc w:val="both"/>
      </w:pPr>
      <w:r>
        <w:rPr>
          <w:b/>
        </w:rPr>
        <w:t xml:space="preserve">Цели и задачи: </w:t>
      </w:r>
    </w:p>
    <w:p w:rsidR="00C17BEE" w:rsidRDefault="00C17BEE" w:rsidP="00C17BEE">
      <w:pPr>
        <w:jc w:val="both"/>
      </w:pPr>
      <w:r>
        <w:t>- привлечение обучающихся и педагогов к эффективному использованию интерактивных устройств в учебном процессе и творчестве;</w:t>
      </w:r>
    </w:p>
    <w:p w:rsidR="00C17BEE" w:rsidRDefault="00C17BEE" w:rsidP="00C17BEE">
      <w:pPr>
        <w:jc w:val="both"/>
      </w:pPr>
      <w:r>
        <w:t xml:space="preserve">-пропаганда и поощрение успешного применения интерактивных средств в обучении и воспитании; </w:t>
      </w:r>
    </w:p>
    <w:p w:rsidR="00C17BEE" w:rsidRDefault="00C17BEE" w:rsidP="00C17BEE">
      <w:pPr>
        <w:tabs>
          <w:tab w:val="left" w:pos="180"/>
          <w:tab w:val="left" w:pos="540"/>
        </w:tabs>
        <w:jc w:val="both"/>
      </w:pPr>
      <w:r>
        <w:t>- раскрытие творческих способностей обучающихся и закрепление ими приобретенных навыков;</w:t>
      </w:r>
    </w:p>
    <w:p w:rsidR="00C17BEE" w:rsidRDefault="00C17BEE" w:rsidP="00C17BEE">
      <w:pPr>
        <w:jc w:val="both"/>
        <w:rPr>
          <w:b/>
        </w:rPr>
      </w:pPr>
      <w:r>
        <w:t>- выявление, поддержка талантливых и одаренных детей и молодежи.</w:t>
      </w:r>
    </w:p>
    <w:p w:rsidR="00C17BEE" w:rsidRDefault="00C17BEE" w:rsidP="00C17BEE">
      <w:pPr>
        <w:jc w:val="both"/>
        <w:rPr>
          <w:b/>
        </w:rPr>
      </w:pPr>
    </w:p>
    <w:p w:rsidR="00C17BEE" w:rsidRDefault="00C17BEE" w:rsidP="00C17BEE">
      <w:pPr>
        <w:jc w:val="both"/>
      </w:pPr>
      <w:r>
        <w:rPr>
          <w:b/>
        </w:rPr>
        <w:t>Организаторы:</w:t>
      </w:r>
    </w:p>
    <w:p w:rsidR="00C17BEE" w:rsidRPr="008A077E" w:rsidRDefault="00C17BEE" w:rsidP="00C17BEE">
      <w:pPr>
        <w:jc w:val="both"/>
      </w:pPr>
      <w:r>
        <w:t>Управление образования г. Великие Луки, МБОУДОД «Центр детского (юношеского) технического творчества».</w:t>
      </w:r>
    </w:p>
    <w:p w:rsidR="00C17BEE" w:rsidRDefault="00C17BEE" w:rsidP="00C17BEE">
      <w:pPr>
        <w:jc w:val="both"/>
        <w:rPr>
          <w:b/>
        </w:rPr>
      </w:pPr>
    </w:p>
    <w:p w:rsidR="00C17BEE" w:rsidRDefault="00C17BEE" w:rsidP="00C17BEE">
      <w:pPr>
        <w:jc w:val="both"/>
      </w:pPr>
      <w:r>
        <w:rPr>
          <w:b/>
        </w:rPr>
        <w:t>Участники:</w:t>
      </w:r>
      <w:r>
        <w:t xml:space="preserve"> </w:t>
      </w:r>
    </w:p>
    <w:p w:rsidR="00C17BEE" w:rsidRDefault="00C17BEE" w:rsidP="00C17BEE">
      <w:pPr>
        <w:jc w:val="both"/>
        <w:rPr>
          <w:b/>
        </w:rPr>
      </w:pPr>
      <w:r>
        <w:t>Обучающиеся, творческие коллективы образовательных учреждений муниципальной сферы образования.</w:t>
      </w:r>
    </w:p>
    <w:p w:rsidR="00C17BEE" w:rsidRDefault="00C17BEE" w:rsidP="00C17BEE">
      <w:pPr>
        <w:jc w:val="both"/>
        <w:rPr>
          <w:b/>
        </w:rPr>
      </w:pPr>
    </w:p>
    <w:p w:rsidR="00C17BEE" w:rsidRDefault="00C17BEE" w:rsidP="00C17BEE">
      <w:pPr>
        <w:jc w:val="both"/>
        <w:rPr>
          <w:u w:val="single"/>
        </w:rPr>
      </w:pPr>
      <w:r>
        <w:rPr>
          <w:b/>
        </w:rPr>
        <w:t>Порядок проведения:</w:t>
      </w:r>
      <w:r>
        <w:t xml:space="preserve"> </w:t>
      </w:r>
    </w:p>
    <w:p w:rsidR="00C17BEE" w:rsidRPr="008A077E" w:rsidRDefault="00C17BEE" w:rsidP="00C17BEE">
      <w:pPr>
        <w:jc w:val="both"/>
        <w:rPr>
          <w:b/>
        </w:rPr>
      </w:pPr>
      <w:r>
        <w:t>П</w:t>
      </w:r>
      <w:r w:rsidRPr="008A077E">
        <w:t>рием работ с 24 по 26 ноября 201</w:t>
      </w:r>
      <w:r>
        <w:t>5</w:t>
      </w:r>
      <w:r w:rsidRPr="008A077E">
        <w:t xml:space="preserve"> г.</w:t>
      </w:r>
      <w:r>
        <w:t xml:space="preserve"> </w:t>
      </w:r>
      <w:r w:rsidRPr="008A077E">
        <w:t xml:space="preserve">по адресу: ЦДЮТТ, ул. Печорская, д.6. </w:t>
      </w:r>
    </w:p>
    <w:p w:rsidR="00C17BEE" w:rsidRDefault="00C17BEE" w:rsidP="00C17BEE">
      <w:pPr>
        <w:jc w:val="both"/>
        <w:rPr>
          <w:b/>
        </w:rPr>
      </w:pPr>
    </w:p>
    <w:p w:rsidR="00C17BEE" w:rsidRDefault="00C17BEE" w:rsidP="00C17BEE">
      <w:pPr>
        <w:jc w:val="both"/>
      </w:pPr>
      <w:r>
        <w:rPr>
          <w:b/>
        </w:rPr>
        <w:t xml:space="preserve">Содержание: </w:t>
      </w:r>
    </w:p>
    <w:p w:rsidR="00C17BEE" w:rsidRDefault="00C17BEE" w:rsidP="00C17BEE">
      <w:pPr>
        <w:jc w:val="both"/>
        <w:rPr>
          <w:b/>
        </w:rPr>
      </w:pPr>
      <w:r>
        <w:t>Конкурс проводится по разделам, номинациям и возрастным категориям. От каждого участника принимается не более 2-х работ в номинации или не более 5 работ в разделе.</w:t>
      </w:r>
    </w:p>
    <w:p w:rsidR="00C17BEE" w:rsidRDefault="00C17BEE" w:rsidP="00C17BEE">
      <w:pPr>
        <w:jc w:val="both"/>
        <w:rPr>
          <w:b/>
        </w:rPr>
      </w:pPr>
    </w:p>
    <w:p w:rsidR="00C17BEE" w:rsidRPr="00C17BEE" w:rsidRDefault="00C17BEE" w:rsidP="00C17BEE">
      <w:pPr>
        <w:pStyle w:val="a7"/>
        <w:numPr>
          <w:ilvl w:val="0"/>
          <w:numId w:val="1"/>
        </w:numPr>
        <w:jc w:val="both"/>
        <w:rPr>
          <w:rStyle w:val="a5"/>
          <w:i/>
          <w:color w:val="1A1A1A"/>
          <w:shd w:val="clear" w:color="auto" w:fill="FFFFFF"/>
        </w:rPr>
      </w:pPr>
      <w:r w:rsidRPr="00C17BEE">
        <w:t>Раздел «Презентация»</w:t>
      </w:r>
    </w:p>
    <w:p w:rsidR="00C17BEE" w:rsidRDefault="00C17BEE" w:rsidP="00C17BEE">
      <w:pPr>
        <w:pStyle w:val="a6"/>
        <w:spacing w:before="0" w:after="0"/>
        <w:jc w:val="both"/>
        <w:rPr>
          <w:b/>
        </w:rPr>
      </w:pPr>
      <w:r w:rsidRPr="008A077E">
        <w:rPr>
          <w:rStyle w:val="a5"/>
          <w:b w:val="0"/>
          <w:color w:val="1A1A1A"/>
          <w:shd w:val="clear" w:color="auto" w:fill="FFFFFF"/>
        </w:rPr>
        <w:t>Мультимедиа презентация</w:t>
      </w:r>
      <w:r w:rsidRPr="008A077E">
        <w:rPr>
          <w:rStyle w:val="apple-converted-space"/>
          <w:b/>
          <w:bCs/>
          <w:color w:val="1A1A1A"/>
          <w:shd w:val="clear" w:color="auto" w:fill="FFFFFF"/>
        </w:rPr>
        <w:t> </w:t>
      </w:r>
      <w:r w:rsidRPr="008A077E">
        <w:rPr>
          <w:rStyle w:val="a5"/>
          <w:b w:val="0"/>
          <w:color w:val="1A1A1A"/>
          <w:shd w:val="clear" w:color="auto" w:fill="FFFFFF"/>
        </w:rPr>
        <w:t>(мультимедийные</w:t>
      </w:r>
      <w:r w:rsidRPr="008A077E">
        <w:rPr>
          <w:rStyle w:val="apple-converted-space"/>
          <w:b/>
          <w:bCs/>
          <w:color w:val="1A1A1A"/>
          <w:shd w:val="clear" w:color="auto" w:fill="FFFFFF"/>
        </w:rPr>
        <w:t> </w:t>
      </w:r>
      <w:r w:rsidRPr="008A077E">
        <w:rPr>
          <w:rStyle w:val="a5"/>
          <w:b w:val="0"/>
          <w:color w:val="1A1A1A"/>
          <w:shd w:val="clear" w:color="auto" w:fill="FFFFFF"/>
        </w:rPr>
        <w:t>презентации, интерактивные презентации)</w:t>
      </w:r>
      <w:r w:rsidRPr="008A077E">
        <w:rPr>
          <w:b/>
          <w:shd w:val="clear" w:color="auto" w:fill="FFFFFF"/>
        </w:rPr>
        <w:t> —</w:t>
      </w:r>
      <w:r>
        <w:rPr>
          <w:shd w:val="clear" w:color="auto" w:fill="FFFFFF"/>
        </w:rPr>
        <w:t xml:space="preserve"> наиболее обширный по своим возможностям вид презентаций. Этот формат презентаций позволяет интегрировать в презентацию звук, видео файлы, анимацию, трехмерные объекты и любые другие элементы без ущерба к качеству. </w:t>
      </w:r>
    </w:p>
    <w:p w:rsidR="00C17BEE" w:rsidRPr="008A077E" w:rsidRDefault="00C17BEE" w:rsidP="00C17BEE">
      <w:pPr>
        <w:jc w:val="both"/>
      </w:pPr>
      <w:r w:rsidRPr="008A077E">
        <w:t>Номинации:</w:t>
      </w:r>
    </w:p>
    <w:p w:rsidR="00C17BEE" w:rsidRPr="008A077E" w:rsidRDefault="00C17BEE" w:rsidP="00C17BEE">
      <w:pPr>
        <w:jc w:val="both"/>
      </w:pPr>
      <w:r w:rsidRPr="008A077E">
        <w:t>- «История техники»</w:t>
      </w:r>
    </w:p>
    <w:p w:rsidR="00C17BEE" w:rsidRPr="008A077E" w:rsidRDefault="00C17BEE" w:rsidP="00C17BEE">
      <w:pPr>
        <w:jc w:val="both"/>
      </w:pPr>
      <w:r w:rsidRPr="008A077E">
        <w:t>- «Чем пахнут ремесла?»</w:t>
      </w:r>
    </w:p>
    <w:p w:rsidR="00C17BEE" w:rsidRPr="008A077E" w:rsidRDefault="00C17BEE" w:rsidP="00C17BEE">
      <w:pPr>
        <w:jc w:val="both"/>
      </w:pPr>
      <w:r w:rsidRPr="008A077E">
        <w:t>- «Наши земляки на службе науки»</w:t>
      </w:r>
    </w:p>
    <w:p w:rsidR="00C17BEE" w:rsidRPr="008A077E" w:rsidRDefault="00C17BEE" w:rsidP="00C17BEE">
      <w:pPr>
        <w:jc w:val="both"/>
      </w:pPr>
      <w:r w:rsidRPr="008A077E">
        <w:t>- «Мир прекрасен, когда безопасен!» (безопасность на дорогах, пожарная безопасность, безопасность в быту и пр.);</w:t>
      </w:r>
    </w:p>
    <w:p w:rsidR="00C17BEE" w:rsidRPr="008A077E" w:rsidRDefault="00C17BEE" w:rsidP="00C17BEE">
      <w:pPr>
        <w:jc w:val="both"/>
      </w:pPr>
      <w:r w:rsidRPr="008A077E">
        <w:t>- «Виртуальное путешествие» (путешествие по историческим местам, туристическим объектам или предприятиям города).</w:t>
      </w:r>
    </w:p>
    <w:p w:rsidR="00C17BEE" w:rsidRPr="008A077E" w:rsidRDefault="00C17BEE" w:rsidP="00C17BEE">
      <w:pPr>
        <w:jc w:val="both"/>
        <w:rPr>
          <w:color w:val="000000"/>
          <w:shd w:val="clear" w:color="auto" w:fill="FFFFFF"/>
        </w:rPr>
      </w:pPr>
      <w:r w:rsidRPr="008A077E">
        <w:t xml:space="preserve">Технические требования к работам: </w:t>
      </w:r>
    </w:p>
    <w:p w:rsidR="00C17BEE" w:rsidRDefault="00C17BEE" w:rsidP="00C17BE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Презентация должна быть выполнена в программе </w:t>
      </w:r>
      <w:proofErr w:type="spellStart"/>
      <w:r>
        <w:rPr>
          <w:color w:val="000000"/>
          <w:shd w:val="clear" w:color="auto" w:fill="FFFFFF"/>
        </w:rPr>
        <w:t>Microsoft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Office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PowerPoint</w:t>
      </w:r>
      <w:proofErr w:type="spellEnd"/>
      <w:r>
        <w:rPr>
          <w:color w:val="000000"/>
          <w:shd w:val="clear" w:color="auto" w:fill="FFFFFF"/>
        </w:rPr>
        <w:t xml:space="preserve">. Желательно использование: эффектов анимации, звуковых эффектов, иллюстраций. </w:t>
      </w:r>
      <w:proofErr w:type="gramStart"/>
      <w:r>
        <w:rPr>
          <w:color w:val="000000"/>
          <w:shd w:val="clear" w:color="auto" w:fill="FFFFFF"/>
        </w:rPr>
        <w:t xml:space="preserve">Первый слайд презентации – титульный, на нем указываются: 1) Название конкурса, раздела, номинации, презентации; 3) </w:t>
      </w:r>
      <w:r>
        <w:rPr>
          <w:color w:val="000000"/>
          <w:shd w:val="clear" w:color="auto" w:fill="FFFFFF"/>
        </w:rPr>
        <w:lastRenderedPageBreak/>
        <w:t xml:space="preserve">ФИО автора презентации (полностью); 4) Учебное учреждение (полностью), класс, дата рождения участника; 5) ФИО руководителя.  </w:t>
      </w:r>
      <w:proofErr w:type="gramEnd"/>
    </w:p>
    <w:p w:rsidR="00C17BEE" w:rsidRDefault="00C17BEE" w:rsidP="00C17BEE">
      <w:pPr>
        <w:jc w:val="both"/>
      </w:pPr>
      <w:r>
        <w:rPr>
          <w:color w:val="000000"/>
          <w:shd w:val="clear" w:color="auto" w:fill="FFFFFF"/>
        </w:rPr>
        <w:t>Общее количество слайдов презентации – не более 30.</w:t>
      </w:r>
      <w:r>
        <w:rPr>
          <w:color w:val="000000"/>
          <w:shd w:val="clear" w:color="auto" w:fill="FFFFFF"/>
        </w:rPr>
        <w:br/>
        <w:t>Одну презентацию может подготовить коллектив авторов. В данном случае на титульном слайде необходимо указать сведения обо всех авторах (полностью).</w:t>
      </w:r>
    </w:p>
    <w:p w:rsidR="00C17BEE" w:rsidRDefault="00C17BEE" w:rsidP="00C17BEE">
      <w:pPr>
        <w:jc w:val="both"/>
        <w:rPr>
          <w:b/>
          <w:color w:val="000000"/>
          <w:shd w:val="clear" w:color="auto" w:fill="FFFFFF"/>
        </w:rPr>
      </w:pPr>
      <w:proofErr w:type="gramStart"/>
      <w:r>
        <w:t>Критерии оценки: информационная составляющая (содержательность, степень структурированности материала, доступность изложения), дизайн (оригинальность, оформления, стилевое единство, соответствие оформления содержанию), грамотность (следование правилам и нормам русского языка, уровень использования возможностей компьютерных программ).</w:t>
      </w:r>
      <w:proofErr w:type="gramEnd"/>
    </w:p>
    <w:p w:rsidR="00C17BEE" w:rsidRDefault="00C17BEE" w:rsidP="00C17BEE">
      <w:pPr>
        <w:jc w:val="both"/>
        <w:rPr>
          <w:b/>
          <w:color w:val="000000"/>
          <w:shd w:val="clear" w:color="auto" w:fill="FFFFFF"/>
        </w:rPr>
      </w:pPr>
    </w:p>
    <w:p w:rsidR="00C17BEE" w:rsidRPr="00C17BEE" w:rsidRDefault="00C17BEE" w:rsidP="00C17BEE">
      <w:pPr>
        <w:pStyle w:val="a7"/>
        <w:numPr>
          <w:ilvl w:val="0"/>
          <w:numId w:val="1"/>
        </w:numPr>
        <w:jc w:val="both"/>
        <w:rPr>
          <w:rStyle w:val="apple-style-span"/>
          <w:bCs/>
          <w:i/>
          <w:color w:val="000000"/>
          <w:shd w:val="clear" w:color="auto" w:fill="FFFFFF"/>
        </w:rPr>
      </w:pPr>
      <w:r w:rsidRPr="00C17BEE">
        <w:rPr>
          <w:color w:val="000000"/>
          <w:shd w:val="clear" w:color="auto" w:fill="FFFFFF"/>
        </w:rPr>
        <w:t>Раздел «Цифровой рисунок»</w:t>
      </w:r>
    </w:p>
    <w:p w:rsidR="00C17BEE" w:rsidRDefault="00C17BEE" w:rsidP="00C17BEE">
      <w:pPr>
        <w:jc w:val="both"/>
        <w:rPr>
          <w:b/>
        </w:rPr>
      </w:pPr>
      <w:r w:rsidRPr="008A077E">
        <w:rPr>
          <w:rStyle w:val="apple-style-span"/>
          <w:bCs/>
          <w:color w:val="000000"/>
          <w:shd w:val="clear" w:color="auto" w:fill="FFFFFF"/>
        </w:rPr>
        <w:t>Цифровая живопись</w:t>
      </w:r>
      <w:r>
        <w:rPr>
          <w:rStyle w:val="apple-style-span"/>
          <w:color w:val="000000"/>
          <w:shd w:val="clear" w:color="auto" w:fill="FFFFFF"/>
        </w:rPr>
        <w:t> — создание электронных изображений за счёт использования человеком компьютерных имитаций традиционных инструментов художника. Компьютер в цифровой живописи — это такой же инструмент, как и кисть с мольбертом. Для того</w:t>
      </w:r>
      <w:proofErr w:type="gramStart"/>
      <w:r>
        <w:rPr>
          <w:rStyle w:val="apple-style-span"/>
          <w:color w:val="000000"/>
          <w:shd w:val="clear" w:color="auto" w:fill="FFFFFF"/>
        </w:rPr>
        <w:t>,</w:t>
      </w:r>
      <w:proofErr w:type="gramEnd"/>
      <w:r>
        <w:rPr>
          <w:rStyle w:val="apple-style-span"/>
          <w:color w:val="000000"/>
          <w:shd w:val="clear" w:color="auto" w:fill="FFFFFF"/>
        </w:rPr>
        <w:t xml:space="preserve"> чтобы хорошо рисовать на компьютере также необходимо знать и уметь применять все накопленные поколениями художников знания и опыт (перспектива, воздушная перспектива, цветовой круг, блики, рефлексы и т. д.).</w:t>
      </w:r>
    </w:p>
    <w:p w:rsidR="00C17BEE" w:rsidRPr="008A077E" w:rsidRDefault="00C17BEE" w:rsidP="00C17BEE">
      <w:pPr>
        <w:jc w:val="both"/>
      </w:pPr>
      <w:r w:rsidRPr="008A077E">
        <w:t>Номинации:</w:t>
      </w:r>
    </w:p>
    <w:p w:rsidR="00C17BEE" w:rsidRPr="008A077E" w:rsidRDefault="00C17BEE" w:rsidP="00C17BEE">
      <w:pPr>
        <w:jc w:val="both"/>
      </w:pPr>
      <w:r w:rsidRPr="008A077E">
        <w:t xml:space="preserve"> - «Мир прекрасен, когда безопасен!» (безопасность на дорогах, пожарная безопасность, безопасность в быту и пр.);</w:t>
      </w:r>
    </w:p>
    <w:p w:rsidR="00C17BEE" w:rsidRPr="008A077E" w:rsidRDefault="00C17BEE" w:rsidP="00C17BEE">
      <w:pPr>
        <w:jc w:val="both"/>
      </w:pPr>
      <w:r w:rsidRPr="008A077E">
        <w:t>- «Вы город мой, конечно, знаете…»</w:t>
      </w:r>
    </w:p>
    <w:p w:rsidR="00C17BEE" w:rsidRPr="008A077E" w:rsidRDefault="00C17BEE" w:rsidP="00C17BEE">
      <w:pPr>
        <w:jc w:val="both"/>
      </w:pPr>
      <w:r w:rsidRPr="008A077E">
        <w:t>- «Мир техники»</w:t>
      </w:r>
    </w:p>
    <w:p w:rsidR="00C17BEE" w:rsidRPr="008A077E" w:rsidRDefault="00C17BEE" w:rsidP="00C17BEE">
      <w:pPr>
        <w:jc w:val="both"/>
      </w:pPr>
      <w:r w:rsidRPr="008A077E">
        <w:t>- «Календарь»</w:t>
      </w:r>
    </w:p>
    <w:p w:rsidR="00C17BEE" w:rsidRPr="008A077E" w:rsidRDefault="00C17BEE" w:rsidP="00C17BEE">
      <w:pPr>
        <w:jc w:val="both"/>
      </w:pPr>
      <w:r w:rsidRPr="008A077E">
        <w:t>- «Авторская находка» /тема и содержание работы выбирается автором/</w:t>
      </w:r>
    </w:p>
    <w:p w:rsidR="00C17BEE" w:rsidRDefault="00C17BEE" w:rsidP="00C17BEE">
      <w:pPr>
        <w:jc w:val="both"/>
      </w:pPr>
      <w:r w:rsidRPr="008A077E">
        <w:t>Технические требования к работе: рисунок должен быть создан в графическом редакторе MS</w:t>
      </w:r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 w:rsidRPr="00C17BEE">
        <w:t>Painter</w:t>
      </w:r>
      <w:proofErr w:type="spellEnd"/>
      <w:r>
        <w:rPr>
          <w:rStyle w:val="apple-style-span"/>
          <w:shd w:val="clear" w:color="auto" w:fill="FFFFFF"/>
        </w:rPr>
        <w:t>,</w:t>
      </w:r>
      <w:r>
        <w:t xml:space="preserve">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, </w:t>
      </w:r>
      <w:proofErr w:type="spellStart"/>
      <w:r w:rsidRPr="00C17BEE">
        <w:t>Adobe</w:t>
      </w:r>
      <w:proofErr w:type="spellEnd"/>
      <w:r w:rsidRPr="00C17BEE">
        <w:t xml:space="preserve"> </w:t>
      </w:r>
      <w:proofErr w:type="spellStart"/>
      <w:r w:rsidRPr="00C17BEE">
        <w:t>Flash</w:t>
      </w:r>
      <w:proofErr w:type="spellEnd"/>
      <w:r>
        <w:t xml:space="preserve"> и сохранен в </w:t>
      </w:r>
      <w:r w:rsidRPr="008A077E">
        <w:t xml:space="preserve">формате </w:t>
      </w:r>
      <w:r w:rsidRPr="008A077E">
        <w:rPr>
          <w:lang w:val="en-US"/>
        </w:rPr>
        <w:t>jpg</w:t>
      </w:r>
      <w:r w:rsidRPr="008A077E">
        <w:t>,</w:t>
      </w:r>
      <w:r>
        <w:t xml:space="preserve"> размером не более 600</w:t>
      </w:r>
      <w:r>
        <w:rPr>
          <w:lang w:val="en-US"/>
        </w:rPr>
        <w:t>x</w:t>
      </w:r>
      <w:r>
        <w:t>800 пикселей. Работа может содержать текст. Рисунок не должен содержать никаких готовых элементов.</w:t>
      </w:r>
    </w:p>
    <w:p w:rsidR="00C17BEE" w:rsidRDefault="00C17BEE" w:rsidP="00C17BEE">
      <w:pPr>
        <w:pStyle w:val="21"/>
        <w:rPr>
          <w:b w:val="0"/>
        </w:rPr>
      </w:pPr>
      <w:r>
        <w:rPr>
          <w:b w:val="0"/>
        </w:rPr>
        <w:t xml:space="preserve">Работы на конкурс принимаются распечатанными в формате </w:t>
      </w:r>
      <w:r w:rsidRPr="008A077E">
        <w:rPr>
          <w:b w:val="0"/>
        </w:rPr>
        <w:t>А</w:t>
      </w:r>
      <w:proofErr w:type="gramStart"/>
      <w:r w:rsidRPr="008A077E">
        <w:rPr>
          <w:b w:val="0"/>
        </w:rPr>
        <w:t>4</w:t>
      </w:r>
      <w:proofErr w:type="gramEnd"/>
      <w:r w:rsidRPr="008A077E">
        <w:rPr>
          <w:b w:val="0"/>
        </w:rPr>
        <w:t xml:space="preserve"> /на фотобумаге/</w:t>
      </w:r>
      <w:r>
        <w:rPr>
          <w:b w:val="0"/>
        </w:rPr>
        <w:t xml:space="preserve"> и/или в электронном виде на CD, DWD дисках. </w:t>
      </w:r>
    </w:p>
    <w:p w:rsidR="00C17BEE" w:rsidRDefault="00C17BEE" w:rsidP="00C17BEE">
      <w:pPr>
        <w:pStyle w:val="21"/>
        <w:rPr>
          <w:b w:val="0"/>
        </w:rPr>
      </w:pPr>
      <w:proofErr w:type="gramStart"/>
      <w:r>
        <w:rPr>
          <w:b w:val="0"/>
        </w:rPr>
        <w:t xml:space="preserve">Работы должны сопровождаться карточкой (наклейкой), закрепленной на оборотной стороне, с указанием раздела,  названием работы (лаконичным),  фамилии и имени автора (полностью), его возраста и полной даты рождения, названия учебного заведения или УДО, класса (объединения), фамилии, имени, отчества педагога (полностью). </w:t>
      </w:r>
      <w:proofErr w:type="gramEnd"/>
    </w:p>
    <w:p w:rsidR="00C17BEE" w:rsidRDefault="00C17BEE" w:rsidP="00C17BEE">
      <w:pPr>
        <w:pStyle w:val="21"/>
        <w:rPr>
          <w:b w:val="0"/>
        </w:rPr>
      </w:pPr>
    </w:p>
    <w:p w:rsidR="00C17BEE" w:rsidRDefault="00C17BEE" w:rsidP="00C17BEE">
      <w:pPr>
        <w:jc w:val="both"/>
      </w:pPr>
      <w:r>
        <w:rPr>
          <w:b/>
        </w:rPr>
        <w:t xml:space="preserve">Подведение итогов: </w:t>
      </w:r>
    </w:p>
    <w:p w:rsidR="00C17BEE" w:rsidRDefault="00C17BEE" w:rsidP="00C17BEE">
      <w:pPr>
        <w:jc w:val="both"/>
      </w:pPr>
      <w:r>
        <w:t>Итоги подводятся жюри согласно разделам, номинациям и возрастным категориям</w:t>
      </w:r>
    </w:p>
    <w:p w:rsidR="00C17BEE" w:rsidRDefault="00C17BEE" w:rsidP="00C17BEE">
      <w:pPr>
        <w:jc w:val="both"/>
      </w:pPr>
      <w:r>
        <w:t>- до 12 лет;</w:t>
      </w:r>
    </w:p>
    <w:p w:rsidR="00C17BEE" w:rsidRDefault="00C17BEE" w:rsidP="00C17BEE">
      <w:pPr>
        <w:jc w:val="both"/>
      </w:pPr>
      <w:r>
        <w:t>- 13 – 18 лет.</w:t>
      </w:r>
    </w:p>
    <w:p w:rsidR="00C17BEE" w:rsidRDefault="00C17BEE" w:rsidP="00C17BEE">
      <w:pPr>
        <w:jc w:val="both"/>
      </w:pPr>
      <w:r>
        <w:t>В каждой номинации в соответствии с возрастной категорией определяются 3 призовые места.</w:t>
      </w:r>
    </w:p>
    <w:p w:rsidR="00C17BEE" w:rsidRDefault="00C17BEE" w:rsidP="00C17BEE">
      <w:pPr>
        <w:jc w:val="both"/>
        <w:rPr>
          <w:b/>
        </w:rPr>
      </w:pPr>
      <w:r>
        <w:t>Финал –  март 2016г. – публичный просмотр лучших работ, торжественное вручение наград победителям и призерам.</w:t>
      </w:r>
    </w:p>
    <w:p w:rsidR="00C17BEE" w:rsidRDefault="00C17BEE" w:rsidP="00C17BEE">
      <w:pPr>
        <w:jc w:val="both"/>
        <w:rPr>
          <w:b/>
        </w:rPr>
      </w:pPr>
    </w:p>
    <w:p w:rsidR="00C17BEE" w:rsidRDefault="00C17BEE" w:rsidP="00C17BEE">
      <w:pPr>
        <w:jc w:val="both"/>
      </w:pPr>
      <w:r>
        <w:rPr>
          <w:b/>
        </w:rPr>
        <w:t>Финансирование:</w:t>
      </w:r>
      <w:r>
        <w:t xml:space="preserve"> </w:t>
      </w:r>
    </w:p>
    <w:p w:rsidR="00C17BEE" w:rsidRDefault="00C17BEE" w:rsidP="00C17BEE">
      <w:pPr>
        <w:jc w:val="both"/>
      </w:pPr>
      <w:r>
        <w:t>Расходы, связанные с проведением конкурса, несет Управление образования г. Великие Луки и МБОУДОД ЦДЮТТ.</w:t>
      </w:r>
    </w:p>
    <w:p w:rsidR="00E95BD5" w:rsidRDefault="00E95BD5" w:rsidP="00C17BEE">
      <w:pPr>
        <w:jc w:val="both"/>
      </w:pPr>
    </w:p>
    <w:p w:rsidR="00C17BEE" w:rsidRDefault="00C17BEE" w:rsidP="00C17BEE">
      <w:pPr>
        <w:jc w:val="both"/>
      </w:pPr>
    </w:p>
    <w:p w:rsidR="00C17BEE" w:rsidRDefault="00C17BEE" w:rsidP="00C17BEE">
      <w:pPr>
        <w:jc w:val="both"/>
      </w:pPr>
    </w:p>
    <w:p w:rsidR="00C17BEE" w:rsidRDefault="00C17BEE" w:rsidP="00C17BEE">
      <w:pPr>
        <w:jc w:val="both"/>
      </w:pPr>
    </w:p>
    <w:p w:rsidR="00C17BEE" w:rsidRDefault="00C17BEE" w:rsidP="00C17BEE">
      <w:pPr>
        <w:jc w:val="both"/>
      </w:pPr>
    </w:p>
    <w:p w:rsidR="00C17BEE" w:rsidRDefault="00C17BEE" w:rsidP="00C17BEE">
      <w:pPr>
        <w:jc w:val="both"/>
      </w:pPr>
    </w:p>
    <w:p w:rsidR="00C17BEE" w:rsidRDefault="00C17BEE" w:rsidP="00C17BEE">
      <w:pPr>
        <w:jc w:val="both"/>
      </w:pPr>
    </w:p>
    <w:p w:rsidR="00C17BEE" w:rsidRDefault="00C17BEE" w:rsidP="00C17BEE">
      <w:pPr>
        <w:ind w:left="1620"/>
        <w:jc w:val="right"/>
      </w:pPr>
      <w:r>
        <w:t>Справки по телефону: 5-02-88, Орлова Елена Борисовна, зав. отделом.</w:t>
      </w:r>
    </w:p>
    <w:p w:rsidR="00222A2F" w:rsidRDefault="00222A2F" w:rsidP="00222A2F">
      <w:pPr>
        <w:tabs>
          <w:tab w:val="left" w:pos="8145"/>
          <w:tab w:val="right" w:pos="10205"/>
        </w:tabs>
        <w:ind w:left="16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7BEE" w:rsidRPr="00C17BEE" w:rsidRDefault="00222A2F" w:rsidP="00222A2F">
      <w:pPr>
        <w:tabs>
          <w:tab w:val="left" w:pos="8145"/>
          <w:tab w:val="right" w:pos="10205"/>
        </w:tabs>
        <w:ind w:left="16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7BEE" w:rsidRPr="00C17BEE">
        <w:rPr>
          <w:b/>
          <w:sz w:val="28"/>
          <w:szCs w:val="28"/>
        </w:rPr>
        <w:t>Приложение 1.</w:t>
      </w:r>
    </w:p>
    <w:p w:rsidR="00C17BEE" w:rsidRDefault="00C17BEE" w:rsidP="00C17BEE">
      <w:pPr>
        <w:jc w:val="both"/>
      </w:pPr>
    </w:p>
    <w:p w:rsidR="00C17BEE" w:rsidRPr="00C17BEE" w:rsidRDefault="00C17BEE" w:rsidP="00C17BEE">
      <w:pPr>
        <w:jc w:val="center"/>
      </w:pPr>
      <w:r w:rsidRPr="00C17BEE">
        <w:rPr>
          <w:b/>
        </w:rPr>
        <w:t>ФОРМА ЗАЯВКИ</w:t>
      </w:r>
    </w:p>
    <w:p w:rsidR="00C17BEE" w:rsidRPr="00C17BEE" w:rsidRDefault="00C17BEE" w:rsidP="00C17BEE">
      <w:pPr>
        <w:ind w:left="3420"/>
        <w:jc w:val="center"/>
      </w:pPr>
    </w:p>
    <w:p w:rsidR="00C17BEE" w:rsidRPr="00C17BEE" w:rsidRDefault="00C17BEE" w:rsidP="00C17BEE">
      <w:pPr>
        <w:jc w:val="center"/>
      </w:pPr>
      <w:r w:rsidRPr="00C17BEE">
        <w:t>Образовательное учреждение.</w:t>
      </w:r>
    </w:p>
    <w:p w:rsidR="00C17BEE" w:rsidRPr="00C17BEE" w:rsidRDefault="00C17BEE" w:rsidP="00C17BEE">
      <w:pPr>
        <w:spacing w:after="120"/>
        <w:jc w:val="center"/>
      </w:pPr>
    </w:p>
    <w:p w:rsidR="00C17BEE" w:rsidRPr="00C17BEE" w:rsidRDefault="00C17BEE" w:rsidP="00C17BEE">
      <w:pPr>
        <w:jc w:val="center"/>
      </w:pPr>
      <w:r w:rsidRPr="00C17BEE">
        <w:t>ЗАЯВКА</w:t>
      </w:r>
    </w:p>
    <w:p w:rsidR="00C17BEE" w:rsidRPr="00C17BEE" w:rsidRDefault="00C17BEE" w:rsidP="00C17BEE">
      <w:pPr>
        <w:tabs>
          <w:tab w:val="left" w:pos="0"/>
        </w:tabs>
        <w:jc w:val="center"/>
      </w:pPr>
      <w:r w:rsidRPr="00C17BEE">
        <w:t>на участие в конкурсе презентаций и цифровых рисунков «</w:t>
      </w:r>
      <w:proofErr w:type="spellStart"/>
      <w:r w:rsidRPr="00C17BEE">
        <w:t>Цифроград</w:t>
      </w:r>
      <w:proofErr w:type="spellEnd"/>
      <w:r w:rsidRPr="00C17BEE">
        <w:t xml:space="preserve">» </w:t>
      </w:r>
    </w:p>
    <w:p w:rsidR="00C17BEE" w:rsidRPr="00C17BEE" w:rsidRDefault="00C17BEE" w:rsidP="00C17BEE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Ind w:w="414" w:type="dxa"/>
        <w:tblLayout w:type="fixed"/>
        <w:tblLook w:val="0000" w:firstRow="0" w:lastRow="0" w:firstColumn="0" w:lastColumn="0" w:noHBand="0" w:noVBand="0"/>
      </w:tblPr>
      <w:tblGrid>
        <w:gridCol w:w="817"/>
        <w:gridCol w:w="1851"/>
        <w:gridCol w:w="1675"/>
        <w:gridCol w:w="1430"/>
        <w:gridCol w:w="1607"/>
        <w:gridCol w:w="2016"/>
      </w:tblGrid>
      <w:tr w:rsidR="00C17BEE" w:rsidRPr="00C17BEE" w:rsidTr="0061749F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BEE" w:rsidRPr="00C17BEE" w:rsidRDefault="00C17BEE" w:rsidP="00C17BEE">
            <w:pPr>
              <w:spacing w:after="120"/>
              <w:jc w:val="center"/>
              <w:rPr>
                <w:b/>
              </w:rPr>
            </w:pPr>
            <w:r w:rsidRPr="00C17BEE">
              <w:rPr>
                <w:b/>
              </w:rPr>
              <w:t>№</w:t>
            </w:r>
            <w:proofErr w:type="gramStart"/>
            <w:r w:rsidRPr="00C17BEE">
              <w:rPr>
                <w:b/>
              </w:rPr>
              <w:t>п</w:t>
            </w:r>
            <w:proofErr w:type="gramEnd"/>
            <w:r w:rsidRPr="00C17BEE">
              <w:rPr>
                <w:b/>
              </w:rPr>
              <w:t>/п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BEE" w:rsidRPr="00C17BEE" w:rsidRDefault="00C17BEE" w:rsidP="00C17BEE">
            <w:pPr>
              <w:spacing w:after="120"/>
              <w:jc w:val="center"/>
              <w:rPr>
                <w:b/>
              </w:rPr>
            </w:pPr>
            <w:r w:rsidRPr="00C17BEE">
              <w:rPr>
                <w:b/>
              </w:rPr>
              <w:t>Ф.И. автора (полностью)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BEE" w:rsidRPr="00C17BEE" w:rsidRDefault="00C17BEE" w:rsidP="00C17BEE">
            <w:pPr>
              <w:spacing w:after="120"/>
              <w:jc w:val="center"/>
              <w:rPr>
                <w:b/>
              </w:rPr>
            </w:pPr>
            <w:r w:rsidRPr="00C17BEE">
              <w:rPr>
                <w:b/>
              </w:rPr>
              <w:t>Раздел</w:t>
            </w:r>
          </w:p>
          <w:p w:rsidR="00C17BEE" w:rsidRPr="00C17BEE" w:rsidRDefault="00C17BEE" w:rsidP="00C17BEE">
            <w:pPr>
              <w:spacing w:after="120"/>
              <w:jc w:val="center"/>
              <w:rPr>
                <w:b/>
              </w:rPr>
            </w:pPr>
            <w:r w:rsidRPr="00C17BEE">
              <w:rPr>
                <w:b/>
              </w:rPr>
              <w:t>Номинация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BEE" w:rsidRPr="00C17BEE" w:rsidRDefault="00C17BEE" w:rsidP="00C17BEE">
            <w:pPr>
              <w:spacing w:after="120"/>
              <w:jc w:val="center"/>
              <w:rPr>
                <w:b/>
              </w:rPr>
            </w:pPr>
            <w:r w:rsidRPr="00C17BEE">
              <w:rPr>
                <w:b/>
              </w:rPr>
              <w:t>Название работы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BEE" w:rsidRPr="00C17BEE" w:rsidRDefault="00C17BEE" w:rsidP="00C17BEE">
            <w:pPr>
              <w:spacing w:after="120"/>
              <w:jc w:val="center"/>
              <w:rPr>
                <w:b/>
              </w:rPr>
            </w:pPr>
            <w:r w:rsidRPr="00C17BEE">
              <w:rPr>
                <w:b/>
              </w:rPr>
              <w:t>Дата рождения, класс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EE" w:rsidRPr="00C17BEE" w:rsidRDefault="00C17BEE" w:rsidP="00C17BEE">
            <w:pPr>
              <w:spacing w:after="120"/>
              <w:jc w:val="center"/>
              <w:rPr>
                <w:b/>
              </w:rPr>
            </w:pPr>
            <w:r w:rsidRPr="00C17BEE">
              <w:rPr>
                <w:b/>
              </w:rPr>
              <w:t>Ф.И.О. руководителя</w:t>
            </w:r>
          </w:p>
          <w:p w:rsidR="00C17BEE" w:rsidRPr="00C17BEE" w:rsidRDefault="00C17BEE" w:rsidP="00C17BEE">
            <w:pPr>
              <w:spacing w:after="120"/>
              <w:jc w:val="center"/>
              <w:rPr>
                <w:i/>
              </w:rPr>
            </w:pPr>
            <w:r w:rsidRPr="00C17BEE">
              <w:rPr>
                <w:b/>
              </w:rPr>
              <w:t>(полностью)</w:t>
            </w:r>
          </w:p>
        </w:tc>
      </w:tr>
      <w:tr w:rsidR="00C17BEE" w:rsidRPr="00C17BEE" w:rsidTr="0061749F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BEE" w:rsidRPr="00C17BEE" w:rsidRDefault="00C17BEE" w:rsidP="00C17BEE">
            <w:pPr>
              <w:snapToGrid w:val="0"/>
              <w:spacing w:after="120"/>
              <w:jc w:val="center"/>
              <w:rPr>
                <w:i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BEE" w:rsidRPr="00C17BEE" w:rsidRDefault="00C17BEE" w:rsidP="00C17BEE">
            <w:pPr>
              <w:snapToGrid w:val="0"/>
              <w:spacing w:after="120"/>
              <w:jc w:val="center"/>
              <w:rPr>
                <w:i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BEE" w:rsidRPr="00C17BEE" w:rsidRDefault="00C17BEE" w:rsidP="00C17BEE">
            <w:pPr>
              <w:snapToGrid w:val="0"/>
              <w:spacing w:after="120"/>
              <w:jc w:val="center"/>
              <w:rPr>
                <w:i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BEE" w:rsidRPr="00C17BEE" w:rsidRDefault="00C17BEE" w:rsidP="00C17BEE">
            <w:pPr>
              <w:snapToGrid w:val="0"/>
              <w:spacing w:after="120"/>
              <w:jc w:val="center"/>
              <w:rPr>
                <w:i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BEE" w:rsidRPr="00C17BEE" w:rsidRDefault="00C17BEE" w:rsidP="00C17BEE">
            <w:pPr>
              <w:snapToGrid w:val="0"/>
              <w:spacing w:after="120"/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EE" w:rsidRPr="00C17BEE" w:rsidRDefault="00C17BEE" w:rsidP="00C17BEE">
            <w:pPr>
              <w:snapToGrid w:val="0"/>
              <w:spacing w:after="120"/>
              <w:jc w:val="center"/>
              <w:rPr>
                <w:i/>
              </w:rPr>
            </w:pPr>
          </w:p>
        </w:tc>
      </w:tr>
    </w:tbl>
    <w:p w:rsidR="00C17BEE" w:rsidRPr="00C17BEE" w:rsidRDefault="00C17BEE" w:rsidP="00C17BEE">
      <w:pPr>
        <w:jc w:val="center"/>
      </w:pPr>
    </w:p>
    <w:p w:rsidR="00C17BEE" w:rsidRDefault="00C17BEE" w:rsidP="00C17BEE">
      <w:pPr>
        <w:jc w:val="center"/>
      </w:pPr>
    </w:p>
    <w:p w:rsidR="00C17BEE" w:rsidRDefault="00C17BEE" w:rsidP="00C17BEE">
      <w:pPr>
        <w:jc w:val="center"/>
      </w:pPr>
    </w:p>
    <w:p w:rsidR="00C17BEE" w:rsidRPr="00C17BEE" w:rsidRDefault="00C17BEE" w:rsidP="00C17BEE">
      <w:pPr>
        <w:jc w:val="center"/>
      </w:pPr>
      <w:r w:rsidRPr="00C17BEE">
        <w:t xml:space="preserve">Подпись руководителя образовательного учреждения         </w:t>
      </w:r>
      <w:r>
        <w:t xml:space="preserve">    </w:t>
      </w:r>
      <w:r w:rsidRPr="00C17BEE">
        <w:t xml:space="preserve">    Печать учреждения</w:t>
      </w:r>
    </w:p>
    <w:p w:rsidR="00C17BEE" w:rsidRPr="00C17BEE" w:rsidRDefault="00C17BEE" w:rsidP="00C17BEE">
      <w:pPr>
        <w:ind w:left="4680"/>
      </w:pPr>
    </w:p>
    <w:p w:rsidR="00C17BEE" w:rsidRDefault="00C17BEE" w:rsidP="00C17BEE">
      <w:pPr>
        <w:jc w:val="both"/>
      </w:pPr>
    </w:p>
    <w:sectPr w:rsidR="00C17BEE" w:rsidSect="00222A2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4A5E"/>
    <w:multiLevelType w:val="hybridMultilevel"/>
    <w:tmpl w:val="8B4A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5"/>
    <w:rsid w:val="00124945"/>
    <w:rsid w:val="00222A2F"/>
    <w:rsid w:val="009B7ADF"/>
    <w:rsid w:val="00B7676B"/>
    <w:rsid w:val="00C17BEE"/>
    <w:rsid w:val="00E95BD5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17BEE"/>
  </w:style>
  <w:style w:type="character" w:customStyle="1" w:styleId="apple-converted-space">
    <w:name w:val="apple-converted-space"/>
    <w:basedOn w:val="a0"/>
    <w:rsid w:val="00C17BEE"/>
  </w:style>
  <w:style w:type="character" w:styleId="a4">
    <w:name w:val="Hyperlink"/>
    <w:basedOn w:val="a0"/>
    <w:rsid w:val="00C17BEE"/>
    <w:rPr>
      <w:color w:val="0000FF"/>
      <w:u w:val="single"/>
    </w:rPr>
  </w:style>
  <w:style w:type="character" w:styleId="a5">
    <w:name w:val="Strong"/>
    <w:basedOn w:val="a0"/>
    <w:qFormat/>
    <w:rsid w:val="00C17BEE"/>
    <w:rPr>
      <w:b/>
      <w:bCs/>
    </w:rPr>
  </w:style>
  <w:style w:type="paragraph" w:customStyle="1" w:styleId="21">
    <w:name w:val="Основной текст 21"/>
    <w:basedOn w:val="a"/>
    <w:rsid w:val="00C17BEE"/>
    <w:pPr>
      <w:jc w:val="both"/>
    </w:pPr>
    <w:rPr>
      <w:b/>
      <w:bCs/>
    </w:rPr>
  </w:style>
  <w:style w:type="paragraph" w:styleId="a6">
    <w:name w:val="Normal (Web)"/>
    <w:basedOn w:val="a"/>
    <w:rsid w:val="00C17BEE"/>
    <w:pPr>
      <w:spacing w:before="280" w:after="280"/>
    </w:pPr>
  </w:style>
  <w:style w:type="paragraph" w:styleId="a7">
    <w:name w:val="List Paragraph"/>
    <w:basedOn w:val="a"/>
    <w:uiPriority w:val="34"/>
    <w:qFormat/>
    <w:rsid w:val="00C17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B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C17BEE"/>
  </w:style>
  <w:style w:type="character" w:customStyle="1" w:styleId="apple-converted-space">
    <w:name w:val="apple-converted-space"/>
    <w:basedOn w:val="a0"/>
    <w:rsid w:val="00C17BEE"/>
  </w:style>
  <w:style w:type="character" w:styleId="a4">
    <w:name w:val="Hyperlink"/>
    <w:basedOn w:val="a0"/>
    <w:rsid w:val="00C17BEE"/>
    <w:rPr>
      <w:color w:val="0000FF"/>
      <w:u w:val="single"/>
    </w:rPr>
  </w:style>
  <w:style w:type="character" w:styleId="a5">
    <w:name w:val="Strong"/>
    <w:basedOn w:val="a0"/>
    <w:qFormat/>
    <w:rsid w:val="00C17BEE"/>
    <w:rPr>
      <w:b/>
      <w:bCs/>
    </w:rPr>
  </w:style>
  <w:style w:type="paragraph" w:customStyle="1" w:styleId="21">
    <w:name w:val="Основной текст 21"/>
    <w:basedOn w:val="a"/>
    <w:rsid w:val="00C17BEE"/>
    <w:pPr>
      <w:jc w:val="both"/>
    </w:pPr>
    <w:rPr>
      <w:b/>
      <w:bCs/>
    </w:rPr>
  </w:style>
  <w:style w:type="paragraph" w:styleId="a6">
    <w:name w:val="Normal (Web)"/>
    <w:basedOn w:val="a"/>
    <w:rsid w:val="00C17BEE"/>
    <w:pPr>
      <w:spacing w:before="280" w:after="280"/>
    </w:pPr>
  </w:style>
  <w:style w:type="paragraph" w:styleId="a7">
    <w:name w:val="List Paragraph"/>
    <w:basedOn w:val="a"/>
    <w:uiPriority w:val="34"/>
    <w:qFormat/>
    <w:rsid w:val="00C1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eduvluki_002</dc:creator>
  <cp:keywords/>
  <dc:description/>
  <cp:lastModifiedBy>eduvluki_002</cp:lastModifiedBy>
  <cp:revision>5</cp:revision>
  <cp:lastPrinted>2015-09-18T06:17:00Z</cp:lastPrinted>
  <dcterms:created xsi:type="dcterms:W3CDTF">2015-09-18T05:50:00Z</dcterms:created>
  <dcterms:modified xsi:type="dcterms:W3CDTF">2015-09-18T06:32:00Z</dcterms:modified>
</cp:coreProperties>
</file>