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B5" w:rsidRPr="008F324C" w:rsidRDefault="00863FED" w:rsidP="00863FED">
      <w:pPr>
        <w:contextualSpacing/>
        <w:jc w:val="right"/>
        <w:rPr>
          <w:b/>
        </w:rPr>
      </w:pPr>
      <w:r w:rsidRPr="008F324C">
        <w:rPr>
          <w:b/>
        </w:rPr>
        <w:t>Утверждаю:</w:t>
      </w:r>
    </w:p>
    <w:p w:rsidR="00863FED" w:rsidRPr="008F324C" w:rsidRDefault="00863FED" w:rsidP="00863FED">
      <w:pPr>
        <w:contextualSpacing/>
        <w:jc w:val="right"/>
        <w:rPr>
          <w:b/>
        </w:rPr>
      </w:pPr>
      <w:r w:rsidRPr="008F324C">
        <w:rPr>
          <w:b/>
        </w:rPr>
        <w:t>Заведующая МБДОУ №7</w:t>
      </w:r>
    </w:p>
    <w:p w:rsidR="00863FED" w:rsidRPr="008F324C" w:rsidRDefault="00863FED" w:rsidP="00863FED">
      <w:pPr>
        <w:contextualSpacing/>
        <w:jc w:val="right"/>
        <w:rPr>
          <w:b/>
        </w:rPr>
      </w:pPr>
      <w:r w:rsidRPr="008F324C">
        <w:rPr>
          <w:b/>
        </w:rPr>
        <w:t>_________Т. И. Иванова</w:t>
      </w:r>
    </w:p>
    <w:p w:rsidR="00863FED" w:rsidRPr="008F324C" w:rsidRDefault="00863FED" w:rsidP="00863FED">
      <w:pPr>
        <w:contextualSpacing/>
        <w:jc w:val="right"/>
        <w:rPr>
          <w:b/>
        </w:rPr>
      </w:pPr>
      <w:r w:rsidRPr="008F324C">
        <w:rPr>
          <w:b/>
        </w:rPr>
        <w:t>«___»___________ 2015г</w:t>
      </w:r>
    </w:p>
    <w:p w:rsidR="00863FED" w:rsidRPr="00F344D8" w:rsidRDefault="00863FED" w:rsidP="00863FE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4D8">
        <w:rPr>
          <w:rFonts w:ascii="Times New Roman" w:hAnsi="Times New Roman" w:cs="Times New Roman"/>
          <w:b/>
          <w:i/>
          <w:sz w:val="28"/>
          <w:szCs w:val="28"/>
        </w:rPr>
        <w:t xml:space="preserve">Положение </w:t>
      </w:r>
    </w:p>
    <w:p w:rsidR="00863FED" w:rsidRPr="00F344D8" w:rsidRDefault="00863FED" w:rsidP="00863FE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4D8">
        <w:rPr>
          <w:rFonts w:ascii="Times New Roman" w:hAnsi="Times New Roman" w:cs="Times New Roman"/>
          <w:b/>
          <w:i/>
          <w:sz w:val="28"/>
          <w:szCs w:val="28"/>
        </w:rPr>
        <w:t>о конкурсе чтецов педагогов и детей</w:t>
      </w:r>
    </w:p>
    <w:p w:rsidR="00863FED" w:rsidRPr="00F344D8" w:rsidRDefault="00863FED" w:rsidP="00863FE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4D8">
        <w:rPr>
          <w:rFonts w:ascii="Times New Roman" w:hAnsi="Times New Roman" w:cs="Times New Roman"/>
          <w:b/>
          <w:i/>
          <w:sz w:val="28"/>
          <w:szCs w:val="28"/>
        </w:rPr>
        <w:t>«Калейдоскоп поэзии»</w:t>
      </w:r>
    </w:p>
    <w:p w:rsidR="00863FED" w:rsidRPr="00F344D8" w:rsidRDefault="00863FED" w:rsidP="00863FE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4D8">
        <w:rPr>
          <w:rFonts w:ascii="Times New Roman" w:hAnsi="Times New Roman" w:cs="Times New Roman"/>
          <w:b/>
          <w:i/>
          <w:sz w:val="28"/>
          <w:szCs w:val="28"/>
        </w:rPr>
        <w:t xml:space="preserve"> в МБДОУ№7</w:t>
      </w:r>
    </w:p>
    <w:p w:rsidR="00863FED" w:rsidRPr="00F344D8" w:rsidRDefault="00981012" w:rsidP="00012F75">
      <w:pPr>
        <w:ind w:left="-567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4D8">
        <w:rPr>
          <w:rFonts w:ascii="Times New Roman" w:hAnsi="Times New Roman" w:cs="Times New Roman"/>
          <w:b/>
          <w:i/>
          <w:sz w:val="28"/>
          <w:szCs w:val="28"/>
        </w:rPr>
        <w:t>1. Общие положения</w:t>
      </w:r>
    </w:p>
    <w:p w:rsidR="00981012" w:rsidRDefault="00981012" w:rsidP="00012F75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Конкурс чтецов проводится на основании годового плана деятельности ДОУ с целью повышения качества работы с</w:t>
      </w:r>
      <w:r w:rsidR="009C0AB5">
        <w:rPr>
          <w:rFonts w:ascii="Times New Roman" w:hAnsi="Times New Roman" w:cs="Times New Roman"/>
          <w:sz w:val="28"/>
          <w:szCs w:val="28"/>
        </w:rPr>
        <w:t xml:space="preserve"> педагогами 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дошкольниками по использованию детской литературы в познавательно-речевом и художественно – эстетическом развитии.</w:t>
      </w:r>
    </w:p>
    <w:p w:rsidR="00012F75" w:rsidRDefault="00012F75" w:rsidP="00012F75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Конкурс проводится в рамках недели книги и в преддверии празднования 70-й годовщины Дня Победы.</w:t>
      </w:r>
    </w:p>
    <w:p w:rsidR="00012F75" w:rsidRPr="000246B9" w:rsidRDefault="00012F75" w:rsidP="00012F75">
      <w:pPr>
        <w:ind w:left="-567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46B9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0246B9">
        <w:rPr>
          <w:rFonts w:ascii="Times New Roman" w:hAnsi="Times New Roman" w:cs="Times New Roman"/>
          <w:b/>
          <w:i/>
          <w:sz w:val="28"/>
          <w:szCs w:val="28"/>
        </w:rPr>
        <w:t>Зад</w:t>
      </w:r>
      <w:r w:rsidR="000246B9" w:rsidRPr="000246B9">
        <w:rPr>
          <w:rFonts w:ascii="Times New Roman" w:hAnsi="Times New Roman" w:cs="Times New Roman"/>
          <w:b/>
          <w:i/>
          <w:sz w:val="28"/>
          <w:szCs w:val="28"/>
        </w:rPr>
        <w:t>ачи конкурса</w:t>
      </w:r>
    </w:p>
    <w:p w:rsidR="00012F75" w:rsidRPr="00BD7BA8" w:rsidRDefault="00BD7BA8" w:rsidP="00BD7BA8">
      <w:pPr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BD7BA8">
        <w:rPr>
          <w:rFonts w:ascii="Times New Roman" w:hAnsi="Times New Roman" w:cs="Times New Roman"/>
          <w:sz w:val="28"/>
          <w:szCs w:val="28"/>
        </w:rPr>
        <w:t>Создание условий для самореализации и раскрытия творческого потенциала педагогов и познавательно-речевого развития детей;</w:t>
      </w:r>
    </w:p>
    <w:p w:rsidR="00BD7BA8" w:rsidRDefault="00BD7BA8" w:rsidP="00BD7BA8">
      <w:pPr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Формирование навыков выразительного чтения, артистических умений;</w:t>
      </w:r>
    </w:p>
    <w:p w:rsidR="00BD7BA8" w:rsidRDefault="00BD7BA8" w:rsidP="00BD7BA8">
      <w:pPr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Воспитание положительного эмоционального отклика к поэтическим произведениям.</w:t>
      </w:r>
    </w:p>
    <w:p w:rsidR="000C4339" w:rsidRDefault="000C4339" w:rsidP="00BD7BA8">
      <w:pPr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Воспитание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нравстаенно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-патриотических чувств у дошкольников на примерах героизма людей в ВОВ.</w:t>
      </w:r>
      <w:bookmarkStart w:id="0" w:name="_GoBack"/>
      <w:bookmarkEnd w:id="0"/>
    </w:p>
    <w:p w:rsidR="00BD7BA8" w:rsidRPr="000246B9" w:rsidRDefault="00BD7BA8" w:rsidP="00BD7BA8">
      <w:pPr>
        <w:ind w:left="142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B9">
        <w:rPr>
          <w:rFonts w:ascii="Times New Roman" w:hAnsi="Times New Roman" w:cs="Times New Roman"/>
          <w:b/>
          <w:sz w:val="28"/>
          <w:szCs w:val="28"/>
        </w:rPr>
        <w:t>3.</w:t>
      </w:r>
      <w:r w:rsidRPr="000246B9">
        <w:rPr>
          <w:rFonts w:ascii="Times New Roman" w:hAnsi="Times New Roman" w:cs="Times New Roman"/>
          <w:b/>
          <w:i/>
          <w:sz w:val="28"/>
          <w:szCs w:val="28"/>
        </w:rPr>
        <w:t>Участники конкурса, сроки проведения</w:t>
      </w:r>
      <w:r w:rsidRPr="000246B9">
        <w:rPr>
          <w:rFonts w:ascii="Times New Roman" w:hAnsi="Times New Roman" w:cs="Times New Roman"/>
          <w:b/>
          <w:sz w:val="28"/>
          <w:szCs w:val="28"/>
        </w:rPr>
        <w:t>.</w:t>
      </w:r>
    </w:p>
    <w:p w:rsidR="008029F3" w:rsidRDefault="00C11B13" w:rsidP="00F344D8">
      <w:pPr>
        <w:tabs>
          <w:tab w:val="left" w:pos="142"/>
        </w:tabs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7BA8">
        <w:rPr>
          <w:rFonts w:ascii="Times New Roman" w:hAnsi="Times New Roman" w:cs="Times New Roman"/>
          <w:sz w:val="28"/>
          <w:szCs w:val="28"/>
        </w:rPr>
        <w:t xml:space="preserve">3.1. В конкурсе принимают участие дети и </w:t>
      </w:r>
      <w:r>
        <w:rPr>
          <w:rFonts w:ascii="Times New Roman" w:hAnsi="Times New Roman" w:cs="Times New Roman"/>
          <w:sz w:val="28"/>
          <w:szCs w:val="28"/>
        </w:rPr>
        <w:t>педагоги младшего, среднего, старшего и подготовительного возраста</w:t>
      </w:r>
      <w:r w:rsidR="008029F3">
        <w:rPr>
          <w:rFonts w:ascii="Times New Roman" w:hAnsi="Times New Roman" w:cs="Times New Roman"/>
          <w:sz w:val="28"/>
          <w:szCs w:val="28"/>
        </w:rPr>
        <w:t>.</w:t>
      </w:r>
    </w:p>
    <w:p w:rsidR="008029F3" w:rsidRDefault="008029F3" w:rsidP="00C11B13">
      <w:pPr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 25.03.2015 в 9.30 проводится конкурс в младшем и среднем возрасте;</w:t>
      </w:r>
    </w:p>
    <w:p w:rsidR="00F344D8" w:rsidRDefault="008029F3" w:rsidP="00C11B13">
      <w:pPr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26.03.2015в</w:t>
      </w:r>
      <w:r w:rsidR="00F344D8">
        <w:rPr>
          <w:rFonts w:ascii="Times New Roman" w:hAnsi="Times New Roman" w:cs="Times New Roman"/>
          <w:sz w:val="28"/>
          <w:szCs w:val="28"/>
        </w:rPr>
        <w:t xml:space="preserve">  9.30 проводится конкурс в старших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группах.  </w:t>
      </w:r>
    </w:p>
    <w:p w:rsidR="00F344D8" w:rsidRDefault="00F344D8" w:rsidP="00C11B13">
      <w:pPr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3.3. На конкурс предоставляется заявка от каждой группы с указанием: Ф. И. чтеца, возраст, № группы, название произведения (предварительно провести в группе отборочный тур для выявления лучшего чтеца)</w:t>
      </w:r>
    </w:p>
    <w:p w:rsidR="00F344D8" w:rsidRDefault="00F344D8" w:rsidP="00C11B13">
      <w:pPr>
        <w:ind w:left="-284" w:firstLine="14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246B9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0246B9">
        <w:rPr>
          <w:rFonts w:ascii="Times New Roman" w:hAnsi="Times New Roman" w:cs="Times New Roman"/>
          <w:b/>
          <w:i/>
          <w:sz w:val="28"/>
          <w:szCs w:val="28"/>
          <w:u w:val="single"/>
        </w:rPr>
        <w:t>Обязательное</w:t>
      </w:r>
      <w:r w:rsidRPr="00F344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участие воспитателя</w:t>
      </w:r>
    </w:p>
    <w:p w:rsidR="00F344D8" w:rsidRPr="000246B9" w:rsidRDefault="00F344D8" w:rsidP="008F324C">
      <w:pPr>
        <w:ind w:left="-284" w:firstLine="14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46B9">
        <w:rPr>
          <w:rFonts w:ascii="Times New Roman" w:hAnsi="Times New Roman" w:cs="Times New Roman"/>
          <w:b/>
          <w:i/>
          <w:sz w:val="28"/>
          <w:szCs w:val="28"/>
        </w:rPr>
        <w:t>4. Критерии оценки конкурса.</w:t>
      </w:r>
    </w:p>
    <w:p w:rsidR="00F344D8" w:rsidRDefault="00F344D8" w:rsidP="008F324C">
      <w:pPr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B5118">
        <w:rPr>
          <w:rFonts w:ascii="Times New Roman" w:hAnsi="Times New Roman" w:cs="Times New Roman"/>
          <w:sz w:val="28"/>
          <w:szCs w:val="28"/>
        </w:rPr>
        <w:t>Уровень исполнения оценивается по 5-и бальной шкале, п</w:t>
      </w:r>
      <w:r>
        <w:rPr>
          <w:rFonts w:ascii="Times New Roman" w:hAnsi="Times New Roman" w:cs="Times New Roman"/>
          <w:sz w:val="28"/>
          <w:szCs w:val="28"/>
        </w:rPr>
        <w:t>ри оценивании прочтения стихотворения учитывается</w:t>
      </w:r>
      <w:r w:rsidR="00BB5118">
        <w:rPr>
          <w:rFonts w:ascii="Times New Roman" w:hAnsi="Times New Roman" w:cs="Times New Roman"/>
          <w:sz w:val="28"/>
          <w:szCs w:val="28"/>
        </w:rPr>
        <w:t>:</w:t>
      </w:r>
    </w:p>
    <w:p w:rsidR="00BB5118" w:rsidRDefault="00BB5118" w:rsidP="008F32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должен назвать автора и название произведения;</w:t>
      </w:r>
    </w:p>
    <w:p w:rsidR="00BB5118" w:rsidRDefault="00BB5118" w:rsidP="008F32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Читать: громко, выразительно, эмоционально,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оценивается интонационная выразительность речи;</w:t>
      </w:r>
    </w:p>
    <w:p w:rsidR="00BB5118" w:rsidRDefault="00BB5118" w:rsidP="008F32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Динамика, выражаемая в ударениях;</w:t>
      </w:r>
    </w:p>
    <w:p w:rsidR="00BB5118" w:rsidRDefault="00BB5118" w:rsidP="008F32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Мелодичность, выражаемая в длительности звучания и остановках, паузах;</w:t>
      </w:r>
    </w:p>
    <w:p w:rsidR="00BB5118" w:rsidRDefault="00BB5118" w:rsidP="008F32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окраска речи, определяющая характер</w:t>
      </w:r>
    </w:p>
    <w:p w:rsidR="00BB5118" w:rsidRDefault="00BB5118" w:rsidP="008F32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литературного произведения должен соответствовать возрасту участника;</w:t>
      </w:r>
    </w:p>
    <w:p w:rsidR="00BB5118" w:rsidRDefault="00BB5118" w:rsidP="008F32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выразительных театральных средств (мимики, жестов, поз, движений)</w:t>
      </w:r>
    </w:p>
    <w:p w:rsidR="008F324C" w:rsidRPr="008F324C" w:rsidRDefault="008F324C" w:rsidP="008F324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324C"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Отдельный балл за</w:t>
      </w:r>
      <w:r w:rsidR="009C0A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прочтение</w:t>
      </w:r>
      <w:r w:rsidRPr="008F32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стихотворени</w:t>
      </w:r>
      <w:r w:rsidR="009C0AB5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8F32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военную тематику</w:t>
      </w:r>
    </w:p>
    <w:p w:rsidR="00BB5118" w:rsidRPr="000246B9" w:rsidRDefault="00BB5118" w:rsidP="008F324C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46B9">
        <w:rPr>
          <w:rFonts w:ascii="Times New Roman" w:hAnsi="Times New Roman" w:cs="Times New Roman"/>
          <w:b/>
          <w:i/>
          <w:sz w:val="28"/>
          <w:szCs w:val="28"/>
        </w:rPr>
        <w:t>5. Жюри конкурса</w:t>
      </w:r>
    </w:p>
    <w:p w:rsidR="00BB5118" w:rsidRDefault="00BB5118" w:rsidP="008F32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жюри входят:</w:t>
      </w:r>
    </w:p>
    <w:p w:rsidR="00BB5118" w:rsidRDefault="008F324C" w:rsidP="008F3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Заведующая,</w:t>
      </w:r>
    </w:p>
    <w:p w:rsidR="008F324C" w:rsidRDefault="008F324C" w:rsidP="008F3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зав по ВР</w:t>
      </w:r>
    </w:p>
    <w:p w:rsidR="008F324C" w:rsidRDefault="008F324C" w:rsidP="008F3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воспитатель</w:t>
      </w:r>
    </w:p>
    <w:p w:rsidR="008F324C" w:rsidRDefault="008F324C" w:rsidP="008F3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:rsidR="008F324C" w:rsidRDefault="008F324C" w:rsidP="008F3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</w:p>
    <w:p w:rsidR="008F324C" w:rsidRPr="008F324C" w:rsidRDefault="008F324C" w:rsidP="008F324C">
      <w:pPr>
        <w:pStyle w:val="a3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24C">
        <w:rPr>
          <w:rFonts w:ascii="Times New Roman" w:hAnsi="Times New Roman" w:cs="Times New Roman"/>
          <w:b/>
          <w:sz w:val="28"/>
          <w:szCs w:val="28"/>
        </w:rPr>
        <w:t>6.1 Подведение итогов</w:t>
      </w:r>
    </w:p>
    <w:p w:rsidR="008F324C" w:rsidRDefault="008F324C" w:rsidP="008F324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Победители конкурса награждаются грамотами за I,II,III место</w:t>
      </w:r>
    </w:p>
    <w:p w:rsidR="008F324C" w:rsidRDefault="008F324C" w:rsidP="008F324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Памятными призами и дипломами:</w:t>
      </w:r>
    </w:p>
    <w:p w:rsidR="008F324C" w:rsidRDefault="008F324C" w:rsidP="008F32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выразительное исполнение;</w:t>
      </w:r>
    </w:p>
    <w:p w:rsidR="008F324C" w:rsidRDefault="008F324C" w:rsidP="008F32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яркое исполнение;</w:t>
      </w:r>
    </w:p>
    <w:p w:rsidR="008F324C" w:rsidRDefault="008F324C" w:rsidP="008F32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эмоциональное исполнение;</w:t>
      </w:r>
    </w:p>
    <w:p w:rsidR="008F324C" w:rsidRDefault="008F324C" w:rsidP="008F32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проникновенное исполнение;</w:t>
      </w:r>
    </w:p>
    <w:p w:rsidR="008F324C" w:rsidRDefault="008F324C" w:rsidP="008F32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самое необычное стихотворение;</w:t>
      </w:r>
    </w:p>
    <w:p w:rsidR="008F324C" w:rsidRDefault="008F324C" w:rsidP="008F32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мастерское исполнение</w:t>
      </w:r>
    </w:p>
    <w:p w:rsidR="008F324C" w:rsidRDefault="008F324C" w:rsidP="008F32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самое вдохновенное исполнение</w:t>
      </w:r>
    </w:p>
    <w:p w:rsidR="009C0AB5" w:rsidRDefault="009C0AB5" w:rsidP="009C0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AB5" w:rsidRDefault="009C0AB5" w:rsidP="009C0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AB5" w:rsidRDefault="009C0AB5" w:rsidP="009C0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AB5" w:rsidRDefault="009C0AB5" w:rsidP="009C0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AB5" w:rsidRDefault="009C0AB5" w:rsidP="009C0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AB5" w:rsidRDefault="009C0AB5" w:rsidP="009C0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AB5" w:rsidRDefault="009C0AB5" w:rsidP="009C0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AB5" w:rsidRDefault="009C0AB5" w:rsidP="009C0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AB5" w:rsidRDefault="009C0AB5" w:rsidP="009C0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AB5" w:rsidRDefault="009C0AB5" w:rsidP="009C0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AB5" w:rsidRDefault="009C0AB5" w:rsidP="009C0AB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 чтецов</w:t>
      </w:r>
    </w:p>
    <w:p w:rsidR="009C0AB5" w:rsidRDefault="009C0AB5" w:rsidP="009C0AB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«Калейдоскоп поэзии»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261"/>
        <w:gridCol w:w="1134"/>
        <w:gridCol w:w="1417"/>
        <w:gridCol w:w="3793"/>
      </w:tblGrid>
      <w:tr w:rsidR="009C0AB5" w:rsidTr="00BF6DBC">
        <w:tc>
          <w:tcPr>
            <w:tcW w:w="709" w:type="dxa"/>
          </w:tcPr>
          <w:p w:rsidR="009C0AB5" w:rsidRDefault="009C0AB5" w:rsidP="009C0A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3261" w:type="dxa"/>
          </w:tcPr>
          <w:p w:rsidR="009C0AB5" w:rsidRDefault="009C0AB5" w:rsidP="009C0A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134" w:type="dxa"/>
          </w:tcPr>
          <w:p w:rsidR="009C0AB5" w:rsidRDefault="009C0AB5" w:rsidP="009C0A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</w:tcPr>
          <w:p w:rsidR="009C0AB5" w:rsidRDefault="009C0AB5" w:rsidP="009C0A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793" w:type="dxa"/>
          </w:tcPr>
          <w:p w:rsidR="009C0AB5" w:rsidRDefault="009C0AB5" w:rsidP="009C0A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</w:tr>
      <w:tr w:rsidR="009C0AB5" w:rsidTr="00BF6DBC">
        <w:tc>
          <w:tcPr>
            <w:tcW w:w="709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B5" w:rsidTr="00BF6DBC">
        <w:tc>
          <w:tcPr>
            <w:tcW w:w="709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B5" w:rsidTr="00BF6DBC">
        <w:tc>
          <w:tcPr>
            <w:tcW w:w="709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B5" w:rsidTr="00BF6DBC">
        <w:tc>
          <w:tcPr>
            <w:tcW w:w="709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B5" w:rsidTr="00BF6DBC">
        <w:tc>
          <w:tcPr>
            <w:tcW w:w="709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B5" w:rsidTr="00BF6DBC">
        <w:tc>
          <w:tcPr>
            <w:tcW w:w="709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B5" w:rsidTr="00BF6DBC">
        <w:tc>
          <w:tcPr>
            <w:tcW w:w="709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9C0A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AB5" w:rsidRPr="009C0AB5" w:rsidRDefault="009C0AB5" w:rsidP="009C0A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6B9" w:rsidRDefault="000246B9" w:rsidP="00024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6B9" w:rsidRDefault="000246B9" w:rsidP="00024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AB5" w:rsidRDefault="009C0AB5" w:rsidP="009C0AB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 чтецов</w:t>
      </w:r>
    </w:p>
    <w:p w:rsidR="009C0AB5" w:rsidRDefault="009C0AB5" w:rsidP="009C0AB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«Калейдоскоп поэзии»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261"/>
        <w:gridCol w:w="1134"/>
        <w:gridCol w:w="1417"/>
        <w:gridCol w:w="3793"/>
      </w:tblGrid>
      <w:tr w:rsidR="009C0AB5" w:rsidTr="00BF6DBC">
        <w:tc>
          <w:tcPr>
            <w:tcW w:w="709" w:type="dxa"/>
          </w:tcPr>
          <w:p w:rsidR="009C0AB5" w:rsidRDefault="009C0AB5" w:rsidP="007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3261" w:type="dxa"/>
          </w:tcPr>
          <w:p w:rsidR="009C0AB5" w:rsidRDefault="009C0AB5" w:rsidP="007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134" w:type="dxa"/>
          </w:tcPr>
          <w:p w:rsidR="009C0AB5" w:rsidRDefault="009C0AB5" w:rsidP="007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</w:tcPr>
          <w:p w:rsidR="009C0AB5" w:rsidRDefault="009C0AB5" w:rsidP="007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793" w:type="dxa"/>
          </w:tcPr>
          <w:p w:rsidR="009C0AB5" w:rsidRDefault="009C0AB5" w:rsidP="007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</w:tr>
      <w:tr w:rsidR="009C0AB5" w:rsidTr="00BF6DBC">
        <w:tc>
          <w:tcPr>
            <w:tcW w:w="709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B5" w:rsidTr="00BF6DBC">
        <w:tc>
          <w:tcPr>
            <w:tcW w:w="709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B5" w:rsidTr="00BF6DBC">
        <w:tc>
          <w:tcPr>
            <w:tcW w:w="709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B5" w:rsidTr="00BF6DBC">
        <w:tc>
          <w:tcPr>
            <w:tcW w:w="709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B5" w:rsidTr="00BF6DBC">
        <w:tc>
          <w:tcPr>
            <w:tcW w:w="709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B5" w:rsidTr="00BF6DBC">
        <w:tc>
          <w:tcPr>
            <w:tcW w:w="709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B5" w:rsidTr="00BF6DBC">
        <w:tc>
          <w:tcPr>
            <w:tcW w:w="709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Default="00BF6DBC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C0AB5" w:rsidRDefault="009C0AB5" w:rsidP="007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AB5" w:rsidRPr="009C0AB5" w:rsidRDefault="009C0AB5" w:rsidP="009C0A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6B9" w:rsidRDefault="000246B9" w:rsidP="00024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6B9" w:rsidRDefault="000246B9" w:rsidP="00024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6B9" w:rsidRPr="000246B9" w:rsidRDefault="000246B9" w:rsidP="00024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24C" w:rsidRDefault="008F324C" w:rsidP="008F324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F324C" w:rsidRPr="00BB5118" w:rsidRDefault="008F324C" w:rsidP="008F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118" w:rsidRPr="00BB5118" w:rsidRDefault="00BB5118" w:rsidP="008F32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4D8" w:rsidRDefault="00F344D8" w:rsidP="008F324C">
      <w:pPr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7BA8" w:rsidRDefault="008029F3" w:rsidP="008F324C">
      <w:pPr>
        <w:ind w:lef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1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BA8" w:rsidRDefault="00BD7BA8" w:rsidP="008F324C">
      <w:pPr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7BA8" w:rsidRDefault="00BD7BA8" w:rsidP="008F324C">
      <w:pPr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7BA8" w:rsidRPr="00BD7BA8" w:rsidRDefault="00BD7BA8" w:rsidP="008F324C">
      <w:pPr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D7BA8" w:rsidRPr="00BD7BA8" w:rsidSect="009C0A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83D"/>
    <w:multiLevelType w:val="hybridMultilevel"/>
    <w:tmpl w:val="C346D99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8027277"/>
    <w:multiLevelType w:val="hybridMultilevel"/>
    <w:tmpl w:val="26E0D4F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D8C65AA"/>
    <w:multiLevelType w:val="hybridMultilevel"/>
    <w:tmpl w:val="0F164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53A64"/>
    <w:multiLevelType w:val="hybridMultilevel"/>
    <w:tmpl w:val="85E28FA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ED"/>
    <w:rsid w:val="00012F75"/>
    <w:rsid w:val="000246B9"/>
    <w:rsid w:val="000C4339"/>
    <w:rsid w:val="008029F3"/>
    <w:rsid w:val="00863FED"/>
    <w:rsid w:val="008F324C"/>
    <w:rsid w:val="00981012"/>
    <w:rsid w:val="009C0AB5"/>
    <w:rsid w:val="00BB5118"/>
    <w:rsid w:val="00BD7BA8"/>
    <w:rsid w:val="00BF6DBC"/>
    <w:rsid w:val="00C11B13"/>
    <w:rsid w:val="00CC5EB5"/>
    <w:rsid w:val="00F3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5"/>
    <w:pPr>
      <w:ind w:left="720"/>
      <w:contextualSpacing/>
    </w:pPr>
  </w:style>
  <w:style w:type="table" w:styleId="a4">
    <w:name w:val="Table Grid"/>
    <w:basedOn w:val="a1"/>
    <w:uiPriority w:val="59"/>
    <w:rsid w:val="009C0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5"/>
    <w:pPr>
      <w:ind w:left="720"/>
      <w:contextualSpacing/>
    </w:pPr>
  </w:style>
  <w:style w:type="table" w:styleId="a4">
    <w:name w:val="Table Grid"/>
    <w:basedOn w:val="a1"/>
    <w:uiPriority w:val="59"/>
    <w:rsid w:val="009C0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2015-03-13T07:53:00Z</cp:lastPrinted>
  <dcterms:created xsi:type="dcterms:W3CDTF">2015-03-13T05:16:00Z</dcterms:created>
  <dcterms:modified xsi:type="dcterms:W3CDTF">2015-03-13T08:08:00Z</dcterms:modified>
</cp:coreProperties>
</file>