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Педагог – ключевая фигура реформирования образования.</w:t>
      </w:r>
      <w:r w:rsidRPr="001376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 Обретение этих ценных качеств невозможно без расширения пространства педагогического творчества.</w:t>
      </w:r>
      <w:r w:rsidRPr="001376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Федеральный закон № 273-ФЗ от 29.12.2012 «Об образовании в Российской Федерации» (далее – ФЗ) относит дошкольное образование к одному из уровней общего. Кроме того, в ФЗ, наряду с такой функцией, как уход и присмотр за ребенком, за дошкольными организациями закрепляется обязанность осуществлять образовательную деятельность, выделяемую в отдельную услугу.</w:t>
      </w:r>
      <w:r w:rsidRPr="0013761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Отсюда возникает необходимость единого подхода к профессиональным компетенциям педагога дошкольного образования</w:t>
      </w:r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 xml:space="preserve">. 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Меняется мир, изменяются дети, что, в свою очередь, выдвигает новые требования к квалификации педагога. </w:t>
      </w:r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Но от педагога нельзя требовать то, чему его никто никогда не учил.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Следовательно, </w:t>
      </w:r>
      <w:r w:rsidRPr="00620FAA">
        <w:rPr>
          <w:rFonts w:ascii="Times New Roman" w:eastAsia="Times New Roman" w:hAnsi="Times New Roman"/>
          <w:i/>
          <w:iCs/>
          <w:sz w:val="24"/>
          <w:szCs w:val="24"/>
          <w:lang w:val="ru-RU" w:eastAsia="ru-RU" w:bidi="ar-SA"/>
        </w:rPr>
        <w:t>введение нового профессионального стандарта педагога должно неизбежно повлечь за собой изменение стандартов его подгото</w:t>
      </w:r>
      <w:r>
        <w:rPr>
          <w:rFonts w:ascii="Times New Roman" w:eastAsia="Times New Roman" w:hAnsi="Times New Roman"/>
          <w:i/>
          <w:iCs/>
          <w:sz w:val="24"/>
          <w:szCs w:val="24"/>
          <w:lang w:val="ru-RU" w:eastAsia="ru-RU" w:bidi="ar-SA"/>
        </w:rPr>
        <w:t xml:space="preserve">вки и переподготовки </w:t>
      </w:r>
      <w:r w:rsidRPr="00620FAA">
        <w:rPr>
          <w:rFonts w:ascii="Times New Roman" w:eastAsia="Times New Roman" w:hAnsi="Times New Roman"/>
          <w:i/>
          <w:iCs/>
          <w:sz w:val="24"/>
          <w:szCs w:val="24"/>
          <w:lang w:val="ru-RU" w:eastAsia="ru-RU" w:bidi="ar-SA"/>
        </w:rPr>
        <w:t xml:space="preserve">в центрах повышения квалификации. 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Расширяя границы свободы педагога, профессиональный стандарт одновременно повышает его ответственность за результаты своего труда, предъявляя требования к его квалификации, предлагая критерии ее оценки.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С учетом различного уровня квалификации педагогов страны предусматривается процедура постепенного, поэтапного введения профессионального стандарта педагога.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С этой целью предполагается создать независимую общественную ассоциацию «Профессиональный стандарт педагога – 2013», наделив ее необходимыми правами и полномочиями.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Зачем нужен профессиональный стандарт педагога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· Стандарт – инструмент реализации стратегии образования в меняющемся мире.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· Стандарт – инструмент повышения качества образования и выхода отечественного образования на международный уровень.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· Стандарт – объективный измеритель квалификации педагога.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· Стандарт – средство отбора педагогических кадров в учреждения образования.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· Стандарт – основа для формирования трудового договора, фиксирующего отношения между работником и работодателем.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Требования к профессиональному стандарту педагога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Стандарт должен: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·  Соответствовать структуре профессиональной деятельности педагога.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· Не превращаться в инструмент жесткой регламентации деятельности педагога.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· Избавить педагога от выполнения несвойственных функций, отвлекающих его от выполнения своих прямых обязанностей.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· Побуждать педагога к поиску нестандартных решений.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lastRenderedPageBreak/>
        <w:t>· Соответствовать международным нормам и регламентам.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· Соотноситься с требованиями профильных министерств и ведомств, от которых зависят исчисление трудового стажа, начисление пенсий и т.п.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Профессиональный стандарт педагога выполняет функции, призванные: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· Преодолеть технократический подход в оценке труда педагога.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· Обеспечить координированный рост свободы и ответственности педагога за результаты своего труда.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· Мотивировать педагога на постоянное повышение квалификации.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Профессиональный стандарт педагога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1. Область применения.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Сфера дошкольного, начального и общего среднего образования. Профессиональный стандарт педагога может применяться: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а) при приеме на работу в общеобразовательное учреждение на должность «педагог»;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в) при проведении аттестации педагогов</w:t>
      </w:r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 xml:space="preserve"> 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образовательных учреждений региональными органами исполнительной власти, осуществляющими управление в сфере образования</w:t>
      </w:r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;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г) при проведении аттестации педагогов самими образовательными организациями, в случае предоставления им соответствующих полномочий.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2. Цель применения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2.1. Определять необходимую квалификацию педагога, которая влияет на результаты обучения, воспитания и развития ребенка.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2.2. Обеспечить необходимую подготовку педагога для получения высоких результатов его труда.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2.3. Обеспечить необходимую осведомленность педагога о предъявляемых к нему требованиях.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2.4. Содействовать вовлечению педагогов в решение задачи повышения качества образования.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3. Термины и определения применительно к педагогу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3.1 Квалификация педагога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– отражает уровень профессиональной подготовки </w:t>
      </w:r>
      <w:r w:rsidR="0030025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педагога 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и его готовность к труду в сфере образования. Квалификация </w:t>
      </w:r>
      <w:r w:rsidR="0030025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педагога 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складывается из его профессиональных компетенций.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3.2 Профессиональная компетенция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– способность успешно действовать на основе практического опыта, умения и знаний при решении профессиональных задач.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3.3 Профессиональный стандарт педагога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: документ, включающий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lastRenderedPageBreak/>
        <w:t>перечень профессиональных и личностных требований к</w:t>
      </w:r>
      <w:r w:rsidR="0030025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педагогу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, действующий на всей территории Российской Федерации.</w:t>
      </w:r>
    </w:p>
    <w:p w:rsidR="00300251" w:rsidRPr="00620FAA" w:rsidRDefault="0030025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3.4 Региональное дополнение к профессиональному стандарту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:</w:t>
      </w:r>
    </w:p>
    <w:p w:rsidR="00300251" w:rsidRPr="00620FAA" w:rsidRDefault="0030025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документ, включающий дополнительные требования к квалификации педагога, позволяющие ему выполнять свои обязанности в реальном </w:t>
      </w:r>
      <w:proofErr w:type="spellStart"/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социокультурном</w:t>
      </w:r>
      <w:proofErr w:type="spellEnd"/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контексте.</w:t>
      </w:r>
    </w:p>
    <w:p w:rsidR="00300251" w:rsidRPr="00620FAA" w:rsidRDefault="0030025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3.5 Внутренний стандарт образовательной организации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: документ, определяющий квалификационные требования к педагогу, соответствующий реализуемым в данной организации образовательным программам.</w:t>
      </w:r>
    </w:p>
    <w:p w:rsidR="00300251" w:rsidRPr="00620FAA" w:rsidRDefault="0030025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3.6 Ключевые области стандарта педагога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: разделы стандарта, соответствующие структуре профессиональной деятельности педагога: обучение, воспитание и развитие ребенка.</w:t>
      </w:r>
    </w:p>
    <w:p w:rsidR="00300251" w:rsidRPr="00620FAA" w:rsidRDefault="0030025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 xml:space="preserve">3.7 </w:t>
      </w:r>
      <w:proofErr w:type="gramStart"/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Профессиональная</w:t>
      </w:r>
      <w:proofErr w:type="gramEnd"/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 xml:space="preserve"> ИКТ-компетентность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: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это необходимо.</w:t>
      </w:r>
    </w:p>
    <w:p w:rsidR="00300251" w:rsidRPr="00620FAA" w:rsidRDefault="0030025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3.8 Аудит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: систематический, независимый и документируемый процесс получения свидетельств аудита и их объективного оценивания в целях установления степени выполнения требований.</w:t>
      </w:r>
    </w:p>
    <w:p w:rsidR="00300251" w:rsidRPr="00620FAA" w:rsidRDefault="0030025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 xml:space="preserve">3.9 Внутренний аудит: 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аудит, осуществляемый самой организацией или другой организацией от ее имени для внутренних целей. Например, внутренний аудит может быть проведен для подтверждения результативности системы менеджмента или оценки квалификации работников, а также оценки соответствия предъявляемым к ним профессиональным требованиям.</w:t>
      </w:r>
    </w:p>
    <w:p w:rsidR="00300251" w:rsidRPr="00620FAA" w:rsidRDefault="0030025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3.10 Внешний аудит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: аудит, проводимый независимой от образовательной организации стороной. Внешний аудит может быть осуществлен надзорными органами или организациями, представляющими интересы потребителей.</w:t>
      </w:r>
    </w:p>
    <w:p w:rsidR="00300251" w:rsidRPr="00620FAA" w:rsidRDefault="0030025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4. Содержание профессионального стандарта педагога</w:t>
      </w:r>
    </w:p>
    <w:p w:rsidR="00300251" w:rsidRPr="00620FAA" w:rsidRDefault="0030025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4.1. Часть первая: обучение</w:t>
      </w:r>
    </w:p>
    <w:p w:rsidR="00300251" w:rsidRPr="00620FAA" w:rsidRDefault="0030025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Педагог должен:</w:t>
      </w:r>
    </w:p>
    <w:p w:rsidR="00300251" w:rsidRPr="00620FAA" w:rsidRDefault="0030025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1. Иметь высшее образование. </w:t>
      </w:r>
      <w:proofErr w:type="gramStart"/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Педагогам, имеющим среднее специальное образование и работающим в настоящее время в дошкольных 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организациях 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должны быть созданы</w:t>
      </w:r>
      <w:proofErr w:type="gramEnd"/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условия для его получения без отрыва от своей профессиональной деятельности.</w:t>
      </w:r>
    </w:p>
    <w:p w:rsidR="00300251" w:rsidRPr="00620FAA" w:rsidRDefault="0030025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2. Демонстрировать знание предмета и программы обучения.</w:t>
      </w:r>
    </w:p>
    <w:p w:rsidR="00300251" w:rsidRPr="00620FAA" w:rsidRDefault="0030025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3. Ум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еть планировать, проводить занятия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, анализировать их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эффективность (самоанализ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).</w:t>
      </w:r>
    </w:p>
    <w:p w:rsidR="00300251" w:rsidRDefault="0030025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4. Владеть формами и методами обуч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ения и воспитания.</w:t>
      </w:r>
    </w:p>
    <w:p w:rsidR="00300251" w:rsidRDefault="0030025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5. Использовать специальные подходы к обучению, для того чтобы включить в образ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овательный процесс всех детей.</w:t>
      </w:r>
    </w:p>
    <w:p w:rsidR="00300251" w:rsidRPr="00620FAA" w:rsidRDefault="0030025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lastRenderedPageBreak/>
        <w:t>6. Уметь объе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ктивно оценивать знания ребенка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, используя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разные формы и методы контроля (диагностика).</w:t>
      </w:r>
    </w:p>
    <w:p w:rsidR="00300251" w:rsidRPr="00620FAA" w:rsidRDefault="0030025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7. Владеть </w:t>
      </w:r>
      <w:proofErr w:type="spellStart"/>
      <w:proofErr w:type="gramStart"/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ИКТ-компетенциями</w:t>
      </w:r>
      <w:proofErr w:type="spellEnd"/>
      <w:proofErr w:type="gramEnd"/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(подробные разъяснения в отношении </w:t>
      </w:r>
      <w:proofErr w:type="spellStart"/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ИКТ-компетенций</w:t>
      </w:r>
      <w:proofErr w:type="spellEnd"/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приведены в Приложении 1).</w:t>
      </w: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:rsidR="00300251" w:rsidRPr="00620FAA" w:rsidRDefault="0030025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4.2. Часть вторая: воспитательная работа</w:t>
      </w:r>
    </w:p>
    <w:p w:rsidR="00300251" w:rsidRPr="00620FAA" w:rsidRDefault="0030025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Педагог должен:</w:t>
      </w:r>
    </w:p>
    <w:p w:rsidR="00300251" w:rsidRPr="00620FAA" w:rsidRDefault="0030025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1. Владеть формами и методами воспитательной р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аботы, используя их как на занятии, так и в свободной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деятельности.</w:t>
      </w:r>
    </w:p>
    <w:p w:rsidR="00300251" w:rsidRPr="00620FAA" w:rsidRDefault="0030025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2. Владеть методами организации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экскурсий, походов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.</w:t>
      </w:r>
    </w:p>
    <w:p w:rsidR="00300251" w:rsidRPr="00620FAA" w:rsidRDefault="0030025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3. Владеть методами музейной педагогики, используя их д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ля расширения кругозора детей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.</w:t>
      </w:r>
    </w:p>
    <w:p w:rsidR="00300251" w:rsidRPr="00620FAA" w:rsidRDefault="0030025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4. Эффективно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регулировать поведение детей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для обеспечения безопасной образовательной среды.</w:t>
      </w:r>
    </w:p>
    <w:p w:rsidR="00300251" w:rsidRPr="00620FAA" w:rsidRDefault="0030025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5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. Устанавливать четкие правила поведения в 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группе в соответствии с до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школьным уставом 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детского сада 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и правилами поведения в образовательной организации.</w:t>
      </w:r>
    </w:p>
    <w:p w:rsidR="00300251" w:rsidRPr="00620FAA" w:rsidRDefault="0030025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6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. Уметь общаться с детьми, признавая их достоинство, понимая и принимая их.</w:t>
      </w:r>
    </w:p>
    <w:p w:rsidR="00300251" w:rsidRPr="00620FAA" w:rsidRDefault="0030025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7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. Уметь проектировать и создавать ситуации и события, развивающие эмоционально-ценностную сферу ребенка </w:t>
      </w:r>
      <w:r w:rsidRPr="00620FAA">
        <w:rPr>
          <w:rFonts w:ascii="Times New Roman" w:eastAsia="Times New Roman" w:hAnsi="Times New Roman"/>
          <w:i/>
          <w:iCs/>
          <w:sz w:val="24"/>
          <w:szCs w:val="24"/>
          <w:lang w:val="ru-RU" w:eastAsia="ru-RU" w:bidi="ar-SA"/>
        </w:rPr>
        <w:t>(культуру переживаний и ценностные ориентации ребенка)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.</w:t>
      </w:r>
    </w:p>
    <w:p w:rsidR="00300251" w:rsidRPr="00620FAA" w:rsidRDefault="0030025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8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. </w:t>
      </w:r>
      <w:proofErr w:type="gramStart"/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Уметь обнаруживать и реализовывать </w:t>
      </w:r>
      <w:r w:rsidRPr="00620FAA">
        <w:rPr>
          <w:rFonts w:ascii="Times New Roman" w:eastAsia="Times New Roman" w:hAnsi="Times New Roman"/>
          <w:i/>
          <w:iCs/>
          <w:sz w:val="24"/>
          <w:szCs w:val="24"/>
          <w:lang w:val="ru-RU" w:eastAsia="ru-RU" w:bidi="ar-SA"/>
        </w:rPr>
        <w:t>(воплощать)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воспитательные возможности различных видов деятельности ребенка (учебной, игровой, трудовой, спортивной, художественной и т.д.).</w:t>
      </w:r>
      <w:proofErr w:type="gramEnd"/>
    </w:p>
    <w:p w:rsidR="00300251" w:rsidRPr="00620FAA" w:rsidRDefault="0030025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9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. Уметь строить воспитательную деятельность с учетом культурных различий детей, половозрастных и индивидуальных особенностей.</w:t>
      </w:r>
    </w:p>
    <w:p w:rsidR="00300251" w:rsidRPr="00620FAA" w:rsidRDefault="00436E9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10</w:t>
      </w:r>
      <w:r w:rsidR="00300251"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. Уметь поддерживать конструктивные воспитательные усилия родителей (лиц, их заменяющих)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детей</w:t>
      </w:r>
      <w:r w:rsidR="00300251"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, привлекать семью к решению вопросов воспитания ребенка.</w:t>
      </w:r>
    </w:p>
    <w:p w:rsidR="00300251" w:rsidRPr="00620FAA" w:rsidRDefault="00436E9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11</w:t>
      </w:r>
      <w:r w:rsidR="00300251"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. Уметь сотрудничать </w:t>
      </w:r>
      <w:r w:rsidR="00300251" w:rsidRPr="00620FAA">
        <w:rPr>
          <w:rFonts w:ascii="Times New Roman" w:eastAsia="Times New Roman" w:hAnsi="Times New Roman"/>
          <w:i/>
          <w:iCs/>
          <w:sz w:val="24"/>
          <w:szCs w:val="24"/>
          <w:lang w:val="ru-RU" w:eastAsia="ru-RU" w:bidi="ar-SA"/>
        </w:rPr>
        <w:t>(конструктивно взаимодействовать)</w:t>
      </w:r>
      <w:r w:rsidR="00300251"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с другими педагогами и специалистами в решении воспитательных задач </w:t>
      </w:r>
      <w:r w:rsidR="00300251" w:rsidRPr="00620FAA">
        <w:rPr>
          <w:rFonts w:ascii="Times New Roman" w:eastAsia="Times New Roman" w:hAnsi="Times New Roman"/>
          <w:i/>
          <w:iCs/>
          <w:sz w:val="24"/>
          <w:szCs w:val="24"/>
          <w:lang w:val="ru-RU" w:eastAsia="ru-RU" w:bidi="ar-SA"/>
        </w:rPr>
        <w:t>(задач духовно-нравственного развития ребенка)</w:t>
      </w:r>
      <w:r w:rsidR="00300251"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.</w:t>
      </w:r>
      <w:r w:rsidR="00300251" w:rsidRPr="00620FAA">
        <w:rPr>
          <w:rFonts w:ascii="Times New Roman" w:eastAsia="Times New Roman" w:hAnsi="Times New Roman"/>
          <w:i/>
          <w:iCs/>
          <w:sz w:val="24"/>
          <w:szCs w:val="24"/>
          <w:lang w:val="ru-RU" w:eastAsia="ru-RU" w:bidi="ar-SA"/>
        </w:rPr>
        <w:t xml:space="preserve"> </w:t>
      </w:r>
    </w:p>
    <w:p w:rsidR="00300251" w:rsidRPr="00620FAA" w:rsidRDefault="00436E9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12</w:t>
      </w:r>
      <w:r w:rsidR="00300251"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.  Уметь анализировать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реальное состояние дел в группе</w:t>
      </w:r>
      <w:r w:rsidR="00300251"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, поддерживать в детском коллективе деловую дружелюбную атмосферу.</w:t>
      </w:r>
    </w:p>
    <w:p w:rsidR="00300251" w:rsidRPr="00620FAA" w:rsidRDefault="00436E9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13</w:t>
      </w:r>
      <w:r w:rsidR="00300251"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. Уметь защищать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достоинство и интересы ребенка</w:t>
      </w:r>
      <w:r w:rsidR="00300251"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, помогать детям, оказавшимся в конфликтной ситуации и/или неблагоприятных условиях.</w:t>
      </w:r>
    </w:p>
    <w:p w:rsidR="00300251" w:rsidRDefault="00436E9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14</w:t>
      </w:r>
      <w:r w:rsidR="00300251"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. Поддерживать уклад, 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атмосферу и традиции жизни сада</w:t>
      </w:r>
      <w:r w:rsidR="00300251"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, внося в них свой положительный вклад.</w:t>
      </w:r>
    </w:p>
    <w:p w:rsidR="00436E91" w:rsidRPr="00620FAA" w:rsidRDefault="00436E91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lastRenderedPageBreak/>
        <w:t>4.3. Часть третья: развитие (Личностные качества и профессиональные компетенции, необходимые педагогу для осуществления развивающей деятельности)</w:t>
      </w:r>
    </w:p>
    <w:p w:rsidR="00436E91" w:rsidRPr="00620FAA" w:rsidRDefault="00436E91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1. Готовность принять разных детей, вне зависимости от их реальных возможностей, особенностей в поведении, состояния психического и физического здоровья. Профессиональная установка на оказание помощи любому ребенку.</w:t>
      </w:r>
    </w:p>
    <w:p w:rsidR="00436E91" w:rsidRPr="00620FAA" w:rsidRDefault="00436E91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2. Способность в ходе наблюдения выявлять разнообразные проблемы детей, связанные с особенностями их развития.</w:t>
      </w:r>
    </w:p>
    <w:p w:rsidR="00436E91" w:rsidRPr="00620FAA" w:rsidRDefault="00436E91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3. Способность оказать адресную помощь ребенку своими педагогическими приемами.</w:t>
      </w:r>
    </w:p>
    <w:p w:rsidR="00436E91" w:rsidRPr="00620FAA" w:rsidRDefault="00436E91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4. Готовность к взаимодействию с другими специалистами в рамках </w:t>
      </w:r>
      <w:proofErr w:type="spellStart"/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психолого-медико-педагогического</w:t>
      </w:r>
      <w:proofErr w:type="spellEnd"/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консилиума.</w:t>
      </w:r>
    </w:p>
    <w:p w:rsidR="00436E91" w:rsidRPr="00620FAA" w:rsidRDefault="00436E91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5. Умение читать документацию специалистов (психологов, дефектологов, логопедов и т.д.).</w:t>
      </w:r>
    </w:p>
    <w:p w:rsidR="00436E91" w:rsidRPr="00620FAA" w:rsidRDefault="00436E91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6. Умение составлять совместно с другими специалистами программу индивидуального развития ребенка.</w:t>
      </w:r>
    </w:p>
    <w:p w:rsidR="00436E91" w:rsidRPr="00620FAA" w:rsidRDefault="00436E91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7. Владение специальными методиками, позволяющими проводить коррекционно-развивающую работу.</w:t>
      </w:r>
    </w:p>
    <w:p w:rsidR="00436E91" w:rsidRPr="00620FAA" w:rsidRDefault="00436E91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8. Умение отслеживать динамику развития ребенка.</w:t>
      </w:r>
    </w:p>
    <w:p w:rsidR="00436E91" w:rsidRPr="00620FAA" w:rsidRDefault="00436E91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9. Умение защитить тех, кого в детском коллективе не принимают.</w:t>
      </w:r>
    </w:p>
    <w:p w:rsidR="00436E91" w:rsidRPr="00620FAA" w:rsidRDefault="00436E91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10. Знание общих закономерностей развития личности и проявления личностных свойств, психологических законов периодизации и кризисов развития, 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возрастных особенностей детей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.</w:t>
      </w:r>
    </w:p>
    <w:p w:rsidR="00436E91" w:rsidRPr="00620FAA" w:rsidRDefault="00436E91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11.  Умение использовать в практике своей работы психологические подходы: культурно-исторический, </w:t>
      </w:r>
      <w:proofErr w:type="spellStart"/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деятельностный</w:t>
      </w:r>
      <w:proofErr w:type="spellEnd"/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и развивающий.</w:t>
      </w:r>
    </w:p>
    <w:p w:rsidR="00436E91" w:rsidRPr="00620FAA" w:rsidRDefault="00436E91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12. Умение проектировать психологически безопасную и комфо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ртную образовательную среду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.</w:t>
      </w:r>
    </w:p>
    <w:p w:rsidR="00436E91" w:rsidRPr="00620FAA" w:rsidRDefault="00436E91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13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. Умение (совместно с психологом и другими специалистами) составить психолого-педагогическую характеристику (портрет) личности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ребенка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.</w:t>
      </w:r>
    </w:p>
    <w:p w:rsidR="00436E91" w:rsidRPr="00620FAA" w:rsidRDefault="00436E91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14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. Умение разрабатывать и реализовывать индивидуальные программы развития с учетом личностных и 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возрастных особенностей детей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.</w:t>
      </w:r>
    </w:p>
    <w:p w:rsidR="00436E91" w:rsidRPr="00620FAA" w:rsidRDefault="00436E91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15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. Умение формировать детско-взрослые сообщества, знание их социально-психологических особенностей и закономерностей развития.</w:t>
      </w:r>
    </w:p>
    <w:p w:rsidR="00436E91" w:rsidRDefault="00436E91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16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.  Знание основных закономерностей семейных отношений, позволяющих эффективно работать с родительской общественностью.</w:t>
      </w:r>
    </w:p>
    <w:p w:rsidR="00436E91" w:rsidRDefault="00436E91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:rsidR="00436E91" w:rsidRPr="00620FAA" w:rsidRDefault="00CB405A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lastRenderedPageBreak/>
        <w:t>4.4. Часть четве</w:t>
      </w:r>
      <w:r w:rsidR="00436E91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ртая</w:t>
      </w:r>
      <w:r w:rsidR="00436E91"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: профессиональные компетенции педагога дошкольного образования (воспитателя), отражающие специфику работы на дошкольном уровне образования</w:t>
      </w:r>
    </w:p>
    <w:p w:rsidR="00436E91" w:rsidRPr="00620FAA" w:rsidRDefault="00436E91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Педагог дошкольного образования должен</w:t>
      </w:r>
    </w:p>
    <w:p w:rsidR="00436E91" w:rsidRPr="00620FAA" w:rsidRDefault="00436E91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1. 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:rsidR="00436E91" w:rsidRPr="00620FAA" w:rsidRDefault="00436E91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</w:p>
    <w:p w:rsidR="00436E91" w:rsidRPr="00620FAA" w:rsidRDefault="00436E91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3. Уметь организовывать ведущие в дошкольном возрасте виды деятельности: </w:t>
      </w:r>
      <w:proofErr w:type="spellStart"/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предметно-манипулятивную</w:t>
      </w:r>
      <w:proofErr w:type="spellEnd"/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и </w:t>
      </w:r>
      <w:proofErr w:type="gramStart"/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игровую</w:t>
      </w:r>
      <w:proofErr w:type="gramEnd"/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, обеспечивая развитие детей. Организовывать совместную и самостоятельную деятельность дошкольников.</w:t>
      </w:r>
    </w:p>
    <w:p w:rsidR="00436E91" w:rsidRPr="00620FAA" w:rsidRDefault="00436E91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4. Владеть теорией и педагогическими методиками физического, познавательного и личностного развития детей раннего и дошкольного возраста.</w:t>
      </w:r>
    </w:p>
    <w:p w:rsidR="00436E91" w:rsidRPr="00620FAA" w:rsidRDefault="00436E91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 (ФГТ).</w:t>
      </w:r>
    </w:p>
    <w:p w:rsidR="00436E91" w:rsidRPr="00620FAA" w:rsidRDefault="00436E91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</w:r>
    </w:p>
    <w:p w:rsidR="00436E91" w:rsidRPr="00620FAA" w:rsidRDefault="00436E91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</w:r>
    </w:p>
    <w:p w:rsidR="00436E91" w:rsidRPr="00620FAA" w:rsidRDefault="00436E91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436E91" w:rsidRPr="00620FAA" w:rsidRDefault="00436E91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9.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</w:t>
      </w:r>
      <w:proofErr w:type="spellStart"/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сформированности</w:t>
      </w:r>
      <w:proofErr w:type="spellEnd"/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у них необходимых интегративных качеств детей дошкольного возраста, необходимых для дальнейшего обучения и развития в начальной школе.</w:t>
      </w:r>
    </w:p>
    <w:p w:rsidR="00436E91" w:rsidRPr="00620FAA" w:rsidRDefault="00436E91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</w:p>
    <w:p w:rsidR="00436E91" w:rsidRDefault="00436E91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11. </w:t>
      </w:r>
      <w:proofErr w:type="gramStart"/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Владеть </w:t>
      </w:r>
      <w:proofErr w:type="spellStart"/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ИКТ-компетенциями</w:t>
      </w:r>
      <w:proofErr w:type="spellEnd"/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CB405A" w:rsidRDefault="00CB405A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:rsidR="00CB405A" w:rsidRPr="00620FAA" w:rsidRDefault="00CB405A" w:rsidP="00CB405A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 xml:space="preserve">5. Методы </w:t>
      </w:r>
      <w:proofErr w:type="gramStart"/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>оценки выполнения требований профессионального стандарта педагога</w:t>
      </w:r>
      <w:proofErr w:type="gramEnd"/>
    </w:p>
    <w:p w:rsidR="00CB405A" w:rsidRPr="00620FAA" w:rsidRDefault="00CB405A" w:rsidP="00CB405A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lastRenderedPageBreak/>
        <w:t>5.1. Общие подходы</w:t>
      </w:r>
    </w:p>
    <w:p w:rsidR="00CB405A" w:rsidRPr="00620FAA" w:rsidRDefault="00CB405A" w:rsidP="00CB405A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Итоговая оценка профессиональной деятельности педагога производится по результатам обучения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, воспитания и развития детей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. Производя такую комплексную оценку, необходимо учитывать уровни образования, склонности и способности детей, особенности их развития и реальные учебные возможности.</w:t>
      </w:r>
    </w:p>
    <w:p w:rsidR="00CB405A" w:rsidRPr="00620FAA" w:rsidRDefault="00CB405A" w:rsidP="00CB405A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Профессиональная деятельность педагога дошкольного образования оценивается только комплексно. Высокая оценка включает сочетание показателей динамики развития интегративных качеств ребенка, положительного отношения ребенка к детскому саду и высокой степени активности и вовлеченности родителей в решение образовательных задач и жизнь детского сада.</w:t>
      </w:r>
    </w:p>
    <w:p w:rsidR="00CB405A" w:rsidRDefault="00CB405A" w:rsidP="00CB405A">
      <w:pPr>
        <w:spacing w:before="100" w:beforeAutospacing="1" w:after="100" w:afterAutospacing="1"/>
        <w:ind w:firstLine="0"/>
        <w:rPr>
          <w:rFonts w:ascii="Times New Roman" w:eastAsia="Times New Roman" w:hAnsi="Times New Roman"/>
          <w:i/>
          <w:iCs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i/>
          <w:iCs/>
          <w:sz w:val="24"/>
          <w:szCs w:val="24"/>
          <w:lang w:val="ru-RU" w:eastAsia="ru-RU" w:bidi="ar-SA"/>
        </w:rPr>
        <w:t>Интегративные показатели оценки деятельности педагога</w:t>
      </w:r>
      <w:r>
        <w:rPr>
          <w:rFonts w:ascii="Times New Roman" w:eastAsia="Times New Roman" w:hAnsi="Times New Roman"/>
          <w:i/>
          <w:iCs/>
          <w:sz w:val="24"/>
          <w:szCs w:val="24"/>
          <w:lang w:val="ru-RU" w:eastAsia="ru-RU" w:bidi="ar-SA"/>
        </w:rPr>
        <w:t>.</w:t>
      </w:r>
    </w:p>
    <w:p w:rsidR="00CB405A" w:rsidRPr="00620FAA" w:rsidRDefault="00CB405A" w:rsidP="00CB405A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5.2. Оценивая профессиональные качества педагога, необходимо обеспечить обратную связь с потребителями его деятельности. В качестве таких потр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ебителей выступают сами дети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и их родители. Отсюда следует,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что оценка деятельности педагога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выходит за узкие ведомственные рамки и требует закрепления организационных форм и соответствующего им порядка проведения, обеспечивающего общественное участие в этой процедуре.</w:t>
      </w:r>
    </w:p>
    <w:p w:rsidR="00CB405A" w:rsidRPr="00620FAA" w:rsidRDefault="00CB405A" w:rsidP="00CB405A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5.3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. Оценка соответствия треб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ованиям, предъявляемым к педагогу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, может быть проведена посредством внутреннего аудита, включающего анализ планов и отчетов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, посещение проводимых им занятий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, или в иной форме. Сбор данных для оценивания может быть осуществлен посредством результативного опроса, выслушивания, наблюдений и анализа документов, записей и данных.</w:t>
      </w:r>
    </w:p>
    <w:p w:rsidR="00CB405A" w:rsidRPr="00620FAA" w:rsidRDefault="00CB405A" w:rsidP="00CB405A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5.4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. Внутренние аудиторы образовательного учреждения должны назначаться из числа наиболее у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важаемых и авторитетных педагогов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данного учреждения и быть обучены принципам, процедурам и методам проведения аудитов (см. ГОСТ </w:t>
      </w:r>
      <w:proofErr w:type="gramStart"/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Р</w:t>
      </w:r>
      <w:proofErr w:type="gramEnd"/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ИСО 19011 как руководство по проведению аудита). Объем и частота проведения внутреннего аудита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в отношении конкретного воспитателя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устанавливаются самой образовательной организацией, исходя из ее политики в области повышения качества образовательных услуг.</w:t>
      </w:r>
    </w:p>
    <w:p w:rsidR="00CB405A" w:rsidRDefault="00CB405A" w:rsidP="00CB405A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5.6. Результаты внутренних аудитов должны учитываться при проведении го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сударственной аттестации педагога</w:t>
      </w: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и присвоении ему соответствующей категории.</w:t>
      </w:r>
    </w:p>
    <w:p w:rsidR="00CB405A" w:rsidRPr="00620FAA" w:rsidRDefault="00CB405A" w:rsidP="00CB405A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 xml:space="preserve">6. Заключительные положения </w:t>
      </w:r>
    </w:p>
    <w:p w:rsidR="00CB405A" w:rsidRPr="00620FAA" w:rsidRDefault="00CB405A" w:rsidP="00CB405A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Введение профессионального стандарта педагога предоставляет регионам РФ и образовательным организациям дополнительные степени свободы, вместе с тем накладывая на них серьезную ответственность.</w:t>
      </w:r>
    </w:p>
    <w:p w:rsidR="00CB405A" w:rsidRPr="00620FAA" w:rsidRDefault="00CB405A" w:rsidP="00CB405A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Региональные органы управления образованием совместно с профессиональным сообществом могут разработать дополнения к нему. В свою очередь, образовательные организации имеют возможность сформулировать свои внутренние стандарты, на основе которых нужно будет разработать и принять локальные нормативные акты, закрепляющие требования к квалификации педагогов, соответствующие задачам данной образовательной организации и специфике ее деятельности.</w:t>
      </w:r>
    </w:p>
    <w:p w:rsidR="00CB405A" w:rsidRPr="00620FAA" w:rsidRDefault="00CB405A" w:rsidP="00CB405A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lastRenderedPageBreak/>
        <w:t>Профессиональный стандарт педагога, помимо прочего, – средство отбора педагогических кадров в образовательные организации. Международный опыт доказывает, что наиболее эффективной формой отбора, выявляющей уровень квалификации персонала в любой сфере деятельности, является стажировка будущих сотрудников. Предстоит определить те правовые, организационные, кадровые и экономические условия, которые позволят ввести стажировку будущего учителя, как оптимальный способ введения его в профессию.</w:t>
      </w:r>
    </w:p>
    <w:p w:rsidR="00CB405A" w:rsidRPr="00620FAA" w:rsidRDefault="00CB405A" w:rsidP="00CB405A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20FA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Очевидно, что повсеместное введение профессионального стандарта педагога не может произойти мгновенно, по команде сверху. Необходим период для его доработки и адаптации к нему профессионального сообщества. В связи с этим к документу прилагаются рекомендации по процедуре внедрения профессионального стандарта учителя.</w:t>
      </w:r>
    </w:p>
    <w:p w:rsidR="00CB405A" w:rsidRPr="00620FAA" w:rsidRDefault="00CB405A" w:rsidP="00CB405A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:rsidR="00CB405A" w:rsidRPr="00620FAA" w:rsidRDefault="00CB405A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:rsidR="00436E91" w:rsidRPr="00620FAA" w:rsidRDefault="00436E91" w:rsidP="00436E9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:rsidR="00436E91" w:rsidRPr="00620FAA" w:rsidRDefault="00436E91" w:rsidP="00300251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:rsidR="00137616" w:rsidRPr="00620FAA" w:rsidRDefault="00137616" w:rsidP="00137616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:rsidR="004C494D" w:rsidRPr="00137616" w:rsidRDefault="004C494D">
      <w:pPr>
        <w:rPr>
          <w:lang w:val="ru-RU"/>
        </w:rPr>
      </w:pPr>
    </w:p>
    <w:sectPr w:rsidR="004C494D" w:rsidRPr="00137616" w:rsidSect="004C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616"/>
    <w:rsid w:val="00137616"/>
    <w:rsid w:val="00300251"/>
    <w:rsid w:val="00436E91"/>
    <w:rsid w:val="004C494D"/>
    <w:rsid w:val="00CB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ÃËÀÂÛ"/>
    <w:qFormat/>
    <w:rsid w:val="00137616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2013-03-20T05:00:00Z</dcterms:created>
  <dcterms:modified xsi:type="dcterms:W3CDTF">2013-03-20T05:38:00Z</dcterms:modified>
</cp:coreProperties>
</file>