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DF" w:rsidRPr="00010231" w:rsidRDefault="00AC53DF" w:rsidP="00AC53DF">
      <w:pPr>
        <w:pStyle w:val="a3"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51435</wp:posOffset>
            </wp:positionV>
            <wp:extent cx="2266950" cy="2676525"/>
            <wp:effectExtent l="19050" t="0" r="0" b="0"/>
            <wp:wrapSquare wrapText="bothSides"/>
            <wp:docPr id="29" name="Рисунок 4" descr="http://nsportal.ru/sites/default/files/2012/11/imagedb_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2/11/imagedb_ph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231">
        <w:rPr>
          <w:b/>
          <w:sz w:val="28"/>
          <w:szCs w:val="28"/>
        </w:rPr>
        <w:t>Рекомендации родителям по адаптации ребенка к детскому саду</w:t>
      </w:r>
      <w:r>
        <w:rPr>
          <w:b/>
          <w:sz w:val="28"/>
          <w:szCs w:val="28"/>
        </w:rPr>
        <w:t>:</w:t>
      </w:r>
    </w:p>
    <w:p w:rsidR="00AC53DF" w:rsidRDefault="00AC53DF" w:rsidP="00AC53DF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определенные причины, которые вызывают слезы у ребенка:</w:t>
      </w:r>
    </w:p>
    <w:p w:rsidR="00AC53DF" w:rsidRDefault="00AC53DF" w:rsidP="00AC53DF">
      <w:pPr>
        <w:pStyle w:val="a4"/>
        <w:spacing w:before="100" w:beforeAutospacing="1" w:after="100" w:afterAutospacing="1" w:line="240" w:lineRule="auto"/>
        <w:ind w:left="-349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268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Тревога, связанная со сменой обстановки. </w:t>
      </w:r>
    </w:p>
    <w:p w:rsidR="00AC53DF" w:rsidRPr="0022686F" w:rsidRDefault="00AC53DF" w:rsidP="00AC53DF">
      <w:pPr>
        <w:pStyle w:val="a4"/>
        <w:spacing w:before="100" w:beforeAutospacing="1" w:after="100" w:afterAutospacing="1" w:line="240" w:lineRule="auto"/>
        <w:ind w:left="-349" w:right="1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C53DF" w:rsidRPr="00010231" w:rsidRDefault="00AC53DF" w:rsidP="00AC53DF">
      <w:pPr>
        <w:pStyle w:val="a4"/>
        <w:spacing w:before="100" w:beforeAutospacing="1" w:after="100" w:afterAutospacing="1" w:line="240" w:lineRule="auto"/>
        <w:ind w:left="-34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оброжелательных, но чужих людей. 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истерики и нежелание идти в ДОУ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3DF" w:rsidRDefault="00AC53DF" w:rsidP="00AC53DF">
      <w:pPr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102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Психологическая неготовность ребенка к детскому саду.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проблема наиболее трудная и может быть связана с индивидуальными особенностями развития. 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недель (данный период индивидуален для каждого ребенка), учитывая желание малыша, можно оставить его на целый день в ДОУ.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Рассмотрим типичные ошибки и способы их предотвращения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3DF" w:rsidRDefault="00AC53DF" w:rsidP="00AC53DF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первую очередь, это неготовность родителей к негативной реакции ребенка на дошкольное учреждение. 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привыкать к садику 2–3 месяца, а иногда и больше….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Частая ошибка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пребывание в состоянии обеспокоенности, тревожности.   Дети моментально чувствуют, когда родители волнуются, это состояние передается им.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Пониженное внимание к ребенку также является типичной ошибкой родителей. Рекомендуется,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ему преодолевать</w:t>
      </w:r>
      <w:proofErr w:type="gramEnd"/>
      <w:r w:rsidRPr="0001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трудности.</w:t>
      </w:r>
    </w:p>
    <w:p w:rsidR="00AC53DF" w:rsidRDefault="00AC53DF" w:rsidP="00AC53DF">
      <w:pPr>
        <w:spacing w:before="100" w:beforeAutospacing="1" w:after="100" w:afterAutospacing="1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2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Когда малыш начинает весело говорить о садике, </w:t>
      </w:r>
    </w:p>
    <w:p w:rsidR="00AC53DF" w:rsidRDefault="00AC53DF" w:rsidP="00AC53DF">
      <w:pPr>
        <w:spacing w:before="100" w:beforeAutospacing="1" w:after="100" w:afterAutospacing="1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2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читать стихи, пересказывать события, случившиеся за день, </w:t>
      </w:r>
    </w:p>
    <w:p w:rsidR="00AC53DF" w:rsidRPr="00010231" w:rsidRDefault="00AC53DF" w:rsidP="00AC53DF">
      <w:pPr>
        <w:spacing w:before="100" w:beforeAutospacing="1" w:after="100" w:afterAutospacing="1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2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это верный знак того,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 он освоился!</w:t>
      </w:r>
    </w:p>
    <w:p w:rsidR="00AC53DF" w:rsidRDefault="00AC53DF" w:rsidP="00AC53DF">
      <w:pPr>
        <w:pStyle w:val="a5"/>
        <w:ind w:right="14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4937760</wp:posOffset>
            </wp:positionV>
            <wp:extent cx="5029200" cy="3781425"/>
            <wp:effectExtent l="19050" t="19050" r="19050" b="28575"/>
            <wp:wrapSquare wrapText="bothSides"/>
            <wp:docPr id="2" name="Рисунок 7" descr="http://ds4sbor.ucoz.ru/_si/0/s6041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4sbor.ucoz.ru/_si/0/s60416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1425"/>
                    </a:xfrm>
                    <a:prstGeom prst="snip1Rect">
                      <a:avLst/>
                    </a:prstGeom>
                    <a:noFill/>
                    <a:ln w="190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3DF" w:rsidRDefault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Pr="00AC53DF" w:rsidRDefault="00AC53DF" w:rsidP="00AC53DF"/>
    <w:p w:rsidR="00AC53DF" w:rsidRDefault="00AC53DF" w:rsidP="00AC53DF"/>
    <w:p w:rsidR="00924057" w:rsidRDefault="00924057" w:rsidP="00AC53DF"/>
    <w:p w:rsidR="00AC53DF" w:rsidRPr="00AC53DF" w:rsidRDefault="00AC53DF" w:rsidP="00AC53DF">
      <w:r>
        <w:t xml:space="preserve">                             Воспитатель валео</w:t>
      </w:r>
      <w:r w:rsidR="009073EC">
        <w:t xml:space="preserve">логии:    Елена Алексеевна </w:t>
      </w:r>
      <w:proofErr w:type="spellStart"/>
      <w:r w:rsidR="009073EC">
        <w:t>Гали</w:t>
      </w:r>
      <w:r>
        <w:t>ченкова</w:t>
      </w:r>
      <w:proofErr w:type="spellEnd"/>
      <w:r>
        <w:t>.</w:t>
      </w:r>
    </w:p>
    <w:sectPr w:rsidR="00AC53DF" w:rsidRPr="00AC53DF" w:rsidSect="009073E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DF"/>
    <w:rsid w:val="008D70C2"/>
    <w:rsid w:val="009073EC"/>
    <w:rsid w:val="00924057"/>
    <w:rsid w:val="00A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3DF"/>
    <w:pPr>
      <w:ind w:left="720"/>
      <w:contextualSpacing/>
    </w:pPr>
  </w:style>
  <w:style w:type="paragraph" w:styleId="a5">
    <w:name w:val="No Spacing"/>
    <w:uiPriority w:val="1"/>
    <w:qFormat/>
    <w:rsid w:val="00AC53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2013-09-03T07:20:00Z</cp:lastPrinted>
  <dcterms:created xsi:type="dcterms:W3CDTF">2013-09-03T07:16:00Z</dcterms:created>
  <dcterms:modified xsi:type="dcterms:W3CDTF">2013-09-03T07:22:00Z</dcterms:modified>
</cp:coreProperties>
</file>