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69" w:rsidRPr="008E7CD6" w:rsidRDefault="00124469" w:rsidP="00124469">
      <w:pPr>
        <w:rPr>
          <w:rFonts w:ascii="Bookman Old Style" w:hAnsi="Bookman Old Style"/>
          <w:b/>
          <w:i/>
          <w:color w:val="002060"/>
          <w:sz w:val="36"/>
          <w:szCs w:val="36"/>
        </w:rPr>
      </w:pPr>
      <w:r>
        <w:rPr>
          <w:sz w:val="28"/>
          <w:szCs w:val="28"/>
        </w:rPr>
        <w:t xml:space="preserve">               </w:t>
      </w:r>
      <w:r w:rsidRPr="008E7CD6">
        <w:rPr>
          <w:rFonts w:ascii="Bookman Old Style" w:hAnsi="Bookman Old Style"/>
          <w:b/>
          <w:i/>
          <w:color w:val="002060"/>
          <w:sz w:val="36"/>
          <w:szCs w:val="36"/>
        </w:rPr>
        <w:t xml:space="preserve">«Путешествие в страну </w:t>
      </w:r>
      <w:proofErr w:type="spellStart"/>
      <w:r w:rsidRPr="008E7CD6">
        <w:rPr>
          <w:rFonts w:ascii="Bookman Old Style" w:hAnsi="Bookman Old Style"/>
          <w:b/>
          <w:i/>
          <w:color w:val="002060"/>
          <w:sz w:val="36"/>
          <w:szCs w:val="36"/>
        </w:rPr>
        <w:t>Здоровейка</w:t>
      </w:r>
      <w:proofErr w:type="spellEnd"/>
      <w:r w:rsidRPr="008E7CD6">
        <w:rPr>
          <w:rFonts w:ascii="Bookman Old Style" w:hAnsi="Bookman Old Style"/>
          <w:b/>
          <w:i/>
          <w:color w:val="002060"/>
          <w:sz w:val="36"/>
          <w:szCs w:val="36"/>
        </w:rPr>
        <w:t>»</w:t>
      </w:r>
      <w:r>
        <w:rPr>
          <w:rFonts w:ascii="Bookman Old Style" w:hAnsi="Bookman Old Style"/>
          <w:b/>
          <w:i/>
          <w:color w:val="002060"/>
          <w:sz w:val="36"/>
          <w:szCs w:val="36"/>
        </w:rPr>
        <w:t>.</w:t>
      </w:r>
    </w:p>
    <w:p w:rsidR="00124469" w:rsidRDefault="00124469" w:rsidP="001244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441960</wp:posOffset>
            </wp:positionV>
            <wp:extent cx="1666875" cy="2066925"/>
            <wp:effectExtent l="57150" t="38100" r="47625" b="285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66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469" w:rsidRDefault="00124469" w:rsidP="00124469">
      <w:r w:rsidRPr="008E7CD6">
        <w:rPr>
          <w:color w:val="FF0000"/>
          <w:sz w:val="28"/>
          <w:szCs w:val="28"/>
        </w:rPr>
        <w:t>Цель:</w:t>
      </w:r>
      <w:r w:rsidRPr="008E7CD6">
        <w:t xml:space="preserve"> </w:t>
      </w:r>
      <w:r>
        <w:t>Формировать привычку к здоровому образу жизни.</w:t>
      </w:r>
    </w:p>
    <w:p w:rsidR="00124469" w:rsidRDefault="00124469" w:rsidP="00124469">
      <w:pPr>
        <w:jc w:val="center"/>
        <w:rPr>
          <w:sz w:val="28"/>
          <w:szCs w:val="28"/>
        </w:rPr>
      </w:pPr>
    </w:p>
    <w:p w:rsidR="00124469" w:rsidRPr="00D67418" w:rsidRDefault="00124469" w:rsidP="00124469">
      <w:pPr>
        <w:rPr>
          <w:color w:val="FF0000"/>
          <w:sz w:val="28"/>
          <w:szCs w:val="28"/>
        </w:rPr>
      </w:pPr>
      <w:r>
        <w:t xml:space="preserve">  </w:t>
      </w:r>
      <w:r w:rsidRPr="00D67418">
        <w:rPr>
          <w:color w:val="FF0000"/>
          <w:sz w:val="28"/>
          <w:szCs w:val="28"/>
        </w:rPr>
        <w:t>Задачи:</w:t>
      </w:r>
    </w:p>
    <w:p w:rsidR="00124469" w:rsidRDefault="00124469" w:rsidP="00124469">
      <w:pPr>
        <w:rPr>
          <w:sz w:val="28"/>
          <w:szCs w:val="28"/>
        </w:rPr>
      </w:pPr>
      <w:r>
        <w:t>*</w:t>
      </w:r>
      <w:r w:rsidRPr="00B20C40">
        <w:t>Учить детей заботиться о своем з</w:t>
      </w:r>
      <w:r>
        <w:t>доровье.</w:t>
      </w:r>
    </w:p>
    <w:p w:rsidR="00124469" w:rsidRDefault="00124469" w:rsidP="00124469">
      <w:pPr>
        <w:rPr>
          <w:sz w:val="28"/>
          <w:szCs w:val="28"/>
        </w:rPr>
      </w:pPr>
      <w:r>
        <w:t>*Развивать образное мышление.</w:t>
      </w:r>
    </w:p>
    <w:p w:rsidR="00124469" w:rsidRPr="00D67418" w:rsidRDefault="00124469" w:rsidP="00124469">
      <w:pPr>
        <w:rPr>
          <w:sz w:val="28"/>
          <w:szCs w:val="28"/>
        </w:rPr>
      </w:pPr>
      <w:r>
        <w:t>*</w:t>
      </w:r>
      <w:r w:rsidRPr="00B20C40">
        <w:t>Воспитывать желание быть здоровым.</w:t>
      </w:r>
    </w:p>
    <w:p w:rsidR="00124469" w:rsidRDefault="00124469" w:rsidP="00124469">
      <w:pPr>
        <w:spacing w:before="100" w:beforeAutospacing="1" w:after="100" w:afterAutospacing="1"/>
        <w:outlineLvl w:val="0"/>
        <w:rPr>
          <w:bCs/>
          <w:color w:val="000000"/>
          <w:kern w:val="36"/>
        </w:rPr>
      </w:pPr>
      <w:r w:rsidRPr="00D67418">
        <w:rPr>
          <w:b/>
          <w:bCs/>
          <w:color w:val="0070C0"/>
          <w:kern w:val="36"/>
          <w:sz w:val="28"/>
          <w:szCs w:val="28"/>
        </w:rPr>
        <w:t>Оборудование:</w:t>
      </w:r>
      <w:r>
        <w:rPr>
          <w:b/>
          <w:bCs/>
          <w:color w:val="0070C0"/>
          <w:kern w:val="36"/>
          <w:sz w:val="28"/>
          <w:szCs w:val="28"/>
        </w:rPr>
        <w:t xml:space="preserve"> </w:t>
      </w:r>
      <w:r w:rsidRPr="00D67418">
        <w:rPr>
          <w:bCs/>
          <w:color w:val="000000"/>
          <w:kern w:val="36"/>
        </w:rPr>
        <w:t>игрушка - зайка, перевязанная лапка, картинки овощей, предметы личной гигиены.</w:t>
      </w:r>
    </w:p>
    <w:p w:rsidR="00124469" w:rsidRDefault="00124469" w:rsidP="00124469">
      <w:pPr>
        <w:spacing w:before="100" w:beforeAutospacing="1" w:after="100" w:afterAutospacing="1"/>
        <w:outlineLvl w:val="0"/>
        <w:rPr>
          <w:bCs/>
          <w:color w:val="FF0000"/>
          <w:kern w:val="36"/>
          <w:sz w:val="28"/>
          <w:szCs w:val="28"/>
        </w:rPr>
      </w:pPr>
      <w:r w:rsidRPr="00D67418">
        <w:rPr>
          <w:bCs/>
          <w:color w:val="FF0000"/>
          <w:kern w:val="36"/>
          <w:sz w:val="28"/>
          <w:szCs w:val="28"/>
        </w:rPr>
        <w:t>Ход занятия:</w:t>
      </w:r>
    </w:p>
    <w:p w:rsidR="00124469" w:rsidRPr="00827067" w:rsidRDefault="00124469" w:rsidP="00124469">
      <w:pPr>
        <w:outlineLvl w:val="0"/>
        <w:rPr>
          <w:b/>
          <w:bCs/>
          <w:color w:val="7030A0"/>
          <w:kern w:val="36"/>
        </w:rPr>
      </w:pPr>
      <w:r>
        <w:rPr>
          <w:bCs/>
          <w:kern w:val="36"/>
        </w:rPr>
        <w:t xml:space="preserve">                                                  </w:t>
      </w:r>
      <w:r w:rsidRPr="00827067">
        <w:rPr>
          <w:b/>
          <w:bCs/>
          <w:color w:val="7030A0"/>
          <w:kern w:val="36"/>
        </w:rPr>
        <w:t>Что такое здравствуйте?</w:t>
      </w:r>
    </w:p>
    <w:p w:rsidR="00124469" w:rsidRPr="00827067" w:rsidRDefault="00124469" w:rsidP="00124469">
      <w:pPr>
        <w:jc w:val="center"/>
        <w:outlineLvl w:val="0"/>
        <w:rPr>
          <w:b/>
          <w:bCs/>
          <w:color w:val="7030A0"/>
          <w:kern w:val="36"/>
        </w:rPr>
      </w:pPr>
      <w:r w:rsidRPr="00827067">
        <w:rPr>
          <w:b/>
          <w:bCs/>
          <w:color w:val="7030A0"/>
          <w:kern w:val="36"/>
        </w:rPr>
        <w:t>Лучшее из слов,</w:t>
      </w:r>
    </w:p>
    <w:p w:rsidR="00124469" w:rsidRPr="00827067" w:rsidRDefault="00124469" w:rsidP="00124469">
      <w:pPr>
        <w:jc w:val="center"/>
        <w:outlineLvl w:val="0"/>
        <w:rPr>
          <w:b/>
          <w:bCs/>
          <w:color w:val="7030A0"/>
          <w:kern w:val="36"/>
        </w:rPr>
      </w:pPr>
      <w:r w:rsidRPr="00827067">
        <w:rPr>
          <w:b/>
          <w:bCs/>
          <w:color w:val="7030A0"/>
          <w:kern w:val="36"/>
        </w:rPr>
        <w:t>Потому что «Здравствуйте» -</w:t>
      </w:r>
    </w:p>
    <w:p w:rsidR="00124469" w:rsidRPr="00827067" w:rsidRDefault="00124469" w:rsidP="00124469">
      <w:pPr>
        <w:jc w:val="center"/>
        <w:outlineLvl w:val="0"/>
        <w:rPr>
          <w:b/>
          <w:bCs/>
          <w:color w:val="7030A0"/>
          <w:kern w:val="36"/>
        </w:rPr>
      </w:pPr>
      <w:r w:rsidRPr="00827067">
        <w:rPr>
          <w:b/>
          <w:bCs/>
          <w:color w:val="7030A0"/>
          <w:kern w:val="36"/>
        </w:rPr>
        <w:t>Значит «Будь здоров!»</w:t>
      </w:r>
    </w:p>
    <w:p w:rsidR="00124469" w:rsidRPr="00827067" w:rsidRDefault="00124469" w:rsidP="00124469">
      <w:pPr>
        <w:jc w:val="center"/>
        <w:outlineLvl w:val="0"/>
        <w:rPr>
          <w:b/>
          <w:bCs/>
          <w:color w:val="7030A0"/>
          <w:kern w:val="36"/>
        </w:rPr>
      </w:pPr>
      <w:r>
        <w:rPr>
          <w:b/>
          <w:bCs/>
          <w:color w:val="7030A0"/>
          <w:kern w:val="36"/>
        </w:rPr>
        <w:t>«</w:t>
      </w:r>
      <w:r w:rsidRPr="00827067">
        <w:rPr>
          <w:b/>
          <w:bCs/>
          <w:color w:val="7030A0"/>
          <w:kern w:val="36"/>
        </w:rPr>
        <w:t>Здравствуйте!</w:t>
      </w:r>
      <w:r>
        <w:rPr>
          <w:b/>
          <w:bCs/>
          <w:color w:val="7030A0"/>
          <w:kern w:val="36"/>
        </w:rPr>
        <w:t>»</w:t>
      </w:r>
      <w:r w:rsidRPr="00827067">
        <w:rPr>
          <w:b/>
          <w:bCs/>
          <w:color w:val="7030A0"/>
          <w:kern w:val="36"/>
        </w:rPr>
        <w:t xml:space="preserve"> – ты скажешь человеку</w:t>
      </w:r>
    </w:p>
    <w:p w:rsidR="00124469" w:rsidRPr="00827067" w:rsidRDefault="00124469" w:rsidP="00124469">
      <w:pPr>
        <w:jc w:val="center"/>
        <w:outlineLvl w:val="0"/>
        <w:rPr>
          <w:b/>
          <w:bCs/>
          <w:color w:val="7030A0"/>
          <w:kern w:val="36"/>
        </w:rPr>
      </w:pPr>
      <w:r>
        <w:rPr>
          <w:b/>
          <w:bCs/>
          <w:color w:val="7030A0"/>
          <w:kern w:val="36"/>
        </w:rPr>
        <w:t>«</w:t>
      </w:r>
      <w:r w:rsidRPr="00827067">
        <w:rPr>
          <w:b/>
          <w:bCs/>
          <w:color w:val="7030A0"/>
          <w:kern w:val="36"/>
        </w:rPr>
        <w:t>Здравствуй!</w:t>
      </w:r>
      <w:r>
        <w:rPr>
          <w:b/>
          <w:bCs/>
          <w:color w:val="7030A0"/>
          <w:kern w:val="36"/>
        </w:rPr>
        <w:t xml:space="preserve">» </w:t>
      </w:r>
      <w:r w:rsidRPr="00827067">
        <w:rPr>
          <w:b/>
          <w:bCs/>
          <w:color w:val="7030A0"/>
          <w:kern w:val="36"/>
        </w:rPr>
        <w:t>– улыбнется он в ответ.</w:t>
      </w:r>
    </w:p>
    <w:p w:rsidR="00124469" w:rsidRPr="00827067" w:rsidRDefault="00124469" w:rsidP="00124469">
      <w:pPr>
        <w:jc w:val="center"/>
        <w:outlineLvl w:val="0"/>
        <w:rPr>
          <w:b/>
          <w:bCs/>
          <w:color w:val="7030A0"/>
          <w:kern w:val="36"/>
        </w:rPr>
      </w:pPr>
      <w:r w:rsidRPr="00827067">
        <w:rPr>
          <w:b/>
          <w:bCs/>
          <w:color w:val="7030A0"/>
          <w:kern w:val="36"/>
        </w:rPr>
        <w:t>И, наверное, не пойдет в аптеку,</w:t>
      </w:r>
    </w:p>
    <w:p w:rsidR="00124469" w:rsidRDefault="00124469" w:rsidP="00124469">
      <w:pPr>
        <w:jc w:val="center"/>
        <w:outlineLvl w:val="0"/>
        <w:rPr>
          <w:b/>
          <w:bCs/>
          <w:color w:val="7030A0"/>
          <w:kern w:val="36"/>
        </w:rPr>
      </w:pPr>
      <w:r w:rsidRPr="00827067">
        <w:rPr>
          <w:b/>
          <w:bCs/>
          <w:color w:val="7030A0"/>
          <w:kern w:val="36"/>
        </w:rPr>
        <w:t>И здоровым будет много лет!</w:t>
      </w:r>
    </w:p>
    <w:p w:rsidR="00124469" w:rsidRDefault="00124469" w:rsidP="00124469">
      <w:pPr>
        <w:jc w:val="center"/>
        <w:outlineLvl w:val="0"/>
        <w:rPr>
          <w:b/>
          <w:bCs/>
          <w:color w:val="7030A0"/>
          <w:kern w:val="36"/>
        </w:rPr>
      </w:pPr>
    </w:p>
    <w:p w:rsidR="00124469" w:rsidRPr="00827067" w:rsidRDefault="00124469" w:rsidP="00124469">
      <w:pPr>
        <w:outlineLvl w:val="0"/>
        <w:rPr>
          <w:bCs/>
          <w:color w:val="000000"/>
          <w:kern w:val="36"/>
        </w:rPr>
      </w:pPr>
      <w:r w:rsidRPr="00827067">
        <w:rPr>
          <w:bCs/>
          <w:color w:val="000000"/>
          <w:kern w:val="36"/>
        </w:rPr>
        <w:t>Ребята, сегодня к вам в гости я пришла не одна, а вместе с зайчиком Степашкой.</w:t>
      </w:r>
    </w:p>
    <w:p w:rsidR="00124469" w:rsidRPr="00827067" w:rsidRDefault="00124469" w:rsidP="00124469">
      <w:pPr>
        <w:outlineLvl w:val="0"/>
        <w:rPr>
          <w:bCs/>
          <w:color w:val="000000"/>
          <w:kern w:val="36"/>
        </w:rPr>
      </w:pPr>
      <w:r w:rsidRPr="00827067">
        <w:rPr>
          <w:bCs/>
          <w:color w:val="000000"/>
          <w:kern w:val="36"/>
        </w:rPr>
        <w:t>Давайте,  мы еще раз дружно поздороваемся друг с другом и с нашим гостем.</w:t>
      </w:r>
    </w:p>
    <w:p w:rsidR="00124469" w:rsidRPr="00827067" w:rsidRDefault="00124469" w:rsidP="00124469">
      <w:pPr>
        <w:outlineLvl w:val="0"/>
        <w:rPr>
          <w:b/>
          <w:bCs/>
          <w:color w:val="FF0000"/>
          <w:kern w:val="36"/>
          <w:sz w:val="28"/>
          <w:szCs w:val="28"/>
        </w:rPr>
      </w:pPr>
      <w:r>
        <w:rPr>
          <w:b/>
          <w:bCs/>
          <w:color w:val="000000"/>
          <w:kern w:val="36"/>
        </w:rPr>
        <w:t xml:space="preserve">         </w:t>
      </w:r>
      <w:r w:rsidRPr="00827067">
        <w:rPr>
          <w:b/>
          <w:bCs/>
          <w:color w:val="FF0000"/>
          <w:kern w:val="36"/>
          <w:sz w:val="28"/>
          <w:szCs w:val="28"/>
          <w:highlight w:val="yellow"/>
        </w:rPr>
        <w:t>Ритуал приветствия - танец «От улыбки станет всем светлей!»</w:t>
      </w:r>
    </w:p>
    <w:p w:rsidR="00124469" w:rsidRDefault="00124469" w:rsidP="00124469">
      <w:pPr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Эта неделя у нас непростая, на этой недели мы путешествуем в страну </w:t>
      </w:r>
      <w:proofErr w:type="spellStart"/>
      <w:r>
        <w:rPr>
          <w:bCs/>
          <w:color w:val="000000"/>
          <w:kern w:val="36"/>
        </w:rPr>
        <w:t>Здоровейка</w:t>
      </w:r>
      <w:proofErr w:type="spellEnd"/>
      <w:r>
        <w:rPr>
          <w:bCs/>
          <w:color w:val="000000"/>
          <w:kern w:val="36"/>
        </w:rPr>
        <w:t>.</w:t>
      </w:r>
    </w:p>
    <w:p w:rsidR="00124469" w:rsidRDefault="00124469" w:rsidP="00124469">
      <w:pPr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Вот Степашка и пришел к нам в гости, чтобы узнать, как стать сильным и здоровым.</w:t>
      </w:r>
    </w:p>
    <w:p w:rsidR="00124469" w:rsidRDefault="00124469" w:rsidP="00124469">
      <w:pPr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Ой, Степашка, а что у тебя с лапкой? (шепчет на ушко)</w:t>
      </w:r>
    </w:p>
    <w:p w:rsidR="00124469" w:rsidRDefault="00124469" w:rsidP="00124469">
      <w:pPr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Сейчас, ребята, сами догадаются, что произошло с нашим  зайкой.</w:t>
      </w:r>
    </w:p>
    <w:p w:rsidR="00124469" w:rsidRPr="00204D53" w:rsidRDefault="00124469" w:rsidP="00124469">
      <w:pPr>
        <w:outlineLvl w:val="0"/>
        <w:rPr>
          <w:b/>
          <w:bCs/>
          <w:color w:val="FF0000"/>
          <w:kern w:val="36"/>
          <w:sz w:val="28"/>
          <w:szCs w:val="28"/>
        </w:rPr>
      </w:pPr>
      <w:r w:rsidRPr="00204D53">
        <w:rPr>
          <w:b/>
          <w:bCs/>
          <w:color w:val="FF0000"/>
          <w:kern w:val="36"/>
          <w:sz w:val="48"/>
          <w:szCs w:val="48"/>
        </w:rPr>
        <w:t>*</w:t>
      </w:r>
      <w:r w:rsidRPr="00204D53">
        <w:rPr>
          <w:b/>
          <w:bCs/>
          <w:color w:val="FF0000"/>
          <w:kern w:val="36"/>
          <w:sz w:val="28"/>
          <w:szCs w:val="28"/>
        </w:rPr>
        <w:t xml:space="preserve">Минутка безопасности:  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Февраль был теплый, как апрель,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Внезапно подморозило,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А тут еще снежку метель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На тротуар набросила.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Скользит автобус голубой,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Не зря шофер волнуется-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Ребята, вот смотри, гурьбой.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Перебегают улицу.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Один упал, упал другой,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Поспешность – не помощница!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Один затылок трет рукой,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proofErr w:type="gramStart"/>
      <w:r>
        <w:rPr>
          <w:b/>
          <w:bCs/>
          <w:color w:val="0070C0"/>
          <w:kern w:val="36"/>
        </w:rPr>
        <w:t>Другой от боли морщится.</w:t>
      </w:r>
      <w:proofErr w:type="gramEnd"/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Шофер отвел от них беду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Так не всегда случается…</w:t>
      </w:r>
    </w:p>
    <w:p w:rsidR="00124469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На мостовой шалить на льду,</w:t>
      </w:r>
    </w:p>
    <w:p w:rsidR="00124469" w:rsidRPr="00DA1273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>Конечно,  запрещается!</w:t>
      </w:r>
    </w:p>
    <w:p w:rsidR="00124469" w:rsidRPr="00791AC3" w:rsidRDefault="00124469" w:rsidP="00124469">
      <w:pPr>
        <w:outlineLvl w:val="0"/>
        <w:rPr>
          <w:bCs/>
          <w:color w:val="000000"/>
          <w:kern w:val="36"/>
        </w:rPr>
      </w:pPr>
      <w:r w:rsidRPr="00791AC3">
        <w:rPr>
          <w:bCs/>
          <w:color w:val="000000"/>
          <w:kern w:val="36"/>
        </w:rPr>
        <w:t>Ребята, вы догадались, что произошло с нашим Степашкой? (ответы детей)</w:t>
      </w:r>
    </w:p>
    <w:p w:rsidR="00124469" w:rsidRPr="00791AC3" w:rsidRDefault="00124469" w:rsidP="00124469">
      <w:pPr>
        <w:outlineLvl w:val="0"/>
        <w:rPr>
          <w:bCs/>
          <w:color w:val="000000"/>
          <w:kern w:val="36"/>
        </w:rPr>
      </w:pPr>
      <w:r w:rsidRPr="00791AC3">
        <w:rPr>
          <w:bCs/>
          <w:color w:val="000000"/>
          <w:kern w:val="36"/>
        </w:rPr>
        <w:t xml:space="preserve">Конечно, он поскользнулся. </w:t>
      </w:r>
    </w:p>
    <w:p w:rsidR="00124469" w:rsidRPr="00791AC3" w:rsidRDefault="00124469" w:rsidP="00124469">
      <w:pPr>
        <w:outlineLvl w:val="0"/>
        <w:rPr>
          <w:bCs/>
          <w:color w:val="000000"/>
          <w:kern w:val="36"/>
        </w:rPr>
      </w:pPr>
      <w:r w:rsidRPr="00791AC3">
        <w:rPr>
          <w:bCs/>
          <w:color w:val="000000"/>
          <w:kern w:val="36"/>
        </w:rPr>
        <w:t xml:space="preserve">А как надо вести себя во время гололеда? (ответы детей). </w:t>
      </w:r>
    </w:p>
    <w:p w:rsidR="00124469" w:rsidRPr="00791AC3" w:rsidRDefault="00124469" w:rsidP="00124469">
      <w:pPr>
        <w:outlineLvl w:val="0"/>
        <w:rPr>
          <w:bCs/>
          <w:color w:val="000000"/>
          <w:kern w:val="36"/>
        </w:rPr>
      </w:pPr>
      <w:r w:rsidRPr="00791AC3">
        <w:rPr>
          <w:bCs/>
          <w:color w:val="000000"/>
          <w:kern w:val="36"/>
        </w:rPr>
        <w:lastRenderedPageBreak/>
        <w:t>Молодцы, все знаете</w:t>
      </w:r>
      <w:r>
        <w:rPr>
          <w:bCs/>
          <w:color w:val="000000"/>
          <w:kern w:val="36"/>
        </w:rPr>
        <w:t>, а</w:t>
      </w:r>
      <w:r w:rsidRPr="00791AC3">
        <w:rPr>
          <w:bCs/>
          <w:color w:val="000000"/>
          <w:kern w:val="36"/>
        </w:rPr>
        <w:t xml:space="preserve"> давайте теперь покажем зайке, как надо ходить во время гололеда.</w:t>
      </w:r>
    </w:p>
    <w:p w:rsidR="00124469" w:rsidRPr="00791AC3" w:rsidRDefault="00124469" w:rsidP="00124469">
      <w:pPr>
        <w:outlineLvl w:val="0"/>
        <w:rPr>
          <w:bCs/>
          <w:color w:val="000000"/>
          <w:kern w:val="36"/>
        </w:rPr>
      </w:pPr>
      <w:r w:rsidRPr="00791AC3">
        <w:rPr>
          <w:bCs/>
          <w:color w:val="000000"/>
          <w:kern w:val="36"/>
        </w:rPr>
        <w:t>Идем медленно, осторожно, ступаем на всю подошву, не спешим, из кармана руки достали, они должны быть свободны, не торопимся. Вот зайка, ты запомнил?</w:t>
      </w:r>
    </w:p>
    <w:p w:rsidR="00124469" w:rsidRDefault="00124469" w:rsidP="00124469">
      <w:pPr>
        <w:outlineLvl w:val="0"/>
        <w:rPr>
          <w:bCs/>
          <w:color w:val="000000"/>
          <w:kern w:val="36"/>
        </w:rPr>
      </w:pPr>
      <w:r w:rsidRPr="00791AC3">
        <w:rPr>
          <w:bCs/>
          <w:color w:val="000000"/>
          <w:kern w:val="36"/>
        </w:rPr>
        <w:t>А теперь, ребята, давайте дадим Степашке советы как быть здоровым! А ты Степашка запоминай, потом расскажешь своим друзьям в лесу</w:t>
      </w:r>
      <w:r>
        <w:rPr>
          <w:bCs/>
          <w:color w:val="000000"/>
          <w:kern w:val="36"/>
        </w:rPr>
        <w:t>:</w:t>
      </w:r>
    </w:p>
    <w:p w:rsidR="00124469" w:rsidRPr="00791AC3" w:rsidRDefault="00124469" w:rsidP="00124469">
      <w:pPr>
        <w:outlineLvl w:val="0"/>
        <w:rPr>
          <w:b/>
          <w:bCs/>
          <w:color w:val="FF0000"/>
          <w:kern w:val="36"/>
          <w:sz w:val="28"/>
          <w:szCs w:val="28"/>
        </w:rPr>
      </w:pPr>
      <w:r w:rsidRPr="002E544A">
        <w:rPr>
          <w:bCs/>
          <w:color w:val="000000"/>
          <w:kern w:val="36"/>
          <w:sz w:val="48"/>
          <w:szCs w:val="48"/>
        </w:rPr>
        <w:t>*</w:t>
      </w:r>
      <w:r w:rsidRPr="002E544A">
        <w:rPr>
          <w:b/>
          <w:bCs/>
          <w:color w:val="FF0000"/>
          <w:kern w:val="36"/>
          <w:sz w:val="28"/>
          <w:szCs w:val="28"/>
        </w:rPr>
        <w:t>Надо гулять на свежем воздухе.</w:t>
      </w:r>
    </w:p>
    <w:p w:rsidR="00124469" w:rsidRPr="00791AC3" w:rsidRDefault="00124469" w:rsidP="00124469">
      <w:pPr>
        <w:jc w:val="center"/>
        <w:outlineLvl w:val="0"/>
        <w:rPr>
          <w:b/>
          <w:bCs/>
          <w:color w:val="00B0F0"/>
          <w:kern w:val="36"/>
        </w:rPr>
      </w:pPr>
      <w:r w:rsidRPr="00791AC3">
        <w:rPr>
          <w:b/>
          <w:bCs/>
          <w:color w:val="00B0F0"/>
          <w:kern w:val="36"/>
        </w:rPr>
        <w:t>Ровным кругом, друг за другом,</w:t>
      </w:r>
    </w:p>
    <w:p w:rsidR="00124469" w:rsidRPr="00791AC3" w:rsidRDefault="00124469" w:rsidP="00124469">
      <w:pPr>
        <w:jc w:val="center"/>
        <w:outlineLvl w:val="0"/>
        <w:rPr>
          <w:b/>
          <w:bCs/>
          <w:color w:val="00B0F0"/>
          <w:kern w:val="36"/>
        </w:rPr>
      </w:pPr>
      <w:r w:rsidRPr="00791AC3">
        <w:rPr>
          <w:b/>
          <w:bCs/>
          <w:color w:val="00B0F0"/>
          <w:kern w:val="36"/>
        </w:rPr>
        <w:t>Мы идем за шагом шаг.</w:t>
      </w:r>
    </w:p>
    <w:p w:rsidR="00124469" w:rsidRPr="00791AC3" w:rsidRDefault="00124469" w:rsidP="00124469">
      <w:pPr>
        <w:jc w:val="center"/>
        <w:outlineLvl w:val="0"/>
        <w:rPr>
          <w:b/>
          <w:bCs/>
          <w:color w:val="00B0F0"/>
          <w:kern w:val="36"/>
        </w:rPr>
      </w:pPr>
      <w:r w:rsidRPr="00791AC3">
        <w:rPr>
          <w:b/>
          <w:bCs/>
          <w:color w:val="00B0F0"/>
          <w:kern w:val="36"/>
        </w:rPr>
        <w:t>Стой на месте, дружно вместе,</w:t>
      </w:r>
    </w:p>
    <w:p w:rsidR="00124469" w:rsidRPr="00791AC3" w:rsidRDefault="00124469" w:rsidP="00124469">
      <w:pPr>
        <w:jc w:val="center"/>
        <w:outlineLvl w:val="0"/>
        <w:rPr>
          <w:b/>
          <w:bCs/>
          <w:color w:val="00B0F0"/>
          <w:kern w:val="36"/>
        </w:rPr>
      </w:pPr>
      <w:r w:rsidRPr="00791AC3">
        <w:rPr>
          <w:b/>
          <w:bCs/>
          <w:color w:val="00B0F0"/>
          <w:kern w:val="36"/>
        </w:rPr>
        <w:t xml:space="preserve"> Едем на коньках. </w:t>
      </w:r>
    </w:p>
    <w:p w:rsidR="00124469" w:rsidRPr="00791AC3" w:rsidRDefault="00124469" w:rsidP="00124469">
      <w:pPr>
        <w:jc w:val="center"/>
        <w:outlineLvl w:val="0"/>
        <w:rPr>
          <w:b/>
          <w:bCs/>
          <w:color w:val="00B0F0"/>
          <w:kern w:val="36"/>
        </w:rPr>
      </w:pPr>
      <w:r w:rsidRPr="00791AC3">
        <w:rPr>
          <w:b/>
          <w:bCs/>
          <w:color w:val="00B0F0"/>
          <w:kern w:val="36"/>
        </w:rPr>
        <w:t>(на лыжах, играем в снежки)</w:t>
      </w:r>
    </w:p>
    <w:p w:rsidR="00124469" w:rsidRPr="00791AC3" w:rsidRDefault="00124469" w:rsidP="00124469">
      <w:pPr>
        <w:jc w:val="center"/>
        <w:outlineLvl w:val="0"/>
        <w:rPr>
          <w:b/>
          <w:bCs/>
          <w:color w:val="00B050"/>
          <w:kern w:val="36"/>
        </w:rPr>
      </w:pPr>
    </w:p>
    <w:p w:rsidR="00124469" w:rsidRPr="002E544A" w:rsidRDefault="00124469" w:rsidP="00124469">
      <w:pPr>
        <w:jc w:val="center"/>
        <w:outlineLvl w:val="0"/>
        <w:rPr>
          <w:b/>
          <w:bCs/>
          <w:color w:val="0070C0"/>
          <w:kern w:val="36"/>
        </w:rPr>
      </w:pPr>
      <w:r>
        <w:rPr>
          <w:b/>
          <w:bCs/>
          <w:color w:val="0070C0"/>
          <w:kern w:val="36"/>
        </w:rPr>
        <w:t xml:space="preserve">   </w:t>
      </w:r>
      <w:r w:rsidRPr="002E544A">
        <w:rPr>
          <w:b/>
          <w:bCs/>
          <w:color w:val="0070C0"/>
          <w:kern w:val="36"/>
        </w:rPr>
        <w:t>Вот и щечки порозовели и аппетит нагуляли!</w:t>
      </w:r>
    </w:p>
    <w:p w:rsidR="00124469" w:rsidRDefault="00124469" w:rsidP="00124469">
      <w:pPr>
        <w:outlineLvl w:val="0"/>
        <w:rPr>
          <w:b/>
          <w:bCs/>
          <w:color w:val="FF0000"/>
          <w:kern w:val="36"/>
        </w:rPr>
      </w:pPr>
      <w:r>
        <w:rPr>
          <w:b/>
          <w:bCs/>
          <w:kern w:val="36"/>
          <w:sz w:val="48"/>
          <w:szCs w:val="48"/>
        </w:rPr>
        <w:t>*</w:t>
      </w:r>
      <w:r w:rsidRPr="002E544A">
        <w:rPr>
          <w:b/>
          <w:bCs/>
          <w:color w:val="FF0000"/>
          <w:kern w:val="36"/>
          <w:sz w:val="28"/>
          <w:szCs w:val="28"/>
        </w:rPr>
        <w:t>Чтоб здоровым сильным быть – надо овощи любить!</w:t>
      </w:r>
    </w:p>
    <w:p w:rsidR="00124469" w:rsidRDefault="00124469" w:rsidP="00124469">
      <w:pPr>
        <w:outlineLvl w:val="0"/>
        <w:rPr>
          <w:bCs/>
          <w:color w:val="000000"/>
          <w:kern w:val="36"/>
        </w:rPr>
      </w:pPr>
      <w:r w:rsidRPr="00791AC3">
        <w:rPr>
          <w:bCs/>
          <w:color w:val="000000"/>
          <w:kern w:val="36"/>
        </w:rPr>
        <w:t xml:space="preserve">Ребята, а почему? </w:t>
      </w:r>
      <w:r>
        <w:rPr>
          <w:bCs/>
          <w:color w:val="000000"/>
          <w:kern w:val="36"/>
        </w:rPr>
        <w:t>Правильно, там много витаминов. Вот сейчас и посмотрим, любят и знают ли наши дети овощи. Загадки:</w:t>
      </w:r>
    </w:p>
    <w:p w:rsidR="00124469" w:rsidRPr="002E544A" w:rsidRDefault="00124469" w:rsidP="00124469">
      <w:pPr>
        <w:outlineLvl w:val="0"/>
        <w:rPr>
          <w:b/>
          <w:bCs/>
          <w:color w:val="FF0000"/>
          <w:kern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24469" w:rsidTr="002F60BA">
        <w:tc>
          <w:tcPr>
            <w:tcW w:w="2500" w:type="pct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red"/>
              </w:rPr>
              <w:t>МОРКОВКА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Корешок оранжевый под землей сидит,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Кладезь витаминов он в себе хранит,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Помогает деткам здоровее стать,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Что это за овощ, можете сказать?</w:t>
            </w:r>
          </w:p>
        </w:tc>
        <w:tc>
          <w:tcPr>
            <w:tcW w:w="2500" w:type="pct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green"/>
              </w:rPr>
              <w:t>КАПУСТА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Незаменимая  для щей,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Крупнее многих овощей,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Когда вы на базар придете,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Вы вмиг кочан  ее  найдете.</w:t>
            </w:r>
          </w:p>
        </w:tc>
      </w:tr>
      <w:tr w:rsidR="00124469" w:rsidTr="002F60BA">
        <w:tc>
          <w:tcPr>
            <w:tcW w:w="0" w:type="auto"/>
            <w:hideMark/>
          </w:tcPr>
          <w:p w:rsidR="00124469" w:rsidRPr="00C2437D" w:rsidRDefault="00124469" w:rsidP="002F60BA">
            <w:pPr>
              <w:shd w:val="clear" w:color="auto" w:fill="FFFDD6"/>
              <w:rPr>
                <w:rFonts w:ascii="Century Gothic" w:hAnsi="Century Gothic"/>
                <w:b/>
                <w:color w:val="3300A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300A9"/>
                <w:sz w:val="16"/>
                <w:szCs w:val="16"/>
                <w:highlight w:val="darkYellow"/>
              </w:rPr>
              <w:t>ОГУРЕЦ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Зеленые овощи на ветвях висят,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Угостить нас овощи свежестью хотят,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Ах, какие сочные, прохладные на вкус,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Ешь их – раздается  аппетитный хруст.</w:t>
            </w:r>
          </w:p>
        </w:tc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red"/>
              </w:rPr>
              <w:t>ПОМИДОР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На кустах тепличных красные плоды,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Толстые, пузатые, узнаешь их ты?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Как большие ягоды на веточках висят,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С нетерпеньем просятся в овощной салат.</w:t>
            </w:r>
          </w:p>
        </w:tc>
      </w:tr>
      <w:tr w:rsidR="00124469" w:rsidTr="002F60BA"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yellow"/>
              </w:rPr>
              <w:t>ТЫКВА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Всех овощей она царица,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Своей величиной гордится.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 xml:space="preserve">На дыню издали </w:t>
            </w:r>
            <w:proofErr w:type="gramStart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похожа</w:t>
            </w:r>
            <w:proofErr w:type="gramEnd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На рыжий мяч большущий тоже.</w:t>
            </w:r>
          </w:p>
        </w:tc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yellow"/>
              </w:rPr>
              <w:t>КАРТОШКА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Она в коричневом мундире,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Сытнее овоща нет в мире.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На грядке куст ее цветет,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Под ним в земле она растет.</w:t>
            </w:r>
          </w:p>
        </w:tc>
      </w:tr>
      <w:tr w:rsidR="00124469" w:rsidTr="002F60BA"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magenta"/>
              </w:rPr>
              <w:t>РЕДИСКА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Ранний урожай дает</w:t>
            </w:r>
            <w:proofErr w:type="gramStart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Э</w:t>
            </w:r>
            <w:proofErr w:type="gramEnd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тот щедрый корнеплод.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В платье розовом по цвету,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Угощает нас все лето.</w:t>
            </w:r>
          </w:p>
        </w:tc>
        <w:tc>
          <w:tcPr>
            <w:tcW w:w="0" w:type="auto"/>
            <w:hideMark/>
          </w:tcPr>
          <w:p w:rsidR="00124469" w:rsidRPr="00C2437D" w:rsidRDefault="00124469" w:rsidP="002F60BA">
            <w:pPr>
              <w:pStyle w:val="4"/>
              <w:shd w:val="clear" w:color="auto" w:fill="FF4D56"/>
              <w:spacing w:before="0" w:line="210" w:lineRule="atLeast"/>
              <w:rPr>
                <w:rFonts w:ascii="Comic Sans MS" w:hAnsi="Comic Sans MS"/>
                <w:b w:val="0"/>
                <w:bCs w:val="0"/>
                <w:color w:val="FFF78F"/>
                <w:sz w:val="16"/>
                <w:szCs w:val="16"/>
              </w:rPr>
            </w:pPr>
            <w:r w:rsidRPr="00C2437D">
              <w:rPr>
                <w:rFonts w:ascii="Comic Sans MS" w:hAnsi="Comic Sans MS"/>
                <w:b w:val="0"/>
                <w:bCs w:val="0"/>
                <w:color w:val="FFF78F"/>
                <w:sz w:val="16"/>
                <w:szCs w:val="16"/>
              </w:rPr>
              <w:t>СВЕКЛА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В бардовом платьице она,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Тверда на ощупь и крупна.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Она нам дарит на обед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Бардовый борщ и винегрет.</w:t>
            </w:r>
          </w:p>
        </w:tc>
      </w:tr>
      <w:tr w:rsidR="00124469" w:rsidTr="002F60BA"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darkGray"/>
              </w:rPr>
              <w:t>ЧЕСНОК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На вид он кроха, карапуз,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Но острый он имеет вкус.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Из белых долек состоит,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Съешь дольку – все во рту горит.</w:t>
            </w:r>
          </w:p>
        </w:tc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darkGreen"/>
              </w:rPr>
              <w:t>ЛУК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Этот овощ всякий раз</w:t>
            </w:r>
            <w:proofErr w:type="gramStart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З</w:t>
            </w:r>
            <w:proofErr w:type="gramEnd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аставляет плакать нас.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В грядке земляной сидит,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Свои перья вверх растит.</w:t>
            </w:r>
          </w:p>
        </w:tc>
      </w:tr>
      <w:tr w:rsidR="00124469" w:rsidRPr="00357B50" w:rsidTr="002F60BA"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yellow"/>
              </w:rPr>
              <w:t>РЕПА</w:t>
            </w:r>
            <w:proofErr w:type="gramStart"/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</w:rPr>
              <w:br/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Н</w:t>
            </w:r>
            <w:proofErr w:type="gramEnd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а вид, как желтая лепешка,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Похожа вкусом на картошку.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Растет на грядке, под землей,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И можно есть ее сырой.</w:t>
            </w:r>
          </w:p>
        </w:tc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red"/>
              </w:rPr>
              <w:t>РЕДЬКА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Под землею созревает,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Горькою на вкус бывает,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Черный ей наряд идет.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Что это за корнеплод?</w:t>
            </w:r>
          </w:p>
        </w:tc>
      </w:tr>
      <w:tr w:rsidR="00124469" w:rsidRPr="00357B50" w:rsidTr="002F60BA"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darkBlue"/>
              </w:rPr>
              <w:t>БАКЛАЖАН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Сразу этот овощ по цвету узнают,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Синим господином все его зовут.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С кожурой блестящей и продолговат,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Угостить он взрослых и детишек рад.</w:t>
            </w:r>
          </w:p>
        </w:tc>
        <w:tc>
          <w:tcPr>
            <w:tcW w:w="0" w:type="auto"/>
            <w:hideMark/>
          </w:tcPr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b/>
                <w:color w:val="393E89"/>
                <w:sz w:val="16"/>
                <w:szCs w:val="16"/>
                <w:highlight w:val="yellow"/>
              </w:rPr>
              <w:t>КАБАЧОК</w:t>
            </w:r>
          </w:p>
          <w:p w:rsidR="00124469" w:rsidRPr="00C2437D" w:rsidRDefault="00124469" w:rsidP="002F60BA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93E89"/>
                <w:sz w:val="16"/>
                <w:szCs w:val="16"/>
              </w:rPr>
            </w:pP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 xml:space="preserve">Очень </w:t>
            </w:r>
            <w:proofErr w:type="gramStart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>длинным</w:t>
            </w:r>
            <w:proofErr w:type="gramEnd"/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t xml:space="preserve"> вырастает,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И пол грядки занимает.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Этот овощ тыквы брат,</w:t>
            </w:r>
            <w:r w:rsidRPr="00C2437D">
              <w:rPr>
                <w:rFonts w:ascii="Century Gothic" w:hAnsi="Century Gothic"/>
                <w:color w:val="393E89"/>
                <w:sz w:val="16"/>
                <w:szCs w:val="16"/>
              </w:rPr>
              <w:br/>
              <w:t>Летом все его едят.</w:t>
            </w:r>
          </w:p>
        </w:tc>
      </w:tr>
    </w:tbl>
    <w:p w:rsidR="00124469" w:rsidRDefault="00124469" w:rsidP="00124469">
      <w:pPr>
        <w:outlineLvl w:val="0"/>
      </w:pPr>
      <w:r>
        <w:t xml:space="preserve">Картинки овощей, ребята отдают Степашке.  </w:t>
      </w:r>
    </w:p>
    <w:p w:rsidR="00124469" w:rsidRDefault="00124469" w:rsidP="00124469">
      <w:pPr>
        <w:outlineLvl w:val="0"/>
      </w:pPr>
      <w:r>
        <w:t>Ребята, а еще хочу Вам напомнить, что:</w:t>
      </w:r>
    </w:p>
    <w:p w:rsidR="00124469" w:rsidRDefault="00124469" w:rsidP="00124469">
      <w:pPr>
        <w:outlineLvl w:val="0"/>
        <w:rPr>
          <w:b/>
          <w:color w:val="FF0000"/>
          <w:sz w:val="28"/>
          <w:szCs w:val="28"/>
        </w:rPr>
      </w:pPr>
      <w:r>
        <w:rPr>
          <w:sz w:val="48"/>
          <w:szCs w:val="48"/>
        </w:rPr>
        <w:t>*</w:t>
      </w:r>
      <w:r w:rsidRPr="002E544A">
        <w:rPr>
          <w:b/>
          <w:color w:val="FF0000"/>
          <w:sz w:val="28"/>
          <w:szCs w:val="28"/>
        </w:rPr>
        <w:t>Физкультура и труд – здоровье дают!</w:t>
      </w:r>
    </w:p>
    <w:p w:rsidR="00124469" w:rsidRDefault="00124469" w:rsidP="00124469">
      <w:pPr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Давайте поиграем в игру и покажем зайке, как мы умеем трудиться.  </w:t>
      </w:r>
    </w:p>
    <w:p w:rsidR="00124469" w:rsidRDefault="00124469" w:rsidP="00124469">
      <w:pPr>
        <w:outlineLvl w:val="0"/>
        <w:rPr>
          <w:b/>
          <w:bCs/>
          <w:color w:val="00B050"/>
          <w:kern w:val="36"/>
        </w:rPr>
      </w:pPr>
    </w:p>
    <w:p w:rsidR="00124469" w:rsidRPr="00C2437D" w:rsidRDefault="00124469" w:rsidP="00124469">
      <w:pPr>
        <w:outlineLvl w:val="0"/>
        <w:rPr>
          <w:b/>
          <w:bCs/>
          <w:color w:val="000000"/>
          <w:kern w:val="36"/>
        </w:rPr>
      </w:pPr>
      <w:r w:rsidRPr="002E544A">
        <w:rPr>
          <w:b/>
          <w:bCs/>
          <w:color w:val="00B050"/>
          <w:kern w:val="36"/>
        </w:rPr>
        <w:t>Описание игры:</w:t>
      </w:r>
      <w:r>
        <w:rPr>
          <w:b/>
          <w:bCs/>
          <w:color w:val="00B050"/>
          <w:kern w:val="36"/>
        </w:rPr>
        <w:t xml:space="preserve"> </w:t>
      </w:r>
      <w:r w:rsidRPr="002E544A">
        <w:rPr>
          <w:b/>
          <w:bCs/>
          <w:color w:val="7F7F7F"/>
          <w:kern w:val="36"/>
        </w:rPr>
        <w:t>Мы сейчас подойдем к зайке и покажем трудовое действие, а Степашка попробует отгадать, чем мы занимались.</w:t>
      </w:r>
    </w:p>
    <w:p w:rsidR="00124469" w:rsidRDefault="00124469" w:rsidP="00124469">
      <w:pPr>
        <w:outlineLvl w:val="0"/>
        <w:rPr>
          <w:b/>
          <w:bCs/>
          <w:color w:val="000000"/>
          <w:kern w:val="36"/>
        </w:rPr>
      </w:pPr>
    </w:p>
    <w:p w:rsidR="00124469" w:rsidRDefault="00124469" w:rsidP="00124469">
      <w:pPr>
        <w:outlineLvl w:val="0"/>
        <w:rPr>
          <w:b/>
          <w:bCs/>
          <w:color w:val="000000"/>
          <w:kern w:val="36"/>
        </w:rPr>
      </w:pPr>
    </w:p>
    <w:p w:rsidR="00124469" w:rsidRPr="00C2437D" w:rsidRDefault="00124469" w:rsidP="00124469">
      <w:pPr>
        <w:outlineLvl w:val="0"/>
        <w:rPr>
          <w:b/>
          <w:bCs/>
          <w:color w:val="5F497A"/>
          <w:kern w:val="36"/>
        </w:rPr>
      </w:pPr>
      <w:r w:rsidRPr="00C2437D">
        <w:rPr>
          <w:b/>
          <w:bCs/>
          <w:color w:val="5F497A"/>
          <w:kern w:val="36"/>
        </w:rPr>
        <w:t>Здравствуй Зайка,</w:t>
      </w:r>
    </w:p>
    <w:p w:rsidR="00124469" w:rsidRPr="00C2437D" w:rsidRDefault="00124469" w:rsidP="00124469">
      <w:pPr>
        <w:outlineLvl w:val="0"/>
        <w:rPr>
          <w:b/>
          <w:bCs/>
          <w:color w:val="5F497A"/>
          <w:kern w:val="36"/>
        </w:rPr>
      </w:pPr>
      <w:r w:rsidRPr="00C2437D">
        <w:rPr>
          <w:b/>
          <w:bCs/>
          <w:color w:val="5F497A"/>
          <w:kern w:val="36"/>
        </w:rPr>
        <w:t>Здравствуйте дети! Где Вы были?</w:t>
      </w:r>
    </w:p>
    <w:p w:rsidR="00124469" w:rsidRPr="00C2437D" w:rsidRDefault="00124469" w:rsidP="00124469">
      <w:pPr>
        <w:outlineLvl w:val="0"/>
        <w:rPr>
          <w:b/>
          <w:bCs/>
          <w:color w:val="5F497A"/>
          <w:kern w:val="36"/>
        </w:rPr>
      </w:pPr>
      <w:r w:rsidRPr="00C2437D">
        <w:rPr>
          <w:b/>
          <w:bCs/>
          <w:color w:val="5F497A"/>
          <w:kern w:val="36"/>
        </w:rPr>
        <w:t>Где мы были</w:t>
      </w:r>
      <w:r>
        <w:rPr>
          <w:b/>
          <w:bCs/>
          <w:color w:val="5F497A"/>
          <w:kern w:val="36"/>
        </w:rPr>
        <w:t>,</w:t>
      </w:r>
      <w:r w:rsidRPr="00C2437D">
        <w:rPr>
          <w:b/>
          <w:bCs/>
          <w:color w:val="5F497A"/>
          <w:kern w:val="36"/>
        </w:rPr>
        <w:t xml:space="preserve"> мы не скажем, а что делали, покажем….</w:t>
      </w:r>
    </w:p>
    <w:p w:rsidR="00124469" w:rsidRPr="002E544A" w:rsidRDefault="00124469" w:rsidP="00124469">
      <w:pPr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(</w:t>
      </w:r>
      <w:proofErr w:type="gramStart"/>
      <w:r w:rsidRPr="002E544A">
        <w:rPr>
          <w:b/>
          <w:bCs/>
          <w:color w:val="000000"/>
          <w:kern w:val="36"/>
        </w:rPr>
        <w:t>моем</w:t>
      </w:r>
      <w:proofErr w:type="gramEnd"/>
      <w:r w:rsidRPr="002E544A">
        <w:rPr>
          <w:b/>
          <w:bCs/>
          <w:color w:val="000000"/>
          <w:kern w:val="36"/>
        </w:rPr>
        <w:t xml:space="preserve"> посуду, делаем снежную горку)</w:t>
      </w:r>
    </w:p>
    <w:p w:rsidR="00124469" w:rsidRPr="002E544A" w:rsidRDefault="00124469" w:rsidP="00124469">
      <w:pPr>
        <w:outlineLvl w:val="0"/>
        <w:rPr>
          <w:b/>
          <w:bCs/>
          <w:color w:val="000000"/>
          <w:kern w:val="36"/>
        </w:rPr>
      </w:pPr>
    </w:p>
    <w:p w:rsidR="00124469" w:rsidRPr="00204D53" w:rsidRDefault="00124469" w:rsidP="00124469">
      <w:pPr>
        <w:outlineLvl w:val="0"/>
        <w:rPr>
          <w:b/>
          <w:iCs/>
          <w:color w:val="FF0000"/>
          <w:sz w:val="28"/>
          <w:szCs w:val="28"/>
        </w:rPr>
      </w:pPr>
      <w:r w:rsidRPr="00204D53">
        <w:rPr>
          <w:bCs/>
          <w:kern w:val="36"/>
          <w:sz w:val="48"/>
          <w:szCs w:val="48"/>
        </w:rPr>
        <w:t>*</w:t>
      </w:r>
      <w:r w:rsidRPr="00204D53">
        <w:rPr>
          <w:i/>
          <w:iCs/>
        </w:rPr>
        <w:t xml:space="preserve"> </w:t>
      </w:r>
      <w:r w:rsidRPr="00204D53">
        <w:rPr>
          <w:b/>
          <w:iCs/>
          <w:color w:val="FF0000"/>
          <w:sz w:val="28"/>
          <w:szCs w:val="28"/>
        </w:rPr>
        <w:t>А еще зайка, все ребята знают, чтобы быть здоровым, крепким,  надо соблюдать правила личной гиены.</w:t>
      </w:r>
    </w:p>
    <w:p w:rsidR="00124469" w:rsidRDefault="00124469" w:rsidP="00124469">
      <w:pPr>
        <w:jc w:val="center"/>
        <w:outlineLvl w:val="0"/>
        <w:rPr>
          <w:b/>
          <w:i/>
          <w:iCs/>
          <w:color w:val="E36C0A"/>
        </w:rPr>
      </w:pPr>
      <w:r w:rsidRPr="00204D53">
        <w:rPr>
          <w:b/>
          <w:i/>
          <w:iCs/>
          <w:color w:val="E36C0A"/>
        </w:rPr>
        <w:t>Нужно мыться непременно</w:t>
      </w:r>
      <w:r w:rsidRPr="00204D53">
        <w:rPr>
          <w:b/>
          <w:i/>
          <w:iCs/>
          <w:color w:val="E36C0A"/>
        </w:rPr>
        <w:br/>
      </w:r>
      <w:r>
        <w:rPr>
          <w:b/>
          <w:i/>
          <w:iCs/>
          <w:color w:val="E36C0A"/>
        </w:rPr>
        <w:t xml:space="preserve">   Утром, вечером и днем –</w:t>
      </w:r>
    </w:p>
    <w:p w:rsidR="00124469" w:rsidRDefault="00124469" w:rsidP="00124469">
      <w:pPr>
        <w:jc w:val="center"/>
        <w:outlineLvl w:val="0"/>
        <w:rPr>
          <w:b/>
          <w:i/>
          <w:iCs/>
          <w:color w:val="E36C0A"/>
        </w:rPr>
      </w:pPr>
      <w:r w:rsidRPr="00204D53">
        <w:rPr>
          <w:b/>
          <w:i/>
          <w:iCs/>
          <w:color w:val="E36C0A"/>
        </w:rPr>
        <w:t>Перед каждою едою,</w:t>
      </w:r>
      <w:r w:rsidRPr="00204D53">
        <w:rPr>
          <w:b/>
          <w:i/>
          <w:iCs/>
          <w:color w:val="E36C0A"/>
        </w:rPr>
        <w:br/>
        <w:t xml:space="preserve">   После сна и перед сном!</w:t>
      </w:r>
    </w:p>
    <w:p w:rsidR="00124469" w:rsidRDefault="00124469" w:rsidP="00124469">
      <w:pPr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Наши дети очень хорошо об этом знают, сейчас ты в этом убедишься. </w:t>
      </w:r>
    </w:p>
    <w:p w:rsidR="00124469" w:rsidRDefault="00124469" w:rsidP="00124469">
      <w:pPr>
        <w:outlineLvl w:val="0"/>
        <w:rPr>
          <w:b/>
          <w:bCs/>
          <w:color w:val="7F7F7F"/>
          <w:kern w:val="36"/>
        </w:rPr>
      </w:pPr>
      <w:r w:rsidRPr="00204D53">
        <w:rPr>
          <w:b/>
          <w:bCs/>
          <w:color w:val="00B050"/>
          <w:kern w:val="36"/>
        </w:rPr>
        <w:t>Описание игры:</w:t>
      </w:r>
      <w:r>
        <w:rPr>
          <w:b/>
          <w:bCs/>
          <w:color w:val="00B050"/>
          <w:kern w:val="36"/>
        </w:rPr>
        <w:t xml:space="preserve"> </w:t>
      </w:r>
    </w:p>
    <w:p w:rsidR="00124469" w:rsidRDefault="00124469" w:rsidP="00124469">
      <w:pPr>
        <w:outlineLvl w:val="0"/>
        <w:rPr>
          <w:b/>
          <w:bCs/>
          <w:color w:val="000000"/>
          <w:kern w:val="36"/>
        </w:rPr>
      </w:pPr>
      <w:r w:rsidRPr="005B07E3">
        <w:rPr>
          <w:b/>
          <w:bCs/>
          <w:color w:val="000000"/>
          <w:kern w:val="36"/>
        </w:rPr>
        <w:t>Я сейчас выкладываю предметы гигиены и загадаю загадку, кто отгадает должен быстро поднять предмет-отгадку. Играют два ребенка.</w:t>
      </w:r>
    </w:p>
    <w:p w:rsidR="00124469" w:rsidRPr="005B07E3" w:rsidRDefault="00124469" w:rsidP="00124469">
      <w:pPr>
        <w:pStyle w:val="a3"/>
        <w:rPr>
          <w:rFonts w:ascii="Arial" w:hAnsi="Arial" w:cs="Arial"/>
          <w:b/>
          <w:i/>
          <w:color w:val="92D050"/>
          <w:sz w:val="22"/>
          <w:szCs w:val="22"/>
        </w:rPr>
      </w:pPr>
      <w:r w:rsidRPr="005B07E3">
        <w:rPr>
          <w:rFonts w:ascii="Arial" w:hAnsi="Arial" w:cs="Arial"/>
          <w:b/>
          <w:i/>
          <w:color w:val="92D050"/>
          <w:sz w:val="22"/>
          <w:szCs w:val="22"/>
        </w:rPr>
        <w:t>Гладко и душисто, моет очень чисто.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Нужно, чтоб у каждого было - Что, ребята? (</w:t>
      </w:r>
      <w:r w:rsidRPr="005B07E3">
        <w:rPr>
          <w:b/>
          <w:i/>
          <w:iCs/>
          <w:color w:val="92D050"/>
          <w:sz w:val="22"/>
          <w:szCs w:val="22"/>
        </w:rPr>
        <w:t>Мыло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t>)</w:t>
      </w:r>
    </w:p>
    <w:p w:rsidR="00124469" w:rsidRPr="005B07E3" w:rsidRDefault="00124469" w:rsidP="00124469">
      <w:pPr>
        <w:pStyle w:val="a3"/>
        <w:rPr>
          <w:rFonts w:ascii="Arial" w:hAnsi="Arial" w:cs="Arial"/>
          <w:b/>
          <w:i/>
          <w:color w:val="92D050"/>
          <w:sz w:val="22"/>
          <w:szCs w:val="22"/>
        </w:rPr>
      </w:pPr>
      <w:r w:rsidRPr="005B07E3">
        <w:rPr>
          <w:rFonts w:ascii="Arial" w:hAnsi="Arial" w:cs="Arial"/>
          <w:b/>
          <w:i/>
          <w:color w:val="92D050"/>
          <w:sz w:val="22"/>
          <w:szCs w:val="22"/>
        </w:rPr>
        <w:t>На себя я труд беру: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Пятки, локти с мылом тру,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И коленки оттираю,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Ничего не забываю. (</w:t>
      </w:r>
      <w:r w:rsidRPr="005B07E3">
        <w:rPr>
          <w:b/>
          <w:i/>
          <w:iCs/>
          <w:color w:val="92D050"/>
          <w:sz w:val="22"/>
          <w:szCs w:val="22"/>
        </w:rPr>
        <w:t>Мочалка)</w:t>
      </w:r>
    </w:p>
    <w:p w:rsidR="00124469" w:rsidRPr="005B07E3" w:rsidRDefault="00124469" w:rsidP="00124469">
      <w:pPr>
        <w:pStyle w:val="a3"/>
        <w:rPr>
          <w:rFonts w:ascii="Arial" w:hAnsi="Arial" w:cs="Arial"/>
          <w:b/>
          <w:i/>
          <w:color w:val="92D050"/>
          <w:sz w:val="22"/>
          <w:szCs w:val="22"/>
        </w:rPr>
      </w:pPr>
      <w:r w:rsidRPr="005B07E3">
        <w:rPr>
          <w:rFonts w:ascii="Arial" w:hAnsi="Arial" w:cs="Arial"/>
          <w:b/>
          <w:i/>
          <w:color w:val="92D050"/>
          <w:sz w:val="22"/>
          <w:szCs w:val="22"/>
        </w:rPr>
        <w:t>Вытираю я, стараюсь,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После бани паренька.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Всё намокло, всё измялось -</w:t>
      </w:r>
      <w:r w:rsidRPr="005B07E3">
        <w:rPr>
          <w:rStyle w:val="apple-converted-space"/>
          <w:rFonts w:ascii="Arial" w:hAnsi="Arial" w:cs="Arial"/>
          <w:b/>
          <w:i/>
          <w:color w:val="92D050"/>
          <w:sz w:val="22"/>
          <w:szCs w:val="22"/>
        </w:rPr>
        <w:t> 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Нет сухого уголка. (</w:t>
      </w:r>
      <w:r w:rsidRPr="005B07E3">
        <w:rPr>
          <w:b/>
          <w:i/>
          <w:iCs/>
          <w:color w:val="92D050"/>
          <w:sz w:val="22"/>
          <w:szCs w:val="22"/>
        </w:rPr>
        <w:t>Полотенце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t>)</w:t>
      </w:r>
    </w:p>
    <w:p w:rsidR="00124469" w:rsidRPr="005B07E3" w:rsidRDefault="00124469" w:rsidP="00124469">
      <w:pPr>
        <w:pStyle w:val="a3"/>
        <w:rPr>
          <w:rFonts w:ascii="Arial" w:hAnsi="Arial" w:cs="Arial"/>
          <w:b/>
          <w:i/>
          <w:color w:val="92D050"/>
          <w:sz w:val="22"/>
          <w:szCs w:val="22"/>
        </w:rPr>
      </w:pPr>
      <w:r w:rsidRPr="005B07E3">
        <w:rPr>
          <w:rFonts w:ascii="Arial" w:hAnsi="Arial" w:cs="Arial"/>
          <w:b/>
          <w:i/>
          <w:color w:val="92D050"/>
          <w:sz w:val="22"/>
          <w:szCs w:val="22"/>
        </w:rPr>
        <w:t>Хожу-брожу не по лесам,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А по усам, по волосам,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И зубы у меня длинней,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Чем у волков и медведей. (Р</w:t>
      </w:r>
      <w:r w:rsidRPr="005B07E3">
        <w:rPr>
          <w:b/>
          <w:i/>
          <w:iCs/>
          <w:color w:val="92D050"/>
          <w:sz w:val="22"/>
          <w:szCs w:val="22"/>
        </w:rPr>
        <w:t>асческа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t>)</w:t>
      </w:r>
    </w:p>
    <w:p w:rsidR="00124469" w:rsidRPr="005B07E3" w:rsidRDefault="00124469" w:rsidP="00124469">
      <w:pPr>
        <w:pStyle w:val="a3"/>
        <w:rPr>
          <w:rFonts w:ascii="Arial" w:hAnsi="Arial" w:cs="Arial"/>
          <w:b/>
          <w:i/>
          <w:color w:val="92D050"/>
          <w:sz w:val="22"/>
          <w:szCs w:val="22"/>
        </w:rPr>
      </w:pPr>
      <w:r w:rsidRPr="005B07E3">
        <w:rPr>
          <w:rFonts w:ascii="Arial" w:hAnsi="Arial" w:cs="Arial"/>
          <w:b/>
          <w:i/>
          <w:color w:val="92D050"/>
          <w:sz w:val="22"/>
          <w:szCs w:val="22"/>
        </w:rPr>
        <w:t>Кто считает зубы нам,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>По утрам и вечерам. (З</w:t>
      </w:r>
      <w:r w:rsidRPr="005B07E3">
        <w:rPr>
          <w:b/>
          <w:i/>
          <w:iCs/>
          <w:color w:val="92D050"/>
          <w:sz w:val="22"/>
          <w:szCs w:val="22"/>
        </w:rPr>
        <w:t>убная щётка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t>)</w:t>
      </w:r>
    </w:p>
    <w:p w:rsidR="00124469" w:rsidRPr="005B07E3" w:rsidRDefault="00124469" w:rsidP="00124469">
      <w:pPr>
        <w:shd w:val="clear" w:color="auto" w:fill="FFFFFF"/>
        <w:rPr>
          <w:rFonts w:ascii="Arial" w:hAnsi="Arial" w:cs="Arial"/>
          <w:b/>
          <w:i/>
          <w:color w:val="92D050"/>
          <w:sz w:val="22"/>
          <w:szCs w:val="22"/>
        </w:rPr>
      </w:pPr>
      <w:r w:rsidRPr="005B07E3">
        <w:rPr>
          <w:rFonts w:ascii="Arial" w:hAnsi="Arial" w:cs="Arial"/>
          <w:b/>
          <w:i/>
          <w:color w:val="92D050"/>
          <w:sz w:val="22"/>
          <w:szCs w:val="22"/>
        </w:rPr>
        <w:t>Чтобы волосы блестели и красивый вид имели,</w:t>
      </w:r>
    </w:p>
    <w:p w:rsidR="00124469" w:rsidRPr="005B07E3" w:rsidRDefault="00124469" w:rsidP="00124469">
      <w:pPr>
        <w:shd w:val="clear" w:color="auto" w:fill="FFFFFF"/>
        <w:rPr>
          <w:rFonts w:ascii="Arial" w:hAnsi="Arial" w:cs="Arial"/>
          <w:b/>
          <w:i/>
          <w:color w:val="92D050"/>
          <w:sz w:val="22"/>
          <w:szCs w:val="22"/>
        </w:rPr>
      </w:pPr>
      <w:r w:rsidRPr="005B07E3">
        <w:rPr>
          <w:rFonts w:ascii="Arial" w:hAnsi="Arial" w:cs="Arial"/>
          <w:b/>
          <w:i/>
          <w:color w:val="92D050"/>
          <w:sz w:val="22"/>
          <w:szCs w:val="22"/>
        </w:rPr>
        <w:t xml:space="preserve"> чтоб сверкали чистотой, мною их скорей помой. (Шампунь)</w:t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</w:r>
      <w:r w:rsidRPr="005B07E3">
        <w:rPr>
          <w:rFonts w:ascii="Arial" w:hAnsi="Arial" w:cs="Arial"/>
          <w:b/>
          <w:i/>
          <w:color w:val="92D050"/>
          <w:sz w:val="22"/>
          <w:szCs w:val="22"/>
        </w:rPr>
        <w:br/>
        <w:t xml:space="preserve">Я эту загадку в карман положу, </w:t>
      </w:r>
    </w:p>
    <w:p w:rsidR="00124469" w:rsidRPr="005B07E3" w:rsidRDefault="00124469" w:rsidP="00124469">
      <w:pPr>
        <w:shd w:val="clear" w:color="auto" w:fill="FFFFFF"/>
        <w:rPr>
          <w:rFonts w:ascii="Arial" w:hAnsi="Arial" w:cs="Arial"/>
          <w:b/>
          <w:i/>
          <w:color w:val="92D050"/>
          <w:sz w:val="22"/>
          <w:szCs w:val="22"/>
        </w:rPr>
      </w:pPr>
      <w:r w:rsidRPr="005B07E3">
        <w:rPr>
          <w:rFonts w:ascii="Arial" w:hAnsi="Arial" w:cs="Arial"/>
          <w:b/>
          <w:i/>
          <w:color w:val="92D050"/>
          <w:sz w:val="22"/>
          <w:szCs w:val="22"/>
        </w:rPr>
        <w:t>Достану потом - на себя погляжу (Зеркало)</w:t>
      </w:r>
    </w:p>
    <w:p w:rsidR="00124469" w:rsidRDefault="00124469" w:rsidP="00124469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124469" w:rsidRDefault="00124469" w:rsidP="0012446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Молодцы! Зайка, ты много сегодня узнал? </w:t>
      </w:r>
    </w:p>
    <w:p w:rsidR="00124469" w:rsidRDefault="00124469" w:rsidP="0012446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Обязательно соблюдай все правила ЗОЖ и тогда будешь</w:t>
      </w:r>
    </w:p>
    <w:p w:rsidR="00124469" w:rsidRPr="005B07E3" w:rsidRDefault="00124469" w:rsidP="00124469">
      <w:pPr>
        <w:jc w:val="center"/>
        <w:rPr>
          <w:b/>
          <w:i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сильным и здоровым! </w:t>
      </w:r>
      <w:r w:rsidRPr="005B07E3">
        <w:rPr>
          <w:rFonts w:ascii="Arial" w:hAnsi="Arial" w:cs="Arial"/>
          <w:b/>
          <w:i/>
          <w:color w:val="000000"/>
          <w:sz w:val="22"/>
          <w:szCs w:val="22"/>
        </w:rPr>
        <w:br/>
      </w:r>
    </w:p>
    <w:p w:rsidR="00124469" w:rsidRPr="00C2437D" w:rsidRDefault="00124469" w:rsidP="00124469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C2437D">
        <w:rPr>
          <w:rFonts w:ascii="Arial" w:hAnsi="Arial" w:cs="Arial"/>
          <w:b/>
          <w:i/>
          <w:color w:val="FF0000"/>
          <w:sz w:val="22"/>
          <w:szCs w:val="22"/>
        </w:rPr>
        <w:t>А теперь пришла пора нам прощаться, но без подарка мы тебя не отпустим. Сейчас, ребята нарисуют тебе рисунки.</w:t>
      </w:r>
    </w:p>
    <w:p w:rsidR="00C7191B" w:rsidRPr="00124469" w:rsidRDefault="00124469" w:rsidP="00124469">
      <w:pPr>
        <w:tabs>
          <w:tab w:val="left" w:pos="6765"/>
        </w:tabs>
        <w:spacing w:before="100" w:beforeAutospacing="1" w:after="100" w:afterAutospacing="1"/>
        <w:ind w:right="141"/>
        <w:jc w:val="right"/>
        <w:outlineLvl w:val="0"/>
        <w:rPr>
          <w:rFonts w:ascii="Arial" w:hAnsi="Arial" w:cs="Arial"/>
          <w:b/>
          <w:bCs/>
          <w:i/>
          <w:color w:val="00B0F0"/>
          <w:kern w:val="36"/>
          <w:sz w:val="22"/>
          <w:szCs w:val="22"/>
        </w:rPr>
      </w:pPr>
      <w:proofErr w:type="spellStart"/>
      <w:r w:rsidRPr="00C2437D">
        <w:rPr>
          <w:rFonts w:ascii="Arial" w:hAnsi="Arial" w:cs="Arial"/>
          <w:b/>
          <w:bCs/>
          <w:i/>
          <w:color w:val="00B0F0"/>
          <w:kern w:val="36"/>
          <w:sz w:val="22"/>
          <w:szCs w:val="22"/>
        </w:rPr>
        <w:t>Педагог-валеолог</w:t>
      </w:r>
      <w:proofErr w:type="spellEnd"/>
      <w:r w:rsidRPr="00C2437D">
        <w:rPr>
          <w:rFonts w:ascii="Arial" w:hAnsi="Arial" w:cs="Arial"/>
          <w:b/>
          <w:bCs/>
          <w:i/>
          <w:color w:val="00B0F0"/>
          <w:kern w:val="36"/>
          <w:sz w:val="22"/>
          <w:szCs w:val="22"/>
        </w:rPr>
        <w:t>:</w:t>
      </w:r>
      <w:r>
        <w:rPr>
          <w:rFonts w:ascii="Arial" w:hAnsi="Arial" w:cs="Arial"/>
          <w:b/>
          <w:bCs/>
          <w:i/>
          <w:color w:val="00B0F0"/>
          <w:kern w:val="36"/>
          <w:sz w:val="22"/>
          <w:szCs w:val="22"/>
        </w:rPr>
        <w:t xml:space="preserve"> </w:t>
      </w:r>
      <w:r w:rsidRPr="00C2437D">
        <w:rPr>
          <w:rFonts w:ascii="Arial" w:hAnsi="Arial" w:cs="Arial"/>
          <w:b/>
          <w:bCs/>
          <w:i/>
          <w:color w:val="00B0F0"/>
          <w:kern w:val="36"/>
          <w:sz w:val="22"/>
          <w:szCs w:val="22"/>
        </w:rPr>
        <w:t xml:space="preserve">Елена Алексеевна </w:t>
      </w:r>
      <w:proofErr w:type="spellStart"/>
      <w:r w:rsidRPr="00C2437D">
        <w:rPr>
          <w:rFonts w:ascii="Arial" w:hAnsi="Arial" w:cs="Arial"/>
          <w:b/>
          <w:bCs/>
          <w:i/>
          <w:color w:val="00B0F0"/>
          <w:kern w:val="36"/>
          <w:sz w:val="22"/>
          <w:szCs w:val="22"/>
        </w:rPr>
        <w:t>Галиченкова</w:t>
      </w:r>
      <w:proofErr w:type="spellEnd"/>
      <w:r w:rsidRPr="00C2437D">
        <w:rPr>
          <w:rFonts w:ascii="Arial" w:hAnsi="Arial" w:cs="Arial"/>
          <w:b/>
          <w:bCs/>
          <w:i/>
          <w:color w:val="00B0F0"/>
          <w:kern w:val="36"/>
          <w:sz w:val="22"/>
          <w:szCs w:val="22"/>
        </w:rPr>
        <w:t>.</w:t>
      </w:r>
    </w:p>
    <w:sectPr w:rsidR="00C7191B" w:rsidRPr="00124469" w:rsidSect="0012446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469"/>
    <w:rsid w:val="00124469"/>
    <w:rsid w:val="00C7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6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2446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1244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2013-02-11T10:55:00Z</dcterms:created>
  <dcterms:modified xsi:type="dcterms:W3CDTF">2013-02-11T10:57:00Z</dcterms:modified>
</cp:coreProperties>
</file>