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1A" w:rsidRDefault="00A93F1A" w:rsidP="00CF2CC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93F1A" w:rsidRPr="00A93F1A" w:rsidRDefault="00A93F1A" w:rsidP="00A9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города Великие Луки Псковской области</w:t>
      </w:r>
    </w:p>
    <w:p w:rsidR="00A93F1A" w:rsidRPr="00A93F1A" w:rsidRDefault="00A93F1A" w:rsidP="00A9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 № 4 комбинированного вида»</w:t>
      </w:r>
    </w:p>
    <w:p w:rsidR="00A93F1A" w:rsidRPr="00A93F1A" w:rsidRDefault="00A93F1A" w:rsidP="00A9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1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Детский сад №4)</w:t>
      </w:r>
    </w:p>
    <w:p w:rsidR="00A93F1A" w:rsidRPr="00A93F1A" w:rsidRDefault="00A93F1A" w:rsidP="00A9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20955</wp:posOffset>
                </wp:positionV>
                <wp:extent cx="63912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8pt;margin-top:1.65pt;width:5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" strokeweight="1.25pt"/>
            </w:pict>
          </mc:Fallback>
        </mc:AlternateContent>
      </w:r>
      <w:r w:rsidRPr="00A9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Некрасова д.10,  г. Великие Луки,  Псковская область,182104 </w:t>
      </w:r>
    </w:p>
    <w:p w:rsidR="00A93F1A" w:rsidRPr="00A93F1A" w:rsidRDefault="00A93F1A" w:rsidP="00A9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(81153) 3-07-44, 3-42-20; </w:t>
      </w:r>
    </w:p>
    <w:p w:rsidR="00A93F1A" w:rsidRDefault="00A93F1A" w:rsidP="00CF2CC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B023EA" w:rsidRPr="00B023EA" w:rsidRDefault="00B023EA" w:rsidP="00B023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23EA">
        <w:rPr>
          <w:b/>
          <w:color w:val="000000"/>
          <w:sz w:val="28"/>
          <w:szCs w:val="28"/>
        </w:rPr>
        <w:t xml:space="preserve">Отчёт о проведении Европейской Недели иммунизации </w:t>
      </w:r>
    </w:p>
    <w:p w:rsidR="00B023EA" w:rsidRPr="00B023EA" w:rsidRDefault="00B023EA" w:rsidP="00B023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23EA">
        <w:rPr>
          <w:b/>
          <w:color w:val="000000"/>
          <w:sz w:val="28"/>
          <w:szCs w:val="28"/>
        </w:rPr>
        <w:t xml:space="preserve">с 24.04. по 30.04.2017г. </w:t>
      </w:r>
    </w:p>
    <w:p w:rsidR="00B023EA" w:rsidRPr="00B023EA" w:rsidRDefault="00B023EA" w:rsidP="00B023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23EA">
        <w:rPr>
          <w:b/>
          <w:color w:val="000000"/>
          <w:sz w:val="28"/>
          <w:szCs w:val="28"/>
        </w:rPr>
        <w:t xml:space="preserve">в </w:t>
      </w:r>
      <w:r w:rsidRPr="00B023EA">
        <w:rPr>
          <w:b/>
          <w:color w:val="000000"/>
          <w:sz w:val="28"/>
          <w:szCs w:val="28"/>
        </w:rPr>
        <w:t>МБДОУ Детский сад № 4 корпус № 2 «Ручеёк»</w:t>
      </w:r>
    </w:p>
    <w:p w:rsidR="00B023EA" w:rsidRPr="00B023EA" w:rsidRDefault="00B023EA" w:rsidP="00B023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2CCC" w:rsidRDefault="00CF2CCC" w:rsidP="00A93F1A">
      <w:pPr>
        <w:pStyle w:val="a3"/>
        <w:shd w:val="clear" w:color="auto" w:fill="FFFFFF"/>
        <w:spacing w:after="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Благодаря прививкам, массовые эпидемии, уносившие миллионы жизней, ушли в прошлое. Однако следует помнить, что если прекратить вакцинацию, инфекции вновь начнут свое наступление.</w:t>
      </w:r>
    </w:p>
    <w:p w:rsidR="00A93F1A" w:rsidRPr="00A93F1A" w:rsidRDefault="00CF2CCC" w:rsidP="00CF2CC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заболеваний – одно из слагаемых подготовки ребенка к школе. Согласно Национальному календарю профилактических прививок, утвержденному приказом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РФ от 31.01.2011 №51н, дошкольник должен быть привит четыре раза против коклюша, дифтерии, столбняка, пять раз против полиомиелита, два раза против кори, краснухи, паротита и полностью привит против гепатита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, с 6 месяцев – против гриппа. Прививки проводятся в лечебно-профилактических и на базе детских образовательных учреждений. Перед прививкой врач проводит тщательный анализ состояния прививаемого ребенка, определяет наличие возможных противопоказаний к вакцинации. Одновременно с изучением анамнеза врач учитывает эпидемиологическую ситуацию, то есть наличие инфекционных заболеваний в окружении ребенка. Это очень важно, так как присоединение инфекций в поствакцинальном периоде отягощает его течение и может вызвать различные осложнения. При необходимости проводится лабораторное обследование и консультации у специалистов.</w:t>
      </w:r>
    </w:p>
    <w:p w:rsidR="00A93F1A" w:rsidRDefault="00A93F1A" w:rsidP="00A93F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3975" w:rsidRDefault="00A93F1A" w:rsidP="00A93F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3F1A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с 24.04. по 30.04 в рамках Европейской недели иммунизации</w:t>
      </w:r>
    </w:p>
    <w:p w:rsidR="00A93F1A" w:rsidRDefault="00A93F1A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4 проведены следующие мероприятия:</w:t>
      </w:r>
    </w:p>
    <w:p w:rsidR="00FC1898" w:rsidRDefault="00A93F1A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0E3D">
        <w:rPr>
          <w:rFonts w:ascii="Times New Roman" w:hAnsi="Times New Roman" w:cs="Times New Roman"/>
          <w:sz w:val="28"/>
          <w:szCs w:val="28"/>
        </w:rPr>
        <w:t>Медицинскими работниками Долгановой А.В. и  Кожевниковой О.А.</w:t>
      </w:r>
      <w:r w:rsidR="00FC1898">
        <w:rPr>
          <w:rFonts w:ascii="Times New Roman" w:hAnsi="Times New Roman" w:cs="Times New Roman"/>
          <w:sz w:val="28"/>
          <w:szCs w:val="28"/>
        </w:rPr>
        <w:t>:</w:t>
      </w:r>
    </w:p>
    <w:p w:rsidR="00A93F1A" w:rsidRDefault="003C0E3D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проведена  консультация  для педагогов «Что должны знать родители о прививках?» - участвовали 20 педагогов</w:t>
      </w:r>
      <w:r w:rsidR="00FC1898">
        <w:rPr>
          <w:rFonts w:ascii="Times New Roman" w:hAnsi="Times New Roman" w:cs="Times New Roman"/>
          <w:sz w:val="28"/>
          <w:szCs w:val="28"/>
        </w:rPr>
        <w:t>;</w:t>
      </w:r>
    </w:p>
    <w:p w:rsidR="00FC1898" w:rsidRDefault="00FC1898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индивидуальные   консультация  для родителей о значимости вакцинации в индивидуальном и коллективном здоровье – 52 человека;</w:t>
      </w:r>
    </w:p>
    <w:p w:rsidR="00751BDD" w:rsidRDefault="00FC1898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беседы с детьми «Айболит к нам приходил, о прививках говорил»; </w:t>
      </w:r>
      <w:r w:rsidR="00034C06">
        <w:rPr>
          <w:rFonts w:ascii="Times New Roman" w:hAnsi="Times New Roman" w:cs="Times New Roman"/>
          <w:sz w:val="28"/>
          <w:szCs w:val="28"/>
        </w:rPr>
        <w:t>89 воспитанников;</w:t>
      </w:r>
    </w:p>
    <w:p w:rsidR="00751BDD" w:rsidRDefault="00751BDD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1898">
        <w:rPr>
          <w:rFonts w:ascii="Times New Roman" w:hAnsi="Times New Roman" w:cs="Times New Roman"/>
          <w:sz w:val="28"/>
          <w:szCs w:val="28"/>
        </w:rPr>
        <w:t xml:space="preserve">организована экскурсия в медицинский кабинет, </w:t>
      </w:r>
      <w:r w:rsidR="00034C06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FC1898" w:rsidRDefault="00751BDD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898">
        <w:rPr>
          <w:rFonts w:ascii="Times New Roman" w:hAnsi="Times New Roman" w:cs="Times New Roman"/>
          <w:sz w:val="28"/>
          <w:szCs w:val="28"/>
        </w:rPr>
        <w:t xml:space="preserve">просмотр видеоролика </w:t>
      </w:r>
      <w:r w:rsidR="00FC1898" w:rsidRPr="00751BDD">
        <w:rPr>
          <w:rFonts w:ascii="Times New Roman" w:hAnsi="Times New Roman" w:cs="Times New Roman"/>
          <w:b/>
          <w:sz w:val="28"/>
          <w:szCs w:val="28"/>
        </w:rPr>
        <w:t>«Я привит!»</w:t>
      </w:r>
      <w:r>
        <w:rPr>
          <w:rFonts w:ascii="Times New Roman" w:hAnsi="Times New Roman" w:cs="Times New Roman"/>
          <w:sz w:val="28"/>
          <w:szCs w:val="28"/>
        </w:rPr>
        <w:t xml:space="preserve"> - 96 воспитанников</w:t>
      </w:r>
      <w:r w:rsidR="00FC1898">
        <w:rPr>
          <w:rFonts w:ascii="Times New Roman" w:hAnsi="Times New Roman" w:cs="Times New Roman"/>
          <w:sz w:val="28"/>
          <w:szCs w:val="28"/>
        </w:rPr>
        <w:t>;</w:t>
      </w:r>
    </w:p>
    <w:p w:rsidR="00FC1898" w:rsidRDefault="00FC1898" w:rsidP="00A93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размещена информация для родителей о проведении ЕНИ на сайте ДОУ, в Уголках Здоровья;</w:t>
      </w:r>
    </w:p>
    <w:p w:rsidR="00FC1898" w:rsidRDefault="00FC1898" w:rsidP="00A93F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предоставлены  информационные материалы, знакомящие</w:t>
      </w:r>
      <w:r w:rsidRPr="00FC1898">
        <w:rPr>
          <w:rFonts w:ascii="Times New Roman" w:eastAsia="Calibri" w:hAnsi="Times New Roman" w:cs="Times New Roman"/>
          <w:sz w:val="28"/>
          <w:szCs w:val="28"/>
        </w:rPr>
        <w:t xml:space="preserve"> с Всемирной организацией здравоохра</w:t>
      </w:r>
      <w:r>
        <w:rPr>
          <w:rFonts w:ascii="Times New Roman" w:eastAsia="Calibri" w:hAnsi="Times New Roman" w:cs="Times New Roman"/>
          <w:sz w:val="28"/>
          <w:szCs w:val="28"/>
        </w:rPr>
        <w:t>нения и задачами ЕНИ, размещены санитарные бюллетени</w:t>
      </w:r>
      <w:r w:rsidRPr="00FC1898">
        <w:rPr>
          <w:rFonts w:ascii="Times New Roman" w:eastAsia="Calibri" w:hAnsi="Times New Roman" w:cs="Times New Roman"/>
          <w:sz w:val="28"/>
          <w:szCs w:val="28"/>
        </w:rPr>
        <w:t xml:space="preserve"> «Защитим себя от инфекции», «Укрепляем иммунитет»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информационных </w:t>
      </w:r>
      <w:r w:rsidRPr="00FC1898">
        <w:rPr>
          <w:rFonts w:ascii="Times New Roman" w:eastAsia="Calibri" w:hAnsi="Times New Roman" w:cs="Times New Roman"/>
          <w:sz w:val="28"/>
          <w:szCs w:val="28"/>
        </w:rPr>
        <w:t>стендах»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5F2" w:rsidRPr="00A735F2" w:rsidRDefault="00A735F2" w:rsidP="00A735F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проведено анкетирование родителей «Прививки: за или против?»</w:t>
      </w:r>
      <w:r w:rsidRPr="00A735F2">
        <w:rPr>
          <w:rFonts w:ascii="Times New Roman" w:eastAsia="Calibri" w:hAnsi="Times New Roman" w:cs="Times New Roman"/>
          <w:sz w:val="24"/>
          <w:szCs w:val="24"/>
        </w:rPr>
        <w:t xml:space="preserve"> групп № 1, 9,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35F2">
        <w:rPr>
          <w:rFonts w:ascii="Times New Roman" w:eastAsia="Calibri" w:hAnsi="Times New Roman" w:cs="Times New Roman"/>
          <w:sz w:val="28"/>
          <w:szCs w:val="28"/>
        </w:rPr>
        <w:t>в анкетировании участвовали 71 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898" w:rsidRDefault="00FC1898" w:rsidP="00FC1898">
      <w:pPr>
        <w:rPr>
          <w:rFonts w:ascii="Times New Roman" w:eastAsia="Calibri" w:hAnsi="Times New Roman" w:cs="Times New Roman"/>
          <w:sz w:val="28"/>
          <w:szCs w:val="28"/>
        </w:rPr>
      </w:pPr>
      <w:r w:rsidRPr="00FC18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инструктором по ФК, Сапоговой Л.В.</w:t>
      </w:r>
      <w:r w:rsidR="00751BDD">
        <w:rPr>
          <w:rFonts w:ascii="Times New Roman" w:hAnsi="Times New Roman" w:cs="Times New Roman"/>
          <w:sz w:val="28"/>
          <w:szCs w:val="28"/>
        </w:rPr>
        <w:t xml:space="preserve"> совместно с 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проведено музыкально-спортивное развлечение </w:t>
      </w:r>
      <w:r w:rsidRPr="00FC1898">
        <w:rPr>
          <w:rFonts w:ascii="Times New Roman" w:eastAsia="Calibri" w:hAnsi="Times New Roman" w:cs="Times New Roman"/>
          <w:b/>
          <w:sz w:val="28"/>
          <w:szCs w:val="28"/>
        </w:rPr>
        <w:t>«День здоровья»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60 воспитанников старших и подготовительной групп.</w:t>
      </w:r>
    </w:p>
    <w:p w:rsidR="00751BDD" w:rsidRDefault="00326328" w:rsidP="00751BD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51BDD" w:rsidRPr="00751BDD">
        <w:rPr>
          <w:rFonts w:ascii="Times New Roman" w:eastAsia="Calibri" w:hAnsi="Times New Roman" w:cs="Times New Roman"/>
          <w:sz w:val="28"/>
          <w:szCs w:val="28"/>
        </w:rPr>
        <w:t>Воспитателями проведены беседы с детьми «Солнце, воздух и вода – наши лучшие друзья», «Я прививок не боюсь, если надо – уколюсь!</w:t>
      </w:r>
      <w:r w:rsidR="00751BDD">
        <w:rPr>
          <w:rFonts w:ascii="Times New Roman" w:eastAsia="Calibri" w:hAnsi="Times New Roman" w:cs="Times New Roman"/>
          <w:sz w:val="28"/>
          <w:szCs w:val="28"/>
        </w:rPr>
        <w:t xml:space="preserve"> – 146  детей; </w:t>
      </w:r>
      <w:r w:rsidR="00751BDD" w:rsidRPr="00751BDD">
        <w:rPr>
          <w:rFonts w:ascii="Times New Roman" w:eastAsia="Calibri" w:hAnsi="Times New Roman" w:cs="Times New Roman"/>
          <w:sz w:val="28"/>
          <w:szCs w:val="28"/>
        </w:rPr>
        <w:t>организованы во всех группах сюжет</w:t>
      </w:r>
      <w:r w:rsidR="00751BDD">
        <w:rPr>
          <w:rFonts w:ascii="Times New Roman" w:eastAsia="Calibri" w:hAnsi="Times New Roman" w:cs="Times New Roman"/>
          <w:sz w:val="28"/>
          <w:szCs w:val="28"/>
        </w:rPr>
        <w:t>но-ролевые игры</w:t>
      </w:r>
      <w:r w:rsidR="00751BDD" w:rsidRPr="00751BDD">
        <w:rPr>
          <w:rFonts w:ascii="Times New Roman" w:eastAsia="Calibri" w:hAnsi="Times New Roman" w:cs="Times New Roman"/>
          <w:sz w:val="28"/>
          <w:szCs w:val="28"/>
        </w:rPr>
        <w:t>: «Поликлиника», «Больница», «Скорая помощь» по плану воспитателя</w:t>
      </w:r>
      <w:r w:rsidR="00751BDD">
        <w:rPr>
          <w:rFonts w:ascii="Times New Roman" w:eastAsia="Calibri" w:hAnsi="Times New Roman" w:cs="Times New Roman"/>
          <w:sz w:val="28"/>
          <w:szCs w:val="28"/>
        </w:rPr>
        <w:t xml:space="preserve"> – 178 воспитанников.</w:t>
      </w:r>
    </w:p>
    <w:p w:rsidR="00751BDD" w:rsidRPr="00751BDD" w:rsidRDefault="00751BDD" w:rsidP="00751BD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51BDD">
        <w:rPr>
          <w:rFonts w:ascii="Times New Roman" w:eastAsia="Calibri" w:hAnsi="Times New Roman" w:cs="Times New Roman"/>
          <w:sz w:val="28"/>
          <w:szCs w:val="28"/>
        </w:rPr>
        <w:t xml:space="preserve">Закревской О.А., воспитателем </w:t>
      </w:r>
      <w:proofErr w:type="gramStart"/>
      <w:r w:rsidRPr="00751BDD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751BDD">
        <w:rPr>
          <w:rFonts w:ascii="Times New Roman" w:eastAsia="Calibri" w:hAnsi="Times New Roman" w:cs="Times New Roman"/>
          <w:sz w:val="28"/>
          <w:szCs w:val="28"/>
        </w:rPr>
        <w:t xml:space="preserve">, организована выставка детских рисунков </w:t>
      </w:r>
      <w:r w:rsidRPr="00751BDD">
        <w:rPr>
          <w:rFonts w:ascii="Times New Roman" w:eastAsia="Calibri" w:hAnsi="Times New Roman" w:cs="Times New Roman"/>
          <w:b/>
          <w:sz w:val="28"/>
          <w:szCs w:val="28"/>
        </w:rPr>
        <w:t xml:space="preserve">«Здоровым быть хочу» </w:t>
      </w:r>
      <w:r w:rsidRPr="00751BDD">
        <w:rPr>
          <w:rFonts w:ascii="Times New Roman" w:eastAsia="Calibri" w:hAnsi="Times New Roman" w:cs="Times New Roman"/>
          <w:sz w:val="28"/>
          <w:szCs w:val="28"/>
        </w:rPr>
        <w:t xml:space="preserve">в которой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48 воспитанников.</w:t>
      </w:r>
    </w:p>
    <w:p w:rsidR="00751BDD" w:rsidRPr="00751BDD" w:rsidRDefault="00751BDD" w:rsidP="00751BDD">
      <w:pPr>
        <w:rPr>
          <w:rFonts w:ascii="Times New Roman" w:eastAsia="Calibri" w:hAnsi="Times New Roman" w:cs="Times New Roman"/>
          <w:sz w:val="28"/>
          <w:szCs w:val="28"/>
        </w:rPr>
      </w:pPr>
    </w:p>
    <w:p w:rsidR="00B023EA" w:rsidRDefault="00B023EA">
      <w:pPr>
        <w:rPr>
          <w:rFonts w:eastAsia="Calibri"/>
          <w:sz w:val="28"/>
          <w:szCs w:val="28"/>
        </w:rPr>
      </w:pPr>
    </w:p>
    <w:p w:rsidR="00751BDD" w:rsidRPr="00B023EA" w:rsidRDefault="00B023EA" w:rsidP="00B023EA">
      <w:pPr>
        <w:rPr>
          <w:rFonts w:ascii="Times New Roman" w:eastAsia="Calibri" w:hAnsi="Times New Roman" w:cs="Times New Roman"/>
          <w:sz w:val="28"/>
          <w:szCs w:val="28"/>
        </w:rPr>
      </w:pPr>
      <w:r w:rsidRPr="00B023EA">
        <w:rPr>
          <w:rFonts w:ascii="Times New Roman" w:eastAsia="Calibri" w:hAnsi="Times New Roman" w:cs="Times New Roman"/>
          <w:sz w:val="28"/>
          <w:szCs w:val="28"/>
        </w:rPr>
        <w:t xml:space="preserve">Старшая медсестра МБДОУ Детский сад № 4 </w:t>
      </w:r>
      <w:bookmarkStart w:id="0" w:name="_GoBack"/>
      <w:bookmarkEnd w:id="0"/>
      <w:r w:rsidRPr="00B023EA">
        <w:rPr>
          <w:rFonts w:ascii="Times New Roman" w:eastAsia="Calibri" w:hAnsi="Times New Roman" w:cs="Times New Roman"/>
          <w:sz w:val="28"/>
          <w:szCs w:val="28"/>
        </w:rPr>
        <w:t xml:space="preserve">             А.В. Долганова</w:t>
      </w:r>
    </w:p>
    <w:sectPr w:rsidR="00751BDD" w:rsidRPr="00B0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5E"/>
    <w:rsid w:val="00034C06"/>
    <w:rsid w:val="00326328"/>
    <w:rsid w:val="003C0E3D"/>
    <w:rsid w:val="005C3975"/>
    <w:rsid w:val="005F1F5E"/>
    <w:rsid w:val="00751BDD"/>
    <w:rsid w:val="00A735F2"/>
    <w:rsid w:val="00A93F1A"/>
    <w:rsid w:val="00B023EA"/>
    <w:rsid w:val="00CC5EB5"/>
    <w:rsid w:val="00CF2CCC"/>
    <w:rsid w:val="00E95597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2017-04-28T08:24:00Z</cp:lastPrinted>
  <dcterms:created xsi:type="dcterms:W3CDTF">2017-04-28T08:19:00Z</dcterms:created>
  <dcterms:modified xsi:type="dcterms:W3CDTF">2017-04-28T12:01:00Z</dcterms:modified>
</cp:coreProperties>
</file>