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AD" w:rsidRPr="00621606" w:rsidRDefault="009C09AD" w:rsidP="009C09AD">
      <w:pPr>
        <w:pStyle w:val="a3"/>
        <w:jc w:val="center"/>
        <w:rPr>
          <w:rFonts w:ascii="Times New Roman" w:hAnsi="Times New Roman" w:cs="Times New Roman"/>
          <w:sz w:val="72"/>
          <w:szCs w:val="52"/>
        </w:rPr>
      </w:pPr>
      <w:r w:rsidRPr="00621606">
        <w:rPr>
          <w:rFonts w:ascii="Times New Roman" w:hAnsi="Times New Roman" w:cs="Times New Roman"/>
          <w:b/>
          <w:sz w:val="72"/>
          <w:szCs w:val="52"/>
        </w:rPr>
        <w:t>С 1 января 2018 года</w:t>
      </w:r>
      <w:r w:rsidRPr="00621606">
        <w:rPr>
          <w:rFonts w:ascii="Times New Roman" w:hAnsi="Times New Roman" w:cs="Times New Roman"/>
          <w:sz w:val="72"/>
          <w:szCs w:val="52"/>
        </w:rPr>
        <w:t xml:space="preserve"> начала работу</w:t>
      </w:r>
    </w:p>
    <w:p w:rsidR="00621606" w:rsidRDefault="009C09AD" w:rsidP="009C09AD">
      <w:pPr>
        <w:pStyle w:val="a3"/>
        <w:jc w:val="center"/>
        <w:rPr>
          <w:rFonts w:ascii="Times New Roman" w:hAnsi="Times New Roman" w:cs="Times New Roman"/>
          <w:sz w:val="72"/>
          <w:szCs w:val="52"/>
        </w:rPr>
      </w:pPr>
      <w:r w:rsidRPr="00621606">
        <w:rPr>
          <w:rFonts w:ascii="Times New Roman" w:hAnsi="Times New Roman" w:cs="Times New Roman"/>
          <w:sz w:val="72"/>
          <w:szCs w:val="52"/>
        </w:rPr>
        <w:t xml:space="preserve">общественная приёмная Уполномоченного </w:t>
      </w:r>
    </w:p>
    <w:p w:rsidR="00C12C4C" w:rsidRPr="00621606" w:rsidRDefault="009C09AD" w:rsidP="009C09AD">
      <w:pPr>
        <w:pStyle w:val="a3"/>
        <w:jc w:val="center"/>
        <w:rPr>
          <w:rFonts w:ascii="Times New Roman" w:hAnsi="Times New Roman" w:cs="Times New Roman"/>
          <w:sz w:val="72"/>
          <w:szCs w:val="52"/>
        </w:rPr>
      </w:pPr>
      <w:r w:rsidRPr="00621606">
        <w:rPr>
          <w:rFonts w:ascii="Times New Roman" w:hAnsi="Times New Roman" w:cs="Times New Roman"/>
          <w:sz w:val="72"/>
          <w:szCs w:val="52"/>
        </w:rPr>
        <w:t>по правам ребёнка в Псковской области</w:t>
      </w:r>
      <w:r w:rsidR="00FF0CD3" w:rsidRPr="00621606">
        <w:rPr>
          <w:rFonts w:ascii="Times New Roman" w:hAnsi="Times New Roman" w:cs="Times New Roman"/>
          <w:sz w:val="72"/>
          <w:szCs w:val="52"/>
        </w:rPr>
        <w:t>.</w:t>
      </w:r>
    </w:p>
    <w:p w:rsidR="009C09AD" w:rsidRDefault="009C09AD" w:rsidP="009C09AD">
      <w:pPr>
        <w:pStyle w:val="a3"/>
        <w:rPr>
          <w:rFonts w:ascii="Times New Roman" w:hAnsi="Times New Roman" w:cs="Times New Roman"/>
        </w:rPr>
      </w:pPr>
    </w:p>
    <w:p w:rsidR="00621606" w:rsidRDefault="00621606" w:rsidP="009C09AD">
      <w:pPr>
        <w:pStyle w:val="a3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621606" w:rsidRDefault="00621606" w:rsidP="009C09A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621606" w:rsidRDefault="00621606" w:rsidP="009C09A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621606" w:rsidRDefault="00621606" w:rsidP="009C09A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B7192C" w:rsidRDefault="00B7192C" w:rsidP="009C09AD">
      <w:pPr>
        <w:pStyle w:val="a3"/>
        <w:rPr>
          <w:rFonts w:ascii="Times New Roman" w:hAnsi="Times New Roman" w:cs="Times New Roman"/>
          <w:sz w:val="48"/>
          <w:szCs w:val="44"/>
        </w:rPr>
      </w:pPr>
      <w:r w:rsidRPr="00621606">
        <w:rPr>
          <w:rFonts w:ascii="Times New Roman" w:hAnsi="Times New Roman" w:cs="Times New Roman"/>
          <w:b/>
          <w:sz w:val="44"/>
          <w:szCs w:val="44"/>
        </w:rPr>
        <w:t>Приём граждан</w:t>
      </w:r>
      <w:r w:rsidR="002E259D">
        <w:rPr>
          <w:rFonts w:ascii="Times New Roman" w:hAnsi="Times New Roman" w:cs="Times New Roman"/>
          <w:sz w:val="48"/>
          <w:szCs w:val="44"/>
        </w:rPr>
        <w:t xml:space="preserve">: </w:t>
      </w:r>
      <w:r w:rsidR="00FF0CD3" w:rsidRPr="00621606">
        <w:rPr>
          <w:rFonts w:ascii="Times New Roman" w:hAnsi="Times New Roman" w:cs="Times New Roman"/>
          <w:sz w:val="48"/>
          <w:szCs w:val="44"/>
        </w:rPr>
        <w:t>каждый 1-й</w:t>
      </w:r>
      <w:r w:rsidRPr="00621606">
        <w:rPr>
          <w:rFonts w:ascii="Times New Roman" w:hAnsi="Times New Roman" w:cs="Times New Roman"/>
          <w:sz w:val="48"/>
          <w:szCs w:val="44"/>
        </w:rPr>
        <w:t>, 2-й</w:t>
      </w:r>
      <w:r w:rsidR="00FF0CD3" w:rsidRPr="00621606">
        <w:rPr>
          <w:rFonts w:ascii="Times New Roman" w:hAnsi="Times New Roman" w:cs="Times New Roman"/>
          <w:sz w:val="48"/>
          <w:szCs w:val="44"/>
        </w:rPr>
        <w:t xml:space="preserve"> и 3-й </w:t>
      </w:r>
      <w:r w:rsidR="009C09AD" w:rsidRPr="00621606">
        <w:rPr>
          <w:rFonts w:ascii="Times New Roman" w:hAnsi="Times New Roman" w:cs="Times New Roman"/>
          <w:sz w:val="48"/>
          <w:szCs w:val="44"/>
        </w:rPr>
        <w:t xml:space="preserve"> вторник </w:t>
      </w:r>
      <w:r w:rsidR="00FF0CD3" w:rsidRPr="00621606">
        <w:rPr>
          <w:rFonts w:ascii="Times New Roman" w:hAnsi="Times New Roman" w:cs="Times New Roman"/>
          <w:sz w:val="48"/>
          <w:szCs w:val="44"/>
        </w:rPr>
        <w:t>месяца</w:t>
      </w:r>
      <w:r w:rsidRPr="00621606">
        <w:rPr>
          <w:rFonts w:ascii="Times New Roman" w:hAnsi="Times New Roman" w:cs="Times New Roman"/>
          <w:sz w:val="48"/>
          <w:szCs w:val="44"/>
        </w:rPr>
        <w:t xml:space="preserve"> </w:t>
      </w:r>
      <w:r w:rsidR="002E259D">
        <w:rPr>
          <w:rFonts w:ascii="Times New Roman" w:hAnsi="Times New Roman" w:cs="Times New Roman"/>
          <w:sz w:val="48"/>
          <w:szCs w:val="44"/>
        </w:rPr>
        <w:t xml:space="preserve">с 15.00 до 17.00 </w:t>
      </w:r>
      <w:r w:rsidR="002E259D" w:rsidRPr="002E259D">
        <w:rPr>
          <w:rFonts w:ascii="Times New Roman" w:hAnsi="Times New Roman" w:cs="Times New Roman"/>
          <w:sz w:val="40"/>
          <w:szCs w:val="44"/>
        </w:rPr>
        <w:t>час.</w:t>
      </w:r>
    </w:p>
    <w:p w:rsidR="002E259D" w:rsidRPr="00621606" w:rsidRDefault="002E259D" w:rsidP="009C09AD">
      <w:pPr>
        <w:pStyle w:val="a3"/>
        <w:rPr>
          <w:rFonts w:ascii="Times New Roman" w:hAnsi="Times New Roman" w:cs="Times New Roman"/>
          <w:sz w:val="48"/>
          <w:szCs w:val="44"/>
        </w:rPr>
      </w:pPr>
    </w:p>
    <w:p w:rsidR="004D080E" w:rsidRPr="00621606" w:rsidRDefault="00B7192C" w:rsidP="009C09AD">
      <w:pPr>
        <w:pStyle w:val="a3"/>
        <w:rPr>
          <w:rFonts w:ascii="Times New Roman" w:hAnsi="Times New Roman" w:cs="Times New Roman"/>
          <w:sz w:val="48"/>
          <w:szCs w:val="44"/>
        </w:rPr>
      </w:pPr>
      <w:r w:rsidRPr="00621606">
        <w:rPr>
          <w:rFonts w:ascii="Times New Roman" w:hAnsi="Times New Roman" w:cs="Times New Roman"/>
          <w:b/>
          <w:sz w:val="44"/>
          <w:szCs w:val="44"/>
        </w:rPr>
        <w:t>Руководитель общественной приёмной</w:t>
      </w:r>
      <w:r w:rsidR="004D080E" w:rsidRPr="0062160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4D080E" w:rsidRPr="00621606">
        <w:rPr>
          <w:rFonts w:ascii="Times New Roman" w:hAnsi="Times New Roman" w:cs="Times New Roman"/>
          <w:b/>
          <w:sz w:val="48"/>
          <w:szCs w:val="44"/>
        </w:rPr>
        <w:t>-</w:t>
      </w:r>
      <w:r w:rsidR="004D080E" w:rsidRPr="00621606">
        <w:rPr>
          <w:rFonts w:ascii="Times New Roman" w:hAnsi="Times New Roman" w:cs="Times New Roman"/>
          <w:sz w:val="48"/>
          <w:szCs w:val="44"/>
        </w:rPr>
        <w:t xml:space="preserve"> </w:t>
      </w:r>
      <w:r w:rsidR="004D080E" w:rsidRPr="00621606">
        <w:rPr>
          <w:rFonts w:ascii="Times New Roman" w:hAnsi="Times New Roman" w:cs="Times New Roman"/>
          <w:i/>
          <w:sz w:val="48"/>
          <w:szCs w:val="44"/>
        </w:rPr>
        <w:t>Баранова Елена Трофимовна</w:t>
      </w:r>
      <w:r w:rsidR="004D080E" w:rsidRPr="00621606">
        <w:rPr>
          <w:rFonts w:ascii="Times New Roman" w:hAnsi="Times New Roman" w:cs="Times New Roman"/>
          <w:sz w:val="48"/>
          <w:szCs w:val="44"/>
        </w:rPr>
        <w:t xml:space="preserve">; </w:t>
      </w:r>
    </w:p>
    <w:p w:rsidR="00460441" w:rsidRPr="00621606" w:rsidRDefault="004D080E" w:rsidP="00460441">
      <w:pPr>
        <w:pStyle w:val="a3"/>
        <w:rPr>
          <w:rFonts w:ascii="Times New Roman" w:hAnsi="Times New Roman" w:cs="Times New Roman"/>
          <w:sz w:val="48"/>
          <w:szCs w:val="44"/>
        </w:rPr>
      </w:pPr>
      <w:r w:rsidRPr="00621606">
        <w:rPr>
          <w:rFonts w:ascii="Times New Roman" w:hAnsi="Times New Roman" w:cs="Times New Roman"/>
          <w:sz w:val="48"/>
          <w:szCs w:val="44"/>
        </w:rPr>
        <w:t xml:space="preserve">                             </w:t>
      </w:r>
      <w:r w:rsidR="00621606">
        <w:rPr>
          <w:rFonts w:ascii="Times New Roman" w:hAnsi="Times New Roman" w:cs="Times New Roman"/>
          <w:sz w:val="48"/>
          <w:szCs w:val="44"/>
        </w:rPr>
        <w:t xml:space="preserve">                         </w:t>
      </w:r>
      <w:r w:rsidRPr="00621606">
        <w:rPr>
          <w:rFonts w:ascii="Times New Roman" w:hAnsi="Times New Roman" w:cs="Times New Roman"/>
          <w:sz w:val="48"/>
          <w:szCs w:val="44"/>
        </w:rPr>
        <w:t xml:space="preserve">юрист - </w:t>
      </w:r>
      <w:r w:rsidRPr="00621606">
        <w:rPr>
          <w:rFonts w:ascii="Times New Roman" w:hAnsi="Times New Roman" w:cs="Times New Roman"/>
          <w:i/>
          <w:sz w:val="48"/>
          <w:szCs w:val="44"/>
        </w:rPr>
        <w:t>Иванова Татьяна Александровна</w:t>
      </w:r>
      <w:r w:rsidRPr="00621606">
        <w:rPr>
          <w:rFonts w:ascii="Times New Roman" w:hAnsi="Times New Roman" w:cs="Times New Roman"/>
          <w:sz w:val="48"/>
          <w:szCs w:val="44"/>
        </w:rPr>
        <w:t>.</w:t>
      </w:r>
    </w:p>
    <w:p w:rsidR="002E259D" w:rsidRDefault="00B7192C" w:rsidP="00460441">
      <w:pPr>
        <w:pStyle w:val="a3"/>
        <w:rPr>
          <w:rFonts w:ascii="Times New Roman" w:hAnsi="Times New Roman" w:cs="Times New Roman"/>
          <w:sz w:val="48"/>
          <w:szCs w:val="44"/>
        </w:rPr>
      </w:pPr>
      <w:r w:rsidRPr="00621606">
        <w:rPr>
          <w:rFonts w:ascii="Times New Roman" w:hAnsi="Times New Roman" w:cs="Times New Roman"/>
          <w:b/>
          <w:sz w:val="44"/>
          <w:szCs w:val="44"/>
        </w:rPr>
        <w:t>Адрес приёмной</w:t>
      </w:r>
      <w:r w:rsidRPr="00621606">
        <w:rPr>
          <w:rFonts w:ascii="Times New Roman" w:hAnsi="Times New Roman" w:cs="Times New Roman"/>
          <w:sz w:val="48"/>
          <w:szCs w:val="44"/>
        </w:rPr>
        <w:t xml:space="preserve">: </w:t>
      </w:r>
      <w:r w:rsidR="00FF0CD3" w:rsidRPr="00621606">
        <w:rPr>
          <w:rFonts w:ascii="Times New Roman" w:hAnsi="Times New Roman" w:cs="Times New Roman"/>
          <w:sz w:val="48"/>
          <w:szCs w:val="44"/>
        </w:rPr>
        <w:t>город Великие</w:t>
      </w:r>
      <w:r w:rsidRPr="00621606">
        <w:rPr>
          <w:rFonts w:ascii="Times New Roman" w:hAnsi="Times New Roman" w:cs="Times New Roman"/>
          <w:sz w:val="48"/>
          <w:szCs w:val="44"/>
        </w:rPr>
        <w:t xml:space="preserve"> Луки, проспект Гагарина</w:t>
      </w:r>
      <w:r w:rsidR="00460441" w:rsidRPr="00621606">
        <w:rPr>
          <w:rFonts w:ascii="Times New Roman" w:hAnsi="Times New Roman" w:cs="Times New Roman"/>
          <w:sz w:val="48"/>
          <w:szCs w:val="44"/>
        </w:rPr>
        <w:t xml:space="preserve">, д. 13 </w:t>
      </w:r>
    </w:p>
    <w:p w:rsidR="00FF0CD3" w:rsidRPr="00621606" w:rsidRDefault="00460441" w:rsidP="00460441">
      <w:pPr>
        <w:pStyle w:val="a3"/>
        <w:rPr>
          <w:rFonts w:ascii="Times New Roman" w:hAnsi="Times New Roman" w:cs="Times New Roman"/>
          <w:sz w:val="40"/>
          <w:szCs w:val="44"/>
        </w:rPr>
      </w:pPr>
      <w:r w:rsidRPr="00621606">
        <w:rPr>
          <w:rFonts w:ascii="Times New Roman" w:hAnsi="Times New Roman" w:cs="Times New Roman"/>
          <w:sz w:val="40"/>
          <w:szCs w:val="44"/>
        </w:rPr>
        <w:t>(Управле</w:t>
      </w:r>
      <w:r w:rsidR="00621606" w:rsidRPr="00621606">
        <w:rPr>
          <w:rFonts w:ascii="Times New Roman" w:hAnsi="Times New Roman" w:cs="Times New Roman"/>
          <w:sz w:val="40"/>
          <w:szCs w:val="44"/>
        </w:rPr>
        <w:t xml:space="preserve">ние образования </w:t>
      </w:r>
      <w:r w:rsidR="00B7192C" w:rsidRPr="00621606">
        <w:rPr>
          <w:rFonts w:ascii="Times New Roman" w:hAnsi="Times New Roman" w:cs="Times New Roman"/>
          <w:sz w:val="40"/>
          <w:szCs w:val="44"/>
        </w:rPr>
        <w:t>Администрации г. Великие Луки)</w:t>
      </w:r>
    </w:p>
    <w:p w:rsidR="002E259D" w:rsidRDefault="002E259D" w:rsidP="009C09AD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:rsidR="00B7192C" w:rsidRPr="00621606" w:rsidRDefault="00B7192C" w:rsidP="009C09AD">
      <w:pPr>
        <w:pStyle w:val="a3"/>
        <w:rPr>
          <w:rFonts w:ascii="Times New Roman" w:hAnsi="Times New Roman" w:cs="Times New Roman"/>
          <w:sz w:val="48"/>
          <w:szCs w:val="44"/>
        </w:rPr>
      </w:pPr>
      <w:r w:rsidRPr="00621606">
        <w:rPr>
          <w:rFonts w:ascii="Times New Roman" w:hAnsi="Times New Roman" w:cs="Times New Roman"/>
          <w:b/>
          <w:sz w:val="44"/>
          <w:szCs w:val="44"/>
        </w:rPr>
        <w:t>Контактный телефон</w:t>
      </w:r>
      <w:r w:rsidRPr="00621606">
        <w:rPr>
          <w:rFonts w:ascii="Times New Roman" w:hAnsi="Times New Roman" w:cs="Times New Roman"/>
          <w:sz w:val="48"/>
          <w:szCs w:val="44"/>
        </w:rPr>
        <w:t>: +7 (911) 377-74-47</w:t>
      </w:r>
    </w:p>
    <w:sectPr w:rsidR="00B7192C" w:rsidRPr="00621606" w:rsidSect="002E259D">
      <w:pgSz w:w="16838" w:h="11906" w:orient="landscape"/>
      <w:pgMar w:top="1701" w:right="536" w:bottom="850" w:left="85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AD"/>
    <w:rsid w:val="00090B57"/>
    <w:rsid w:val="002E259D"/>
    <w:rsid w:val="00460441"/>
    <w:rsid w:val="004D080E"/>
    <w:rsid w:val="005E206C"/>
    <w:rsid w:val="00621606"/>
    <w:rsid w:val="009C09AD"/>
    <w:rsid w:val="00B7192C"/>
    <w:rsid w:val="00C12C4C"/>
    <w:rsid w:val="00F3245A"/>
    <w:rsid w:val="00FF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9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2018-01-11T11:31:00Z</cp:lastPrinted>
  <dcterms:created xsi:type="dcterms:W3CDTF">2018-01-11T11:33:00Z</dcterms:created>
  <dcterms:modified xsi:type="dcterms:W3CDTF">2018-01-11T11:33:00Z</dcterms:modified>
</cp:coreProperties>
</file>