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A9A" w:rsidRPr="00A64BB6" w:rsidRDefault="00871FE5" w:rsidP="00BA7A9A">
      <w:pPr>
        <w:ind w:firstLine="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-910356</wp:posOffset>
            </wp:positionH>
            <wp:positionV relativeFrom="paragraph">
              <wp:posOffset>-479458</wp:posOffset>
            </wp:positionV>
            <wp:extent cx="7151771" cy="10082463"/>
            <wp:effectExtent l="19050" t="0" r="0" b="0"/>
            <wp:wrapNone/>
            <wp:docPr id="8" name="Рисунок 3" descr="D:\Фотки и прочее\Фоны\fonchik-ramochka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 и прочее\Фоны\fonchik-ramochka\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771" cy="1008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7A9A" w:rsidRPr="00A64BB6"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образовательное учреждение «Детский сад №26 комбинированного вида»</w:t>
      </w:r>
    </w:p>
    <w:p w:rsidR="00BA7A9A" w:rsidRDefault="00BA7A9A" w:rsidP="00BA7A9A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BA7A9A" w:rsidRDefault="00BA7A9A" w:rsidP="00BA7A9A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BA7A9A" w:rsidRDefault="00BA7A9A" w:rsidP="00BA7A9A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BA7A9A" w:rsidRPr="00A64BB6" w:rsidRDefault="00BA7A9A" w:rsidP="00BA7A9A">
      <w:pPr>
        <w:ind w:firstLine="426"/>
        <w:jc w:val="center"/>
        <w:rPr>
          <w:rFonts w:ascii="Times New Roman" w:hAnsi="Times New Roman" w:cs="Times New Roman"/>
          <w:sz w:val="44"/>
          <w:szCs w:val="44"/>
        </w:rPr>
      </w:pPr>
    </w:p>
    <w:p w:rsidR="00BA7A9A" w:rsidRPr="00A64BB6" w:rsidRDefault="00BA7A9A" w:rsidP="00BA7A9A">
      <w:pPr>
        <w:ind w:firstLine="426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НОД</w:t>
      </w:r>
      <w:r w:rsidRPr="00A64BB6">
        <w:rPr>
          <w:rFonts w:ascii="Times New Roman" w:hAnsi="Times New Roman" w:cs="Times New Roman"/>
          <w:sz w:val="44"/>
          <w:szCs w:val="44"/>
        </w:rPr>
        <w:t xml:space="preserve"> во второй младшей группе</w:t>
      </w:r>
      <w:r>
        <w:rPr>
          <w:rFonts w:ascii="Times New Roman" w:hAnsi="Times New Roman" w:cs="Times New Roman"/>
          <w:sz w:val="44"/>
          <w:szCs w:val="44"/>
        </w:rPr>
        <w:t xml:space="preserve"> по пожарной безопасности</w:t>
      </w:r>
    </w:p>
    <w:p w:rsidR="00BA7A9A" w:rsidRPr="00A64BB6" w:rsidRDefault="00871FE5" w:rsidP="00BA7A9A">
      <w:pPr>
        <w:ind w:firstLine="426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267402</wp:posOffset>
            </wp:positionH>
            <wp:positionV relativeFrom="paragraph">
              <wp:posOffset>497873</wp:posOffset>
            </wp:positionV>
            <wp:extent cx="5005137" cy="5005137"/>
            <wp:effectExtent l="0" t="0" r="0" b="0"/>
            <wp:wrapNone/>
            <wp:docPr id="7" name="Рисунок 2" descr="G:\18200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82003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137" cy="500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7A9A">
        <w:rPr>
          <w:rFonts w:ascii="Times New Roman" w:hAnsi="Times New Roman" w:cs="Times New Roman"/>
          <w:sz w:val="44"/>
          <w:szCs w:val="44"/>
        </w:rPr>
        <w:t>«Помнить все должны о том, что нельзя играть с огнем</w:t>
      </w:r>
      <w:r w:rsidR="00BA7A9A" w:rsidRPr="00A64BB6">
        <w:rPr>
          <w:rFonts w:ascii="Times New Roman" w:hAnsi="Times New Roman" w:cs="Times New Roman"/>
          <w:sz w:val="44"/>
          <w:szCs w:val="44"/>
        </w:rPr>
        <w:t>»</w:t>
      </w:r>
    </w:p>
    <w:p w:rsidR="00BA7A9A" w:rsidRDefault="00BA7A9A" w:rsidP="00BA7A9A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BA7A9A" w:rsidRDefault="00BA7A9A" w:rsidP="00BA7A9A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BA7A9A" w:rsidRDefault="00BA7A9A" w:rsidP="00BA7A9A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BA7A9A" w:rsidRDefault="00BA7A9A" w:rsidP="00BA7A9A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BA7A9A" w:rsidRDefault="00BA7A9A" w:rsidP="00BA7A9A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BA7A9A" w:rsidRPr="00A64BB6" w:rsidRDefault="00BA7A9A" w:rsidP="00BA7A9A">
      <w:pPr>
        <w:ind w:firstLine="426"/>
        <w:jc w:val="right"/>
        <w:rPr>
          <w:rFonts w:ascii="Times New Roman" w:hAnsi="Times New Roman" w:cs="Times New Roman"/>
          <w:sz w:val="32"/>
          <w:szCs w:val="32"/>
        </w:rPr>
      </w:pPr>
      <w:r w:rsidRPr="00A64BB6">
        <w:rPr>
          <w:rFonts w:ascii="Times New Roman" w:hAnsi="Times New Roman" w:cs="Times New Roman"/>
          <w:sz w:val="32"/>
          <w:szCs w:val="32"/>
        </w:rPr>
        <w:t>Составитель:</w:t>
      </w:r>
    </w:p>
    <w:p w:rsidR="00BA7A9A" w:rsidRPr="00A64BB6" w:rsidRDefault="00BA7A9A" w:rsidP="00BA7A9A">
      <w:pPr>
        <w:ind w:firstLine="426"/>
        <w:jc w:val="right"/>
        <w:rPr>
          <w:rFonts w:ascii="Times New Roman" w:hAnsi="Times New Roman" w:cs="Times New Roman"/>
          <w:sz w:val="32"/>
          <w:szCs w:val="32"/>
        </w:rPr>
      </w:pPr>
      <w:r w:rsidRPr="00A64BB6">
        <w:rPr>
          <w:rFonts w:ascii="Times New Roman" w:hAnsi="Times New Roman" w:cs="Times New Roman"/>
          <w:sz w:val="32"/>
          <w:szCs w:val="32"/>
        </w:rPr>
        <w:t>Смирнова Т.Н.</w:t>
      </w:r>
    </w:p>
    <w:p w:rsidR="00BA7A9A" w:rsidRPr="00A64BB6" w:rsidRDefault="00BA7A9A" w:rsidP="00BA7A9A">
      <w:pPr>
        <w:ind w:firstLine="426"/>
        <w:jc w:val="right"/>
        <w:rPr>
          <w:rFonts w:ascii="Times New Roman" w:hAnsi="Times New Roman" w:cs="Times New Roman"/>
          <w:sz w:val="32"/>
          <w:szCs w:val="32"/>
        </w:rPr>
      </w:pPr>
    </w:p>
    <w:p w:rsidR="00BA7A9A" w:rsidRPr="00A64BB6" w:rsidRDefault="00BA7A9A" w:rsidP="00BA7A9A">
      <w:pPr>
        <w:ind w:firstLine="426"/>
        <w:jc w:val="right"/>
        <w:rPr>
          <w:rFonts w:ascii="Times New Roman" w:hAnsi="Times New Roman" w:cs="Times New Roman"/>
          <w:sz w:val="32"/>
          <w:szCs w:val="32"/>
        </w:rPr>
      </w:pPr>
    </w:p>
    <w:p w:rsidR="00BA7A9A" w:rsidRPr="00A64BB6" w:rsidRDefault="00BA7A9A" w:rsidP="00BA7A9A">
      <w:pPr>
        <w:ind w:firstLine="426"/>
        <w:jc w:val="right"/>
        <w:rPr>
          <w:rFonts w:ascii="Times New Roman" w:hAnsi="Times New Roman" w:cs="Times New Roman"/>
          <w:sz w:val="32"/>
          <w:szCs w:val="32"/>
        </w:rPr>
      </w:pPr>
    </w:p>
    <w:p w:rsidR="00BA7A9A" w:rsidRPr="00A64BB6" w:rsidRDefault="00BA7A9A" w:rsidP="00BA7A9A">
      <w:pPr>
        <w:ind w:firstLine="426"/>
        <w:jc w:val="right"/>
        <w:rPr>
          <w:rFonts w:ascii="Times New Roman" w:hAnsi="Times New Roman" w:cs="Times New Roman"/>
          <w:sz w:val="32"/>
          <w:szCs w:val="32"/>
        </w:rPr>
      </w:pPr>
    </w:p>
    <w:p w:rsidR="00BA7A9A" w:rsidRPr="00A64BB6" w:rsidRDefault="00BA7A9A" w:rsidP="00BA7A9A">
      <w:pPr>
        <w:ind w:firstLine="426"/>
        <w:jc w:val="right"/>
        <w:rPr>
          <w:rFonts w:ascii="Times New Roman" w:hAnsi="Times New Roman" w:cs="Times New Roman"/>
          <w:sz w:val="32"/>
          <w:szCs w:val="32"/>
        </w:rPr>
      </w:pPr>
    </w:p>
    <w:p w:rsidR="00BA7A9A" w:rsidRPr="00A64BB6" w:rsidRDefault="00BA7A9A" w:rsidP="00BA7A9A">
      <w:pPr>
        <w:ind w:firstLine="426"/>
        <w:jc w:val="center"/>
        <w:rPr>
          <w:rFonts w:ascii="Times New Roman" w:hAnsi="Times New Roman" w:cs="Times New Roman"/>
          <w:sz w:val="32"/>
          <w:szCs w:val="32"/>
        </w:rPr>
      </w:pPr>
      <w:r w:rsidRPr="00A64BB6">
        <w:rPr>
          <w:rFonts w:ascii="Times New Roman" w:hAnsi="Times New Roman" w:cs="Times New Roman"/>
          <w:sz w:val="32"/>
          <w:szCs w:val="32"/>
        </w:rPr>
        <w:t>Великие Луки</w:t>
      </w:r>
    </w:p>
    <w:p w:rsidR="00BA7A9A" w:rsidRPr="00A64BB6" w:rsidRDefault="00BA7A9A" w:rsidP="00BA7A9A">
      <w:pPr>
        <w:ind w:firstLine="426"/>
        <w:jc w:val="center"/>
        <w:rPr>
          <w:rFonts w:ascii="Times New Roman" w:hAnsi="Times New Roman" w:cs="Times New Roman"/>
          <w:sz w:val="32"/>
          <w:szCs w:val="32"/>
        </w:rPr>
      </w:pPr>
      <w:r w:rsidRPr="00A64BB6">
        <w:rPr>
          <w:rFonts w:ascii="Times New Roman" w:hAnsi="Times New Roman" w:cs="Times New Roman"/>
          <w:sz w:val="32"/>
          <w:szCs w:val="32"/>
        </w:rPr>
        <w:t>2016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Цель:</w:t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Дать детям первичное понятие о пользе и вреде огня. Закрепить знания о том, что горит, что не горит. Вызвать у детей желание быть всегда осторожными с огнем.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Интеграция областей:</w:t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Коммуникация, социализация.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Формировать у детей навык связно отвечать на вопросы воспитателя.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Развивать у детей представление о пользе и вреде огня.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Сформировать понимание необходимости соблюдения правил пожарной безопасности.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Предметно-развивающая среда: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Игрушка Мишка</w:t>
      </w:r>
      <w:r w:rsidR="00921B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7E7456" w:rsidRDefault="007E7456" w:rsidP="007E7456">
      <w:pPr>
        <w:shd w:val="clear" w:color="auto" w:fill="FFFFFF"/>
        <w:spacing w:line="240" w:lineRule="auto"/>
        <w:ind w:left="-85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Изображение, на котором отражён процесс тушения пожара.</w:t>
      </w:r>
    </w:p>
    <w:p w:rsidR="00921B95" w:rsidRPr="007E7456" w:rsidRDefault="00921B95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Муляж печки.</w:t>
      </w:r>
    </w:p>
    <w:p w:rsidR="007E7456" w:rsidRDefault="007E7456" w:rsidP="007E7456">
      <w:pPr>
        <w:shd w:val="clear" w:color="auto" w:fill="FFFFFF"/>
        <w:spacing w:line="240" w:lineRule="auto"/>
        <w:ind w:left="-85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Телефонные номера "01", "112".</w:t>
      </w:r>
    </w:p>
    <w:p w:rsidR="00921B95" w:rsidRPr="007E7456" w:rsidRDefault="00921B95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Кубики.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Предварительная работа: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Рассматривание картинок, плакатов о пожарной безопасности.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Слушание сказки С. Маршака «Кошкин дом».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Просмотр </w:t>
      </w:r>
      <w:proofErr w:type="gramStart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</w:t>
      </w:r>
      <w:proofErr w:type="gramEnd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/</w:t>
      </w:r>
      <w:proofErr w:type="spellStart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</w:t>
      </w:r>
      <w:proofErr w:type="spellEnd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"Кошкин дом".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Чтение К. Чуковского "Путаница".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Рассматривание иллюстраций пожароопасных ситуаций.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-Дидактические </w:t>
      </w:r>
      <w:proofErr w:type="gramStart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игры</w:t>
      </w:r>
      <w:proofErr w:type="gramEnd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"Какой бывает огонь?", "Что горит, что не горит".</w:t>
      </w:r>
    </w:p>
    <w:p w:rsidR="00BA7A9A" w:rsidRDefault="00BA7A9A" w:rsidP="007E7456">
      <w:pPr>
        <w:shd w:val="clear" w:color="auto" w:fill="FFFFFF"/>
        <w:spacing w:line="240" w:lineRule="auto"/>
        <w:ind w:left="-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A7A9A" w:rsidRDefault="00BA7A9A" w:rsidP="007E7456">
      <w:pPr>
        <w:shd w:val="clear" w:color="auto" w:fill="FFFFFF"/>
        <w:spacing w:line="240" w:lineRule="auto"/>
        <w:ind w:left="-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A7A9A" w:rsidRDefault="00BA7A9A" w:rsidP="007E7456">
      <w:pPr>
        <w:shd w:val="clear" w:color="auto" w:fill="FFFFFF"/>
        <w:spacing w:line="240" w:lineRule="auto"/>
        <w:ind w:left="-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A7A9A" w:rsidRDefault="00BA7A9A" w:rsidP="007E7456">
      <w:pPr>
        <w:shd w:val="clear" w:color="auto" w:fill="FFFFFF"/>
        <w:spacing w:line="240" w:lineRule="auto"/>
        <w:ind w:left="-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A7A9A" w:rsidRDefault="00BA7A9A" w:rsidP="007E7456">
      <w:pPr>
        <w:shd w:val="clear" w:color="auto" w:fill="FFFFFF"/>
        <w:spacing w:line="240" w:lineRule="auto"/>
        <w:ind w:left="-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A7A9A" w:rsidRDefault="00BA7A9A" w:rsidP="007E7456">
      <w:pPr>
        <w:shd w:val="clear" w:color="auto" w:fill="FFFFFF"/>
        <w:spacing w:line="240" w:lineRule="auto"/>
        <w:ind w:left="-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A7A9A" w:rsidRDefault="00BA7A9A" w:rsidP="007E7456">
      <w:pPr>
        <w:shd w:val="clear" w:color="auto" w:fill="FFFFFF"/>
        <w:spacing w:line="240" w:lineRule="auto"/>
        <w:ind w:left="-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A7A9A" w:rsidRDefault="00BA7A9A" w:rsidP="007E7456">
      <w:pPr>
        <w:shd w:val="clear" w:color="auto" w:fill="FFFFFF"/>
        <w:spacing w:line="240" w:lineRule="auto"/>
        <w:ind w:left="-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E7456" w:rsidRPr="007E7456" w:rsidRDefault="007E7456" w:rsidP="007E7456">
      <w:pPr>
        <w:shd w:val="clear" w:color="auto" w:fill="FFFFFF"/>
        <w:spacing w:line="240" w:lineRule="auto"/>
        <w:ind w:left="-85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Ход занятия</w:t>
      </w:r>
    </w:p>
    <w:p w:rsidR="007E7456" w:rsidRPr="00BA7A9A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 w:themeColor="text1"/>
          <w:lang w:eastAsia="ru-RU"/>
        </w:rPr>
      </w:pPr>
      <w:r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I. Сюрпризный момент </w:t>
      </w:r>
      <w:hyperlink r:id="rId7" w:history="1">
        <w:r w:rsidRPr="00BA7A9A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lang w:eastAsia="ru-RU"/>
          </w:rPr>
          <w:t>в гости</w:t>
        </w:r>
      </w:hyperlink>
      <w:r w:rsidRPr="00BA7A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 приходит Мишка.</w:t>
      </w:r>
    </w:p>
    <w:p w:rsidR="007E7456" w:rsidRPr="00BA7A9A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 w:themeColor="text1"/>
          <w:lang w:eastAsia="ru-RU"/>
        </w:rPr>
      </w:pPr>
      <w:r w:rsidRPr="00BA7A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Воспитатель:</w:t>
      </w:r>
      <w:r w:rsidRPr="00BA7A9A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 К нам сегодня пришел очень необычный гость. Хотите узнать, что это за гость? Послушайте загадку: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BA7A9A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Рыжий зверь в печи сидит,</w:t>
      </w:r>
      <w:r w:rsidRPr="00BA7A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A7A9A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Рыжий зверь на всех сердит,</w:t>
      </w:r>
      <w:r w:rsidRPr="00BA7A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от злости ест дрова,</w:t>
      </w:r>
      <w:r w:rsidRPr="007E7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Может час, а может два,</w:t>
      </w:r>
      <w:r w:rsidRPr="007E7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 рукой его не тронь,</w:t>
      </w:r>
      <w:r w:rsidRPr="007E7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Искусает он ладонь</w:t>
      </w:r>
      <w:proofErr w:type="gramStart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proofErr w:type="gramEnd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гонь)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</w:t>
      </w:r>
      <w:proofErr w:type="gramStart"/>
      <w:r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:</w:t>
      </w:r>
      <w:proofErr w:type="gramEnd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Да, сегодня на занятии мы поговорим об огне.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(Дети садятся на стульчики.</w:t>
      </w:r>
      <w:proofErr w:type="gramEnd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Стук в дверь. </w:t>
      </w:r>
      <w:proofErr w:type="gramStart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Появляется медвежонок, у которого забинтована лапа и голова)</w:t>
      </w:r>
      <w:proofErr w:type="gramEnd"/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</w:t>
      </w:r>
      <w:proofErr w:type="gramStart"/>
      <w:r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:</w:t>
      </w:r>
      <w:proofErr w:type="gramEnd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Здравствуй Мишка! Что случилось с тобой? Почему ты забинтован?</w:t>
      </w:r>
    </w:p>
    <w:p w:rsidR="007E7456" w:rsidRPr="007E7456" w:rsidRDefault="00921B95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280670</wp:posOffset>
            </wp:positionV>
            <wp:extent cx="3234055" cy="2147570"/>
            <wp:effectExtent l="19050" t="0" r="4445" b="0"/>
            <wp:wrapTight wrapText="bothSides">
              <wp:wrapPolygon edited="0">
                <wp:start x="-127" y="0"/>
                <wp:lineTo x="-127" y="21459"/>
                <wp:lineTo x="21630" y="21459"/>
                <wp:lineTo x="21630" y="0"/>
                <wp:lineTo x="-127" y="0"/>
              </wp:wrapPolygon>
            </wp:wrapTight>
            <wp:docPr id="1" name="Рисунок 0" descr="84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99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456"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Мишка: Я решил поиграть со спичками, хотел развести костер.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Что ты, Мишка? Ребята, разве можно играть со спичками? Это очень опасно! (ответы детей)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Мишка: Да, вот я и обжегся. А доктор Айболит пришел мне на помощь, потушил огонь и забинтовал меня. Зачем только нужен этот огонь?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Присаживайся с нами Мишка, мы расскажем об огне, и тогда ты поймешь, что огонь нужен людям.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II. Беседа о полезном применение огня.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далекие времена, люди согревались у огня от холода, готовили себе пищу, он давал им свет. Шло время, и люди "приручили" огонь и "поселили" в свои дома. Ребята, а у вас есть дома огонь? А где он живет? Как он нам помогает?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(ответы детей)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еще есть заводы, где также в печах живет огонь. В пекарне в печах пекут хлеб. Ест такие печи, в которых "варят" металл. Потом из него делают машины, самолеты. Огонь помогает работать таким заводам. Вот видишь Мишка, как огонь помогает людям</w:t>
      </w:r>
      <w:proofErr w:type="gramStart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оспитатель свой рассказ сопровождает показом иллюстраций).</w:t>
      </w:r>
    </w:p>
    <w:p w:rsidR="007E7456" w:rsidRPr="00921B95" w:rsidRDefault="00921B95" w:rsidP="00921B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2680970</wp:posOffset>
            </wp:positionH>
            <wp:positionV relativeFrom="paragraph">
              <wp:posOffset>311150</wp:posOffset>
            </wp:positionV>
            <wp:extent cx="3244850" cy="2158365"/>
            <wp:effectExtent l="19050" t="0" r="0" b="0"/>
            <wp:wrapTight wrapText="bothSides">
              <wp:wrapPolygon edited="0">
                <wp:start x="-127" y="0"/>
                <wp:lineTo x="-127" y="21352"/>
                <wp:lineTo x="21558" y="21352"/>
                <wp:lineTo x="21558" y="0"/>
                <wp:lineTo x="-127" y="0"/>
              </wp:wrapPolygon>
            </wp:wrapTight>
            <wp:docPr id="2" name="Рисунок 1" descr="6588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8857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456" w:rsidRPr="007E7456">
        <w:rPr>
          <w:lang w:eastAsia="ru-RU"/>
        </w:rPr>
        <w:t> </w:t>
      </w:r>
      <w:r w:rsidR="007E7456" w:rsidRPr="00921B95">
        <w:rPr>
          <w:rFonts w:ascii="Times New Roman" w:hAnsi="Times New Roman" w:cs="Times New Roman"/>
          <w:sz w:val="28"/>
          <w:szCs w:val="28"/>
        </w:rPr>
        <w:t>Послушайте, ребята, стихотворение о добром огне.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Нам без доброго огня</w:t>
      </w:r>
      <w:proofErr w:type="gramStart"/>
      <w:r w:rsidRPr="007E7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proofErr w:type="gramEnd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бойтись нельзя ни дня.</w:t>
      </w:r>
      <w:r w:rsidRPr="007E7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Нам огонь хороший нужен</w:t>
      </w:r>
      <w:proofErr w:type="gramStart"/>
      <w:r w:rsidRPr="007E7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 то ему почет,</w:t>
      </w:r>
      <w:r w:rsidRPr="007E7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ребятам греет ужин,</w:t>
      </w:r>
      <w:r w:rsidRPr="007E7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Варит суп и хлеб печет.</w:t>
      </w:r>
      <w:r w:rsidRPr="007E7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(Е. Ильин)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Мишка: Да, такой огонь мне нравиться.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Динамическая пауза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Спички опасны,                            /Дети грозят пальчиком./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Их только тронь  -                    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Сразу появиться</w:t>
      </w:r>
      <w:proofErr w:type="gramStart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                         /П</w:t>
      </w:r>
      <w:proofErr w:type="gramEnd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однимают руки вверх, шевелят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Яркий огонь!                                  пальчиками,/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Сначала маленький,                   /Руки перед собой./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потом большой, большой!       /Руки вверх, шевелят пальчиками./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Подул ветерок</w:t>
      </w:r>
      <w:proofErr w:type="gramStart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                            /Д</w:t>
      </w:r>
      <w:proofErr w:type="gramEnd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уют./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огонь погас.                              /Опускают руки./</w:t>
      </w:r>
    </w:p>
    <w:p w:rsidR="007E7456" w:rsidRPr="007E7456" w:rsidRDefault="00921B95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94615</wp:posOffset>
            </wp:positionV>
            <wp:extent cx="3244850" cy="2158365"/>
            <wp:effectExtent l="19050" t="0" r="0" b="0"/>
            <wp:wrapTight wrapText="bothSides">
              <wp:wrapPolygon edited="0">
                <wp:start x="-127" y="0"/>
                <wp:lineTo x="-127" y="21352"/>
                <wp:lineTo x="21558" y="21352"/>
                <wp:lineTo x="21558" y="0"/>
                <wp:lineTo x="-127" y="0"/>
              </wp:wrapPolygon>
            </wp:wrapTight>
            <wp:docPr id="3" name="Рисунок 2" descr="8042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42056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456"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</w:t>
      </w:r>
      <w:r w:rsidR="007E7456"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Ребята, а что нужно </w:t>
      </w:r>
      <w:proofErr w:type="gramStart"/>
      <w:r w:rsidR="007E7456"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делать</w:t>
      </w:r>
      <w:proofErr w:type="gramEnd"/>
      <w:r w:rsidR="007E7456"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если все таки пожар случился? </w:t>
      </w:r>
      <w:r w:rsidR="007E7456" w:rsidRPr="007E7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E7456"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(ответы детей)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</w:t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Нужно вызвать пожарных.</w:t>
      </w:r>
      <w:r w:rsidRPr="007E7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</w:t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А кто знает, по какому телефону нужно звонить?</w:t>
      </w:r>
      <w:r w:rsidRPr="007E7456">
        <w:rPr>
          <w:rFonts w:ascii="Times New Roman" w:eastAsia="Times New Roman" w:hAnsi="Times New Roman" w:cs="Times New Roman"/>
          <w:color w:val="2D2A2A"/>
          <w:sz w:val="28"/>
          <w:lang w:eastAsia="ru-RU"/>
        </w:rPr>
        <w:t> (</w:t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ответы детей)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</w:t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 «01» или "112". Запомнили?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Чтобы не было беды, надо хорошо знать правила пожарной  безопасности. Давайте их повторим! Что нельзя делать детям?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Дети:</w:t>
      </w:r>
    </w:p>
    <w:p w:rsidR="007E7456" w:rsidRPr="007E7456" w:rsidRDefault="007E7456" w:rsidP="007E7456">
      <w:pPr>
        <w:numPr>
          <w:ilvl w:val="0"/>
          <w:numId w:val="1"/>
        </w:num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Брать в руки спички!</w:t>
      </w:r>
    </w:p>
    <w:p w:rsidR="007E7456" w:rsidRPr="007E7456" w:rsidRDefault="007E7456" w:rsidP="007E7456">
      <w:pPr>
        <w:numPr>
          <w:ilvl w:val="0"/>
          <w:numId w:val="1"/>
        </w:num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Включать утюг и другие электроприборы!</w:t>
      </w:r>
    </w:p>
    <w:p w:rsidR="007E7456" w:rsidRPr="007E7456" w:rsidRDefault="007E7456" w:rsidP="007E7456">
      <w:pPr>
        <w:numPr>
          <w:ilvl w:val="0"/>
          <w:numId w:val="1"/>
        </w:num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Зажигать газ!</w:t>
      </w:r>
    </w:p>
    <w:p w:rsidR="007E7456" w:rsidRPr="007E7456" w:rsidRDefault="007E7456" w:rsidP="007E7456">
      <w:pPr>
        <w:numPr>
          <w:ilvl w:val="0"/>
          <w:numId w:val="1"/>
        </w:num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Вставлять предметы в розетки!</w:t>
      </w:r>
    </w:p>
    <w:p w:rsidR="007E7456" w:rsidRPr="007E7456" w:rsidRDefault="00921B95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-518825</wp:posOffset>
            </wp:positionH>
            <wp:positionV relativeFrom="paragraph">
              <wp:posOffset>-797</wp:posOffset>
            </wp:positionV>
            <wp:extent cx="3245146" cy="2158409"/>
            <wp:effectExtent l="19050" t="0" r="0" b="0"/>
            <wp:wrapTight wrapText="bothSides">
              <wp:wrapPolygon edited="0">
                <wp:start x="-127" y="0"/>
                <wp:lineTo x="-127" y="21352"/>
                <wp:lineTo x="21556" y="21352"/>
                <wp:lineTo x="21556" y="0"/>
                <wp:lineTo x="-127" y="0"/>
              </wp:wrapPolygon>
            </wp:wrapTight>
            <wp:docPr id="4" name="Рисунок 3" descr="8979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7933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146" cy="2158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456"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</w:t>
      </w:r>
      <w:r w:rsidR="007E7456"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Молодцы, ребята. Эти правила надо знать и соблюдать. А ты,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Мишка, запомни их и больше никогда не играй со спичками.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Мишка: Запомнил. Я больше никогда не буду играть со спичками. А вы поиграете со мной?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Ш. Мишка предлагает поиграть в игру "Топаем, хлопаем".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Условия: если дети поступают правильно - хлопать, если не правильно - топать. Дети стоят в кругу.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Знаю я теперь, друзья, </w:t>
      </w:r>
      <w:r w:rsidRPr="007E7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с огнем играть нельзя</w:t>
      </w:r>
      <w:proofErr w:type="gramStart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</w:t>
      </w:r>
      <w:proofErr w:type="gramEnd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лопают)</w:t>
      </w:r>
      <w:r w:rsidRPr="007E7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Спички весело горят,</w:t>
      </w:r>
    </w:p>
    <w:p w:rsidR="007E7456" w:rsidRPr="007E7456" w:rsidRDefault="007E7456" w:rsidP="007E7456">
      <w:pPr>
        <w:shd w:val="clear" w:color="auto" w:fill="FFFFFF"/>
        <w:spacing w:line="240" w:lineRule="auto"/>
        <w:ind w:left="-850"/>
        <w:rPr>
          <w:rFonts w:ascii="Calibri" w:eastAsia="Times New Roman" w:hAnsi="Calibri" w:cs="Calibri"/>
          <w:color w:val="000000"/>
          <w:lang w:eastAsia="ru-RU"/>
        </w:rPr>
      </w:pP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Буду с ними я играть</w:t>
      </w:r>
      <w:proofErr w:type="gramStart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</w:t>
      </w:r>
      <w:proofErr w:type="gramEnd"/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опают)</w:t>
      </w:r>
      <w:r w:rsidRPr="007E7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Рома убежал за дом,</w:t>
      </w:r>
      <w:r w:rsidRPr="007E7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Там играет он с огнем. (топают)</w:t>
      </w:r>
      <w:r w:rsidRPr="007E7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опасен, Маша знает,</w:t>
      </w:r>
      <w:r w:rsidRPr="007E7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Утюг больше не включает. (хлопают)</w:t>
      </w:r>
      <w:r w:rsidRPr="007E7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Вика с Лерою играют,</w:t>
      </w:r>
      <w:r w:rsidRPr="007E7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печи газ зажигают. (топают)</w:t>
      </w:r>
      <w:r w:rsidRPr="007E7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теперь ребята знают,</w:t>
      </w:r>
      <w:r w:rsidRPr="007E7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с огнем играть нельзя? (да)</w:t>
      </w:r>
    </w:p>
    <w:p w:rsidR="00921B95" w:rsidRDefault="007E7456" w:rsidP="007E7456">
      <w:pPr>
        <w:shd w:val="clear" w:color="auto" w:fill="FFFFFF"/>
        <w:spacing w:line="240" w:lineRule="auto"/>
        <w:ind w:left="-85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E74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</w:t>
      </w:r>
      <w:r w:rsidRPr="007E7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Выздоравливай Мишка и приходи к нам в гости.</w:t>
      </w:r>
    </w:p>
    <w:p w:rsidR="007E7456" w:rsidRPr="007E7456" w:rsidRDefault="00921B95" w:rsidP="00921B95">
      <w:pPr>
        <w:shd w:val="clear" w:color="auto" w:fill="FFFFFF"/>
        <w:spacing w:line="240" w:lineRule="auto"/>
        <w:ind w:left="-850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3240000" cy="2157467"/>
            <wp:effectExtent l="19050" t="0" r="0" b="0"/>
            <wp:docPr id="5" name="Рисунок 4" descr="8478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7842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5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7456" w:rsidRPr="007E7456" w:rsidSect="0024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DD0D9C"/>
    <w:multiLevelType w:val="multilevel"/>
    <w:tmpl w:val="55725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212E9"/>
    <w:rsid w:val="00013053"/>
    <w:rsid w:val="0020746A"/>
    <w:rsid w:val="00241110"/>
    <w:rsid w:val="007212E9"/>
    <w:rsid w:val="007E7456"/>
    <w:rsid w:val="00871FE5"/>
    <w:rsid w:val="00921B95"/>
    <w:rsid w:val="00BA7A9A"/>
    <w:rsid w:val="00E937CB"/>
    <w:rsid w:val="00F03DC6"/>
    <w:rsid w:val="00FF6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110"/>
  </w:style>
  <w:style w:type="paragraph" w:styleId="1">
    <w:name w:val="heading 1"/>
    <w:basedOn w:val="a"/>
    <w:link w:val="10"/>
    <w:uiPriority w:val="9"/>
    <w:qFormat/>
    <w:rsid w:val="007E74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74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7E7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E7456"/>
  </w:style>
  <w:style w:type="character" w:customStyle="1" w:styleId="apple-converted-space">
    <w:name w:val="apple-converted-space"/>
    <w:basedOn w:val="a0"/>
    <w:rsid w:val="007E7456"/>
  </w:style>
  <w:style w:type="character" w:customStyle="1" w:styleId="c3">
    <w:name w:val="c3"/>
    <w:basedOn w:val="a0"/>
    <w:rsid w:val="007E7456"/>
  </w:style>
  <w:style w:type="paragraph" w:customStyle="1" w:styleId="c0">
    <w:name w:val="c0"/>
    <w:basedOn w:val="a"/>
    <w:rsid w:val="007E7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E7456"/>
  </w:style>
  <w:style w:type="paragraph" w:customStyle="1" w:styleId="c17">
    <w:name w:val="c17"/>
    <w:basedOn w:val="a"/>
    <w:rsid w:val="007E7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E7456"/>
    <w:rPr>
      <w:color w:val="0000FF"/>
      <w:u w:val="single"/>
    </w:rPr>
  </w:style>
  <w:style w:type="paragraph" w:customStyle="1" w:styleId="c1">
    <w:name w:val="c1"/>
    <w:basedOn w:val="a"/>
    <w:rsid w:val="007E7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7E7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E74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7E7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E7456"/>
    <w:rPr>
      <w:b/>
      <w:bCs/>
    </w:rPr>
  </w:style>
  <w:style w:type="character" w:styleId="a6">
    <w:name w:val="Emphasis"/>
    <w:basedOn w:val="a0"/>
    <w:uiPriority w:val="20"/>
    <w:qFormat/>
    <w:rsid w:val="007E7456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7E74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7E7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7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oogle.com/url?q=http%3A%2F%2F50ds.ru%2Fvospitatel%2F203-v-gosti-k-babushke-i-dedushke--itogovyy-sovmestnyy-s-roditelyami-dosug-vo-2-y-mladshey-gruppe-po-motivam-skazki-kolobok.html&amp;sa=D&amp;sntz=1&amp;usg=AFQjCNEFTVISdpRdTAUBhUi4H7Vye1mmJw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742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Next</dc:creator>
  <cp:lastModifiedBy>Татьяна</cp:lastModifiedBy>
  <cp:revision>3</cp:revision>
  <cp:lastPrinted>2015-12-11T13:30:00Z</cp:lastPrinted>
  <dcterms:created xsi:type="dcterms:W3CDTF">2016-03-16T10:40:00Z</dcterms:created>
  <dcterms:modified xsi:type="dcterms:W3CDTF">2016-10-10T11:40:00Z</dcterms:modified>
</cp:coreProperties>
</file>