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AD" w:rsidRDefault="00A357AD" w:rsidP="00A357AD">
      <w:pPr>
        <w:spacing w:after="120"/>
      </w:pPr>
      <w:r>
        <w:t xml:space="preserve">                              АДМИНИСТРАЦИЯ   ГОРОДА  ВЕЛИКИЕ ЛУКИ</w:t>
      </w:r>
    </w:p>
    <w:p w:rsidR="00A357AD" w:rsidRDefault="00A357AD" w:rsidP="00A357AD">
      <w:r>
        <w:t xml:space="preserve">          МУНИЦИПАЛЬНОЕ БЮДЖЕТНОЕ ДОШКОЛЬНОЕ ОБРАЗОВАТЕЛЬНОЕ </w:t>
      </w:r>
    </w:p>
    <w:p w:rsidR="00A357AD" w:rsidRDefault="00A357AD" w:rsidP="00A357AD"/>
    <w:p w:rsidR="00A357AD" w:rsidRDefault="00A357AD" w:rsidP="00A357AD">
      <w:r>
        <w:t xml:space="preserve">           УЧРЕЖДЕНИЕ  «ДЕТСКИЙ  САД  № 23 КОМБИНИРОВАННОГО ВИДА »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          ---------------------------------------------------------------------------------------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  ул. Малышева, д.26 – а, г. Великие Луки Псковской области, 182111, тел.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881153) 60572</w:t>
      </w:r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357AD" w:rsidRPr="008A586F" w:rsidRDefault="00A357AD" w:rsidP="00A357A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8A586F">
        <w:rPr>
          <w:b/>
          <w:sz w:val="24"/>
          <w:szCs w:val="24"/>
        </w:rPr>
        <w:t xml:space="preserve">ПРИКАЗ                                    </w:t>
      </w:r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>от 05  июня 2014 г.                                                               № 10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    О зачислении  детей</w:t>
      </w:r>
    </w:p>
    <w:p w:rsidR="00A357AD" w:rsidRDefault="00A357AD" w:rsidP="00A357AD">
      <w:pPr>
        <w:rPr>
          <w:sz w:val="24"/>
          <w:szCs w:val="24"/>
        </w:rPr>
      </w:pPr>
    </w:p>
    <w:p w:rsidR="00A357AD" w:rsidRPr="008A586F" w:rsidRDefault="00A357AD" w:rsidP="00A357AD">
      <w:pPr>
        <w:rPr>
          <w:b/>
          <w:sz w:val="24"/>
          <w:szCs w:val="24"/>
        </w:rPr>
      </w:pPr>
      <w:r w:rsidRPr="008A586F">
        <w:rPr>
          <w:b/>
          <w:sz w:val="24"/>
          <w:szCs w:val="24"/>
        </w:rPr>
        <w:t xml:space="preserve">   </w:t>
      </w:r>
      <w:proofErr w:type="gramStart"/>
      <w:r w:rsidRPr="008A586F">
        <w:rPr>
          <w:b/>
          <w:sz w:val="24"/>
          <w:szCs w:val="24"/>
        </w:rPr>
        <w:t>П</w:t>
      </w:r>
      <w:proofErr w:type="gramEnd"/>
      <w:r w:rsidRPr="008A586F">
        <w:rPr>
          <w:b/>
          <w:sz w:val="24"/>
          <w:szCs w:val="24"/>
        </w:rPr>
        <w:t xml:space="preserve"> Р И К А З Ы ВА Ю :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>1. Зачислить в  МБДОУ   Детский сад № 23 с 03.06.2014 года  в группу  № 3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Иванову Дарью 30.05.2012  года  рождения  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196 от 08.04.2014 года.  </w:t>
      </w:r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>2. Зачислить в  МБДОУ   Детский сад № 23 с 03.06.2014 года  в группу  № 5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Ершову Викторию  17.05.2012  года  рождения  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201 от 08.04.2014 года.  </w:t>
      </w:r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>3. Зачислить в  МБДОУ   Детский сад № 23 с 05.06.2014 года  в группу  № 5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Горскую Полину  09.07.2012  года  рождения  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203 от 08.04.2014 года.  </w:t>
      </w:r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>3. Зачислить в  МБДОУ   Детский сад № 23 с 06.06.2014 года  в группу  № 9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Ильина Артёма  02.09.2011  года  рождения  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782от 28.04.2014 года.  </w:t>
      </w:r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Заведующая                                             Н.В. </w:t>
      </w:r>
      <w:proofErr w:type="spellStart"/>
      <w:r>
        <w:rPr>
          <w:sz w:val="24"/>
          <w:szCs w:val="24"/>
        </w:rPr>
        <w:t>Лобазкина</w:t>
      </w:r>
      <w:proofErr w:type="spellEnd"/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rPr>
          <w:sz w:val="24"/>
          <w:szCs w:val="24"/>
        </w:rPr>
      </w:pPr>
    </w:p>
    <w:p w:rsidR="00A357AD" w:rsidRDefault="00A357AD" w:rsidP="00A357AD">
      <w:pPr>
        <w:rPr>
          <w:sz w:val="24"/>
          <w:szCs w:val="24"/>
        </w:rPr>
      </w:pPr>
    </w:p>
    <w:p w:rsidR="006131D5" w:rsidRDefault="006131D5"/>
    <w:sectPr w:rsidR="0061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7AD"/>
    <w:rsid w:val="006131D5"/>
    <w:rsid w:val="00A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2014-10-16T09:43:00Z</dcterms:created>
  <dcterms:modified xsi:type="dcterms:W3CDTF">2014-10-16T09:43:00Z</dcterms:modified>
</cp:coreProperties>
</file>