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553D6B" w:rsidRPr="007F741B" w:rsidTr="000108F6">
        <w:trPr>
          <w:trHeight w:val="1218"/>
        </w:trPr>
        <w:tc>
          <w:tcPr>
            <w:tcW w:w="5478" w:type="dxa"/>
          </w:tcPr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>
              <w:rPr>
                <w:rFonts w:ascii="Times New Roman" w:eastAsia="Times New Roman" w:hAnsi="Times New Roman"/>
              </w:rPr>
              <w:t>отокол № ___ от ___________ 201</w:t>
            </w:r>
            <w:r>
              <w:rPr>
                <w:rFonts w:ascii="Times New Roman" w:eastAsia="Times New Roman" w:hAnsi="Times New Roman"/>
              </w:rPr>
              <w:t>4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553D6B" w:rsidRP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</w:t>
      </w:r>
      <w:r w:rsidRPr="00553D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узыкально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553D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- театрализованной</w:t>
      </w:r>
      <w:r w:rsidRPr="00553D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студии</w:t>
      </w: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Сказка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»</w:t>
      </w: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5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Default="00553D6B" w:rsidP="00553D6B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 w:rsidRPr="0055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музыкальный руководитель высшей </w:t>
      </w:r>
    </w:p>
    <w:p w:rsidR="00553D6B" w:rsidRPr="00670839" w:rsidRDefault="00553D6B" w:rsidP="00553D6B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Н.А.</w:t>
      </w:r>
      <w:r w:rsidRPr="00553D6B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Сидельникова</w:t>
      </w:r>
      <w:proofErr w:type="spellEnd"/>
      <w:r w:rsidRPr="0055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3D6B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keepNext/>
        <w:spacing w:after="0" w:line="36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553D6B" w:rsidRPr="00553D6B" w:rsidRDefault="00553D6B" w:rsidP="00553D6B">
      <w:pPr>
        <w:spacing w:after="0" w:line="36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цельную личность — нелёгкая задача. Для этого необходимо создание среды, вызывающей положительный эмоциональный отклик у ребёнка.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возникает необходимость таких форм занятий, в которых каждый ребёнок будет активно переживать содержание занятия и так же активно участвовать в художественном самовыражении.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не должен просто сидеть и послушно выполнять задания педагога. Радость творчества, активное взаимодействие с педагогом уводит ребенка с позиции пассивного усвоения знаний, умений и навыков на позицию творческой активности, инициативы и самостоятельности. Только это может развить творческое начало в каждом ребенке.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всём разнообразии видов художественной деятельности, занятий (по форме и по содержанию) особое место в воспитательно-образовательной работе занимает театрализованная деятельность. Через театрализованную деятельность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способствуют развитию фантазии, воображения, памяти, учат передавать различные эмоциональные состояния.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театрализованной деятельности обогащается словарный запас, формируется звуковая культура речи, навыки связной речи расширяется её интонационный диапазон.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Неоценима и воспитательная роль театрализованной деятельности. Она учит доброте, чуткости, честности, смелости, формируют понятия добра и зла. Робкому ребёнку игра поможет стать более смелым и решительным, застенчивому — преодолеть неуверенность в себе.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являются средством сохранения эмоционального здоровья ребенка.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Кружковая работа позволяет занять детей в свободное от занятий время, раскрепостить детей, снять «установку» на занятие, позволяет воспитателю избегать шаблонного начала занятия.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развить личность ребенка, способного к творческому самовыражению, через овладение основами актерского мастерства, сценического движения и 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сценической речи.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связной речи.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развития творческой активности детей.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Обучать детей элементам художественно-образных выразительных средств (интонация, мимика, пантомимика).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Развить у детей интерес к театрально-игровой деятельности.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4 разделов, работа над которыми ведётся параллельно.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«Основа театральной культуры»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детей с устройством театра, театральными атрибутами, терминами.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Музыкальн</w:t>
      </w:r>
      <w:proofErr w:type="gramStart"/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театральные игры» -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эмоциональной сферы ребёнка, умение перевоплощаться, передавать характер и настроение персонажа.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Творчество» -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упражнения и игры на развитие песенного, танцевального, игрового творчества, помогает раскрыть творческие способности детей в инсценировках  песен,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стихов, небольших сценок.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Работа над спектаклем» -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все этапы подготовки спектакля: знакомство с пьесой, обсуждение, распределение ролей, работа над музыкальными номерами.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занятия  могут быть индивидуальные и групповые. Работа заканчивается показом спектакля  детям других групп, родителям.</w:t>
      </w:r>
    </w:p>
    <w:p w:rsid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553D6B" w:rsidRPr="00553D6B" w:rsidRDefault="00553D6B" w:rsidP="00553D6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и музыкальных способностей детей.</w:t>
      </w:r>
    </w:p>
    <w:p w:rsidR="00553D6B" w:rsidRPr="00553D6B" w:rsidRDefault="00553D6B" w:rsidP="00553D6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(мышление, речь, память и т.д.)</w:t>
      </w:r>
    </w:p>
    <w:p w:rsidR="00553D6B" w:rsidRPr="00553D6B" w:rsidRDefault="00553D6B" w:rsidP="00553D6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 (уверенность, сочувствие и т.д.)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               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занятий: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кружка строится в соответствии с возрастными требованиями из расчёта 2 раза в неделю во второй половине дня в театральной студии.  Длительность занятия  30-35 минут.</w:t>
      </w:r>
    </w:p>
    <w:p w:rsidR="00D00830" w:rsidRPr="00D00830" w:rsidRDefault="00D00830" w:rsidP="00553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53D6B" w:rsidRPr="00553D6B" w:rsidRDefault="00553D6B" w:rsidP="00553D6B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077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843"/>
        <w:gridCol w:w="1843"/>
        <w:gridCol w:w="283"/>
        <w:gridCol w:w="1985"/>
      </w:tblGrid>
      <w:tr w:rsidR="00E249CB" w:rsidRPr="00553D6B" w:rsidTr="00E249CB">
        <w:trPr>
          <w:trHeight w:val="6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bookmarkStart w:id="0" w:name="8a65f80804e071f7199127de6532fe91ddd266f7"/>
            <w:bookmarkStart w:id="1" w:name="2"/>
            <w:bookmarkEnd w:id="0"/>
            <w:bookmarkEnd w:id="1"/>
            <w:r w:rsidRPr="00E249C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 - театральные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над спектаклем</w:t>
            </w:r>
          </w:p>
        </w:tc>
      </w:tr>
      <w:tr w:rsidR="00E249CB" w:rsidRPr="00553D6B" w:rsidTr="00E249CB">
        <w:trPr>
          <w:trHeight w:val="9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театр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устройстве театра. Экскурсия в театральную студию.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Песня – игра «Слово на 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ладошке».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сказкой  « Кот, Лиса и Петух». Беседа.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различными видами театров (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«Дирижёр»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сказки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«Колобок».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ролей, чтение текста музыкальной сказки по ролям.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Театральный реквизит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театр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трибутами, декорациями.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 в костюмерную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«Жил да был»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 Шляпная </w:t>
            </w: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коробка»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Волшебное превращение предметов на сцене.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музыкальных номеров. Беседа о характере </w:t>
            </w: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произведений.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Кота и Петуха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качествах, которыми обладает артист театра.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сцены, экскурсия в театральную студию.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«Артист, зритель»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Танцевальное творчество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Придумай свой танец».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героев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пластика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том, что такое пластика, выразительные жесты.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«Ковёр – самолёт»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воображения: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«Гуляет по лесу медведь, лиса» и т.д.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«Художник  рисует большую картину»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героев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на сцене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мимике, об эмоциях. Рассматривание картинок «Эмоции».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«Мне грустно» Михалков.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развития мимики: стих « Ёжик», Стих. « Бычок» Антипиной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Петуха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речи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интонации в речи, темпе речи, динамике.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«У оленя дом большой» с ускорением темпа, нарастающей динамике.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стих. А.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Удивлённо, взволнованно, грустно.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индивидуальных номеров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0" w:rsidRPr="00553D6B" w:rsidRDefault="00553D6B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текста сказки  в аудио записи, беседа.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 на развитие дикции.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553D6B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индивидуальных номеров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«Пантомима»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- записи с выступлением артистов театра  пантомим.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пластику: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 наших у ворот»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Ковёр – самолёт»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музыкальных номеров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работников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– режиссёр театра,  артист, сценарист.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«Вопрос – ответ»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Африку»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всей сказки, отработка отдельных сцен.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работников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-  осветитель, билетёр, гардеробщик, художник – оформитель.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творчество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ритмических движений: «Улитка», «Кукла».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 на сцене, в костюмах и с декорациями.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0" w:rsidRPr="00D00830" w:rsidRDefault="00D00830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 музыкальной сказ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 «Кот</w:t>
            </w: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Лиса и Петух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д</w:t>
            </w: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етям младших групп, родителям.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фольклоре, его роли в  народном творчестве.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Гуси - лебеди»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знакомую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сочинить мелодию.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русской народной сказкой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».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прибаутками, частушками,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пестушками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«Золотые ворота»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Творчество: игра на  народных  музыкальных инструментах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героях, их характере.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 на сцене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драматизации  русской народной сказки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Гуси – лебеди» по видео.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Колечко»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«Театральные этюды»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Е.Антипиной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номеров сказки, беседа.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 на сцене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об образах нечистой силы в народных сказках. Просмотр видео ролика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 Баба Яга» О.В.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Суптельной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«Бабк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Ёжка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Театральное творчество, импровизация на сцене Бабы Яги в  разных образах: злая Баба Яга,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Баба Яга,  грустная Баба Яга, старая Баба Яга.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текста по ролям,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Соблюдая выразительную интонацию.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ТЮЗе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 кто я?»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Мимические этюды: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Съел кислое яблоко»,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обжог руку»,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купили игрушку»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 сказки: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Сделай подарок другу»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Придумать своё желание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Цветик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номеров: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Займи место»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Пропой ласково имя друга»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 сказки: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дружеских отношениях артистов театра.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Театр»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Танцевальное творчество: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 в паре свой танец под музыку.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номеров.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детских спектаклях.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Займи место»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«Театральные этюды» А. Е. Антипиной,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разыграть в паре.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сцен.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героями </w:t>
            </w: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мастерская.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о театральном реквизите, его значении.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сундучок»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Придумать атрибуты к персонажам: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сцен, работа с атрибутами и декорациями.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мастерская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– ролика с театрального фестиваля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Шляпная коробка»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 на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 в костюмах.</w:t>
            </w:r>
          </w:p>
        </w:tc>
      </w:tr>
      <w:tr w:rsidR="00E249CB" w:rsidRPr="00553D6B" w:rsidTr="00F85E3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 сказки « Гус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лебеди»  родителям, детям.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жанрах музыкальной культуры: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балет, опера.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Музыкальный театр»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представить себя артистом музыкального театра.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«».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театре оперы и балета. Просмотр фрагментов оперы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«Снегурочка» Н. А. Римский – Корсаков.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Музыкальный театр»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танцы - импровизации на  разную музыку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содержанию,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характеров главных героев: 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театре оперы и балета. Видео просмотр фрагментов балета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Щелкунчик» П. И. Чайковский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Фото – видео»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воображения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образами героев сказки: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мюзикл». Видео-просмотр 1 части мюзикла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Золушка» муз. Л. Фадеевой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Москалёвой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Фото – видео»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воображения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музыкальными номерами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понятие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«мюзикл». Видео-просмотр 2 части мюзикла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«Золушка» муз. Л. Фадеевой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«Волшебный сундучок»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этюды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Видео-просмотр  3 части мюзикла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«Золушка» муз. Л. Фадеевой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Сочинить на любом инструменте музыку к волшебным превращениям.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танцев.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сценой.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– музыкант театра, оркестр.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«Оркестр»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ГЕРОЕВ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– дирижёр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«Дирижёр»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Танцевальное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современных театральных направлениях: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Иллюзионный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Музыкальна 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Прятки»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Фокусы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сцен мюзикла, подбор костюмов.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современных театральных направлениях: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зверей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«Медведь и зайцы»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движений зверей: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Тигр, слон, кошка, лошадь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 использованием всех атрибутов и декораций.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современных театральных направлениях: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клоунады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Угадай эмоцию»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Испорченный телефон)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Мимические этюды: грустный - весёлый,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удивлённый, обиделся.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репетиция.</w:t>
            </w:r>
          </w:p>
        </w:tc>
      </w:tr>
      <w:tr w:rsidR="00E249CB" w:rsidRPr="00553D6B" w:rsidTr="00EF79A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Премьера мюзикла </w:t>
            </w:r>
          </w:p>
        </w:tc>
      </w:tr>
    </w:tbl>
    <w:p w:rsidR="00E249CB" w:rsidRDefault="00E249CB" w:rsidP="00553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30" w:rsidRDefault="00D00830" w:rsidP="00D008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553D6B" w:rsidRPr="00553D6B" w:rsidRDefault="00553D6B" w:rsidP="00553D6B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 музыкальных и артистических способностей детей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параметры: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Эмоциональная отзывчивость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соотнести содержание музыки с картинкой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Песенное творчество: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отыскать нужную интонацию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Танцевальное творчество: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подобрать движение в соответствии с эмоциональн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образным содержанием музыки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игровое творчество: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отыскать способ оригинальных действий для передачи игрового образа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навыки театрального мастерства: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созданию выразительного образа в этюдах, игра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драматизациях, песенных, танцевальных драматизациях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сопереживать героям сказок, эмоционально реагировать на поступки действующих лиц.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уровней: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2,4 – 3 баллов)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детей, его самостоятельность, инициатива, быстрое осмысление задания, точное выразительное исполнение без помощи взрослого, ярко выраженная эмоциональность (во всех видах деятельности).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1,7 – 2,3 балла)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отзывчивость, интерес, желание включиться в муз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еатральную деятельность. Но ребёнок затрудняется в выполнении задания. Требуется помощь взрослого, дополнительное объяснение, показ, повтор.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1 -1, 6 баллов)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эмоционален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активен, равнодушен, без интереса занимается музыкально - театральной деятельностью, не способен к самостоятельности.</w:t>
      </w:r>
    </w:p>
    <w:tbl>
      <w:tblPr>
        <w:tblW w:w="10410" w:type="dxa"/>
        <w:tblInd w:w="-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417"/>
        <w:gridCol w:w="1120"/>
        <w:gridCol w:w="1201"/>
        <w:gridCol w:w="1456"/>
        <w:gridCol w:w="1308"/>
        <w:gridCol w:w="1633"/>
        <w:gridCol w:w="1417"/>
      </w:tblGrid>
      <w:tr w:rsidR="00D00830" w:rsidRPr="00553D6B" w:rsidTr="00D0083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3" w:name="135387e771f3ad8832075c0c0a084555d82b02aa"/>
            <w:bookmarkStart w:id="4" w:name="3"/>
            <w:bookmarkEnd w:id="3"/>
            <w:bookmarkEnd w:id="4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Имя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музыки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Песенное творчество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 - игровое творчество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навыки театрального мастерства: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D00830" w:rsidRPr="00553D6B" w:rsidTr="00D00830">
        <w:trPr>
          <w:trHeight w:val="211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отзывчивость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соотнести содержание музыки с картинкой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отыскать нужную интонацию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подобрать движение в соответствии с эмоциональн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образным содержанием музыки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отыскать способ оригинальных действий для передачи игрового образа.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созданию выразительного образа в этюдах, игра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драматизациях, песенных, танцевальных драматизациях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сопереживать героям сказок, эмоционально реагировать на поступки действующих лиц.</w:t>
            </w:r>
          </w:p>
        </w:tc>
      </w:tr>
      <w:tr w:rsidR="00D00830" w:rsidRPr="00553D6B" w:rsidTr="00D0083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D00830" w:rsidRDefault="00D00830" w:rsidP="00553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D6B" w:rsidRPr="00553D6B" w:rsidRDefault="00553D6B" w:rsidP="00553D6B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 по музыкально-театрализованной деятельности:</w:t>
      </w: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9195"/>
      </w:tblGrid>
      <w:tr w:rsidR="00553D6B" w:rsidRPr="00553D6B" w:rsidTr="00D00830">
        <w:trPr>
          <w:trHeight w:val="28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5" w:name="d497a8e685b92e0795b732aa9e6c64d4f72a1831"/>
            <w:bookmarkStart w:id="6" w:name="4"/>
            <w:bookmarkEnd w:id="5"/>
            <w:bookmarkEnd w:id="6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53D6B" w:rsidRPr="00553D6B" w:rsidTr="00D00830">
        <w:trPr>
          <w:trHeight w:val="83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  <w:p w:rsidR="00553D6B" w:rsidRPr="00553D6B" w:rsidRDefault="00553D6B" w:rsidP="00D008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 с целью - выяснить отношения взрослых к проявлению творческих способностей у детей.</w:t>
            </w:r>
          </w:p>
        </w:tc>
      </w:tr>
      <w:tr w:rsidR="00553D6B" w:rsidRPr="00553D6B" w:rsidTr="00D00830">
        <w:trPr>
          <w:trHeight w:val="27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уголок «Что должен знать ребёнок о театре»</w:t>
            </w:r>
          </w:p>
        </w:tc>
      </w:tr>
      <w:tr w:rsidR="00553D6B" w:rsidRPr="00553D6B" w:rsidTr="00D00830">
        <w:trPr>
          <w:trHeight w:val="5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атрибутов  и костюмов  к сказке «Кот, Лиса и Петух».</w:t>
            </w:r>
          </w:p>
        </w:tc>
      </w:tr>
      <w:tr w:rsidR="00553D6B" w:rsidRPr="00553D6B" w:rsidTr="00D00830">
        <w:trPr>
          <w:trHeight w:val="56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«Развитие творческих способностей у вашего ребёнка»</w:t>
            </w:r>
          </w:p>
        </w:tc>
      </w:tr>
      <w:tr w:rsidR="00553D6B" w:rsidRPr="00553D6B" w:rsidTr="00D00830">
        <w:trPr>
          <w:trHeight w:val="54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«Театр своими руками» (изготовление плоскостного театра кукол)</w:t>
            </w:r>
          </w:p>
        </w:tc>
      </w:tr>
      <w:tr w:rsidR="00553D6B" w:rsidRPr="00553D6B" w:rsidTr="00D00830">
        <w:trPr>
          <w:trHeight w:val="28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D6B" w:rsidRPr="00553D6B" w:rsidTr="00D00830">
        <w:trPr>
          <w:trHeight w:val="5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занятие музыкально - театрального кружка на тему «Музыкальный театр»</w:t>
            </w:r>
          </w:p>
        </w:tc>
      </w:tr>
      <w:tr w:rsidR="00553D6B" w:rsidRPr="00553D6B" w:rsidTr="00D00830">
        <w:trPr>
          <w:trHeight w:val="5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уголок «Знаете ли вы?» (о театрах разных видов).</w:t>
            </w:r>
          </w:p>
        </w:tc>
      </w:tr>
      <w:tr w:rsidR="00553D6B" w:rsidRPr="00553D6B" w:rsidTr="00D00830">
        <w:trPr>
          <w:trHeight w:val="29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декораций и костюмов к мюзиклу «».</w:t>
            </w:r>
          </w:p>
        </w:tc>
      </w:tr>
    </w:tbl>
    <w:p w:rsidR="00D00830" w:rsidRDefault="00D00830" w:rsidP="00553D6B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D6B" w:rsidRPr="00553D6B" w:rsidRDefault="00553D6B" w:rsidP="00553D6B">
      <w:pPr>
        <w:spacing w:after="0" w:line="360" w:lineRule="auto"/>
        <w:ind w:left="28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Буренина А.И. Театр всевозможного. </w:t>
      </w: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1: От игры до спектакля.- СПб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202.- 114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Дерягина Л.Б. Играем в сказку. Сценарии в стихах для постановки в детском саду и начальной школе.- СПб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2010.- 128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Играем в театр: Театрализованная деятельность детей 4-6 лет.- Просвещение, 2004.- 127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Елькина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Ялымова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Путешествие в мир Театра.- М.: ОЛМА-ПРЕСС Гранд, 2002.- 224с.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саду.- М.: Сфера, 2001.- 128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Н.Ф. Играем в кукольный театр.- М.: АРКТИ, 2002.- 208 с.</w:t>
      </w:r>
    </w:p>
    <w:p w:rsidR="00553D6B" w:rsidRPr="00553D6B" w:rsidRDefault="00553D6B" w:rsidP="00553D6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EA326B" w:rsidRDefault="00EA326B" w:rsidP="00553D6B">
      <w:pPr>
        <w:spacing w:after="0" w:line="360" w:lineRule="auto"/>
        <w:contextualSpacing/>
        <w:mirrorIndents/>
      </w:pPr>
    </w:p>
    <w:sectPr w:rsidR="00EA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61D"/>
    <w:multiLevelType w:val="multilevel"/>
    <w:tmpl w:val="811E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451"/>
    <w:multiLevelType w:val="multilevel"/>
    <w:tmpl w:val="C4E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73900"/>
    <w:multiLevelType w:val="hybridMultilevel"/>
    <w:tmpl w:val="4454C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6AC"/>
    <w:multiLevelType w:val="multilevel"/>
    <w:tmpl w:val="F762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C44F6"/>
    <w:multiLevelType w:val="hybridMultilevel"/>
    <w:tmpl w:val="2774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17E2"/>
    <w:multiLevelType w:val="multilevel"/>
    <w:tmpl w:val="C8C83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312DA"/>
    <w:multiLevelType w:val="multilevel"/>
    <w:tmpl w:val="D63A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B"/>
    <w:rsid w:val="00553D6B"/>
    <w:rsid w:val="00D00830"/>
    <w:rsid w:val="00E249CB"/>
    <w:rsid w:val="00E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cp:lastPrinted>2014-10-09T06:21:00Z</cp:lastPrinted>
  <dcterms:created xsi:type="dcterms:W3CDTF">2014-10-09T05:53:00Z</dcterms:created>
  <dcterms:modified xsi:type="dcterms:W3CDTF">2014-10-09T06:23:00Z</dcterms:modified>
</cp:coreProperties>
</file>