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130"/>
      </w:tblGrid>
      <w:tr w:rsidR="00C103F3" w:rsidRPr="007F741B" w:rsidTr="0035040F">
        <w:trPr>
          <w:trHeight w:val="1218"/>
        </w:trPr>
        <w:tc>
          <w:tcPr>
            <w:tcW w:w="5478" w:type="dxa"/>
          </w:tcPr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</w:p>
        </w:tc>
        <w:tc>
          <w:tcPr>
            <w:tcW w:w="4130" w:type="dxa"/>
          </w:tcPr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Утверждена</w:t>
            </w:r>
            <w:proofErr w:type="gramEnd"/>
            <w:r w:rsidRPr="007F741B">
              <w:rPr>
                <w:rFonts w:ascii="Times New Roman" w:eastAsia="Times New Roman" w:hAnsi="Times New Roman"/>
              </w:rPr>
              <w:t xml:space="preserve"> на заседании педагогического 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 w:rsidR="000705C7">
              <w:rPr>
                <w:rFonts w:ascii="Times New Roman" w:eastAsia="Times New Roman" w:hAnsi="Times New Roman"/>
              </w:rPr>
              <w:t>отокол № ___ от ___________ 2014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C103F3" w:rsidRPr="007F741B" w:rsidRDefault="00C103F3" w:rsidP="0035040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 w:rsidRPr="007F741B">
              <w:rPr>
                <w:rFonts w:ascii="Times New Roman" w:eastAsia="Times New Roman" w:hAnsi="Times New Roman"/>
              </w:rPr>
              <w:t>Л.А.Байбина</w:t>
            </w:r>
            <w:proofErr w:type="spellEnd"/>
          </w:p>
        </w:tc>
      </w:tr>
    </w:tbl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хореографической студии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Колибри»</w:t>
      </w:r>
    </w:p>
    <w:p w:rsidR="00C103F3" w:rsidRPr="00670839" w:rsidRDefault="000705C7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2014/2015</w:t>
      </w:r>
      <w:bookmarkStart w:id="0" w:name="_GoBack"/>
      <w:bookmarkEnd w:id="0"/>
      <w:r w:rsidR="00C103F3"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до 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лет</w:t>
      </w:r>
    </w:p>
    <w:p w:rsidR="00C103F3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рассчитана на 2 года обучения</w:t>
      </w: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Default="00C103F3" w:rsidP="00C103F3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 по хореографии 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Е.А.Разгуляева</w:t>
      </w:r>
      <w:proofErr w:type="spellEnd"/>
    </w:p>
    <w:p w:rsidR="00C103F3" w:rsidRPr="00670839" w:rsidRDefault="00C103F3" w:rsidP="00C103F3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670839" w:rsidRDefault="00C103F3" w:rsidP="00C103F3">
      <w:pPr>
        <w:keepNext/>
        <w:spacing w:after="0" w:line="36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2012г.</w:t>
      </w:r>
    </w:p>
    <w:p w:rsidR="00C103F3" w:rsidRPr="006708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103F3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Хореография – искусство, любимое детьми.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танца – великолепное средство воспитания и развития маленького человека. Здесь соединение движения, музыки, игры формирует атмосферу положительных эмоций, которые в свою очередь раскрепощают ребенка, делают его поведение естественным и красивым, Двигательную «расточительность», двигательную активность, потребность ребенка в движении важно организовывать и направлять в нужное русло. Танец является  многогранным инструментом комплексного воздействия на личность ребенка.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Наиболее эффективной представляется собственная хореографическая деятельность детей, где каждый ребенок становится на время актером, творчески осмысляющим происходящее.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– это красиво!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– это полезно!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ребенке заложен огромный эмоциональный, творческий, физический потенциал.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студии включают в себя разделы: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 – </w:t>
      </w:r>
      <w:proofErr w:type="gram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движения (ритмика).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Партерную гимнастику (на полу).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Пластические этюды.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основных танцевальных движений.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Импровизация.</w:t>
      </w:r>
    </w:p>
    <w:p w:rsidR="00C103F3" w:rsidRPr="00C103F3" w:rsidRDefault="00C103F3" w:rsidP="00C103F3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Итоговым занятием в студии являются творческие отчеты в форме выступлений на праздниках и утренниках, показательных открытых занятиях и других мероприятий.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педагогом применяется метод наблюдений.</w:t>
      </w:r>
    </w:p>
    <w:p w:rsid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тесное сотрудничество  с родителями в процессе всего периода посещение детьми студии на основе партнерств</w:t>
      </w:r>
      <w:proofErr w:type="gram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беседы и т.д.) </w:t>
      </w:r>
    </w:p>
    <w:p w:rsidR="00442C3D" w:rsidRPr="00BE49E4" w:rsidRDefault="00442C3D" w:rsidP="00442C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главная роль отводится эстетическому воспитанию.</w:t>
      </w:r>
    </w:p>
    <w:p w:rsidR="00442C3D" w:rsidRDefault="00442C3D" w:rsidP="00442C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художественно-эстетическая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42C3D" w:rsidRPr="00BE49E4" w:rsidRDefault="00442C3D" w:rsidP="00442C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приобщение детей к основам хореографического искусства;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гармонично и всесторонне развитой личности в процессе овладения искусством танца,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художественной одаренности в области танцевально-исполнительского мастерства;</w:t>
      </w:r>
    </w:p>
    <w:p w:rsidR="00442C3D" w:rsidRPr="00BE49E4" w:rsidRDefault="00442C3D" w:rsidP="00442C3D">
      <w:pPr>
        <w:numPr>
          <w:ilvl w:val="0"/>
          <w:numId w:val="1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специальных музыкальных способностей.</w:t>
      </w:r>
    </w:p>
    <w:p w:rsidR="00442C3D" w:rsidRPr="00C103F3" w:rsidRDefault="00442C3D" w:rsidP="00442C3D">
      <w:pPr>
        <w:pStyle w:val="a7"/>
        <w:spacing w:after="0" w:line="360" w:lineRule="auto"/>
        <w:ind w:left="0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C103F3">
        <w:rPr>
          <w:rFonts w:ascii="Times New Roman" w:eastAsia="Calibri" w:hAnsi="Times New Roman" w:cs="Times New Roman"/>
          <w:b/>
          <w:sz w:val="28"/>
          <w:szCs w:val="28"/>
        </w:rPr>
        <w:t xml:space="preserve">      Актуальность данной образовательной программы</w:t>
      </w:r>
      <w:r w:rsidRPr="00C103F3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тем, что в настоящее время со стороны родителей и детей растет спрос на образовательные услуги в области хореографии.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103F3">
        <w:rPr>
          <w:rFonts w:ascii="Times New Roman" w:eastAsia="Calibri" w:hAnsi="Times New Roman" w:cs="Times New Roman"/>
          <w:sz w:val="28"/>
          <w:szCs w:val="28"/>
        </w:rPr>
        <w:t xml:space="preserve">ети начинают заниматься хореографией уже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младшем </w:t>
      </w:r>
      <w:r w:rsidRPr="00C103F3">
        <w:rPr>
          <w:rFonts w:ascii="Times New Roman" w:eastAsia="Calibri" w:hAnsi="Times New Roman" w:cs="Times New Roman"/>
          <w:sz w:val="28"/>
          <w:szCs w:val="28"/>
        </w:rPr>
        <w:t>дошкольном возрасте, так как родители справедливо считают, что ребенок, который умеет танцевать, развивается быстрее и гармоничнее своих сверстников.</w:t>
      </w:r>
    </w:p>
    <w:p w:rsidR="00442C3D" w:rsidRPr="00C103F3" w:rsidRDefault="00442C3D" w:rsidP="00442C3D">
      <w:pPr>
        <w:pStyle w:val="a7"/>
        <w:spacing w:after="0" w:line="360" w:lineRule="auto"/>
        <w:ind w:left="0"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103F3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 города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</w:t>
      </w:r>
      <w:r>
        <w:rPr>
          <w:rFonts w:ascii="Times New Roman" w:eastAsia="Calibri" w:hAnsi="Times New Roman" w:cs="Times New Roman"/>
          <w:sz w:val="28"/>
          <w:szCs w:val="28"/>
        </w:rPr>
        <w:t>ны всегда и в любом мероприятии.</w:t>
      </w:r>
    </w:p>
    <w:p w:rsidR="00442C3D" w:rsidRPr="00C103F3" w:rsidRDefault="00442C3D" w:rsidP="00442C3D">
      <w:pPr>
        <w:pStyle w:val="a7"/>
        <w:spacing w:after="0" w:line="360" w:lineRule="auto"/>
        <w:ind w:left="0"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C103F3">
        <w:rPr>
          <w:rFonts w:ascii="Times New Roman" w:eastAsia="Calibri" w:hAnsi="Times New Roman" w:cs="Times New Roman"/>
          <w:sz w:val="28"/>
          <w:szCs w:val="28"/>
        </w:rPr>
        <w:t>Такой интерес и востребованность в дополнительных образовательных услугах художественно-эстетического направления привело нас к созданию обра</w:t>
      </w:r>
      <w:r>
        <w:rPr>
          <w:rFonts w:ascii="Times New Roman" w:eastAsia="Calibri" w:hAnsi="Times New Roman" w:cs="Times New Roman"/>
          <w:sz w:val="28"/>
          <w:szCs w:val="28"/>
        </w:rPr>
        <w:t>зовательной программы.</w:t>
      </w:r>
    </w:p>
    <w:p w:rsidR="00442C3D" w:rsidRDefault="00442C3D" w:rsidP="00442C3D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103F3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формирование и развитие у воспитанников таких физических данных, как подвижность, выносливость, сила, ловкость, на развитие танцевальных данных: гибкости, пластичности, танцевальной </w:t>
      </w:r>
      <w:proofErr w:type="spellStart"/>
      <w:r w:rsidRPr="00C103F3">
        <w:rPr>
          <w:rFonts w:ascii="Times New Roman" w:eastAsia="Calibri" w:hAnsi="Times New Roman" w:cs="Times New Roman"/>
          <w:sz w:val="28"/>
          <w:szCs w:val="28"/>
        </w:rPr>
        <w:t>выворотности</w:t>
      </w:r>
      <w:proofErr w:type="spellEnd"/>
      <w:r w:rsidRPr="00C103F3">
        <w:rPr>
          <w:rFonts w:ascii="Times New Roman" w:eastAsia="Calibri" w:hAnsi="Times New Roman" w:cs="Times New Roman"/>
          <w:sz w:val="28"/>
          <w:szCs w:val="28"/>
        </w:rPr>
        <w:t>, танцевального шага и т. п. Развивается также и познавательный интерес. Умело подобранные упражнения, пляски, игры, воспитывают у детей правильное отношение к окружающему миру, углубляют представление о жизни и труде взрослых, различных явлениях природы.</w:t>
      </w:r>
    </w:p>
    <w:p w:rsidR="00442C3D" w:rsidRDefault="00A026A9" w:rsidP="00442C3D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</w:t>
      </w:r>
      <w:r w:rsidR="00C103F3"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  <w:r w:rsidR="00C103F3"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выявление, раскрытие и развитие способностей дошкольников.</w:t>
      </w:r>
    </w:p>
    <w:p w:rsidR="00442C3D" w:rsidRDefault="00C103F3" w:rsidP="00442C3D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синзитивный</w:t>
      </w:r>
      <w:proofErr w:type="spell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5 лет</w:t>
      </w:r>
    </w:p>
    <w:p w:rsidR="00442C3D" w:rsidRDefault="00C103F3" w:rsidP="00442C3D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развития с 3 лет</w:t>
      </w:r>
    </w:p>
    <w:p w:rsidR="00C103F3" w:rsidRPr="00A026A9" w:rsidRDefault="00C103F3" w:rsidP="00A026A9">
      <w:pPr>
        <w:pStyle w:val="a7"/>
        <w:spacing w:after="0" w:line="360" w:lineRule="auto"/>
        <w:ind w:left="0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C103F3" w:rsidRPr="00A026A9" w:rsidRDefault="00C103F3" w:rsidP="00A026A9">
      <w:pPr>
        <w:pStyle w:val="a7"/>
        <w:numPr>
          <w:ilvl w:val="0"/>
          <w:numId w:val="10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средствами хореографического (танцевального искусства)</w:t>
      </w:r>
    </w:p>
    <w:p w:rsidR="00C103F3" w:rsidRPr="00C103F3" w:rsidRDefault="00C103F3" w:rsidP="00C103F3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дошкольников к танцевальному искусству.</w:t>
      </w:r>
    </w:p>
    <w:p w:rsidR="00C103F3" w:rsidRPr="00C103F3" w:rsidRDefault="00C103F3" w:rsidP="00C103F3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кругозора, образно-художественного восприятия мира, воспитание общей культуры.</w:t>
      </w:r>
    </w:p>
    <w:p w:rsidR="00C103F3" w:rsidRPr="00A026A9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 (физическое и психологическое).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осанку, походку, укреплять суставно-двигательный и связочный аппарат, развивать природные физические данные.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сферу, артистизм, </w:t>
      </w:r>
      <w:proofErr w:type="spellStart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танцевальность</w:t>
      </w:r>
      <w:proofErr w:type="spellEnd"/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и совершенствовать коммуникативное личностное общение.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Избавлять от стеснительности, зажатости, снятия мышечных «зажимов» и психологического процесса торможения средствами танца.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овладение детьми каждой возрастной группы основами хореографии.</w:t>
      </w:r>
    </w:p>
    <w:p w:rsidR="00C103F3" w:rsidRPr="00C103F3" w:rsidRDefault="00C103F3" w:rsidP="00C103F3">
      <w:pPr>
        <w:numPr>
          <w:ilvl w:val="0"/>
          <w:numId w:val="11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историей возникновения и развития танцевального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ства. </w:t>
      </w:r>
    </w:p>
    <w:p w:rsidR="00442C3D" w:rsidRPr="00442C3D" w:rsidRDefault="00442C3D" w:rsidP="00442C3D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умение ребенка работать в коллективе.</w:t>
      </w:r>
    </w:p>
    <w:p w:rsidR="00442C3D" w:rsidRPr="00442C3D" w:rsidRDefault="00442C3D" w:rsidP="00442C3D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основы становления эстетически развитой личности.</w:t>
      </w:r>
    </w:p>
    <w:p w:rsidR="00C103F3" w:rsidRPr="00442C3D" w:rsidRDefault="00442C3D" w:rsidP="00442C3D">
      <w:pPr>
        <w:pStyle w:val="a7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ответственности, трудолюбия, конструктивности.</w:t>
      </w:r>
    </w:p>
    <w:p w:rsidR="00C103F3" w:rsidRPr="00C103F3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на общепринятых педагогических принципах: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Систематичности и последовательности.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полноценного физического совершенства необходимо соблюдение системности, непрерывности всего материала и повторение его на последующих занятиях.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 направленности. 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необходимо учитывать возраст детей, их физическую подготовку и обеспечить рациональную двигательную нагрузку совместно со старшей медицинской сестрой.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Доступности и индивидуализации. 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занятия, необходимо учитывать индивидуальные особенности каждого ребёнка, его интересы и возможности.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Гуманизации</w:t>
      </w:r>
      <w:proofErr w:type="spellEnd"/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занятия строятся на основе комфортности, доверительного общения с взрослым и сверстниками.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Творческой направленности,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результатом, которого является самостоятельное создание ребёнком новых движений, основанных на использовании его двигательного опыта.</w:t>
      </w:r>
    </w:p>
    <w:p w:rsidR="00C103F3" w:rsidRPr="00C103F3" w:rsidRDefault="00C103F3" w:rsidP="00C103F3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Наглядности.</w:t>
      </w:r>
      <w:r w:rsidRPr="00C103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</w:p>
    <w:p w:rsidR="00A026A9" w:rsidRDefault="00A026A9" w:rsidP="00845EFE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  <w:r w:rsidRPr="00A026A9">
        <w:rPr>
          <w:rFonts w:ascii="Times New Roman" w:eastAsia="Calibri" w:hAnsi="Times New Roman" w:cs="Times New Roman"/>
          <w:b/>
          <w:sz w:val="28"/>
          <w:szCs w:val="28"/>
        </w:rPr>
        <w:t>Сроки реализации образовательной программы – 2 года.</w:t>
      </w:r>
    </w:p>
    <w:p w:rsidR="00845EFE" w:rsidRDefault="00845EFE" w:rsidP="00845EFE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3F3" w:rsidRPr="001623E6" w:rsidRDefault="00C103F3" w:rsidP="00C103F3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  <w:r w:rsidRPr="001623E6">
        <w:rPr>
          <w:rFonts w:ascii="Times New Roman" w:eastAsia="Calibri" w:hAnsi="Times New Roman" w:cs="Times New Roman"/>
          <w:b/>
          <w:sz w:val="28"/>
          <w:szCs w:val="28"/>
        </w:rPr>
        <w:t>Отличительная особенность данной образовательной программы состоит в том, что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в ней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представлены</w:t>
      </w:r>
      <w:r w:rsidRPr="001623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03F3" w:rsidRPr="001623E6" w:rsidRDefault="00C103F3" w:rsidP="00C103F3">
      <w:pPr>
        <w:pStyle w:val="a7"/>
        <w:numPr>
          <w:ilvl w:val="0"/>
          <w:numId w:val="6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Взаимосвязь познавательной и продуктивной деятельности дошкольников;</w:t>
      </w:r>
    </w:p>
    <w:p w:rsidR="00C103F3" w:rsidRPr="001623E6" w:rsidRDefault="00C103F3" w:rsidP="00C103F3">
      <w:pPr>
        <w:pStyle w:val="a7"/>
        <w:numPr>
          <w:ilvl w:val="0"/>
          <w:numId w:val="6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Единое творческое пространство – система развивающих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творческому развитию</w:t>
      </w: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 на основе планирования;</w:t>
      </w:r>
    </w:p>
    <w:p w:rsidR="00C103F3" w:rsidRPr="00845EFE" w:rsidRDefault="00C103F3" w:rsidP="00845EFE">
      <w:pPr>
        <w:pStyle w:val="a7"/>
        <w:numPr>
          <w:ilvl w:val="0"/>
          <w:numId w:val="6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Первостепенное значение имеет опора на детское художественное творчество, творческое раскрытие детской личности в разнообразных формах и видах художественной деятельности, в отличие от прежних программ, основанных на обучении элементам профессионального искусства.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занятие;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комбинированное занятие;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праздник, конкурс, фестиваль;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встреча;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репетиция;</w:t>
      </w:r>
    </w:p>
    <w:p w:rsidR="00A026A9" w:rsidRPr="00BE49E4" w:rsidRDefault="00A026A9" w:rsidP="00845EFE">
      <w:pPr>
        <w:numPr>
          <w:ilvl w:val="0"/>
          <w:numId w:val="22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концерт, открытый урок.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деятельности воспитанников на занятии: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парах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индивидуально–групповая;</w:t>
      </w:r>
    </w:p>
    <w:p w:rsidR="00A026A9" w:rsidRPr="00BE49E4" w:rsidRDefault="00A026A9" w:rsidP="00845EFE">
      <w:pPr>
        <w:numPr>
          <w:ilvl w:val="0"/>
          <w:numId w:val="23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ансамблевая.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Хореографическая деятельность включает выполнение следующих заданий: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освоение, закрепление музыкально-ритмических навыков и навыков выразительного движения;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пляски: парные, народно-тематические;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сюжетные, несюжетные с пением, музыкально-дидактические;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построения, перестроения;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предметами: шарами, лентами, цветами, мячами и пр.;</w:t>
      </w:r>
    </w:p>
    <w:p w:rsidR="00A026A9" w:rsidRPr="00BE49E4" w:rsidRDefault="00A026A9" w:rsidP="00845EFE">
      <w:pPr>
        <w:numPr>
          <w:ilvl w:val="0"/>
          <w:numId w:val="24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танцевальное и игровое творчество.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 состоит из трех частей: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задания с большой двигательной активностью, разучивание новых движений. По длительности – 2/3 общего времени занятия.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музыкальные игры, творческие задания, комплекс упражнений на расслабление мышц и восстановление дыхания. По длительности – 2–3 минуты.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проводятся в игровой форме. Элементы классического экзерсиса вводятся постепенно. При закреплении в обучении элементам экзерсиса целесообразно вводить дидактические музыкально-танцевальные игры (см. приложение).</w:t>
      </w:r>
    </w:p>
    <w:p w:rsidR="00A026A9" w:rsidRPr="00BE49E4" w:rsidRDefault="00A026A9" w:rsidP="00845EFE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обозначения движений экзерсиса желательно пользоваться общепринятой терминологией на французском языке.</w:t>
      </w:r>
    </w:p>
    <w:p w:rsidR="00A026A9" w:rsidRDefault="00A026A9" w:rsidP="00A026A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513D" w:rsidRDefault="003B513D" w:rsidP="003B51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="0084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2E8C">
        <w:rPr>
          <w:rFonts w:ascii="Times New Roman" w:hAnsi="Times New Roman" w:cs="Times New Roman"/>
          <w:b/>
          <w:sz w:val="28"/>
          <w:szCs w:val="28"/>
        </w:rPr>
        <w:t>Общие ожидаемые результаты первого года обучения:</w:t>
      </w:r>
    </w:p>
    <w:p w:rsidR="00A026A9" w:rsidRPr="00F32E8C" w:rsidRDefault="00A026A9" w:rsidP="003B513D">
      <w:pPr>
        <w:spacing w:before="240" w:after="6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u w:val="double"/>
        </w:rPr>
      </w:pPr>
      <w:r w:rsidRPr="00F32E8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дети до</w:t>
      </w:r>
      <w:r w:rsidR="003B513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лжны знать: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простейшие элементы партерной гимнастики;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навыки выворотного положения ног, устойчивости, координации движений;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правила постановки корпуса;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правила поведения на занятиях и на концерте.</w:t>
      </w:r>
    </w:p>
    <w:p w:rsidR="00A026A9" w:rsidRPr="00F32E8C" w:rsidRDefault="003B513D" w:rsidP="003B513D">
      <w:pPr>
        <w:spacing w:before="240" w:after="6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u w:val="double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дети должны уметь: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передавать в движении музыкальный размер и ритмический рисунок, акцентировать шаг на первую долю;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распознавать характер танцевальной музыки;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творчески мыслить и фантазировать в соответствии с музыкальным материалом;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правильно пройти в такт музыки, сохраняя красивую осанку, легкий шаг с носочка;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чувствовать характер музыки;</w:t>
      </w:r>
    </w:p>
    <w:p w:rsidR="00A026A9" w:rsidRPr="00F32E8C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выразительно двигаться в соответствии с музыкальными образами;</w:t>
      </w:r>
    </w:p>
    <w:p w:rsidR="00A026A9" w:rsidRPr="00881EC9" w:rsidRDefault="00A026A9" w:rsidP="003B513D">
      <w:pPr>
        <w:numPr>
          <w:ilvl w:val="0"/>
          <w:numId w:val="27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 xml:space="preserve">строить отношения со сверстниками.          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lastRenderedPageBreak/>
        <w:t>1. Коллективно-порядковые навыки и умения: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принимать правильное исходное положение в соответствии с содержанием и особенностями музыки и движения;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организованно строиться (быстро, точно), сохранять правильные дистанции в колонке парами;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определять нужное направление движения по словесной инструкции учителя, по звуковому и музыкальному сигналам;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наблюдать темп движений, обращая внимание на музыку;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ходить вдоль стен с четкими поворотами в углах зала;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строиться в колонну «по два»;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перестраиваться из колонны парами в колонну «по одному»;</w:t>
      </w:r>
    </w:p>
    <w:p w:rsidR="00A026A9" w:rsidRPr="00F32E8C" w:rsidRDefault="00A026A9" w:rsidP="003B513D">
      <w:pPr>
        <w:numPr>
          <w:ilvl w:val="0"/>
          <w:numId w:val="29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 xml:space="preserve">строиться в круг из шеренги и из движения в </w:t>
      </w:r>
      <w:proofErr w:type="gramStart"/>
      <w:r w:rsidRPr="00F32E8C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F32E8C">
        <w:rPr>
          <w:rFonts w:ascii="Times New Roman" w:hAnsi="Times New Roman" w:cs="Times New Roman"/>
          <w:sz w:val="28"/>
          <w:szCs w:val="28"/>
        </w:rPr>
        <w:t>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2. Музыкально-ритмические навыки и умения: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ощущать смену частей музыкального произведения в двухчастной форме с контрастными построениями;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отмечать в движении сильную долю такта;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реагировать сменой движений на смену характера музыки;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ускорять и замедлять темп разнообразных движений;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отмечать в движении метр, ритмический рисунок, акцент;</w:t>
      </w:r>
    </w:p>
    <w:p w:rsidR="00A026A9" w:rsidRPr="00F32E8C" w:rsidRDefault="00A026A9" w:rsidP="003B513D">
      <w:pPr>
        <w:numPr>
          <w:ilvl w:val="0"/>
          <w:numId w:val="30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реагировать на темповые и динамические изменения в музыке.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3. Навыки и умения выразительного движения: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легко, естественно и непринужденно выполнять шаг польки, переменный шаг, высокий шаг, пружинящий шаг, боковой галоп, подскоки с ноги на ногу, легкие подскоки, переменные притопы, прыжки с выбрасыванием ноги вперед и все плясовые движения;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ритмично, легко и непринужденно действовать с мячами, скакалками и другими предметами под музыку;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ритмично двигаться в соответствии с различным характером и динамикой музыки;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менять движения в соответствии с трехчастной формой музыкального произведения и музыкальными фразами;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 xml:space="preserve">выразительно передавать игровые образы в </w:t>
      </w:r>
      <w:proofErr w:type="spellStart"/>
      <w:r w:rsidRPr="00F32E8C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F32E8C">
        <w:rPr>
          <w:rFonts w:ascii="Times New Roman" w:hAnsi="Times New Roman" w:cs="Times New Roman"/>
          <w:sz w:val="28"/>
          <w:szCs w:val="28"/>
        </w:rPr>
        <w:t xml:space="preserve"> песен;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инсценировать содержание песен, хороводов, действовать, не подражая друг другу;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придумывать варианты к играм и пляскам;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искать способы передачи в движении музыкального образа;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элементы классического и народно-сценического урока;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элементы русской и татарской пляски;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русские народные танцы: «Кадриль», «Яблочко», «Парная полька»;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исполнять хореографические композиции: «Петрушки», «Зимушка-зима»;</w:t>
      </w:r>
    </w:p>
    <w:p w:rsidR="00A026A9" w:rsidRPr="00F32E8C" w:rsidRDefault="00A026A9" w:rsidP="003B513D">
      <w:pPr>
        <w:numPr>
          <w:ilvl w:val="0"/>
          <w:numId w:val="31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«Фигурный вальс».</w:t>
      </w:r>
    </w:p>
    <w:p w:rsidR="00A026A9" w:rsidRPr="00F32E8C" w:rsidRDefault="00A026A9" w:rsidP="003B513D">
      <w:pPr>
        <w:numPr>
          <w:ilvl w:val="0"/>
          <w:numId w:val="31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приветствовать учителя и друг друга («Поклон – приветствие»), приглашать на танец («Поклон – приглашение»).</w:t>
      </w:r>
    </w:p>
    <w:p w:rsidR="00A026A9" w:rsidRPr="00F32E8C" w:rsidRDefault="003B513D" w:rsidP="003B513D">
      <w:pPr>
        <w:spacing w:after="0" w:line="360" w:lineRule="auto"/>
        <w:ind w:left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 должны знать: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40" w:hanging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простейшие элементы классического и народного танца;</w:t>
      </w:r>
    </w:p>
    <w:p w:rsidR="00A026A9" w:rsidRPr="00F32E8C" w:rsidRDefault="00A026A9" w:rsidP="003B513D">
      <w:pPr>
        <w:numPr>
          <w:ilvl w:val="0"/>
          <w:numId w:val="26"/>
        </w:numPr>
        <w:spacing w:after="0" w:line="360" w:lineRule="auto"/>
        <w:ind w:left="540" w:hanging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элементы партерной гимнастики;</w:t>
      </w:r>
    </w:p>
    <w:p w:rsidR="00A026A9" w:rsidRDefault="00A026A9" w:rsidP="00881EC9">
      <w:pPr>
        <w:numPr>
          <w:ilvl w:val="0"/>
          <w:numId w:val="26"/>
        </w:numPr>
        <w:spacing w:after="0" w:line="360" w:lineRule="auto"/>
        <w:ind w:left="540" w:hanging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правила поведения в обществе.</w:t>
      </w:r>
    </w:p>
    <w:p w:rsidR="00845EFE" w:rsidRPr="00881EC9" w:rsidRDefault="00845EFE" w:rsidP="00845EFE">
      <w:pPr>
        <w:spacing w:after="0" w:line="360" w:lineRule="auto"/>
        <w:ind w:left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26A9" w:rsidRPr="00F32E8C" w:rsidRDefault="003B513D" w:rsidP="003B513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 должны уметь: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музыкально, выразительно и осмысленно исполнять танцевальные движения;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фантазировать и находить свои оригинальные движения для выражения характера музыки;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творчески мыслить на занятиях;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самостоятельно ускорять и замедлять темп движений;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отличать в движении музыкальные фразы, акценты, несложный ритмический рисунок;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выразительно двигаться в соответствии с музыкальными образами;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распознавать характер танцевальной музыки;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исполнять простейшую танцевальную композицию на изученных танцевальных движениях;</w:t>
      </w:r>
    </w:p>
    <w:p w:rsidR="00A026A9" w:rsidRPr="00F32E8C" w:rsidRDefault="00A026A9" w:rsidP="003B513D">
      <w:pPr>
        <w:numPr>
          <w:ilvl w:val="0"/>
          <w:numId w:val="28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2E8C">
        <w:rPr>
          <w:rFonts w:ascii="Times New Roman" w:eastAsia="Calibri" w:hAnsi="Times New Roman" w:cs="Times New Roman"/>
          <w:bCs/>
          <w:sz w:val="28"/>
          <w:szCs w:val="28"/>
        </w:rPr>
        <w:t>исполнять  упражнения в более быстром темпе;</w:t>
      </w:r>
    </w:p>
    <w:p w:rsidR="00A026A9" w:rsidRPr="003B513D" w:rsidRDefault="00A026A9" w:rsidP="003B513D">
      <w:pPr>
        <w:numPr>
          <w:ilvl w:val="0"/>
          <w:numId w:val="28"/>
        </w:numPr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работать в коллективе.</w:t>
      </w:r>
    </w:p>
    <w:p w:rsidR="00881EC9" w:rsidRPr="00881EC9" w:rsidRDefault="00A026A9" w:rsidP="00881EC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 конце обучения появляется возможность создания танцевального репертуара, построенного на характерных элементах и движениях танца. Танец должен исполняться музыкально, выразительно, синхронно. Дети должны иметь навык благородного, вежливого обращения к партнеру; иметь п</w:t>
      </w:r>
      <w:r w:rsidR="00881EC9">
        <w:rPr>
          <w:rFonts w:ascii="Times New Roman" w:eastAsia="Calibri" w:hAnsi="Times New Roman" w:cs="Times New Roman"/>
          <w:sz w:val="28"/>
          <w:szCs w:val="28"/>
        </w:rPr>
        <w:t>редставление о народных танцах.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1. Коллективно-порядковые навыки и умения: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маршировать в соответствии с метрической пульсацией;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чередовать ходьбу с приседанием, со сгибами коленей, на носках, широким или мелким шагом, на пятках, держа ровно спину;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рассчитаться на 1, 2, 3 для последующего построения в 3 колонны, шеренги;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соблюдать правильные дистанции в колонне «по 3» и в концентрических кругах;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– на шаг назад;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перестроение из общего круга в кружочки по 2, 3. 4 человека и обратно в общий круг;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выполнять требуемые перемены направления и темпа движения, руководствуясь музыкой;</w:t>
      </w:r>
    </w:p>
    <w:p w:rsidR="00A026A9" w:rsidRPr="00F32E8C" w:rsidRDefault="00A026A9" w:rsidP="003B513D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выполнение движений с предметами более сложных, чем в предыдущих группах.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2. Музыкально-ритмические навыки и умения: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ощущать смену частей музыкального произведения в двухчастной форме с малоконтрастными построениями;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передать хлопками ритмический рисунок мелодии;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повторять любой ритм, заданный учителем;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задавать самим ритм и проверять правильность его исполнения хлопками и притопами);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ритмико-гимнастические упражнения общеразвивающего плана, упражнения на координацию движений, упражнения на расслабление мышц;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упражнения с детскими инструментами;</w:t>
      </w:r>
    </w:p>
    <w:p w:rsidR="00A026A9" w:rsidRPr="00F32E8C" w:rsidRDefault="00A026A9" w:rsidP="003B513D">
      <w:pPr>
        <w:numPr>
          <w:ilvl w:val="0"/>
          <w:numId w:val="33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передавать в игровых движениях различные нюансы музыки.</w:t>
      </w:r>
    </w:p>
    <w:p w:rsidR="00A026A9" w:rsidRPr="00F32E8C" w:rsidRDefault="00A026A9" w:rsidP="003B513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E8C">
        <w:rPr>
          <w:rFonts w:ascii="Times New Roman" w:hAnsi="Times New Roman" w:cs="Times New Roman"/>
          <w:b/>
          <w:i/>
          <w:sz w:val="28"/>
          <w:szCs w:val="28"/>
        </w:rPr>
        <w:t>3. Навыки и умения выразительного движения: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легко, естественно и непринужденно выполнять элементы танца по программе: шаг на носках, шаг польки, широкий и высокий бег, сильные поскоки, боковой галоп;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передавать в игровых, плясовых движениях различные нюансы музыки – напевность, грациозность, энергичность, нежность, игривость и т.д.;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выразительно действовать с воображаемыми предметами;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придумывать варианты к играм и пляскам;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искать способы передачи в движении музыкального образа;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выражать свои впечатления от танцевальной музыки в движениях или рисунках;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сохранять правильное положение корпуса, рук, ног при исполнении танцевальных движений, правильно распределяя дыхание;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исполнять танцевальные движения индивидуально и коллективно, с сопровождением и без него;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самостоятельно начинать движение после музыкального вступления;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активно участвовать в выполнении творческих заданий;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танцевальные движения: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шаг с притопом;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приставной шаг с приседанием;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пружинящий шаг;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боковой галоп;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переменный шаг;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национальные присядки;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простейшие дроби;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вертушки и кружения;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 xml:space="preserve">выразительно и ритмично исполнять танцы </w:t>
      </w:r>
      <w:proofErr w:type="gramStart"/>
      <w:r w:rsidRPr="00F32E8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32E8C">
        <w:rPr>
          <w:rFonts w:ascii="Times New Roman" w:hAnsi="Times New Roman" w:cs="Times New Roman"/>
          <w:sz w:val="28"/>
          <w:szCs w:val="28"/>
        </w:rPr>
        <w:t xml:space="preserve"> репертуарного плана;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выразительно и ритмично исполнять движения с предметами (шарами, обручами, мячами, цветами, ложками, веерами и др.);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lastRenderedPageBreak/>
        <w:t>выполнять упражнения народно-сценического и классического экзерсиса;</w:t>
      </w:r>
    </w:p>
    <w:p w:rsidR="00A026A9" w:rsidRPr="00F32E8C" w:rsidRDefault="00A026A9" w:rsidP="003B513D">
      <w:pPr>
        <w:numPr>
          <w:ilvl w:val="0"/>
          <w:numId w:val="34"/>
        </w:numPr>
        <w:tabs>
          <w:tab w:val="left" w:pos="3345"/>
        </w:tabs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«Поклон – приветствие», «Поклон – приглашение»;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выполнять элементы классического и народно-сценического урока;</w:t>
      </w:r>
    </w:p>
    <w:p w:rsidR="00A026A9" w:rsidRPr="00F32E8C" w:rsidRDefault="00A026A9" w:rsidP="003B513D">
      <w:pPr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E8C">
        <w:rPr>
          <w:rFonts w:ascii="Times New Roman" w:hAnsi="Times New Roman" w:cs="Times New Roman"/>
          <w:sz w:val="28"/>
          <w:szCs w:val="28"/>
        </w:rPr>
        <w:t>исполнять хореографические композиции</w:t>
      </w:r>
      <w:r w:rsidR="003B513D">
        <w:rPr>
          <w:rFonts w:ascii="Times New Roman" w:hAnsi="Times New Roman" w:cs="Times New Roman"/>
          <w:sz w:val="28"/>
          <w:szCs w:val="28"/>
        </w:rPr>
        <w:t>.</w:t>
      </w:r>
    </w:p>
    <w:p w:rsidR="00A026A9" w:rsidRPr="003B513D" w:rsidRDefault="00A026A9" w:rsidP="003B513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В конце обучения появляется возможность создания танцевального репертуара, построенного на характерных элементах и движениях танца. Танец должен исполняться музыкально, выразительно, синхронно. Дети должны иметь навык благородного, вежливого обращения к партнеру; иметь п</w:t>
      </w:r>
      <w:r w:rsidR="003B513D">
        <w:rPr>
          <w:rFonts w:ascii="Times New Roman" w:eastAsia="Calibri" w:hAnsi="Times New Roman" w:cs="Times New Roman"/>
          <w:sz w:val="28"/>
          <w:szCs w:val="28"/>
        </w:rPr>
        <w:t>редставление о народных танцах.</w:t>
      </w:r>
    </w:p>
    <w:p w:rsidR="00A026A9" w:rsidRPr="00BE49E4" w:rsidRDefault="00A026A9" w:rsidP="003B51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6A9" w:rsidRDefault="00A026A9" w:rsidP="003B513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определения результативности обучения и формы подведения итогов реализации дополнительной образовательной программы </w:t>
      </w:r>
    </w:p>
    <w:p w:rsidR="00A026A9" w:rsidRPr="00F32E8C" w:rsidRDefault="00A026A9" w:rsidP="003B513D">
      <w:pPr>
        <w:spacing w:before="240" w:after="6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32E8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Формы контроля полученных знаний</w:t>
      </w:r>
    </w:p>
    <w:p w:rsidR="00A026A9" w:rsidRPr="00F32E8C" w:rsidRDefault="00A026A9" w:rsidP="003B513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Система определения результатов деятельности обучающихся при переходе со ступени на ступень осуществляется через различные формы зачетов. Для контроля усвоения приобретенных знаний, умений, навыков по полугодиям используются следующие формы:</w:t>
      </w:r>
    </w:p>
    <w:p w:rsidR="00A026A9" w:rsidRPr="00F32E8C" w:rsidRDefault="00A026A9" w:rsidP="003B513D">
      <w:pPr>
        <w:numPr>
          <w:ilvl w:val="0"/>
          <w:numId w:val="25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открытое занятие;</w:t>
      </w:r>
    </w:p>
    <w:p w:rsidR="00A026A9" w:rsidRDefault="00A026A9" w:rsidP="003B513D">
      <w:pPr>
        <w:numPr>
          <w:ilvl w:val="0"/>
          <w:numId w:val="25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E8C">
        <w:rPr>
          <w:rFonts w:ascii="Times New Roman" w:eastAsia="Calibri" w:hAnsi="Times New Roman" w:cs="Times New Roman"/>
          <w:sz w:val="28"/>
          <w:szCs w:val="28"/>
        </w:rPr>
        <w:t>творческое занятие.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деятельности воспитанников на занятии: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фронтальная;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в парах</w:t>
      </w:r>
      <w:r w:rsidRPr="003B513D"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групповая;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индивидуально–групповая;</w:t>
      </w:r>
    </w:p>
    <w:p w:rsidR="003B513D" w:rsidRPr="003B513D" w:rsidRDefault="003B513D" w:rsidP="003B513D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ансамблевая.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Приемы и методы организации образовательного процесса:</w:t>
      </w:r>
    </w:p>
    <w:p w:rsidR="003B513D" w:rsidRPr="003B513D" w:rsidRDefault="003B513D" w:rsidP="003B513D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словесный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(устное изложение, беседа и т. д.);</w:t>
      </w:r>
    </w:p>
    <w:p w:rsidR="003B513D" w:rsidRPr="003B513D" w:rsidRDefault="003B513D" w:rsidP="003B513D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lastRenderedPageBreak/>
        <w:t>наглядный (показ видеоматериалов, иллюстрации, наблюдение, показ педагогом);</w:t>
      </w:r>
    </w:p>
    <w:p w:rsidR="003B513D" w:rsidRPr="003B513D" w:rsidRDefault="003B513D" w:rsidP="003B513D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(упражнения).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Методы, в основе которых лежит уровень деятельности детей:</w:t>
      </w:r>
    </w:p>
    <w:p w:rsidR="003B513D" w:rsidRPr="003B513D" w:rsidRDefault="003B513D" w:rsidP="003B513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3B513D" w:rsidRPr="003B513D" w:rsidRDefault="003B513D" w:rsidP="003B513D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513D">
        <w:rPr>
          <w:rFonts w:ascii="Times New Roman" w:eastAsia="Calibri" w:hAnsi="Times New Roman" w:cs="Times New Roman"/>
          <w:sz w:val="28"/>
          <w:szCs w:val="28"/>
        </w:rPr>
        <w:t>репродуктивный</w:t>
      </w:r>
      <w:proofErr w:type="gramEnd"/>
      <w:r w:rsidRPr="003B513D">
        <w:rPr>
          <w:rFonts w:ascii="Times New Roman" w:eastAsia="Calibri" w:hAnsi="Times New Roman" w:cs="Times New Roman"/>
          <w:sz w:val="28"/>
          <w:szCs w:val="28"/>
        </w:rPr>
        <w:t xml:space="preserve"> – дети воспроизводят полученные знания и освоенные способы деятельности.</w:t>
      </w:r>
    </w:p>
    <w:p w:rsidR="003B513D" w:rsidRPr="003B513D" w:rsidRDefault="003B513D" w:rsidP="003B51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13D">
        <w:rPr>
          <w:rFonts w:ascii="Times New Roman" w:eastAsia="Calibri" w:hAnsi="Times New Roman" w:cs="Times New Roman"/>
          <w:b/>
          <w:bCs/>
          <w:sz w:val="28"/>
          <w:szCs w:val="28"/>
        </w:rPr>
        <w:t>Приемы: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игра;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беседа;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показ видеоматериалов;</w:t>
      </w:r>
    </w:p>
    <w:p w:rsidR="003B513D" w:rsidRPr="003B513D" w:rsidRDefault="003B513D" w:rsidP="003B513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показ педагогом;</w:t>
      </w:r>
    </w:p>
    <w:p w:rsidR="00C103F3" w:rsidRPr="00845EFE" w:rsidRDefault="003B513D" w:rsidP="00845EF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3D">
        <w:rPr>
          <w:rFonts w:ascii="Times New Roman" w:eastAsia="Calibri" w:hAnsi="Times New Roman" w:cs="Times New Roman"/>
          <w:sz w:val="28"/>
          <w:szCs w:val="28"/>
        </w:rPr>
        <w:t>наблюдение.</w:t>
      </w:r>
    </w:p>
    <w:p w:rsidR="00A026A9" w:rsidRPr="00A026A9" w:rsidRDefault="00A026A9" w:rsidP="00881E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занятий хореографической студии «Колибри» с детьми </w:t>
      </w:r>
      <w:r w:rsidR="003B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3-5 лет</w:t>
      </w:r>
    </w:p>
    <w:p w:rsidR="00A026A9" w:rsidRPr="00A026A9" w:rsidRDefault="00A026A9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B80E67" w:rsidRPr="00845EFE" w:rsidRDefault="00845EFE" w:rsidP="00845EFE">
      <w:pPr>
        <w:pStyle w:val="a7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и развития танца.</w:t>
      </w:r>
    </w:p>
    <w:p w:rsidR="00845EFE" w:rsidRPr="00845EFE" w:rsidRDefault="00845EFE" w:rsidP="00845EFE">
      <w:pPr>
        <w:pStyle w:val="a7"/>
        <w:numPr>
          <w:ilvl w:val="0"/>
          <w:numId w:val="4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хореографическому искусству.</w:t>
      </w:r>
    </w:p>
    <w:tbl>
      <w:tblPr>
        <w:tblStyle w:val="1"/>
        <w:tblW w:w="10666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8"/>
        <w:gridCol w:w="2015"/>
      </w:tblGrid>
      <w:tr w:rsidR="00A026A9" w:rsidRPr="00A026A9" w:rsidTr="0035040F">
        <w:trPr>
          <w:trHeight w:val="648"/>
        </w:trPr>
        <w:tc>
          <w:tcPr>
            <w:tcW w:w="1936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8" w:type="dxa"/>
          </w:tcPr>
          <w:p w:rsidR="00A026A9" w:rsidRPr="00A026A9" w:rsidRDefault="00A026A9" w:rsidP="00845EFE">
            <w:pPr>
              <w:contextualSpacing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A026A9" w:rsidRPr="00A026A9" w:rsidTr="00845EFE">
        <w:trPr>
          <w:trHeight w:val="3251"/>
        </w:trPr>
        <w:tc>
          <w:tcPr>
            <w:tcW w:w="1936" w:type="dxa"/>
          </w:tcPr>
          <w:p w:rsidR="00A026A9" w:rsidRDefault="00845EFE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</w:t>
            </w:r>
          </w:p>
          <w:p w:rsidR="00B80E67" w:rsidRPr="00A026A9" w:rsidRDefault="00B80E67" w:rsidP="00845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026A9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 листочками.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«Зайчики».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«Курочки и петушки».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«Медведи».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 «Улыбка».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«Белка с орешками».</w:t>
            </w:r>
          </w:p>
          <w:p w:rsid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Божая</w:t>
            </w:r>
            <w:proofErr w:type="spellEnd"/>
            <w:r>
              <w:rPr>
                <w:sz w:val="28"/>
                <w:szCs w:val="28"/>
              </w:rPr>
              <w:t xml:space="preserve"> коровка».</w:t>
            </w:r>
          </w:p>
          <w:p w:rsidR="00845EFE" w:rsidRPr="00845EFE" w:rsidRDefault="00845EFE" w:rsidP="00845EFE">
            <w:pPr>
              <w:pStyle w:val="a7"/>
              <w:numPr>
                <w:ilvl w:val="0"/>
                <w:numId w:val="4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 и мыши».</w:t>
            </w:r>
          </w:p>
        </w:tc>
        <w:tc>
          <w:tcPr>
            <w:tcW w:w="3348" w:type="dxa"/>
          </w:tcPr>
          <w:p w:rsidR="00845EFE" w:rsidRDefault="00845EFE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Песня про осень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845EFE" w:rsidRDefault="00845EFE" w:rsidP="003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песня «</w:t>
            </w:r>
            <w:proofErr w:type="spellStart"/>
            <w:r>
              <w:rPr>
                <w:sz w:val="28"/>
                <w:szCs w:val="28"/>
              </w:rPr>
              <w:t>Цып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цып</w:t>
            </w:r>
            <w:proofErr w:type="spellEnd"/>
            <w:r>
              <w:rPr>
                <w:sz w:val="28"/>
                <w:szCs w:val="28"/>
              </w:rPr>
              <w:t>, мои цыплятки»</w:t>
            </w:r>
            <w:r w:rsidR="0035040F">
              <w:rPr>
                <w:sz w:val="28"/>
                <w:szCs w:val="28"/>
              </w:rPr>
              <w:t>.</w:t>
            </w:r>
          </w:p>
          <w:p w:rsidR="0035040F" w:rsidRDefault="0035040F" w:rsidP="003504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к/ф «Кавказская пленница «Где то на белом свете».</w:t>
            </w:r>
          </w:p>
          <w:p w:rsidR="0035040F" w:rsidRDefault="0035040F" w:rsidP="003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«Поделись </w:t>
            </w:r>
            <w:proofErr w:type="spellStart"/>
            <w:r>
              <w:rPr>
                <w:sz w:val="28"/>
                <w:szCs w:val="28"/>
              </w:rPr>
              <w:t>улыбкою</w:t>
            </w:r>
            <w:proofErr w:type="spellEnd"/>
            <w:r>
              <w:rPr>
                <w:sz w:val="28"/>
                <w:szCs w:val="28"/>
              </w:rPr>
              <w:t xml:space="preserve"> своей».</w:t>
            </w:r>
          </w:p>
          <w:p w:rsidR="0035040F" w:rsidRPr="00A026A9" w:rsidRDefault="0035040F" w:rsidP="003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грызу орешки </w:t>
            </w:r>
            <w:proofErr w:type="gramStart"/>
            <w:r>
              <w:rPr>
                <w:sz w:val="28"/>
                <w:szCs w:val="28"/>
              </w:rPr>
              <w:t>щелк</w:t>
            </w:r>
            <w:proofErr w:type="gramEnd"/>
            <w:r>
              <w:rPr>
                <w:sz w:val="28"/>
                <w:szCs w:val="28"/>
              </w:rPr>
              <w:t>, щелк…»</w:t>
            </w:r>
          </w:p>
        </w:tc>
        <w:tc>
          <w:tcPr>
            <w:tcW w:w="2015" w:type="dxa"/>
          </w:tcPr>
          <w:p w:rsidR="00A026A9" w:rsidRDefault="0035040F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5040F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5040F" w:rsidRPr="00A026A9" w:rsidRDefault="0035040F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</w:tc>
      </w:tr>
    </w:tbl>
    <w:p w:rsidR="00A026A9" w:rsidRPr="00A026A9" w:rsidRDefault="00A026A9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B80E67" w:rsidRPr="0035040F" w:rsidRDefault="0035040F" w:rsidP="0035040F">
      <w:pPr>
        <w:pStyle w:val="a7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интереса к хореографическому искусству.</w:t>
      </w:r>
    </w:p>
    <w:p w:rsidR="0035040F" w:rsidRPr="0035040F" w:rsidRDefault="0035040F" w:rsidP="0035040F">
      <w:pPr>
        <w:pStyle w:val="a7"/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индивидуального исполнительского мастерства в танцах.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9"/>
        <w:gridCol w:w="2015"/>
      </w:tblGrid>
      <w:tr w:rsidR="00A026A9" w:rsidRPr="00A026A9" w:rsidTr="0035040F">
        <w:trPr>
          <w:trHeight w:val="668"/>
        </w:trPr>
        <w:tc>
          <w:tcPr>
            <w:tcW w:w="1936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9" w:type="dxa"/>
          </w:tcPr>
          <w:p w:rsidR="00A026A9" w:rsidRPr="00A026A9" w:rsidRDefault="00A026A9" w:rsidP="007B5C2E">
            <w:pPr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A026A9" w:rsidRPr="00A026A9" w:rsidTr="007B5C2E">
        <w:trPr>
          <w:trHeight w:val="3653"/>
        </w:trPr>
        <w:tc>
          <w:tcPr>
            <w:tcW w:w="1936" w:type="dxa"/>
          </w:tcPr>
          <w:p w:rsidR="00A026A9" w:rsidRDefault="0035040F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Pr="00A026A9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A026A9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«Снежинки».</w:t>
            </w:r>
          </w:p>
          <w:p w:rsidR="0035040F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«Пингвины».</w:t>
            </w:r>
          </w:p>
          <w:p w:rsidR="0035040F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 медведицы».</w:t>
            </w:r>
          </w:p>
          <w:p w:rsidR="0035040F" w:rsidRDefault="0035040F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«Пять минут».</w:t>
            </w:r>
          </w:p>
          <w:p w:rsidR="007B5C2E" w:rsidRDefault="007B5C2E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«Бабка – </w:t>
            </w:r>
            <w:proofErr w:type="spellStart"/>
            <w:r>
              <w:rPr>
                <w:sz w:val="28"/>
                <w:szCs w:val="28"/>
              </w:rPr>
              <w:t>Ежка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B5C2E" w:rsidRPr="0035040F" w:rsidRDefault="007B5C2E" w:rsidP="0035040F">
            <w:pPr>
              <w:pStyle w:val="a7"/>
              <w:numPr>
                <w:ilvl w:val="0"/>
                <w:numId w:val="4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«Зима».</w:t>
            </w:r>
          </w:p>
        </w:tc>
        <w:tc>
          <w:tcPr>
            <w:tcW w:w="3349" w:type="dxa"/>
          </w:tcPr>
          <w:p w:rsidR="00A026A9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«Белые снежинки кружатся с утра…»</w:t>
            </w: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«Колыбельная песня».</w:t>
            </w: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«Пять минут, пять минут это много…».</w:t>
            </w:r>
          </w:p>
          <w:p w:rsidR="007B5C2E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неведомых дорожках, где растет дремучий лес».</w:t>
            </w:r>
          </w:p>
          <w:p w:rsidR="007B5C2E" w:rsidRPr="00A026A9" w:rsidRDefault="007B5C2E" w:rsidP="007B5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леса на опушке».</w:t>
            </w:r>
          </w:p>
        </w:tc>
        <w:tc>
          <w:tcPr>
            <w:tcW w:w="2015" w:type="dxa"/>
          </w:tcPr>
          <w:p w:rsidR="00341548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A026A9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// - // - // - </w:t>
            </w:r>
          </w:p>
        </w:tc>
      </w:tr>
    </w:tbl>
    <w:p w:rsidR="00A026A9" w:rsidRPr="00A026A9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A9" w:rsidRPr="007B5C2E" w:rsidRDefault="00A026A9" w:rsidP="007B5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7B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B80E67" w:rsidRPr="007B5C2E" w:rsidRDefault="007B5C2E" w:rsidP="007B5C2E">
      <w:pPr>
        <w:pStyle w:val="a7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танцам разной национальности.</w:t>
      </w:r>
    </w:p>
    <w:p w:rsidR="007B5C2E" w:rsidRPr="007B5C2E" w:rsidRDefault="007B5C2E" w:rsidP="007B5C2E">
      <w:pPr>
        <w:pStyle w:val="a7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импровизировать под музыку.</w:t>
      </w:r>
    </w:p>
    <w:p w:rsidR="00B80E67" w:rsidRPr="007B5C2E" w:rsidRDefault="007B5C2E" w:rsidP="00B80E67">
      <w:pPr>
        <w:pStyle w:val="a7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организованности в коллективных комбинациях.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2416"/>
        <w:gridCol w:w="2728"/>
        <w:gridCol w:w="3282"/>
        <w:gridCol w:w="2241"/>
      </w:tblGrid>
      <w:tr w:rsidR="00A026A9" w:rsidRPr="00A026A9" w:rsidTr="0035040F">
        <w:trPr>
          <w:trHeight w:val="333"/>
        </w:trPr>
        <w:tc>
          <w:tcPr>
            <w:tcW w:w="2416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2728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282" w:type="dxa"/>
          </w:tcPr>
          <w:p w:rsidR="00A026A9" w:rsidRPr="00A026A9" w:rsidRDefault="00A026A9" w:rsidP="007B5C2E">
            <w:pPr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241" w:type="dxa"/>
          </w:tcPr>
          <w:p w:rsidR="00A026A9" w:rsidRPr="00A026A9" w:rsidRDefault="00A026A9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A026A9" w:rsidRPr="00A026A9" w:rsidTr="007B5C2E">
        <w:trPr>
          <w:trHeight w:val="3320"/>
        </w:trPr>
        <w:tc>
          <w:tcPr>
            <w:tcW w:w="2416" w:type="dxa"/>
          </w:tcPr>
          <w:p w:rsidR="00A026A9" w:rsidRDefault="007B5C2E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«Весна»</w:t>
            </w: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B80E67" w:rsidRPr="00A026A9" w:rsidRDefault="00B80E67" w:rsidP="007B5C2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A026A9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Танец «Матрешки».</w:t>
            </w:r>
          </w:p>
          <w:p w:rsidR="007B5C2E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«Вальс».</w:t>
            </w:r>
          </w:p>
          <w:p w:rsidR="007B5C2E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«Гусары и куклы».</w:t>
            </w:r>
          </w:p>
          <w:p w:rsidR="007B5C2E" w:rsidRPr="007B5C2E" w:rsidRDefault="007B5C2E" w:rsidP="007B5C2E">
            <w:pPr>
              <w:pStyle w:val="a7"/>
              <w:numPr>
                <w:ilvl w:val="0"/>
                <w:numId w:val="48"/>
              </w:numPr>
              <w:spacing w:line="360" w:lineRule="auto"/>
              <w:rPr>
                <w:sz w:val="28"/>
                <w:szCs w:val="28"/>
              </w:rPr>
            </w:pPr>
            <w:r w:rsidRPr="007B5C2E">
              <w:rPr>
                <w:sz w:val="28"/>
                <w:szCs w:val="28"/>
              </w:rPr>
              <w:t>«Синий платочек».</w:t>
            </w:r>
          </w:p>
        </w:tc>
        <w:tc>
          <w:tcPr>
            <w:tcW w:w="3282" w:type="dxa"/>
          </w:tcPr>
          <w:p w:rsidR="00A026A9" w:rsidRDefault="007B5C2E" w:rsidP="003415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матрешка нарядна, красива…»</w:t>
            </w: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341548" w:rsidRDefault="00341548" w:rsidP="00341548">
            <w:pPr>
              <w:contextualSpacing/>
              <w:rPr>
                <w:sz w:val="28"/>
                <w:szCs w:val="28"/>
              </w:rPr>
            </w:pPr>
          </w:p>
          <w:p w:rsidR="007B5C2E" w:rsidRPr="00A026A9" w:rsidRDefault="00341548" w:rsidP="0034154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«Синий платочек»</w:t>
            </w:r>
          </w:p>
        </w:tc>
        <w:tc>
          <w:tcPr>
            <w:tcW w:w="2241" w:type="dxa"/>
          </w:tcPr>
          <w:p w:rsidR="00341548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41548" w:rsidRPr="00A026A9" w:rsidRDefault="00341548" w:rsidP="00341548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A026A9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// - // - // - </w:t>
            </w:r>
          </w:p>
        </w:tc>
      </w:tr>
    </w:tbl>
    <w:p w:rsidR="007B5C2E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26A9" w:rsidRPr="00A026A9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протяжении всего года на занятиях в студии используются методические игры, свободная импровизация детьми.</w:t>
      </w:r>
    </w:p>
    <w:p w:rsidR="00A026A9" w:rsidRPr="00A026A9" w:rsidRDefault="00A026A9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же детям предлагаются разные сценки и миниатюры для разыгрывания (работа над мимикой и пластикой)</w:t>
      </w:r>
    </w:p>
    <w:p w:rsidR="00C103F3" w:rsidRDefault="00C103F3" w:rsidP="003B513D">
      <w:pPr>
        <w:spacing w:line="360" w:lineRule="auto"/>
        <w:rPr>
          <w:rFonts w:ascii="Calibri" w:eastAsia="Calibri" w:hAnsi="Calibri" w:cs="Times New Roman"/>
        </w:rPr>
      </w:pPr>
    </w:p>
    <w:p w:rsidR="003B513D" w:rsidRPr="00A026A9" w:rsidRDefault="003B513D" w:rsidP="00881E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занятий хореографической студии «Колибри»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– 7 лет</w:t>
      </w:r>
    </w:p>
    <w:p w:rsidR="003B513D" w:rsidRPr="00A026A9" w:rsidRDefault="003B513D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историей возникновения и развития танца.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хореографическому искусству.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выполнению элементов классического экзерсиса.</w:t>
      </w:r>
    </w:p>
    <w:p w:rsidR="003B513D" w:rsidRPr="00A026A9" w:rsidRDefault="003B513D" w:rsidP="003B513D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наблюдать, анализировать, сравнивать, выделять характер и признаки предметов и явлений.</w:t>
      </w:r>
    </w:p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666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8"/>
        <w:gridCol w:w="2015"/>
      </w:tblGrid>
      <w:tr w:rsidR="003B513D" w:rsidRPr="00A026A9" w:rsidTr="0035040F">
        <w:trPr>
          <w:trHeight w:val="648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8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3B513D" w:rsidRPr="00A026A9" w:rsidTr="00341548">
        <w:trPr>
          <w:trHeight w:val="1408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«Осень»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«Что такое </w:t>
            </w:r>
            <w:r w:rsidRPr="00A026A9">
              <w:rPr>
                <w:sz w:val="28"/>
                <w:szCs w:val="28"/>
              </w:rPr>
              <w:lastRenderedPageBreak/>
              <w:t>танец?»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«Страна-хореография»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lastRenderedPageBreak/>
              <w:t xml:space="preserve">Танец с ленточками 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и цветами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с зонтиками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Хоровод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«Алеся»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«Буратино»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«Красная шапочка»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«Кот в сапогах»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Композиция с веерами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осенних листьев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«Песенка о лете»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Е.Крылатов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spellStart"/>
            <w:r w:rsidRPr="00A026A9">
              <w:rPr>
                <w:sz w:val="28"/>
                <w:szCs w:val="28"/>
              </w:rPr>
              <w:t>Ю.Энтин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Мы дождя не боимся. </w:t>
            </w:r>
            <w:proofErr w:type="spellStart"/>
            <w:r w:rsidRPr="00A026A9">
              <w:rPr>
                <w:sz w:val="28"/>
                <w:szCs w:val="28"/>
              </w:rPr>
              <w:t>М.Минков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gramStart"/>
            <w:r w:rsidRPr="00A026A9">
              <w:rPr>
                <w:sz w:val="28"/>
                <w:szCs w:val="28"/>
              </w:rPr>
              <w:t>Ю</w:t>
            </w:r>
            <w:proofErr w:type="gramEnd"/>
            <w:r w:rsidRPr="00A026A9">
              <w:rPr>
                <w:sz w:val="28"/>
                <w:szCs w:val="28"/>
              </w:rPr>
              <w:t xml:space="preserve"> </w:t>
            </w:r>
            <w:proofErr w:type="spellStart"/>
            <w:r w:rsidRPr="00A026A9">
              <w:rPr>
                <w:sz w:val="28"/>
                <w:szCs w:val="28"/>
              </w:rPr>
              <w:t>Энтин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Аккомпонимент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</w:t>
            </w:r>
            <w:proofErr w:type="spellStart"/>
            <w:r w:rsidRPr="00A026A9">
              <w:rPr>
                <w:sz w:val="28"/>
                <w:szCs w:val="28"/>
              </w:rPr>
              <w:t>Сябры</w:t>
            </w:r>
            <w:proofErr w:type="spellEnd"/>
            <w:r w:rsidRPr="00A026A9">
              <w:rPr>
                <w:sz w:val="28"/>
                <w:szCs w:val="28"/>
              </w:rPr>
              <w:t>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А.Рыбников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spellStart"/>
            <w:r w:rsidRPr="00A026A9">
              <w:rPr>
                <w:sz w:val="28"/>
                <w:szCs w:val="28"/>
              </w:rPr>
              <w:t>Ю.Энтин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А.Рыбников</w:t>
            </w:r>
            <w:proofErr w:type="gramStart"/>
            <w:r w:rsidRPr="00A026A9">
              <w:rPr>
                <w:sz w:val="28"/>
                <w:szCs w:val="28"/>
              </w:rPr>
              <w:t>,Ю</w:t>
            </w:r>
            <w:proofErr w:type="gramEnd"/>
            <w:r w:rsidRPr="00A026A9">
              <w:rPr>
                <w:sz w:val="28"/>
                <w:szCs w:val="28"/>
              </w:rPr>
              <w:t>.Михайлов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«Менуэт»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«Шутка» Бах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26A9">
              <w:rPr>
                <w:sz w:val="28"/>
                <w:szCs w:val="28"/>
              </w:rPr>
              <w:t>Инд</w:t>
            </w:r>
            <w:proofErr w:type="gramStart"/>
            <w:r w:rsidRPr="00A026A9">
              <w:rPr>
                <w:sz w:val="28"/>
                <w:szCs w:val="28"/>
              </w:rPr>
              <w:t>.з</w:t>
            </w:r>
            <w:proofErr w:type="gramEnd"/>
            <w:r w:rsidRPr="00A026A9">
              <w:rPr>
                <w:sz w:val="28"/>
                <w:szCs w:val="28"/>
              </w:rPr>
              <w:t>анятия</w:t>
            </w:r>
            <w:proofErr w:type="spellEnd"/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Занятие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Беседа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lastRenderedPageBreak/>
              <w:t>Рассказ-беседа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Выступление </w:t>
            </w:r>
          </w:p>
        </w:tc>
      </w:tr>
    </w:tbl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B513D" w:rsidRPr="00A026A9" w:rsidRDefault="003B513D" w:rsidP="00881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интереса к хореографическому искусству.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систематическому выполнению экзерсиса.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индивидуального исполнительского мастерства в танцах.</w:t>
      </w:r>
    </w:p>
    <w:p w:rsidR="003B513D" w:rsidRPr="00A026A9" w:rsidRDefault="003B513D" w:rsidP="003B513D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ориентироваться в стилях хореографического искусства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1936"/>
        <w:gridCol w:w="3367"/>
        <w:gridCol w:w="3349"/>
        <w:gridCol w:w="2015"/>
      </w:tblGrid>
      <w:tr w:rsidR="003B513D" w:rsidRPr="00A026A9" w:rsidTr="0035040F">
        <w:trPr>
          <w:trHeight w:val="668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349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3B513D" w:rsidRPr="00A026A9" w:rsidTr="0035040F">
        <w:trPr>
          <w:trHeight w:val="1003"/>
        </w:trPr>
        <w:tc>
          <w:tcPr>
            <w:tcW w:w="193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«Зима»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«Россия – русский танец»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«Костюм»</w:t>
            </w:r>
          </w:p>
        </w:tc>
        <w:tc>
          <w:tcPr>
            <w:tcW w:w="3367" w:type="dxa"/>
          </w:tcPr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гномиков (с фонариками)</w:t>
            </w:r>
          </w:p>
          <w:p w:rsidR="003B513D" w:rsidRPr="00341548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со снежинками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Вальс «Метель»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«Валенки»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«Пойду ль, выйду ль я» русская народная песня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с льдинками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елочек (с мишурой)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3B513D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«Гномы, гномы, гномы…»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Снежинка (</w:t>
            </w:r>
            <w:proofErr w:type="spellStart"/>
            <w:r w:rsidRPr="00A026A9">
              <w:rPr>
                <w:sz w:val="28"/>
                <w:szCs w:val="28"/>
              </w:rPr>
              <w:t>Е.Крылатов</w:t>
            </w:r>
            <w:proofErr w:type="spellEnd"/>
            <w:r w:rsidRPr="00A026A9">
              <w:rPr>
                <w:sz w:val="28"/>
                <w:szCs w:val="28"/>
              </w:rPr>
              <w:t xml:space="preserve">, </w:t>
            </w:r>
            <w:proofErr w:type="spellStart"/>
            <w:r w:rsidRPr="00A026A9">
              <w:rPr>
                <w:sz w:val="28"/>
                <w:szCs w:val="28"/>
              </w:rPr>
              <w:t>Л.Дербенев</w:t>
            </w:r>
            <w:proofErr w:type="spellEnd"/>
            <w:r w:rsidRPr="00A026A9">
              <w:rPr>
                <w:sz w:val="28"/>
                <w:szCs w:val="28"/>
              </w:rPr>
              <w:t>)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«Отзвуки вальса» (Свиридов)</w:t>
            </w:r>
          </w:p>
        </w:tc>
        <w:tc>
          <w:tcPr>
            <w:tcW w:w="2015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41548" w:rsidP="003B51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Рассказ, беседа, показ фото, прослушивание музыки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Выступление </w:t>
            </w:r>
          </w:p>
        </w:tc>
      </w:tr>
    </w:tbl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13D" w:rsidRPr="00A026A9" w:rsidRDefault="003B513D" w:rsidP="003B51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A0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танцам народов разной национальности.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импровизировать под музыку.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организованности, заботливого отношения друг к другу и желания объединяться для коллективных композиций.</w:t>
      </w:r>
    </w:p>
    <w:p w:rsidR="003B513D" w:rsidRPr="00A026A9" w:rsidRDefault="003B513D" w:rsidP="003B513D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анализу, самооценке при выполнении работ.</w:t>
      </w:r>
    </w:p>
    <w:tbl>
      <w:tblPr>
        <w:tblStyle w:val="1"/>
        <w:tblW w:w="10667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2416"/>
        <w:gridCol w:w="2728"/>
        <w:gridCol w:w="3282"/>
        <w:gridCol w:w="2241"/>
      </w:tblGrid>
      <w:tr w:rsidR="003B513D" w:rsidRPr="00A026A9" w:rsidTr="0035040F">
        <w:trPr>
          <w:trHeight w:val="333"/>
        </w:trPr>
        <w:tc>
          <w:tcPr>
            <w:tcW w:w="241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Тема</w:t>
            </w:r>
          </w:p>
        </w:tc>
        <w:tc>
          <w:tcPr>
            <w:tcW w:w="2728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Танцы</w:t>
            </w:r>
          </w:p>
        </w:tc>
        <w:tc>
          <w:tcPr>
            <w:tcW w:w="3282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241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Формы работы</w:t>
            </w:r>
          </w:p>
        </w:tc>
      </w:tr>
      <w:tr w:rsidR="003B513D" w:rsidRPr="00A026A9" w:rsidTr="0035040F">
        <w:trPr>
          <w:trHeight w:val="4131"/>
        </w:trPr>
        <w:tc>
          <w:tcPr>
            <w:tcW w:w="2416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«Весна»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С бубнами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«Победный май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С цветочной гирляндой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Ритмичные танцы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Выпускной бал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Путешествие в страну «Хореография»</w:t>
            </w:r>
          </w:p>
        </w:tc>
        <w:tc>
          <w:tcPr>
            <w:tcW w:w="2728" w:type="dxa"/>
          </w:tcPr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Танец кукол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Тарантелла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Вальс с сиренью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Мир детям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Мышки и коты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Детская дискотека</w:t>
            </w:r>
          </w:p>
          <w:p w:rsidR="003B513D" w:rsidRPr="00A026A9" w:rsidRDefault="003B513D" w:rsidP="003B513D">
            <w:pPr>
              <w:numPr>
                <w:ilvl w:val="0"/>
                <w:numId w:val="19"/>
              </w:num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Вальс дошколят</w:t>
            </w:r>
          </w:p>
        </w:tc>
        <w:tc>
          <w:tcPr>
            <w:tcW w:w="3282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«Вальс-шутка»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Шостакович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«Победный марш»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(</w:t>
            </w:r>
            <w:proofErr w:type="spellStart"/>
            <w:r w:rsidRPr="00A026A9">
              <w:rPr>
                <w:sz w:val="28"/>
                <w:szCs w:val="28"/>
              </w:rPr>
              <w:t>Е.Никонова</w:t>
            </w:r>
            <w:proofErr w:type="spellEnd"/>
            <w:r w:rsidRPr="00A026A9">
              <w:rPr>
                <w:sz w:val="28"/>
                <w:szCs w:val="28"/>
              </w:rPr>
              <w:t>)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Академическая полька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16"/>
                <w:szCs w:val="16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«Вальс» Штраус</w:t>
            </w:r>
          </w:p>
        </w:tc>
        <w:tc>
          <w:tcPr>
            <w:tcW w:w="2241" w:type="dxa"/>
          </w:tcPr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- // - // - // - 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- // - // - // -</w:t>
            </w:r>
          </w:p>
          <w:p w:rsidR="003B513D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 xml:space="preserve">Выступление </w:t>
            </w:r>
          </w:p>
          <w:p w:rsidR="00B80E67" w:rsidRPr="00A026A9" w:rsidRDefault="00B80E67" w:rsidP="003B513D">
            <w:pPr>
              <w:spacing w:line="360" w:lineRule="auto"/>
              <w:rPr>
                <w:sz w:val="28"/>
                <w:szCs w:val="28"/>
              </w:rPr>
            </w:pP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Занятия</w:t>
            </w:r>
          </w:p>
          <w:p w:rsidR="003B513D" w:rsidRPr="00A026A9" w:rsidRDefault="003B513D" w:rsidP="003B513D">
            <w:pPr>
              <w:spacing w:line="360" w:lineRule="auto"/>
              <w:rPr>
                <w:sz w:val="28"/>
                <w:szCs w:val="28"/>
              </w:rPr>
            </w:pPr>
            <w:r w:rsidRPr="00A026A9">
              <w:rPr>
                <w:sz w:val="28"/>
                <w:szCs w:val="28"/>
              </w:rPr>
              <w:t>Открытое итоговое занятие-концерт</w:t>
            </w:r>
          </w:p>
        </w:tc>
      </w:tr>
    </w:tbl>
    <w:p w:rsidR="003B513D" w:rsidRPr="00A026A9" w:rsidRDefault="003B513D" w:rsidP="003B51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протяжении всего года на занятиях в студии используются методические игры, свободная импровизация детьми.</w:t>
      </w:r>
    </w:p>
    <w:p w:rsidR="003B513D" w:rsidRPr="00A026A9" w:rsidRDefault="003B513D" w:rsidP="003B51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детям предлагаются разные сценки и миниатюры для разыгрывания (работа над мимикой и пластикой)</w:t>
      </w:r>
    </w:p>
    <w:p w:rsidR="003B513D" w:rsidRDefault="003B513D" w:rsidP="00C103F3">
      <w:pPr>
        <w:rPr>
          <w:rFonts w:ascii="Calibri" w:eastAsia="Calibri" w:hAnsi="Calibri" w:cs="Times New Roman"/>
        </w:rPr>
      </w:pPr>
    </w:p>
    <w:p w:rsidR="00341548" w:rsidRPr="00A57DDF" w:rsidRDefault="00341548" w:rsidP="00C103F3">
      <w:pPr>
        <w:rPr>
          <w:rFonts w:ascii="Calibri" w:eastAsia="Calibri" w:hAnsi="Calibri" w:cs="Times New Roman"/>
        </w:rPr>
      </w:pPr>
    </w:p>
    <w:p w:rsidR="00C103F3" w:rsidRPr="007132BE" w:rsidRDefault="00C103F3" w:rsidP="00881EC9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Педагогические условия для реализации программы:</w:t>
      </w:r>
    </w:p>
    <w:p w:rsidR="00C103F3" w:rsidRPr="00BE49E4" w:rsidRDefault="00C103F3" w:rsidP="00C103F3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образовательного процесса является кружковая деятельность. В отличие от фронтальных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C103F3" w:rsidRDefault="00C103F3" w:rsidP="00C103F3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3F3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подведения итогов реализации программы: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тематические выставки работ детей,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Персональные выставки детей,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Открытые занятия,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занятия «Вместе с мамой».</w:t>
      </w:r>
    </w:p>
    <w:p w:rsidR="00C103F3" w:rsidRDefault="00C103F3" w:rsidP="00C103F3">
      <w:pPr>
        <w:pStyle w:val="a7"/>
        <w:numPr>
          <w:ilvl w:val="0"/>
          <w:numId w:val="4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конкурсах.</w:t>
      </w:r>
    </w:p>
    <w:p w:rsidR="00C103F3" w:rsidRPr="00ED3E39" w:rsidRDefault="00C103F3" w:rsidP="00C103F3">
      <w:pPr>
        <w:pStyle w:val="a7"/>
        <w:spacing w:after="0" w:line="360" w:lineRule="auto"/>
        <w:ind w:left="1287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03F3" w:rsidRPr="00ED3E39" w:rsidRDefault="00C103F3" w:rsidP="00C103F3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E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И., 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И. «Ладушки» Праздник каждый день. Программа музыкального воспитания детей. — СПб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>Композитор, 1999.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Комплексная программа развития и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воспитания_дошкольников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 «Детский сад 2100». /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>ауч.ред.Д.И.Фельдштейна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, 2008.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881EC9">
        <w:t xml:space="preserve"> </w:t>
      </w:r>
      <w:r w:rsidRPr="00881EC9">
        <w:rPr>
          <w:rFonts w:ascii="Times New Roman" w:hAnsi="Times New Roman" w:cs="Times New Roman"/>
          <w:sz w:val="28"/>
          <w:szCs w:val="28"/>
        </w:rPr>
        <w:t xml:space="preserve">О.А. «Синтез искусств». –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, 2008.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ind w:left="426" w:hanging="426"/>
        <w:mirrorIndents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Художественный труд в детском саду: 4-7 лет. — М.: Карапуз-Дидактика, 2006.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ind w:left="426" w:hanging="426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Матяшина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А.А. Образовательная программа «Путешествие 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 страну «Хореография»».- В кн.: Фольклор. Музыка. Театр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Программы и конспекты занятий для педагогов дополнительного образования, </w:t>
      </w:r>
      <w:r w:rsidRPr="00881EC9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работающих с дошкольниками: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proofErr w:type="gramStart"/>
      <w:r w:rsidRPr="00881EC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метод. пособие / Под ред. С И . Мерзляковой. -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. изд. центр ВЛАДОС, 2003, с. 104-119. - (Воспитание и доп. образование детей).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Мерзлякова С.И. Волшебный мир театра. Программа развития сценического творчества детей средствами театрализованных игр и игровых представлений. —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, 1999.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>Программа «Хореографический кружок».- В сб.: Программы для внешкольных учреждений и общеобразовательных школ. Художественные кружки.- М.: Просвещение, 1981. с. 171-199.</w:t>
      </w:r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Изобразительное творчество в детском саду. Занятия в изостудии. — </w:t>
      </w:r>
      <w:proofErr w:type="spellStart"/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М.:Карапуз-Дидактика</w:t>
      </w:r>
      <w:proofErr w:type="spellEnd"/>
      <w:r w:rsidRPr="0088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Пряхина О.В. Программа «Пластика движений».- В сб.: Программы для учреждений дополнительного образования детей.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. 2.- 2-е изд.- М.: ГОУ ЦРСДОД, 2003, с. 71-73.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>Слуцкая С.Л. "Программа хореографического обучения дошкольников «Танцевальная мозаика»"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 xml:space="preserve">Сорокина Н.Ф.,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 Л.Г. Театр - творчество — дети. Программа развития творческих способностей средствами театрального искусства. - М.: МИПКРО, 1995.</w:t>
      </w:r>
    </w:p>
    <w:p w:rsidR="00881EC9" w:rsidRPr="00881EC9" w:rsidRDefault="00881EC9" w:rsidP="00881EC9">
      <w:pPr>
        <w:pStyle w:val="a7"/>
        <w:numPr>
          <w:ilvl w:val="0"/>
          <w:numId w:val="4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81EC9">
        <w:rPr>
          <w:rFonts w:ascii="Times New Roman" w:hAnsi="Times New Roman" w:cs="Times New Roman"/>
          <w:sz w:val="28"/>
          <w:szCs w:val="28"/>
        </w:rPr>
        <w:t>Фольклор — музыка — театр: Программы и конспекты занятий для педагогов дополнительного образования, работающих с дошкольника ми: Программ.-метод, пособие</w:t>
      </w:r>
      <w:proofErr w:type="gramStart"/>
      <w:r w:rsidRPr="00881EC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1EC9">
        <w:rPr>
          <w:rFonts w:ascii="Times New Roman" w:hAnsi="Times New Roman" w:cs="Times New Roman"/>
          <w:sz w:val="28"/>
          <w:szCs w:val="28"/>
        </w:rPr>
        <w:t xml:space="preserve">од ред. С. И. Мерзляковой. — М.: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 xml:space="preserve">. изд. центр «ВЛАДОС», 2003г. - 216 с.: </w:t>
      </w:r>
      <w:proofErr w:type="spellStart"/>
      <w:r w:rsidRPr="00881EC9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881EC9">
        <w:rPr>
          <w:rFonts w:ascii="Times New Roman" w:hAnsi="Times New Roman" w:cs="Times New Roman"/>
          <w:sz w:val="28"/>
          <w:szCs w:val="28"/>
        </w:rPr>
        <w:t>.</w:t>
      </w:r>
    </w:p>
    <w:sectPr w:rsidR="00881EC9" w:rsidRPr="00881EC9" w:rsidSect="0035040F">
      <w:footerReference w:type="even" r:id="rId8"/>
      <w:footerReference w:type="default" r:id="rId9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EF" w:rsidRDefault="004510EF">
      <w:pPr>
        <w:spacing w:after="0" w:line="240" w:lineRule="auto"/>
      </w:pPr>
      <w:r>
        <w:separator/>
      </w:r>
    </w:p>
  </w:endnote>
  <w:endnote w:type="continuationSeparator" w:id="0">
    <w:p w:rsidR="004510EF" w:rsidRDefault="0045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F" w:rsidRDefault="003504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040F" w:rsidRDefault="003504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0F" w:rsidRDefault="003504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5C7">
      <w:rPr>
        <w:rStyle w:val="a5"/>
        <w:noProof/>
      </w:rPr>
      <w:t>21</w:t>
    </w:r>
    <w:r>
      <w:rPr>
        <w:rStyle w:val="a5"/>
      </w:rPr>
      <w:fldChar w:fldCharType="end"/>
    </w:r>
  </w:p>
  <w:p w:rsidR="0035040F" w:rsidRDefault="003504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EF" w:rsidRDefault="004510EF">
      <w:pPr>
        <w:spacing w:after="0" w:line="240" w:lineRule="auto"/>
      </w:pPr>
      <w:r>
        <w:separator/>
      </w:r>
    </w:p>
  </w:footnote>
  <w:footnote w:type="continuationSeparator" w:id="0">
    <w:p w:rsidR="004510EF" w:rsidRDefault="0045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853"/>
    <w:multiLevelType w:val="multilevel"/>
    <w:tmpl w:val="EB0A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5FE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721D8"/>
    <w:multiLevelType w:val="multilevel"/>
    <w:tmpl w:val="1AF69D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52883"/>
    <w:multiLevelType w:val="multilevel"/>
    <w:tmpl w:val="DA4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F2B58"/>
    <w:multiLevelType w:val="hybridMultilevel"/>
    <w:tmpl w:val="17207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E06AA5"/>
    <w:multiLevelType w:val="hybridMultilevel"/>
    <w:tmpl w:val="EA0E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76EC6"/>
    <w:multiLevelType w:val="hybridMultilevel"/>
    <w:tmpl w:val="F2D21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A4BDD"/>
    <w:multiLevelType w:val="hybridMultilevel"/>
    <w:tmpl w:val="5CDE31C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19C725A8"/>
    <w:multiLevelType w:val="hybridMultilevel"/>
    <w:tmpl w:val="B54A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643D1"/>
    <w:multiLevelType w:val="hybridMultilevel"/>
    <w:tmpl w:val="D476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C3FD8"/>
    <w:multiLevelType w:val="hybridMultilevel"/>
    <w:tmpl w:val="120E01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1114C3F"/>
    <w:multiLevelType w:val="hybridMultilevel"/>
    <w:tmpl w:val="8168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4300B"/>
    <w:multiLevelType w:val="hybridMultilevel"/>
    <w:tmpl w:val="A9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864CB"/>
    <w:multiLevelType w:val="hybridMultilevel"/>
    <w:tmpl w:val="28F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633ED"/>
    <w:multiLevelType w:val="multilevel"/>
    <w:tmpl w:val="AE6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D4906"/>
    <w:multiLevelType w:val="hybridMultilevel"/>
    <w:tmpl w:val="69FC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12334"/>
    <w:multiLevelType w:val="multilevel"/>
    <w:tmpl w:val="742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A703A"/>
    <w:multiLevelType w:val="hybridMultilevel"/>
    <w:tmpl w:val="43C6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C5E32"/>
    <w:multiLevelType w:val="hybridMultilevel"/>
    <w:tmpl w:val="033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0003F"/>
    <w:multiLevelType w:val="hybridMultilevel"/>
    <w:tmpl w:val="8082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D19F9"/>
    <w:multiLevelType w:val="hybridMultilevel"/>
    <w:tmpl w:val="3AA2A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797C5E"/>
    <w:multiLevelType w:val="hybridMultilevel"/>
    <w:tmpl w:val="03342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924C25"/>
    <w:multiLevelType w:val="multilevel"/>
    <w:tmpl w:val="F01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F1049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B8616E"/>
    <w:multiLevelType w:val="hybridMultilevel"/>
    <w:tmpl w:val="0BA6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FA4F20"/>
    <w:multiLevelType w:val="hybridMultilevel"/>
    <w:tmpl w:val="803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27616"/>
    <w:multiLevelType w:val="multilevel"/>
    <w:tmpl w:val="F41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642CD8"/>
    <w:multiLevelType w:val="hybridMultilevel"/>
    <w:tmpl w:val="4FD4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B66DA3"/>
    <w:multiLevelType w:val="hybridMultilevel"/>
    <w:tmpl w:val="03342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D61BA7"/>
    <w:multiLevelType w:val="hybridMultilevel"/>
    <w:tmpl w:val="0BA6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596629"/>
    <w:multiLevelType w:val="multilevel"/>
    <w:tmpl w:val="EAC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3A1AC7"/>
    <w:multiLevelType w:val="multilevel"/>
    <w:tmpl w:val="EB8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602F02"/>
    <w:multiLevelType w:val="hybridMultilevel"/>
    <w:tmpl w:val="5642A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EE56A8B"/>
    <w:multiLevelType w:val="hybridMultilevel"/>
    <w:tmpl w:val="9030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6B76E2"/>
    <w:multiLevelType w:val="hybridMultilevel"/>
    <w:tmpl w:val="12907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FE83DF5"/>
    <w:multiLevelType w:val="hybridMultilevel"/>
    <w:tmpl w:val="AE0806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707284"/>
    <w:multiLevelType w:val="multilevel"/>
    <w:tmpl w:val="EBB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0B2631"/>
    <w:multiLevelType w:val="hybridMultilevel"/>
    <w:tmpl w:val="D35E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715291"/>
    <w:multiLevelType w:val="multilevel"/>
    <w:tmpl w:val="A0EC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153D0"/>
    <w:multiLevelType w:val="multilevel"/>
    <w:tmpl w:val="38F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5A49BD"/>
    <w:multiLevelType w:val="multilevel"/>
    <w:tmpl w:val="41AC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B1479"/>
    <w:multiLevelType w:val="hybridMultilevel"/>
    <w:tmpl w:val="4FD4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FF6BFE"/>
    <w:multiLevelType w:val="hybridMultilevel"/>
    <w:tmpl w:val="5BF89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5D1586"/>
    <w:multiLevelType w:val="hybridMultilevel"/>
    <w:tmpl w:val="CCDCC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BF0A6A"/>
    <w:multiLevelType w:val="multilevel"/>
    <w:tmpl w:val="6042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D92A22"/>
    <w:multiLevelType w:val="hybridMultilevel"/>
    <w:tmpl w:val="2A2C3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7277B7"/>
    <w:multiLevelType w:val="hybridMultilevel"/>
    <w:tmpl w:val="A35C82E6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47">
    <w:nsid w:val="7D882C8E"/>
    <w:multiLevelType w:val="hybridMultilevel"/>
    <w:tmpl w:val="0C16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42"/>
  </w:num>
  <w:num w:numId="5">
    <w:abstractNumId w:val="40"/>
  </w:num>
  <w:num w:numId="6">
    <w:abstractNumId w:val="7"/>
  </w:num>
  <w:num w:numId="7">
    <w:abstractNumId w:val="25"/>
  </w:num>
  <w:num w:numId="8">
    <w:abstractNumId w:val="1"/>
  </w:num>
  <w:num w:numId="9">
    <w:abstractNumId w:val="5"/>
  </w:num>
  <w:num w:numId="10">
    <w:abstractNumId w:val="19"/>
  </w:num>
  <w:num w:numId="11">
    <w:abstractNumId w:val="33"/>
  </w:num>
  <w:num w:numId="12">
    <w:abstractNumId w:val="10"/>
  </w:num>
  <w:num w:numId="13">
    <w:abstractNumId w:val="36"/>
  </w:num>
  <w:num w:numId="14">
    <w:abstractNumId w:val="39"/>
  </w:num>
  <w:num w:numId="15">
    <w:abstractNumId w:val="26"/>
  </w:num>
  <w:num w:numId="16">
    <w:abstractNumId w:val="16"/>
  </w:num>
  <w:num w:numId="17">
    <w:abstractNumId w:val="3"/>
  </w:num>
  <w:num w:numId="18">
    <w:abstractNumId w:val="41"/>
  </w:num>
  <w:num w:numId="19">
    <w:abstractNumId w:val="35"/>
  </w:num>
  <w:num w:numId="20">
    <w:abstractNumId w:val="21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43"/>
  </w:num>
  <w:num w:numId="26">
    <w:abstractNumId w:val="46"/>
  </w:num>
  <w:num w:numId="27">
    <w:abstractNumId w:val="13"/>
  </w:num>
  <w:num w:numId="28">
    <w:abstractNumId w:val="47"/>
  </w:num>
  <w:num w:numId="29">
    <w:abstractNumId w:val="18"/>
  </w:num>
  <w:num w:numId="30">
    <w:abstractNumId w:val="37"/>
  </w:num>
  <w:num w:numId="31">
    <w:abstractNumId w:val="12"/>
  </w:num>
  <w:num w:numId="32">
    <w:abstractNumId w:val="8"/>
  </w:num>
  <w:num w:numId="33">
    <w:abstractNumId w:val="17"/>
  </w:num>
  <w:num w:numId="34">
    <w:abstractNumId w:val="15"/>
  </w:num>
  <w:num w:numId="35">
    <w:abstractNumId w:val="27"/>
  </w:num>
  <w:num w:numId="36">
    <w:abstractNumId w:val="28"/>
  </w:num>
  <w:num w:numId="37">
    <w:abstractNumId w:val="29"/>
  </w:num>
  <w:num w:numId="38">
    <w:abstractNumId w:val="38"/>
  </w:num>
  <w:num w:numId="39">
    <w:abstractNumId w:val="31"/>
  </w:num>
  <w:num w:numId="40">
    <w:abstractNumId w:val="30"/>
  </w:num>
  <w:num w:numId="41">
    <w:abstractNumId w:val="44"/>
  </w:num>
  <w:num w:numId="42">
    <w:abstractNumId w:val="11"/>
  </w:num>
  <w:num w:numId="43">
    <w:abstractNumId w:val="34"/>
  </w:num>
  <w:num w:numId="44">
    <w:abstractNumId w:val="32"/>
  </w:num>
  <w:num w:numId="45">
    <w:abstractNumId w:val="45"/>
  </w:num>
  <w:num w:numId="46">
    <w:abstractNumId w:val="20"/>
  </w:num>
  <w:num w:numId="47">
    <w:abstractNumId w:val="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F3"/>
    <w:rsid w:val="000705C7"/>
    <w:rsid w:val="00341548"/>
    <w:rsid w:val="0035040F"/>
    <w:rsid w:val="003B513D"/>
    <w:rsid w:val="00442C3D"/>
    <w:rsid w:val="004510EF"/>
    <w:rsid w:val="00751018"/>
    <w:rsid w:val="007B5C2E"/>
    <w:rsid w:val="00845EFE"/>
    <w:rsid w:val="00881EC9"/>
    <w:rsid w:val="009E1164"/>
    <w:rsid w:val="00A026A9"/>
    <w:rsid w:val="00B80E67"/>
    <w:rsid w:val="00C103F3"/>
    <w:rsid w:val="00F1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1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103F3"/>
  </w:style>
  <w:style w:type="character" w:styleId="a5">
    <w:name w:val="page number"/>
    <w:basedOn w:val="a0"/>
    <w:rsid w:val="00C103F3"/>
  </w:style>
  <w:style w:type="table" w:styleId="a6">
    <w:name w:val="Table Grid"/>
    <w:basedOn w:val="a1"/>
    <w:uiPriority w:val="59"/>
    <w:rsid w:val="00C103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103F3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A0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1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103F3"/>
  </w:style>
  <w:style w:type="character" w:styleId="a5">
    <w:name w:val="page number"/>
    <w:basedOn w:val="a0"/>
    <w:rsid w:val="00C103F3"/>
  </w:style>
  <w:style w:type="table" w:styleId="a6">
    <w:name w:val="Table Grid"/>
    <w:basedOn w:val="a1"/>
    <w:uiPriority w:val="59"/>
    <w:rsid w:val="00C103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103F3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A0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5</cp:revision>
  <cp:lastPrinted>2012-10-19T10:28:00Z</cp:lastPrinted>
  <dcterms:created xsi:type="dcterms:W3CDTF">2012-10-19T09:32:00Z</dcterms:created>
  <dcterms:modified xsi:type="dcterms:W3CDTF">2014-09-27T06:24:00Z</dcterms:modified>
</cp:coreProperties>
</file>