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A8" w:rsidRDefault="00ED13A8" w:rsidP="00FA1CFF">
      <w:pPr>
        <w:pStyle w:val="a3"/>
      </w:pPr>
    </w:p>
    <w:p w:rsidR="00ED13A8" w:rsidRDefault="006F7540">
      <w:pPr>
        <w:pStyle w:val="a3"/>
        <w:jc w:val="left"/>
      </w:pPr>
      <w:r>
        <w:rPr>
          <w:rFonts w:cs="Times New Roman"/>
          <w:b/>
        </w:rPr>
        <w:t>I</w:t>
      </w:r>
      <w:r>
        <w:rPr>
          <w:b/>
        </w:rPr>
        <w:t xml:space="preserve">. </w:t>
      </w:r>
      <w:r w:rsidR="00FA1CFF">
        <w:rPr>
          <w:rFonts w:eastAsia="Times New Roman" w:cs="Times New Roman"/>
          <w:b/>
          <w:szCs w:val="28"/>
        </w:rPr>
        <w:t>Н</w:t>
      </w:r>
      <w:r w:rsidRPr="00FA1CFF">
        <w:rPr>
          <w:rFonts w:eastAsia="Times New Roman" w:cs="Times New Roman"/>
          <w:b/>
          <w:szCs w:val="28"/>
        </w:rPr>
        <w:t>аправления и задачи развития и образования детей</w:t>
      </w:r>
      <w:r>
        <w:rPr>
          <w:b/>
        </w:rPr>
        <w:t xml:space="preserve"> </w:t>
      </w:r>
    </w:p>
    <w:p w:rsidR="00ED13A8" w:rsidRDefault="006F7540">
      <w:pPr>
        <w:pStyle w:val="a3"/>
        <w:jc w:val="left"/>
      </w:pPr>
      <w:r>
        <w:rPr>
          <w:u w:val="single"/>
        </w:rPr>
        <w:t>Социально-коммуникативное развитие:</w:t>
      </w:r>
    </w:p>
    <w:p w:rsidR="00ED13A8" w:rsidRDefault="006F7540">
      <w:pPr>
        <w:pStyle w:val="a3"/>
        <w:jc w:val="left"/>
      </w:pPr>
      <w:r>
        <w:t>1) продолжить дальнейшее наполнение социокультурной категории «родные просторы»;</w:t>
      </w:r>
    </w:p>
    <w:p w:rsidR="00ED13A8" w:rsidRDefault="006F7540">
      <w:pPr>
        <w:pStyle w:val="a3"/>
        <w:jc w:val="left"/>
      </w:pPr>
      <w:r>
        <w:t>2) приобщать детей к социокультурным нормам, традициям семьи, общества;</w:t>
      </w:r>
    </w:p>
    <w:p w:rsidR="00ED13A8" w:rsidRDefault="006F7540">
      <w:pPr>
        <w:pStyle w:val="a3"/>
        <w:jc w:val="left"/>
      </w:pPr>
      <w:r>
        <w:t>3) развивать сотрудничество детей и взрослых;</w:t>
      </w:r>
    </w:p>
    <w:p w:rsidR="00ED13A8" w:rsidRDefault="006F7540">
      <w:pPr>
        <w:pStyle w:val="a3"/>
        <w:jc w:val="left"/>
      </w:pPr>
      <w:r>
        <w:t>4) развивать умение слушать друг друга, открыть и искренне выражать свои чувства;</w:t>
      </w:r>
    </w:p>
    <w:p w:rsidR="00ED13A8" w:rsidRDefault="006F7540">
      <w:pPr>
        <w:pStyle w:val="a3"/>
        <w:jc w:val="left"/>
      </w:pPr>
      <w:r>
        <w:t>5) формировать представления о взаимосвязи прошлого, настоящего, будущего.</w:t>
      </w:r>
    </w:p>
    <w:p w:rsidR="00ED13A8" w:rsidRDefault="006F7540">
      <w:pPr>
        <w:pStyle w:val="a3"/>
        <w:jc w:val="left"/>
      </w:pPr>
      <w:r>
        <w:rPr>
          <w:u w:val="single"/>
        </w:rPr>
        <w:t>Познавательное развитие:</w:t>
      </w:r>
    </w:p>
    <w:p w:rsidR="00ED13A8" w:rsidRDefault="006F7540">
      <w:pPr>
        <w:pStyle w:val="a3"/>
        <w:jc w:val="left"/>
      </w:pPr>
      <w:r>
        <w:t>1) развивать любознательность и познавательную мотивацию;</w:t>
      </w:r>
    </w:p>
    <w:p w:rsidR="00ED13A8" w:rsidRDefault="006F7540">
      <w:pPr>
        <w:pStyle w:val="a3"/>
        <w:jc w:val="left"/>
      </w:pPr>
      <w:proofErr w:type="gramStart"/>
      <w:r>
        <w:t>2) формировать первичные представления об объектах окружающего мира (форме, цвете, размере, материале, количестве, части, целом, пространстве и времени);</w:t>
      </w:r>
      <w:proofErr w:type="gramEnd"/>
    </w:p>
    <w:p w:rsidR="00ED13A8" w:rsidRDefault="006F7540">
      <w:pPr>
        <w:pStyle w:val="a3"/>
        <w:jc w:val="left"/>
      </w:pPr>
      <w:r>
        <w:t xml:space="preserve">3) развивать представление о малой родине,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праздниках.</w:t>
      </w:r>
    </w:p>
    <w:p w:rsidR="00ED13A8" w:rsidRDefault="006F7540">
      <w:pPr>
        <w:pStyle w:val="a3"/>
        <w:jc w:val="left"/>
      </w:pPr>
      <w:r>
        <w:rPr>
          <w:u w:val="single"/>
        </w:rPr>
        <w:t>Речевое развитие:</w:t>
      </w:r>
    </w:p>
    <w:p w:rsidR="00ED13A8" w:rsidRDefault="006F7540">
      <w:pPr>
        <w:pStyle w:val="a3"/>
        <w:jc w:val="left"/>
      </w:pPr>
      <w:r>
        <w:t>1) обогащать активный словарь;</w:t>
      </w:r>
    </w:p>
    <w:p w:rsidR="00ED13A8" w:rsidRDefault="006F7540">
      <w:pPr>
        <w:pStyle w:val="a3"/>
        <w:jc w:val="left"/>
      </w:pPr>
      <w:r>
        <w:t>2) развивать связную речь.</w:t>
      </w:r>
    </w:p>
    <w:p w:rsidR="00ED13A8" w:rsidRDefault="006F7540">
      <w:pPr>
        <w:pStyle w:val="a3"/>
        <w:jc w:val="left"/>
      </w:pPr>
      <w:r>
        <w:rPr>
          <w:u w:val="single"/>
        </w:rPr>
        <w:t>Художественно-эстетическое развитие:</w:t>
      </w:r>
    </w:p>
    <w:p w:rsidR="00ED13A8" w:rsidRDefault="006F7540">
      <w:pPr>
        <w:pStyle w:val="a3"/>
        <w:jc w:val="left"/>
      </w:pPr>
      <w:r>
        <w:t>1) развивать предпосылки ценностно-смыслового восприятия;</w:t>
      </w:r>
    </w:p>
    <w:p w:rsidR="00ED13A8" w:rsidRDefault="006F7540">
      <w:pPr>
        <w:pStyle w:val="a3"/>
        <w:jc w:val="left"/>
      </w:pPr>
      <w:r>
        <w:t>2) воспитывать эстетическое отношение к окружающему миру;</w:t>
      </w:r>
    </w:p>
    <w:p w:rsidR="00ED13A8" w:rsidRDefault="006F7540">
      <w:pPr>
        <w:pStyle w:val="a3"/>
        <w:jc w:val="left"/>
      </w:pPr>
      <w:r>
        <w:t>3) организовать самостоятельную изобразительную творческую деятельность.</w:t>
      </w:r>
    </w:p>
    <w:p w:rsidR="00ED13A8" w:rsidRDefault="006F7540">
      <w:pPr>
        <w:pStyle w:val="a3"/>
        <w:jc w:val="left"/>
      </w:pPr>
      <w:r>
        <w:rPr>
          <w:u w:val="single"/>
        </w:rPr>
        <w:t>Физическое развитие:</w:t>
      </w:r>
    </w:p>
    <w:p w:rsidR="00ED13A8" w:rsidRDefault="006F7540">
      <w:pPr>
        <w:pStyle w:val="a3"/>
        <w:jc w:val="left"/>
      </w:pPr>
      <w:r>
        <w:t>1) развивать координацию движений;</w:t>
      </w:r>
    </w:p>
    <w:p w:rsidR="00ED13A8" w:rsidRDefault="006F7540">
      <w:pPr>
        <w:pStyle w:val="a3"/>
        <w:jc w:val="left"/>
      </w:pPr>
      <w:r>
        <w:t>2) развивать мелкую моторику рук.</w:t>
      </w:r>
    </w:p>
    <w:p w:rsidR="00ED13A8" w:rsidRDefault="00ED13A8">
      <w:pPr>
        <w:pStyle w:val="a3"/>
        <w:jc w:val="left"/>
      </w:pPr>
    </w:p>
    <w:p w:rsidR="00ED13A8" w:rsidRDefault="006F7540">
      <w:pPr>
        <w:pStyle w:val="a3"/>
        <w:jc w:val="left"/>
      </w:pPr>
      <w:r>
        <w:rPr>
          <w:u w:val="single"/>
        </w:rPr>
        <w:t>Оборудование:</w:t>
      </w:r>
      <w:r>
        <w:t xml:space="preserve"> презентация «Золотые купола», видеоклип «Мой храм», образец графической техники рисования, </w:t>
      </w:r>
      <w:proofErr w:type="spellStart"/>
      <w:r>
        <w:t>гелевые</w:t>
      </w:r>
      <w:proofErr w:type="spellEnd"/>
      <w:r>
        <w:t xml:space="preserve"> ручки серебряного или белого цвета, черный картон формата А</w:t>
      </w:r>
      <w:proofErr w:type="gramStart"/>
      <w:r>
        <w:t>4</w:t>
      </w:r>
      <w:proofErr w:type="gramEnd"/>
      <w:r>
        <w:t>.</w:t>
      </w:r>
    </w:p>
    <w:p w:rsidR="00ED13A8" w:rsidRDefault="00ED13A8">
      <w:pPr>
        <w:pStyle w:val="a3"/>
        <w:jc w:val="left"/>
      </w:pPr>
    </w:p>
    <w:p w:rsidR="00ED13A8" w:rsidRDefault="006F7540">
      <w:pPr>
        <w:pStyle w:val="a3"/>
        <w:jc w:val="left"/>
      </w:pPr>
      <w:r>
        <w:rPr>
          <w:u w:val="single"/>
        </w:rPr>
        <w:t>Подготовительная работа:</w:t>
      </w:r>
    </w:p>
    <w:p w:rsidR="00ED13A8" w:rsidRDefault="006F7540">
      <w:pPr>
        <w:pStyle w:val="aa"/>
        <w:numPr>
          <w:ilvl w:val="0"/>
          <w:numId w:val="1"/>
        </w:numPr>
        <w:jc w:val="left"/>
      </w:pPr>
      <w:r>
        <w:t>Знакомство детей с книгой для развития детей 4-5 лет «В добрый путь»;</w:t>
      </w:r>
    </w:p>
    <w:p w:rsidR="00ED13A8" w:rsidRDefault="006F7540">
      <w:pPr>
        <w:pStyle w:val="aa"/>
        <w:numPr>
          <w:ilvl w:val="0"/>
          <w:numId w:val="1"/>
        </w:numPr>
        <w:jc w:val="left"/>
      </w:pPr>
      <w:r>
        <w:t>Беседа на тему «Что такое храм», рассматривание иллюстраций;</w:t>
      </w:r>
    </w:p>
    <w:p w:rsidR="00ED13A8" w:rsidRDefault="006F7540">
      <w:pPr>
        <w:pStyle w:val="aa"/>
        <w:numPr>
          <w:ilvl w:val="0"/>
          <w:numId w:val="1"/>
        </w:numPr>
        <w:jc w:val="left"/>
      </w:pPr>
      <w:r>
        <w:t>Экскурсия в храмы города;</w:t>
      </w:r>
    </w:p>
    <w:p w:rsidR="00ED13A8" w:rsidRDefault="006F7540">
      <w:pPr>
        <w:pStyle w:val="aa"/>
        <w:numPr>
          <w:ilvl w:val="0"/>
          <w:numId w:val="1"/>
        </w:numPr>
        <w:jc w:val="left"/>
      </w:pPr>
      <w:r>
        <w:t xml:space="preserve">Чтение рассказа И. </w:t>
      </w:r>
      <w:proofErr w:type="spellStart"/>
      <w:r>
        <w:t>Рутенина</w:t>
      </w:r>
      <w:proofErr w:type="spellEnd"/>
      <w:r>
        <w:t xml:space="preserve"> «Царица Тропинка».</w:t>
      </w:r>
    </w:p>
    <w:p w:rsidR="00ED13A8" w:rsidRDefault="00ED13A8">
      <w:pPr>
        <w:pStyle w:val="a3"/>
        <w:jc w:val="left"/>
      </w:pPr>
    </w:p>
    <w:p w:rsidR="00ED13A8" w:rsidRDefault="00ED13A8">
      <w:pPr>
        <w:pStyle w:val="a3"/>
        <w:jc w:val="left"/>
      </w:pPr>
    </w:p>
    <w:p w:rsidR="00FA1CFF" w:rsidRDefault="00FA1CFF">
      <w:pPr>
        <w:rPr>
          <w:rFonts w:ascii="Times New Roman" w:eastAsia="Droid Sans Fallback" w:hAnsi="Times New Roman"/>
          <w:b/>
          <w:sz w:val="28"/>
        </w:rPr>
      </w:pPr>
      <w:r>
        <w:rPr>
          <w:b/>
        </w:rPr>
        <w:br w:type="page"/>
      </w:r>
    </w:p>
    <w:p w:rsidR="00ED13A8" w:rsidRDefault="006F7540">
      <w:pPr>
        <w:pStyle w:val="a3"/>
        <w:jc w:val="center"/>
      </w:pPr>
      <w:r>
        <w:rPr>
          <w:b/>
        </w:rPr>
        <w:lastRenderedPageBreak/>
        <w:t>Ход НОД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В жизни каждого человека много дорог. Начинаются они от родного дома. Это и дорога в детский сад, где много друзей и поездки в гости к бабушке, дедушке. Поездки вместе с родителями на дачу. В лес. Нас ведут по жизни большие магистрали, проселочные дороги и лесные тропинки и одна из самых важных д</w:t>
      </w:r>
      <w:r w:rsidR="00F91BD5">
        <w:t>орог – дорога в храм</w:t>
      </w:r>
      <w:proofErr w:type="gramStart"/>
      <w:r>
        <w:t>.</w:t>
      </w:r>
      <w:proofErr w:type="gramEnd"/>
      <w:r>
        <w:t xml:space="preserve"> </w:t>
      </w:r>
      <w:r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лайд1,2)</w:t>
      </w:r>
    </w:p>
    <w:p w:rsidR="00ED13A8" w:rsidRDefault="00ED13A8">
      <w:pPr>
        <w:pStyle w:val="a3"/>
        <w:ind w:firstLine="284"/>
        <w:jc w:val="left"/>
      </w:pPr>
    </w:p>
    <w:p w:rsidR="00ED13A8" w:rsidRDefault="006F7540">
      <w:pPr>
        <w:pStyle w:val="a3"/>
        <w:ind w:firstLine="284"/>
        <w:jc w:val="left"/>
      </w:pPr>
      <w:r>
        <w:t>Наша дорога привела нас в удивительное место. Отгадайте загадку:</w:t>
      </w:r>
    </w:p>
    <w:p w:rsidR="00ED13A8" w:rsidRDefault="006F7540">
      <w:pPr>
        <w:pStyle w:val="a3"/>
        <w:ind w:firstLine="709"/>
        <w:jc w:val="left"/>
      </w:pPr>
      <w:r>
        <w:t>Этот дом – не просто дом</w:t>
      </w:r>
    </w:p>
    <w:p w:rsidR="00ED13A8" w:rsidRDefault="006F7540">
      <w:pPr>
        <w:pStyle w:val="a3"/>
        <w:ind w:firstLine="709"/>
        <w:jc w:val="left"/>
      </w:pPr>
      <w:r>
        <w:t>Он красивый и с крестом,</w:t>
      </w:r>
    </w:p>
    <w:p w:rsidR="00ED13A8" w:rsidRDefault="006F7540">
      <w:pPr>
        <w:pStyle w:val="a3"/>
        <w:ind w:firstLine="709"/>
        <w:jc w:val="left"/>
      </w:pPr>
      <w:r>
        <w:t>Золотые купола. Звонкие колокола</w:t>
      </w:r>
    </w:p>
    <w:p w:rsidR="00ED13A8" w:rsidRDefault="006F7540">
      <w:pPr>
        <w:pStyle w:val="a3"/>
        <w:ind w:firstLine="709"/>
        <w:jc w:val="left"/>
      </w:pPr>
      <w:proofErr w:type="spellStart"/>
      <w:r>
        <w:t>Бим-бом-бом</w:t>
      </w:r>
      <w:proofErr w:type="spellEnd"/>
      <w:r>
        <w:t xml:space="preserve">. </w:t>
      </w:r>
      <w:proofErr w:type="spellStart"/>
      <w:r>
        <w:t>Дин-дин-дин-дин</w:t>
      </w:r>
      <w:proofErr w:type="spellEnd"/>
      <w:r>
        <w:t>.</w:t>
      </w:r>
    </w:p>
    <w:p w:rsidR="00ED13A8" w:rsidRDefault="006F7540">
      <w:pPr>
        <w:pStyle w:val="a3"/>
        <w:ind w:firstLine="709"/>
        <w:jc w:val="left"/>
      </w:pPr>
      <w:r>
        <w:t>Кто-то с мамой, кто один</w:t>
      </w:r>
    </w:p>
    <w:p w:rsidR="00ED13A8" w:rsidRDefault="006F7540">
      <w:pPr>
        <w:pStyle w:val="a3"/>
        <w:ind w:firstLine="709"/>
        <w:jc w:val="left"/>
      </w:pPr>
      <w:r>
        <w:t>Помолиться в этот дом</w:t>
      </w:r>
    </w:p>
    <w:p w:rsidR="00ED13A8" w:rsidRDefault="006F7540">
      <w:pPr>
        <w:pStyle w:val="a3"/>
        <w:ind w:firstLine="709"/>
        <w:jc w:val="left"/>
      </w:pPr>
      <w:r>
        <w:t>Ходит в трепете святом</w:t>
      </w:r>
    </w:p>
    <w:p w:rsidR="00ED13A8" w:rsidRDefault="006F7540">
      <w:pPr>
        <w:pStyle w:val="a3"/>
        <w:ind w:firstLine="709"/>
        <w:jc w:val="left"/>
      </w:pPr>
      <w:r>
        <w:t>По утрам и вечерам</w:t>
      </w:r>
    </w:p>
    <w:p w:rsidR="00ED13A8" w:rsidRDefault="006F7540">
      <w:pPr>
        <w:pStyle w:val="a3"/>
        <w:ind w:firstLine="709"/>
        <w:jc w:val="left"/>
      </w:pPr>
      <w:r>
        <w:t xml:space="preserve">Это - ….   </w:t>
      </w:r>
      <w:r>
        <w:rPr>
          <w:i/>
        </w:rPr>
        <w:t>(православный храм)</w:t>
      </w:r>
    </w:p>
    <w:p w:rsidR="00ED13A8" w:rsidRDefault="006F7540">
      <w:pPr>
        <w:pStyle w:val="a3"/>
        <w:ind w:firstLine="709"/>
        <w:jc w:val="left"/>
      </w:pPr>
      <w:r>
        <w:rPr>
          <w:b/>
        </w:rPr>
        <w:t>(слайд 3)</w:t>
      </w:r>
    </w:p>
    <w:p w:rsidR="00ED13A8" w:rsidRDefault="00ED13A8">
      <w:pPr>
        <w:pStyle w:val="a3"/>
        <w:ind w:firstLine="709"/>
        <w:jc w:val="left"/>
      </w:pPr>
    </w:p>
    <w:p w:rsidR="00ED13A8" w:rsidRDefault="006F7540">
      <w:pPr>
        <w:pStyle w:val="a3"/>
        <w:ind w:firstLine="709"/>
        <w:jc w:val="left"/>
      </w:pPr>
      <w:r>
        <w:rPr>
          <w:b/>
          <w:i/>
        </w:rPr>
        <w:t>Ресурсный круг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Для чего служат храмы?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Ребенок: </w:t>
      </w:r>
      <w:r>
        <w:t>Сказала мне мама,</w:t>
      </w:r>
    </w:p>
    <w:p w:rsidR="00ED13A8" w:rsidRDefault="006F7540">
      <w:pPr>
        <w:pStyle w:val="a3"/>
        <w:ind w:firstLine="1418"/>
        <w:jc w:val="left"/>
      </w:pPr>
      <w:r>
        <w:t>В храм Божий входя:</w:t>
      </w:r>
    </w:p>
    <w:p w:rsidR="00ED13A8" w:rsidRDefault="006F7540">
      <w:pPr>
        <w:pStyle w:val="a3"/>
        <w:ind w:firstLine="1418"/>
        <w:jc w:val="left"/>
      </w:pPr>
      <w:r>
        <w:t>«Как дерево может</w:t>
      </w:r>
    </w:p>
    <w:p w:rsidR="00ED13A8" w:rsidRDefault="006F7540">
      <w:pPr>
        <w:pStyle w:val="a3"/>
        <w:ind w:firstLine="1418"/>
        <w:jc w:val="left"/>
      </w:pPr>
      <w:r>
        <w:t>Укрыться от дождя,</w:t>
      </w:r>
    </w:p>
    <w:p w:rsidR="00ED13A8" w:rsidRDefault="006F7540">
      <w:pPr>
        <w:pStyle w:val="a3"/>
        <w:ind w:firstLine="1418"/>
        <w:jc w:val="left"/>
      </w:pPr>
      <w:r>
        <w:t>Так храм защищает</w:t>
      </w:r>
    </w:p>
    <w:p w:rsidR="00ED13A8" w:rsidRDefault="006F7540">
      <w:pPr>
        <w:pStyle w:val="a3"/>
        <w:ind w:firstLine="1418"/>
        <w:jc w:val="left"/>
      </w:pPr>
      <w:r>
        <w:t>Пришедший народ</w:t>
      </w:r>
    </w:p>
    <w:p w:rsidR="00ED13A8" w:rsidRDefault="006F7540">
      <w:pPr>
        <w:pStyle w:val="a3"/>
        <w:ind w:firstLine="1418"/>
        <w:jc w:val="left"/>
      </w:pPr>
      <w:r>
        <w:t>От жизненных бурь</w:t>
      </w:r>
    </w:p>
    <w:p w:rsidR="00ED13A8" w:rsidRDefault="006F7540">
      <w:pPr>
        <w:pStyle w:val="a3"/>
        <w:ind w:firstLine="1418"/>
        <w:jc w:val="left"/>
      </w:pPr>
      <w:r>
        <w:t>И душевных невзгод».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Ребята, а какие храмы есть в нашем городе? </w:t>
      </w:r>
      <w:r>
        <w:rPr>
          <w:b/>
        </w:rPr>
        <w:t>(слайд 4,5)</w:t>
      </w:r>
    </w:p>
    <w:p w:rsidR="00ED13A8" w:rsidRDefault="006F7540">
      <w:pPr>
        <w:pStyle w:val="a3"/>
        <w:ind w:firstLine="284"/>
        <w:jc w:val="left"/>
      </w:pPr>
      <w:r>
        <w:rPr>
          <w:i/>
        </w:rPr>
        <w:t>Ответы детей</w:t>
      </w:r>
    </w:p>
    <w:p w:rsidR="00ED13A8" w:rsidRDefault="006F7540">
      <w:pPr>
        <w:pStyle w:val="a3"/>
        <w:ind w:right="-143" w:firstLine="284"/>
        <w:jc w:val="left"/>
      </w:pPr>
      <w:r>
        <w:rPr>
          <w:u w:val="single"/>
        </w:rPr>
        <w:t>Воспитатель:</w:t>
      </w:r>
      <w:r>
        <w:t xml:space="preserve"> Скажите, а из чего наши предки строили эти здания</w:t>
      </w:r>
      <w:proofErr w:type="gramStart"/>
      <w:r>
        <w:t>?</w:t>
      </w:r>
      <w:r>
        <w:rPr>
          <w:b/>
        </w:rPr>
        <w:t>(</w:t>
      </w:r>
      <w:proofErr w:type="gramEnd"/>
      <w:r>
        <w:rPr>
          <w:b/>
        </w:rPr>
        <w:t>слайд 6)</w:t>
      </w:r>
    </w:p>
    <w:p w:rsidR="00ED13A8" w:rsidRDefault="006F7540">
      <w:pPr>
        <w:pStyle w:val="a3"/>
        <w:ind w:firstLine="284"/>
        <w:jc w:val="left"/>
      </w:pPr>
      <w:r>
        <w:rPr>
          <w:i/>
        </w:rPr>
        <w:t>Ответы детей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Давайте посмотрим на деревянный храм. Кто может сказать, как он построен?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1-й ребенок:</w:t>
      </w:r>
      <w:r>
        <w:t xml:space="preserve"> Храм построен без единого гвоздя.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А что в нем деревянное? </w:t>
      </w:r>
      <w:r>
        <w:rPr>
          <w:b/>
        </w:rPr>
        <w:t>(слайд 7)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2-й ребенок:</w:t>
      </w:r>
      <w:r>
        <w:t xml:space="preserve"> В храме все деревянное, стены, крыша, даже купола.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А из чего построены храмы в нашем городе?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3-й ребенок:</w:t>
      </w:r>
      <w:r>
        <w:t xml:space="preserve"> В нашем городе храмы построены из камня.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Если бы мы были поэтами, с чем бы мы могли сравнить здания храмов? </w:t>
      </w:r>
      <w:r>
        <w:rPr>
          <w:b/>
        </w:rPr>
        <w:t>(слайд 8)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Храмы похожи на воина в шлеме свечу, корабль.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lastRenderedPageBreak/>
        <w:t>Воспитатель:</w:t>
      </w:r>
      <w:r>
        <w:t xml:space="preserve"> Теперь рассмотрим с вами храм снизу вверх. Он похож на корабль, устремленный ввысь. Вот основная часть, похожая на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на бывает часто украшена.</w:t>
      </w:r>
    </w:p>
    <w:p w:rsidR="00ED13A8" w:rsidRDefault="006F7540">
      <w:pPr>
        <w:pStyle w:val="a3"/>
        <w:ind w:firstLine="284"/>
        <w:jc w:val="left"/>
      </w:pPr>
      <w:r>
        <w:t xml:space="preserve">Какие архитектурные элементы украшают храм? </w:t>
      </w:r>
      <w:r>
        <w:rPr>
          <w:b/>
        </w:rPr>
        <w:t>(слайд 9)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Кокошники, арочные окна, колонны, лепнина. 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Смотрим выше, что идет дальше? </w:t>
      </w:r>
      <w:r>
        <w:rPr>
          <w:b/>
        </w:rPr>
        <w:t>(слайд 10)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Крыша. 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Кто помнит, как по-старинному называется крыша?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Кровля.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Что расположено на кровле?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Барабан.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Воспитатель: </w:t>
      </w:r>
      <w:r>
        <w:t>А что возвышается над барабаном?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Маковка, головка, луковка.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Сколько может быть глав в храме? </w:t>
      </w:r>
      <w:r>
        <w:rPr>
          <w:b/>
        </w:rPr>
        <w:t>(слайд 11</w:t>
      </w:r>
      <w:r w:rsidR="00D85894">
        <w:rPr>
          <w:b/>
        </w:rPr>
        <w:t>, 12</w:t>
      </w:r>
      <w:r>
        <w:rPr>
          <w:b/>
        </w:rPr>
        <w:t>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1,3,5,7,9,13,25,33.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Ребята, а что выше маковки?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Дети: </w:t>
      </w:r>
      <w:r>
        <w:t>Крест.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Да, крест, как якорь у нашего корабля – церкви</w:t>
      </w:r>
      <w:r w:rsidR="00F91BD5">
        <w:t>.</w:t>
      </w:r>
    </w:p>
    <w:p w:rsidR="00ED13A8" w:rsidRDefault="006F7540">
      <w:pPr>
        <w:pStyle w:val="a3"/>
        <w:ind w:firstLine="284"/>
        <w:jc w:val="left"/>
      </w:pPr>
      <w:r>
        <w:t xml:space="preserve">Еще в храме есть колокольня. Как вы думаете, для чего она служит? </w:t>
      </w:r>
      <w:r>
        <w:rPr>
          <w:b/>
        </w:rPr>
        <w:t>(слайд 1</w:t>
      </w:r>
      <w:r w:rsidR="00D85894">
        <w:rPr>
          <w:b/>
        </w:rPr>
        <w:t>3</w:t>
      </w:r>
      <w:r>
        <w:rPr>
          <w:b/>
        </w:rPr>
        <w:t>)</w:t>
      </w:r>
    </w:p>
    <w:p w:rsidR="00ED13A8" w:rsidRPr="00D85894" w:rsidRDefault="006F7540">
      <w:pPr>
        <w:pStyle w:val="a3"/>
        <w:ind w:firstLine="284"/>
        <w:jc w:val="left"/>
        <w:rPr>
          <w:b/>
        </w:rPr>
      </w:pPr>
      <w:r>
        <w:rPr>
          <w:u w:val="single"/>
        </w:rPr>
        <w:t xml:space="preserve">Дети: </w:t>
      </w:r>
      <w:r>
        <w:t>Там колокол, он зовет на службу. Колокольня может быть расположена на самом храме, а может стоять отдельно.</w:t>
      </w:r>
      <w:r w:rsidR="00D85894">
        <w:t xml:space="preserve"> </w:t>
      </w:r>
    </w:p>
    <w:p w:rsidR="00D85894" w:rsidRDefault="00D85894">
      <w:pPr>
        <w:pStyle w:val="a3"/>
        <w:ind w:firstLine="284"/>
        <w:jc w:val="left"/>
      </w:pPr>
    </w:p>
    <w:p w:rsidR="00D85894" w:rsidRDefault="00D85894">
      <w:pPr>
        <w:pStyle w:val="a3"/>
        <w:ind w:firstLine="284"/>
        <w:jc w:val="left"/>
      </w:pPr>
      <w:r>
        <w:t xml:space="preserve">Теперь, ребята, давайте мы с вами попробуем построить храм, похожий на храм Покрова на Нерли </w:t>
      </w:r>
      <w:r>
        <w:rPr>
          <w:b/>
        </w:rPr>
        <w:t xml:space="preserve">(слайд 14) </w:t>
      </w:r>
      <w:r>
        <w:t xml:space="preserve">Молодцы. Хорошо получилось, даже </w:t>
      </w:r>
      <w:proofErr w:type="gramStart"/>
      <w:r>
        <w:t>во</w:t>
      </w:r>
      <w:proofErr w:type="gramEnd"/>
      <w:r>
        <w:t xml:space="preserve"> внутрь можно зайти.</w:t>
      </w:r>
    </w:p>
    <w:p w:rsidR="00D85894" w:rsidRDefault="00D85894">
      <w:pPr>
        <w:pStyle w:val="a3"/>
        <w:ind w:firstLine="284"/>
        <w:jc w:val="left"/>
      </w:pP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Теперь попробуем мысленно войти внутрь храма. Сначала мы попадаем в небольшой коридор. Название, которого происходит от слова «отворять», «притворять» дверь</w:t>
      </w:r>
      <w:proofErr w:type="gramStart"/>
      <w:r>
        <w:t>.</w:t>
      </w:r>
      <w:proofErr w:type="gramEnd"/>
      <w:r>
        <w:t xml:space="preserve"> </w:t>
      </w:r>
      <w:r w:rsidR="00D85894">
        <w:rPr>
          <w:b/>
        </w:rPr>
        <w:t>(</w:t>
      </w:r>
      <w:proofErr w:type="gramStart"/>
      <w:r w:rsidR="00D85894">
        <w:rPr>
          <w:b/>
        </w:rPr>
        <w:t>с</w:t>
      </w:r>
      <w:proofErr w:type="gramEnd"/>
      <w:r w:rsidR="00D85894">
        <w:rPr>
          <w:b/>
        </w:rPr>
        <w:t>лайд 15</w:t>
      </w:r>
      <w:r>
        <w:rPr>
          <w:b/>
        </w:rPr>
        <w:t>)</w:t>
      </w:r>
    </w:p>
    <w:p w:rsidR="00ED13A8" w:rsidRDefault="006F7540">
      <w:pPr>
        <w:pStyle w:val="a3"/>
        <w:ind w:firstLine="284"/>
        <w:jc w:val="left"/>
      </w:pPr>
      <w:r>
        <w:t>Кто помнит, как он называется?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Дети: </w:t>
      </w:r>
      <w:r>
        <w:t>Притвор.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Двигаемся мысленно дальше и оказываемся в части, где раньше устраивали праздничные обеды – трапезы</w:t>
      </w:r>
      <w:proofErr w:type="gramStart"/>
      <w:r>
        <w:t>.</w:t>
      </w:r>
      <w:proofErr w:type="gramEnd"/>
      <w:r>
        <w:t xml:space="preserve"> </w:t>
      </w:r>
      <w:r w:rsidR="00D85894">
        <w:rPr>
          <w:b/>
        </w:rPr>
        <w:t>(</w:t>
      </w:r>
      <w:proofErr w:type="gramStart"/>
      <w:r w:rsidR="00D85894">
        <w:rPr>
          <w:b/>
        </w:rPr>
        <w:t>с</w:t>
      </w:r>
      <w:proofErr w:type="gramEnd"/>
      <w:r w:rsidR="00D85894">
        <w:rPr>
          <w:b/>
        </w:rPr>
        <w:t>лайд 16</w:t>
      </w:r>
      <w:r>
        <w:rPr>
          <w:b/>
        </w:rPr>
        <w:t>)</w:t>
      </w:r>
    </w:p>
    <w:p w:rsidR="00ED13A8" w:rsidRDefault="006F7540">
      <w:pPr>
        <w:pStyle w:val="a3"/>
        <w:ind w:firstLine="284"/>
        <w:jc w:val="left"/>
      </w:pPr>
      <w:r>
        <w:t>И эта часть стала называться?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Трапезная.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Из трапезной мы попадаем в основную часть, где молятся люди во время службы</w:t>
      </w:r>
      <w:proofErr w:type="gramStart"/>
      <w:r>
        <w:t>.</w:t>
      </w:r>
      <w:proofErr w:type="gramEnd"/>
      <w:r>
        <w:t xml:space="preserve"> </w:t>
      </w:r>
      <w:r w:rsidR="00D85894">
        <w:rPr>
          <w:b/>
        </w:rPr>
        <w:t>(</w:t>
      </w:r>
      <w:proofErr w:type="gramStart"/>
      <w:r w:rsidR="00D85894">
        <w:rPr>
          <w:b/>
        </w:rPr>
        <w:t>с</w:t>
      </w:r>
      <w:proofErr w:type="gramEnd"/>
      <w:r w:rsidR="00D85894">
        <w:rPr>
          <w:b/>
        </w:rPr>
        <w:t>лайд 17</w:t>
      </w:r>
      <w:r>
        <w:rPr>
          <w:b/>
        </w:rPr>
        <w:t>)</w:t>
      </w:r>
      <w:r>
        <w:t xml:space="preserve"> От основной части храма отделено самое святое место. Как называется это место? </w:t>
      </w:r>
      <w:r w:rsidR="00D85894">
        <w:rPr>
          <w:b/>
        </w:rPr>
        <w:t>(слайд 18</w:t>
      </w:r>
      <w:r>
        <w:rPr>
          <w:b/>
        </w:rPr>
        <w:t>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Дети:</w:t>
      </w:r>
      <w:r>
        <w:t xml:space="preserve"> Святая Святых, алтарь.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Святая</w:t>
      </w:r>
      <w:proofErr w:type="gramEnd"/>
      <w:r>
        <w:t xml:space="preserve"> Святых не могут входить посторонние люди, а женщинам вообще не разрешается туда заходить.</w:t>
      </w:r>
    </w:p>
    <w:p w:rsidR="00ED13A8" w:rsidRDefault="006F7540">
      <w:pPr>
        <w:pStyle w:val="a3"/>
        <w:ind w:firstLine="284"/>
        <w:jc w:val="left"/>
      </w:pPr>
      <w:r>
        <w:t>Скажите, что же происходит в этом святом месте?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Ребенок:</w:t>
      </w:r>
      <w:r>
        <w:t xml:space="preserve"> Священник совершает службу, молится.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lastRenderedPageBreak/>
        <w:t>Воспитатель:</w:t>
      </w:r>
      <w:r>
        <w:t xml:space="preserve"> алтарь отделен от основной части стеной, на которой расположены иконы, ставятся иконы, потому называется эта стена – иконостас.</w:t>
      </w:r>
    </w:p>
    <w:p w:rsidR="00ED13A8" w:rsidRDefault="006F7540">
      <w:pPr>
        <w:pStyle w:val="a3"/>
        <w:ind w:firstLine="284"/>
        <w:jc w:val="left"/>
      </w:pPr>
      <w:r>
        <w:t>Он бывает высокий – иконы в 7 рядов и пониже в 2-3 ряда икон</w:t>
      </w:r>
      <w:proofErr w:type="gramStart"/>
      <w:r>
        <w:t>.</w:t>
      </w:r>
      <w:proofErr w:type="gramEnd"/>
      <w:r>
        <w:t xml:space="preserve"> </w:t>
      </w:r>
      <w:r w:rsidR="00D85894">
        <w:rPr>
          <w:b/>
        </w:rPr>
        <w:t>(</w:t>
      </w:r>
      <w:proofErr w:type="gramStart"/>
      <w:r w:rsidR="00D85894">
        <w:rPr>
          <w:b/>
        </w:rPr>
        <w:t>с</w:t>
      </w:r>
      <w:proofErr w:type="gramEnd"/>
      <w:r w:rsidR="00D85894">
        <w:rPr>
          <w:b/>
        </w:rPr>
        <w:t>лайд 19</w:t>
      </w:r>
      <w:r>
        <w:rPr>
          <w:b/>
        </w:rPr>
        <w:t>)</w:t>
      </w:r>
    </w:p>
    <w:p w:rsidR="00ED13A8" w:rsidRDefault="006F7540">
      <w:pPr>
        <w:pStyle w:val="a3"/>
        <w:ind w:firstLine="284"/>
        <w:jc w:val="left"/>
      </w:pPr>
      <w:r>
        <w:t xml:space="preserve">Ребята, а что еще находится внутри храма? </w:t>
      </w:r>
      <w:r w:rsidR="00D85894">
        <w:rPr>
          <w:b/>
        </w:rPr>
        <w:t>(слайд 20</w:t>
      </w:r>
      <w:r>
        <w:rPr>
          <w:b/>
        </w:rPr>
        <w:t>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Дети: </w:t>
      </w:r>
      <w:r>
        <w:t>Свечи с подсвечниками, иконы.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Воспитатель: </w:t>
      </w:r>
      <w:r>
        <w:t xml:space="preserve">А кто изображен на иконах?  </w:t>
      </w:r>
      <w:r w:rsidR="00D85894">
        <w:rPr>
          <w:b/>
        </w:rPr>
        <w:t>(слайд 21</w:t>
      </w:r>
      <w:r>
        <w:rPr>
          <w:b/>
        </w:rPr>
        <w:t>)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Дети: </w:t>
      </w:r>
      <w:r>
        <w:t xml:space="preserve">Иисус Христом, Богоматерь, святые. </w:t>
      </w:r>
    </w:p>
    <w:p w:rsidR="00ED13A8" w:rsidRDefault="006F7540">
      <w:pPr>
        <w:pStyle w:val="a3"/>
        <w:ind w:firstLine="284"/>
        <w:jc w:val="left"/>
      </w:pPr>
      <w:r>
        <w:t xml:space="preserve"> </w:t>
      </w:r>
      <w:r>
        <w:rPr>
          <w:u w:val="single"/>
        </w:rPr>
        <w:t>Воспитатель:</w:t>
      </w:r>
      <w:r>
        <w:t xml:space="preserve"> Каких святых вы знаете? </w:t>
      </w: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 xml:space="preserve">Дети: </w:t>
      </w:r>
      <w:r>
        <w:t>Святой Александр Невский, святой Сергий Радонежский, царская семья.</w:t>
      </w:r>
    </w:p>
    <w:p w:rsidR="00ED13A8" w:rsidRDefault="006F7540">
      <w:pPr>
        <w:pStyle w:val="a3"/>
        <w:ind w:firstLine="284"/>
        <w:jc w:val="left"/>
        <w:rPr>
          <w:b/>
        </w:rPr>
      </w:pPr>
      <w:r>
        <w:rPr>
          <w:u w:val="single"/>
        </w:rPr>
        <w:t>Воспитатель:</w:t>
      </w:r>
      <w:r>
        <w:t xml:space="preserve"> А еще есть святые Перт и Феврония – покровители семьи</w:t>
      </w:r>
      <w:proofErr w:type="gramStart"/>
      <w:r>
        <w:t>.</w:t>
      </w:r>
      <w:proofErr w:type="gramEnd"/>
      <w:r>
        <w:t xml:space="preserve"> </w:t>
      </w:r>
      <w:r w:rsidR="00D85894">
        <w:rPr>
          <w:b/>
        </w:rPr>
        <w:t>(</w:t>
      </w:r>
      <w:proofErr w:type="gramStart"/>
      <w:r w:rsidR="00D85894">
        <w:rPr>
          <w:b/>
        </w:rPr>
        <w:t>с</w:t>
      </w:r>
      <w:proofErr w:type="gramEnd"/>
      <w:r w:rsidR="00D85894">
        <w:rPr>
          <w:b/>
        </w:rPr>
        <w:t>лайд 22</w:t>
      </w:r>
      <w:r>
        <w:rPr>
          <w:b/>
        </w:rPr>
        <w:t>)</w:t>
      </w:r>
    </w:p>
    <w:p w:rsidR="00D85894" w:rsidRDefault="00D85894">
      <w:pPr>
        <w:pStyle w:val="a3"/>
        <w:ind w:firstLine="284"/>
        <w:jc w:val="left"/>
      </w:pPr>
    </w:p>
    <w:p w:rsidR="00D85894" w:rsidRDefault="006F7540" w:rsidP="00D85894">
      <w:pPr>
        <w:pStyle w:val="a3"/>
        <w:ind w:firstLine="284"/>
        <w:jc w:val="left"/>
      </w:pPr>
      <w:r>
        <w:t>А теперь предлагаю нарисовать свой храм</w:t>
      </w:r>
      <w:r w:rsidR="00D85894">
        <w:t>. Подготовим для этого свои ручки</w:t>
      </w:r>
      <w:r>
        <w:t>.</w:t>
      </w:r>
    </w:p>
    <w:p w:rsidR="00D85894" w:rsidRDefault="00D85894" w:rsidP="00D85894">
      <w:pPr>
        <w:pStyle w:val="a3"/>
        <w:ind w:firstLine="284"/>
        <w:jc w:val="left"/>
      </w:pPr>
      <w:r>
        <w:t>На земле мы строим храм.</w:t>
      </w:r>
    </w:p>
    <w:p w:rsidR="00D85894" w:rsidRDefault="00D85894" w:rsidP="00D85894">
      <w:pPr>
        <w:pStyle w:val="a3"/>
        <w:ind w:firstLine="284"/>
        <w:jc w:val="left"/>
      </w:pPr>
      <w:r>
        <w:t>Я его рисую сам!</w:t>
      </w:r>
    </w:p>
    <w:p w:rsidR="00D85894" w:rsidRDefault="00D85894" w:rsidP="00D85894">
      <w:pPr>
        <w:pStyle w:val="a3"/>
        <w:ind w:firstLine="284"/>
        <w:jc w:val="left"/>
      </w:pPr>
      <w:r>
        <w:t>Стены быстро вырастают,</w:t>
      </w:r>
    </w:p>
    <w:p w:rsidR="00D85894" w:rsidRDefault="00D85894" w:rsidP="00D85894">
      <w:pPr>
        <w:pStyle w:val="a3"/>
        <w:ind w:firstLine="284"/>
        <w:jc w:val="left"/>
      </w:pPr>
      <w:r>
        <w:t>Купола вверху блистают.</w:t>
      </w:r>
    </w:p>
    <w:p w:rsidR="00D85894" w:rsidRDefault="00D85894" w:rsidP="00D85894">
      <w:pPr>
        <w:pStyle w:val="a3"/>
        <w:ind w:firstLine="284"/>
        <w:jc w:val="left"/>
      </w:pPr>
      <w:proofErr w:type="gramStart"/>
      <w:r>
        <w:t>Окна</w:t>
      </w:r>
      <w:proofErr w:type="gramEnd"/>
      <w:r>
        <w:t xml:space="preserve"> залитые светом,</w:t>
      </w:r>
    </w:p>
    <w:p w:rsidR="00D85894" w:rsidRDefault="00D85894" w:rsidP="00D85894">
      <w:pPr>
        <w:pStyle w:val="a3"/>
        <w:ind w:firstLine="284"/>
        <w:jc w:val="left"/>
      </w:pPr>
      <w:r>
        <w:t>Много звезд на небе этом.</w:t>
      </w:r>
    </w:p>
    <w:p w:rsidR="00D85894" w:rsidRDefault="00D85894" w:rsidP="00D85894">
      <w:pPr>
        <w:pStyle w:val="a3"/>
        <w:ind w:firstLine="284"/>
        <w:jc w:val="left"/>
      </w:pPr>
      <w:r>
        <w:t>Куст раскидистый стоит</w:t>
      </w:r>
    </w:p>
    <w:p w:rsidR="00D85894" w:rsidRDefault="00D85894" w:rsidP="00D85894">
      <w:pPr>
        <w:pStyle w:val="a3"/>
        <w:ind w:firstLine="284"/>
        <w:jc w:val="left"/>
      </w:pPr>
      <w:r>
        <w:t>Перед храмом снег лежит</w:t>
      </w:r>
    </w:p>
    <w:p w:rsidR="00D85894" w:rsidRDefault="00D85894" w:rsidP="00D85894">
      <w:pPr>
        <w:pStyle w:val="a3"/>
        <w:ind w:firstLine="284"/>
        <w:jc w:val="left"/>
      </w:pPr>
    </w:p>
    <w:p w:rsidR="00ED13A8" w:rsidRDefault="006F7540" w:rsidP="00D85894">
      <w:pPr>
        <w:pStyle w:val="a3"/>
        <w:ind w:firstLine="284"/>
        <w:jc w:val="left"/>
      </w:pPr>
      <w:r>
        <w:t xml:space="preserve"> Лист можно расположить по вашему желанию вертикально или горизонтально. Рисовать будем в графической технике с помощью гелевых ручек линиями и штрихами.</w:t>
      </w:r>
    </w:p>
    <w:p w:rsidR="00ED13A8" w:rsidRPr="007B0F7D" w:rsidRDefault="006F7540">
      <w:pPr>
        <w:pStyle w:val="a3"/>
        <w:ind w:firstLine="284"/>
        <w:jc w:val="left"/>
        <w:rPr>
          <w:b/>
        </w:rPr>
      </w:pPr>
      <w:r>
        <w:t xml:space="preserve">Вот мой храм. Сначала прорисовываем контур. Окна можно </w:t>
      </w:r>
      <w:proofErr w:type="gramStart"/>
      <w:r>
        <w:t>заштриховать</w:t>
      </w:r>
      <w:proofErr w:type="gramEnd"/>
      <w:r>
        <w:t xml:space="preserve"> будто они светятся. Можно украсить свой храм лепниной. На крышу может выпасть снег, снег может быть и на земле. Законченный вид будет у вашей картины, если рядом с храмом изобразить заснеженные деревья, кусты, на небе звезды, месяц</w:t>
      </w:r>
      <w:proofErr w:type="gramStart"/>
      <w:r>
        <w:t>.</w:t>
      </w:r>
      <w:r w:rsidR="007B0F7D">
        <w:rPr>
          <w:b/>
        </w:rPr>
        <w:t>(</w:t>
      </w:r>
      <w:proofErr w:type="gramEnd"/>
      <w:r w:rsidR="007B0F7D">
        <w:rPr>
          <w:b/>
        </w:rPr>
        <w:t>слайд 23)</w:t>
      </w:r>
    </w:p>
    <w:p w:rsidR="00ED13A8" w:rsidRDefault="007B0F7D">
      <w:pPr>
        <w:pStyle w:val="a3"/>
        <w:ind w:firstLine="284"/>
        <w:jc w:val="left"/>
      </w:pPr>
      <w:r>
        <w:t>Смелее приступайте, а я и родители вам помогут.</w:t>
      </w:r>
    </w:p>
    <w:p w:rsidR="00ED13A8" w:rsidRDefault="006F7540">
      <w:pPr>
        <w:pStyle w:val="a3"/>
        <w:ind w:firstLine="284"/>
        <w:jc w:val="left"/>
      </w:pPr>
      <w:r>
        <w:rPr>
          <w:i/>
        </w:rPr>
        <w:t>Звучит музыка, дети рисуют.</w:t>
      </w:r>
    </w:p>
    <w:p w:rsidR="00ED13A8" w:rsidRDefault="00ED13A8">
      <w:pPr>
        <w:pStyle w:val="a3"/>
        <w:ind w:firstLine="284"/>
        <w:jc w:val="left"/>
      </w:pPr>
    </w:p>
    <w:p w:rsidR="00ED13A8" w:rsidRDefault="006F7540">
      <w:pPr>
        <w:pStyle w:val="a3"/>
        <w:ind w:firstLine="284"/>
        <w:jc w:val="left"/>
      </w:pPr>
      <w:r>
        <w:rPr>
          <w:u w:val="single"/>
        </w:rPr>
        <w:t>Воспитатель:</w:t>
      </w:r>
      <w:r>
        <w:t xml:space="preserve"> А теперь соединим наши рисунки, у нас получился целый город храмов. Молодцы! Обязательно сделаем выставку ваших работ. Спасибо.</w:t>
      </w:r>
    </w:p>
    <w:p w:rsidR="00ED13A8" w:rsidRDefault="00ED13A8">
      <w:pPr>
        <w:pStyle w:val="a3"/>
        <w:ind w:firstLine="284"/>
        <w:jc w:val="left"/>
      </w:pPr>
    </w:p>
    <w:p w:rsidR="00ED13A8" w:rsidRDefault="006F7540">
      <w:pPr>
        <w:pStyle w:val="a3"/>
        <w:ind w:firstLine="284"/>
        <w:jc w:val="left"/>
      </w:pPr>
      <w:r>
        <w:t>Наше путешествие в храм закончено. Надеюсь, что вы для себя нашли много полезного и интересного.</w:t>
      </w:r>
    </w:p>
    <w:sectPr w:rsidR="00ED13A8" w:rsidSect="00ED13A8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3764"/>
    <w:multiLevelType w:val="multilevel"/>
    <w:tmpl w:val="68B66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B71438"/>
    <w:multiLevelType w:val="multilevel"/>
    <w:tmpl w:val="C472BC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13A8"/>
    <w:rsid w:val="006F7540"/>
    <w:rsid w:val="007B0F7D"/>
    <w:rsid w:val="00B0586D"/>
    <w:rsid w:val="00B70DEB"/>
    <w:rsid w:val="00D85894"/>
    <w:rsid w:val="00ED13A8"/>
    <w:rsid w:val="00F91BD5"/>
    <w:rsid w:val="00FA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13A8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Droid Sans Fallback" w:hAnsi="Times New Roman"/>
      <w:sz w:val="28"/>
    </w:rPr>
  </w:style>
  <w:style w:type="character" w:customStyle="1" w:styleId="ListLabel1">
    <w:name w:val="ListLabel 1"/>
    <w:rsid w:val="00ED13A8"/>
    <w:rPr>
      <w:rFonts w:cs="Courier New"/>
    </w:rPr>
  </w:style>
  <w:style w:type="paragraph" w:customStyle="1" w:styleId="a4">
    <w:name w:val="Заголовок"/>
    <w:basedOn w:val="a3"/>
    <w:next w:val="a5"/>
    <w:rsid w:val="00ED13A8"/>
    <w:pPr>
      <w:keepNext/>
      <w:spacing w:before="240" w:after="120"/>
    </w:pPr>
    <w:rPr>
      <w:rFonts w:ascii="Arial" w:hAnsi="Arial" w:cs="Lohit Hindi"/>
      <w:szCs w:val="28"/>
    </w:rPr>
  </w:style>
  <w:style w:type="paragraph" w:styleId="a5">
    <w:name w:val="Body Text"/>
    <w:basedOn w:val="a3"/>
    <w:rsid w:val="00ED13A8"/>
    <w:pPr>
      <w:spacing w:after="120"/>
    </w:pPr>
  </w:style>
  <w:style w:type="paragraph" w:styleId="a6">
    <w:name w:val="List"/>
    <w:basedOn w:val="a5"/>
    <w:rsid w:val="00ED13A8"/>
    <w:rPr>
      <w:rFonts w:cs="Lohit Hindi"/>
    </w:rPr>
  </w:style>
  <w:style w:type="paragraph" w:styleId="a7">
    <w:name w:val="Title"/>
    <w:basedOn w:val="a3"/>
    <w:rsid w:val="00ED13A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ED13A8"/>
    <w:pPr>
      <w:suppressLineNumbers/>
    </w:pPr>
    <w:rPr>
      <w:rFonts w:cs="Lohit Hindi"/>
    </w:rPr>
  </w:style>
  <w:style w:type="paragraph" w:styleId="a9">
    <w:name w:val="No Spacing"/>
    <w:rsid w:val="00ED13A8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Courier New" w:hAnsi="Times New Roman" w:cs="Courier New"/>
      <w:color w:val="000000"/>
      <w:sz w:val="28"/>
      <w:szCs w:val="24"/>
    </w:rPr>
  </w:style>
  <w:style w:type="paragraph" w:styleId="aa">
    <w:name w:val="List Paragraph"/>
    <w:basedOn w:val="a3"/>
    <w:rsid w:val="00ED13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Zver</cp:lastModifiedBy>
  <cp:revision>6</cp:revision>
  <dcterms:created xsi:type="dcterms:W3CDTF">2014-01-26T13:30:00Z</dcterms:created>
  <dcterms:modified xsi:type="dcterms:W3CDTF">2014-09-25T05:37:00Z</dcterms:modified>
</cp:coreProperties>
</file>