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DD" w:rsidRPr="00B41D70" w:rsidRDefault="00263FDD" w:rsidP="0026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D7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263FDD" w:rsidRPr="00B41D70" w:rsidRDefault="00EF3BA3" w:rsidP="0026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№16</w:t>
      </w:r>
      <w:r w:rsidR="00263FDD" w:rsidRPr="00B41D70">
        <w:rPr>
          <w:rFonts w:ascii="Times New Roman" w:eastAsia="Calibri" w:hAnsi="Times New Roman" w:cs="Times New Roman"/>
          <w:b/>
          <w:sz w:val="28"/>
          <w:szCs w:val="28"/>
        </w:rPr>
        <w:t xml:space="preserve"> комбинированного вида»</w:t>
      </w:r>
    </w:p>
    <w:p w:rsidR="00263FDD" w:rsidRPr="00B41D70" w:rsidRDefault="00263FDD" w:rsidP="00263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3FDD" w:rsidRPr="00B41D70" w:rsidRDefault="00263FDD" w:rsidP="0026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DD" w:rsidRPr="00B41D70" w:rsidRDefault="00263FDD" w:rsidP="0026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DD" w:rsidRPr="00C54F3E" w:rsidRDefault="00263FDD" w:rsidP="00263FD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                                                                ВВЕДЕНО</w:t>
      </w:r>
      <w:r w:rsidRPr="00C54F3E">
        <w:rPr>
          <w:rFonts w:ascii="Times New Roman" w:hAnsi="Times New Roman" w:cs="Times New Roman"/>
        </w:rPr>
        <w:t xml:space="preserve"> В ДЕЙСТВИЕ</w:t>
      </w:r>
    </w:p>
    <w:p w:rsidR="00263FDD" w:rsidRPr="00C54F3E" w:rsidRDefault="00263FDD" w:rsidP="00263FD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C54F3E">
        <w:rPr>
          <w:rFonts w:ascii="Times New Roman" w:hAnsi="Times New Roman" w:cs="Times New Roman"/>
        </w:rPr>
        <w:t xml:space="preserve">Решением Совета ДОУ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54F3E">
        <w:rPr>
          <w:rFonts w:ascii="Times New Roman" w:hAnsi="Times New Roman" w:cs="Times New Roman"/>
        </w:rPr>
        <w:t xml:space="preserve"> Приказом </w:t>
      </w:r>
      <w:r w:rsidR="00EF3BA3">
        <w:rPr>
          <w:rFonts w:ascii="Times New Roman" w:hAnsi="Times New Roman" w:cs="Times New Roman"/>
        </w:rPr>
        <w:t>и.о.</w:t>
      </w:r>
      <w:r w:rsidRPr="00C54F3E">
        <w:rPr>
          <w:rFonts w:ascii="Times New Roman" w:hAnsi="Times New Roman" w:cs="Times New Roman"/>
        </w:rPr>
        <w:t xml:space="preserve">заведующей </w:t>
      </w:r>
    </w:p>
    <w:p w:rsidR="00263FDD" w:rsidRPr="00C54F3E" w:rsidRDefault="00263FDD" w:rsidP="00263FD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C54F3E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</w:t>
      </w:r>
      <w:r w:rsidRPr="00A83D50">
        <w:rPr>
          <w:rFonts w:ascii="Times New Roman" w:hAnsi="Times New Roman" w:cs="Times New Roman"/>
          <w:u w:val="single"/>
        </w:rPr>
        <w:t>1</w:t>
      </w:r>
      <w:r w:rsidRPr="00C54F3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54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C54F3E">
        <w:rPr>
          <w:rFonts w:ascii="Times New Roman" w:hAnsi="Times New Roman" w:cs="Times New Roman"/>
        </w:rPr>
        <w:t xml:space="preserve"> №</w:t>
      </w:r>
      <w:r w:rsidR="00EF3BA3">
        <w:rPr>
          <w:rFonts w:ascii="Times New Roman" w:hAnsi="Times New Roman" w:cs="Times New Roman"/>
        </w:rPr>
        <w:t>26 от 26.01</w:t>
      </w:r>
      <w:r w:rsidR="004B5962"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>г.</w:t>
      </w:r>
    </w:p>
    <w:p w:rsidR="00263FDD" w:rsidRPr="00C54F3E" w:rsidRDefault="00263FDD" w:rsidP="00263FD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C54F3E">
        <w:rPr>
          <w:rFonts w:ascii="Times New Roman" w:hAnsi="Times New Roman" w:cs="Times New Roman"/>
        </w:rPr>
        <w:t xml:space="preserve">От </w:t>
      </w:r>
      <w:r w:rsidR="00EF3BA3">
        <w:rPr>
          <w:rFonts w:ascii="Times New Roman" w:hAnsi="Times New Roman" w:cs="Times New Roman"/>
          <w:u w:val="single"/>
        </w:rPr>
        <w:t>23.01.2015</w:t>
      </w:r>
      <w:r w:rsidRPr="00A83D50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</w:rPr>
        <w:t>.</w:t>
      </w:r>
      <w:r w:rsidRPr="00C54F3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54F3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="00EF3BA3">
        <w:rPr>
          <w:rFonts w:ascii="Times New Roman" w:hAnsi="Times New Roman" w:cs="Times New Roman"/>
        </w:rPr>
        <w:t>______________________А.В. Щукина</w:t>
      </w:r>
    </w:p>
    <w:p w:rsidR="00263FDD" w:rsidRPr="00C54F3E" w:rsidRDefault="00263FDD" w:rsidP="00263FDD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263FDD" w:rsidRPr="00B41D70" w:rsidRDefault="00263FDD" w:rsidP="0026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DD" w:rsidRDefault="00263FDD" w:rsidP="0026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56" w:rsidRDefault="002D7756" w:rsidP="0026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56" w:rsidRPr="00B41D70" w:rsidRDefault="002D7756" w:rsidP="0026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DD" w:rsidRPr="00B41D70" w:rsidRDefault="00263FDD" w:rsidP="0026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DD" w:rsidRPr="00874FEE" w:rsidRDefault="00263FDD" w:rsidP="00263FDD">
      <w:pPr>
        <w:pStyle w:val="11"/>
        <w:keepNext/>
        <w:keepLines/>
        <w:shd w:val="clear" w:color="auto" w:fill="auto"/>
        <w:spacing w:after="0" w:line="240" w:lineRule="auto"/>
        <w:ind w:right="40"/>
        <w:jc w:val="center"/>
        <w:rPr>
          <w:sz w:val="36"/>
          <w:szCs w:val="36"/>
        </w:rPr>
      </w:pPr>
      <w:r w:rsidRPr="00874FEE">
        <w:rPr>
          <w:sz w:val="36"/>
          <w:szCs w:val="36"/>
        </w:rPr>
        <w:t xml:space="preserve">Положение о внутреннем контроле </w:t>
      </w:r>
    </w:p>
    <w:p w:rsidR="00263FDD" w:rsidRDefault="00263FDD" w:rsidP="00263FDD">
      <w:pPr>
        <w:pStyle w:val="11"/>
        <w:keepNext/>
        <w:keepLines/>
        <w:shd w:val="clear" w:color="auto" w:fill="auto"/>
        <w:spacing w:after="0" w:line="240" w:lineRule="auto"/>
        <w:ind w:right="40"/>
        <w:jc w:val="center"/>
        <w:rPr>
          <w:sz w:val="36"/>
          <w:szCs w:val="36"/>
        </w:rPr>
      </w:pPr>
      <w:r w:rsidRPr="00874FEE">
        <w:rPr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263FDD" w:rsidRDefault="00EF3BA3" w:rsidP="00263FDD">
      <w:pPr>
        <w:pStyle w:val="11"/>
        <w:keepNext/>
        <w:keepLines/>
        <w:shd w:val="clear" w:color="auto" w:fill="auto"/>
        <w:spacing w:after="0" w:line="240" w:lineRule="auto"/>
        <w:ind w:right="40"/>
        <w:jc w:val="center"/>
        <w:rPr>
          <w:sz w:val="36"/>
          <w:szCs w:val="36"/>
        </w:rPr>
      </w:pPr>
      <w:r>
        <w:rPr>
          <w:sz w:val="36"/>
          <w:szCs w:val="36"/>
        </w:rPr>
        <w:t>«Детский сад №16</w:t>
      </w:r>
      <w:r w:rsidR="00263FDD" w:rsidRPr="00874FEE">
        <w:rPr>
          <w:sz w:val="36"/>
          <w:szCs w:val="36"/>
        </w:rPr>
        <w:t xml:space="preserve"> комбинированного вида» </w:t>
      </w:r>
    </w:p>
    <w:p w:rsidR="0049540B" w:rsidRDefault="0049540B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Default="00263FDD"/>
    <w:p w:rsidR="00263FDD" w:rsidRPr="00E26917" w:rsidRDefault="00263FDD" w:rsidP="00263FDD">
      <w:pPr>
        <w:pStyle w:val="11"/>
        <w:keepNext/>
        <w:keepLines/>
        <w:numPr>
          <w:ilvl w:val="0"/>
          <w:numId w:val="18"/>
        </w:numPr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1"/>
      <w:r w:rsidRPr="00E26917">
        <w:rPr>
          <w:sz w:val="28"/>
          <w:szCs w:val="28"/>
        </w:rPr>
        <w:lastRenderedPageBreak/>
        <w:t>Общие положения</w:t>
      </w:r>
      <w:bookmarkEnd w:id="0"/>
    </w:p>
    <w:p w:rsidR="00263FDD" w:rsidRPr="00E26917" w:rsidRDefault="00263FDD" w:rsidP="00263FDD">
      <w:pPr>
        <w:pStyle w:val="a3"/>
        <w:numPr>
          <w:ilvl w:val="0"/>
          <w:numId w:val="1"/>
        </w:numPr>
        <w:shd w:val="clear" w:color="auto" w:fill="auto"/>
        <w:tabs>
          <w:tab w:val="left" w:pos="1046"/>
        </w:tabs>
        <w:spacing w:line="240" w:lineRule="auto"/>
        <w:ind w:left="100" w:right="40" w:firstLine="240"/>
        <w:rPr>
          <w:sz w:val="28"/>
          <w:szCs w:val="28"/>
        </w:rPr>
      </w:pPr>
      <w:r w:rsidRPr="00E26917">
        <w:rPr>
          <w:sz w:val="28"/>
          <w:szCs w:val="28"/>
        </w:rPr>
        <w:t>Настоящее положение разработано для МБДОУ Детский сад №</w:t>
      </w:r>
      <w:r w:rsidR="00A95BEF">
        <w:rPr>
          <w:sz w:val="28"/>
          <w:szCs w:val="28"/>
        </w:rPr>
        <w:t xml:space="preserve"> 16 </w:t>
      </w:r>
      <w:r w:rsidRPr="00E26917">
        <w:rPr>
          <w:sz w:val="28"/>
          <w:szCs w:val="28"/>
        </w:rPr>
        <w:t xml:space="preserve">(далее — Учреждение) в соответствии с «Законом об образовании в Российской Федерации», </w:t>
      </w:r>
      <w:r w:rsidR="002D7756" w:rsidRPr="00E26917">
        <w:rPr>
          <w:sz w:val="28"/>
          <w:szCs w:val="28"/>
        </w:rPr>
        <w:t>П</w:t>
      </w:r>
      <w:r w:rsidRPr="00E26917">
        <w:rPr>
          <w:sz w:val="28"/>
          <w:szCs w:val="28"/>
        </w:rPr>
        <w:t>исьмом Минобразования России от 07.02.01</w:t>
      </w:r>
      <w:r w:rsidR="002D7756" w:rsidRPr="00E26917">
        <w:rPr>
          <w:sz w:val="28"/>
          <w:szCs w:val="28"/>
        </w:rPr>
        <w:t>г.</w:t>
      </w:r>
      <w:r w:rsidRPr="00E26917">
        <w:rPr>
          <w:sz w:val="28"/>
          <w:szCs w:val="28"/>
        </w:rPr>
        <w:t xml:space="preserve"> № 22-06-147 «О содержании и правовом обеспечении должностного контроля руководителей образовательных учреждений», Уставом Учреждения и регламентирует содержание и порядок проведения контрольной деятельности в Учреждении.</w:t>
      </w:r>
    </w:p>
    <w:p w:rsidR="00263FDD" w:rsidRPr="00E26917" w:rsidRDefault="00263FDD" w:rsidP="00263FDD">
      <w:pPr>
        <w:pStyle w:val="a3"/>
        <w:numPr>
          <w:ilvl w:val="0"/>
          <w:numId w:val="1"/>
        </w:numPr>
        <w:shd w:val="clear" w:color="auto" w:fill="auto"/>
        <w:tabs>
          <w:tab w:val="left" w:pos="849"/>
        </w:tabs>
        <w:spacing w:line="240" w:lineRule="auto"/>
        <w:ind w:left="100" w:right="40" w:firstLine="240"/>
        <w:rPr>
          <w:sz w:val="28"/>
          <w:szCs w:val="28"/>
        </w:rPr>
      </w:pPr>
      <w:r w:rsidRPr="00E26917">
        <w:rPr>
          <w:sz w:val="28"/>
          <w:szCs w:val="28"/>
        </w:rPr>
        <w:t>Внутренний контроль является основным источником информации для анализа состояния деятельности ДОУ, получения достоверных результатов деятельности всех участников образовательного процесса.</w:t>
      </w:r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100" w:right="40" w:firstLine="240"/>
        <w:rPr>
          <w:sz w:val="28"/>
          <w:szCs w:val="28"/>
        </w:rPr>
      </w:pPr>
      <w:r w:rsidRPr="00E26917">
        <w:rPr>
          <w:sz w:val="28"/>
          <w:szCs w:val="28"/>
        </w:rPr>
        <w:t>Внутренний контроль заключается в проведении администрацией Учреждения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нормативно-правовых актов РФ, Псковской области, органов местного самоуправления, Учредителя, учреждения в области образования, воспитания и защиты прав детей.</w:t>
      </w:r>
    </w:p>
    <w:p w:rsidR="00263FDD" w:rsidRPr="00E26917" w:rsidRDefault="00F30D3A" w:rsidP="00F30D3A">
      <w:pPr>
        <w:pStyle w:val="a3"/>
        <w:shd w:val="clear" w:color="auto" w:fill="auto"/>
        <w:tabs>
          <w:tab w:val="left" w:pos="911"/>
        </w:tabs>
        <w:spacing w:line="240" w:lineRule="auto"/>
        <w:ind w:right="40"/>
        <w:rPr>
          <w:sz w:val="28"/>
          <w:szCs w:val="28"/>
        </w:rPr>
      </w:pPr>
      <w:r w:rsidRPr="00E26917">
        <w:rPr>
          <w:sz w:val="28"/>
          <w:szCs w:val="28"/>
        </w:rPr>
        <w:t xml:space="preserve">1.3. </w:t>
      </w:r>
      <w:r w:rsidR="00263FDD" w:rsidRPr="00E26917">
        <w:rPr>
          <w:sz w:val="28"/>
          <w:szCs w:val="28"/>
        </w:rPr>
        <w:t xml:space="preserve">Должностные лица, занимающиеся контрольной деятельностью, руководствуются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России, органом управления образованием Псковской области, органами местного самоуправления, Учредителем, Уставом Учреждения, локальными актами Учреждения, </w:t>
      </w:r>
      <w:r w:rsidRPr="00E26917">
        <w:rPr>
          <w:sz w:val="28"/>
          <w:szCs w:val="28"/>
        </w:rPr>
        <w:t xml:space="preserve">настоящим Положением, </w:t>
      </w:r>
      <w:r w:rsidR="00263FDD" w:rsidRPr="00E26917">
        <w:rPr>
          <w:sz w:val="28"/>
          <w:szCs w:val="28"/>
        </w:rPr>
        <w:t>должностными инструкциями.</w:t>
      </w:r>
    </w:p>
    <w:p w:rsidR="00263FDD" w:rsidRPr="00E26917" w:rsidRDefault="00263FDD" w:rsidP="00263FDD">
      <w:pPr>
        <w:pStyle w:val="a3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left="100" w:firstLine="240"/>
        <w:rPr>
          <w:sz w:val="28"/>
          <w:szCs w:val="28"/>
        </w:rPr>
      </w:pPr>
      <w:r w:rsidRPr="00E26917">
        <w:rPr>
          <w:sz w:val="28"/>
          <w:szCs w:val="28"/>
        </w:rPr>
        <w:t>Целями контрольной деятельности являются:</w:t>
      </w:r>
    </w:p>
    <w:p w:rsidR="00263FDD" w:rsidRPr="00E26917" w:rsidRDefault="00263FDD" w:rsidP="00F30D3A">
      <w:pPr>
        <w:pStyle w:val="a3"/>
        <w:numPr>
          <w:ilvl w:val="0"/>
          <w:numId w:val="21"/>
        </w:numPr>
        <w:shd w:val="clear" w:color="auto" w:fill="auto"/>
        <w:tabs>
          <w:tab w:val="left" w:pos="63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совершенствование деятельности Учреждения;</w:t>
      </w:r>
    </w:p>
    <w:p w:rsidR="00263FDD" w:rsidRPr="00E26917" w:rsidRDefault="00263FDD" w:rsidP="00F30D3A">
      <w:pPr>
        <w:pStyle w:val="a3"/>
        <w:numPr>
          <w:ilvl w:val="0"/>
          <w:numId w:val="21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E26917">
        <w:rPr>
          <w:sz w:val="28"/>
          <w:szCs w:val="28"/>
        </w:rPr>
        <w:t>повышение профессионального мастерства и квалификации педагогических работников Учреждения;</w:t>
      </w:r>
    </w:p>
    <w:p w:rsidR="00263FDD" w:rsidRPr="00E26917" w:rsidRDefault="00263FDD" w:rsidP="00F30D3A">
      <w:pPr>
        <w:pStyle w:val="a3"/>
        <w:numPr>
          <w:ilvl w:val="0"/>
          <w:numId w:val="21"/>
        </w:numPr>
        <w:shd w:val="clear" w:color="auto" w:fill="auto"/>
        <w:tabs>
          <w:tab w:val="left" w:pos="63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улучшение качества образования.</w:t>
      </w:r>
    </w:p>
    <w:p w:rsidR="00263FDD" w:rsidRPr="00E26917" w:rsidRDefault="00263FDD" w:rsidP="00263FDD">
      <w:pPr>
        <w:pStyle w:val="a3"/>
        <w:numPr>
          <w:ilvl w:val="0"/>
          <w:numId w:val="2"/>
        </w:numPr>
        <w:shd w:val="clear" w:color="auto" w:fill="auto"/>
        <w:tabs>
          <w:tab w:val="left" w:pos="825"/>
        </w:tabs>
        <w:spacing w:line="240" w:lineRule="auto"/>
        <w:ind w:left="100" w:right="40" w:firstLine="240"/>
        <w:rPr>
          <w:sz w:val="28"/>
          <w:szCs w:val="28"/>
        </w:rPr>
      </w:pPr>
      <w:r w:rsidRPr="00E26917">
        <w:rPr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F30D3A" w:rsidRPr="00E26917" w:rsidRDefault="00F30D3A" w:rsidP="00F30D3A">
      <w:pPr>
        <w:pStyle w:val="a3"/>
        <w:shd w:val="clear" w:color="auto" w:fill="auto"/>
        <w:tabs>
          <w:tab w:val="left" w:pos="825"/>
        </w:tabs>
        <w:spacing w:line="240" w:lineRule="auto"/>
        <w:ind w:left="340" w:right="40"/>
        <w:rPr>
          <w:sz w:val="28"/>
          <w:szCs w:val="28"/>
        </w:rPr>
      </w:pPr>
    </w:p>
    <w:p w:rsidR="00263FDD" w:rsidRPr="00E26917" w:rsidRDefault="00F30D3A" w:rsidP="00F30D3A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1" w:name="bookmark2"/>
      <w:r w:rsidRPr="00E26917">
        <w:rPr>
          <w:sz w:val="28"/>
          <w:szCs w:val="28"/>
        </w:rPr>
        <w:t xml:space="preserve">                                     2. </w:t>
      </w:r>
      <w:r w:rsidR="00263FDD" w:rsidRPr="00E26917">
        <w:rPr>
          <w:sz w:val="28"/>
          <w:szCs w:val="28"/>
        </w:rPr>
        <w:t>Основные задачи внутреннего контроля</w:t>
      </w:r>
      <w:bookmarkEnd w:id="1"/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100" w:firstLine="240"/>
        <w:rPr>
          <w:sz w:val="28"/>
          <w:szCs w:val="28"/>
        </w:rPr>
      </w:pPr>
      <w:r w:rsidRPr="00E26917">
        <w:rPr>
          <w:sz w:val="28"/>
          <w:szCs w:val="28"/>
        </w:rPr>
        <w:t>2.1. Основными задачами внутреннего контроля являются: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690"/>
        </w:tabs>
        <w:spacing w:line="240" w:lineRule="auto"/>
        <w:ind w:right="40"/>
        <w:rPr>
          <w:sz w:val="28"/>
          <w:szCs w:val="28"/>
        </w:rPr>
      </w:pPr>
      <w:r w:rsidRPr="00E26917">
        <w:rPr>
          <w:sz w:val="28"/>
          <w:szCs w:val="28"/>
        </w:rPr>
        <w:t>контроль исполнения нормативно-правовых актов, регламентирующих деятельность Учреждения;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806"/>
        </w:tabs>
        <w:spacing w:line="240" w:lineRule="auto"/>
        <w:ind w:right="40"/>
        <w:rPr>
          <w:sz w:val="28"/>
          <w:szCs w:val="28"/>
        </w:rPr>
      </w:pPr>
      <w:r w:rsidRPr="00E26917">
        <w:rPr>
          <w:sz w:val="28"/>
          <w:szCs w:val="28"/>
        </w:rPr>
        <w:t>выявление случаев нарушений и неисполнения нормативно-правовых актов, регламентирующих деятельность Учреждения, принятие мер по их пресечению;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63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633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защита прав и свобод участников образовательного процесса;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700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анализ и экспертная оценка эффективности результатов деятельности работников</w:t>
      </w:r>
      <w:r w:rsidR="00F30D3A" w:rsidRPr="00E26917">
        <w:rPr>
          <w:sz w:val="28"/>
          <w:szCs w:val="28"/>
        </w:rPr>
        <w:t xml:space="preserve"> </w:t>
      </w:r>
      <w:r w:rsidRPr="00E26917">
        <w:rPr>
          <w:sz w:val="28"/>
          <w:szCs w:val="28"/>
        </w:rPr>
        <w:t>ДОУ;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687"/>
        </w:tabs>
        <w:spacing w:line="240" w:lineRule="auto"/>
        <w:ind w:right="20"/>
        <w:rPr>
          <w:rStyle w:val="0pt"/>
          <w:b w:val="0"/>
          <w:spacing w:val="0"/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lastRenderedPageBreak/>
        <w:t>изучение результатов деятельности сотрудников,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802"/>
        </w:tabs>
        <w:spacing w:line="240" w:lineRule="auto"/>
        <w:ind w:right="2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711"/>
        </w:tabs>
        <w:spacing w:line="240" w:lineRule="auto"/>
        <w:ind w:right="2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контроль реализации образовательных программ, соблюдения Устава и иных локальных актов Учреждения;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770"/>
        </w:tabs>
        <w:spacing w:line="240" w:lineRule="auto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анализ результатов исполнения приказов по Учреждению;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730"/>
        </w:tabs>
        <w:spacing w:line="240" w:lineRule="auto"/>
        <w:ind w:right="2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анализ и прогнозирование тенденций развития образовательного процесса в Учреждении;</w:t>
      </w:r>
    </w:p>
    <w:p w:rsidR="00263FDD" w:rsidRPr="00E26917" w:rsidRDefault="00263FDD" w:rsidP="00F30D3A">
      <w:pPr>
        <w:pStyle w:val="a3"/>
        <w:numPr>
          <w:ilvl w:val="0"/>
          <w:numId w:val="22"/>
        </w:numPr>
        <w:shd w:val="clear" w:color="auto" w:fill="auto"/>
        <w:tabs>
          <w:tab w:val="left" w:pos="779"/>
        </w:tabs>
        <w:spacing w:line="240" w:lineRule="auto"/>
        <w:rPr>
          <w:rStyle w:val="0pt"/>
          <w:b w:val="0"/>
          <w:bCs w:val="0"/>
          <w:spacing w:val="0"/>
          <w:sz w:val="28"/>
          <w:szCs w:val="28"/>
          <w:shd w:val="clear" w:color="auto" w:fill="auto"/>
        </w:rPr>
      </w:pPr>
      <w:r w:rsidRPr="00E26917">
        <w:rPr>
          <w:rStyle w:val="0pt"/>
          <w:b w:val="0"/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F30D3A" w:rsidRPr="00E26917" w:rsidRDefault="00F30D3A" w:rsidP="00F30D3A">
      <w:pPr>
        <w:pStyle w:val="a3"/>
        <w:shd w:val="clear" w:color="auto" w:fill="auto"/>
        <w:tabs>
          <w:tab w:val="left" w:pos="779"/>
        </w:tabs>
        <w:spacing w:line="240" w:lineRule="auto"/>
        <w:ind w:left="1060"/>
        <w:rPr>
          <w:sz w:val="28"/>
          <w:szCs w:val="28"/>
        </w:rPr>
      </w:pPr>
    </w:p>
    <w:p w:rsidR="00263FDD" w:rsidRPr="00E26917" w:rsidRDefault="00263FDD" w:rsidP="00E26917">
      <w:pPr>
        <w:pStyle w:val="11"/>
        <w:keepNext/>
        <w:keepLines/>
        <w:shd w:val="clear" w:color="auto" w:fill="auto"/>
        <w:spacing w:after="0" w:line="240" w:lineRule="auto"/>
        <w:ind w:left="1020"/>
        <w:jc w:val="center"/>
        <w:rPr>
          <w:b w:val="0"/>
          <w:sz w:val="28"/>
          <w:szCs w:val="28"/>
        </w:rPr>
      </w:pPr>
      <w:r w:rsidRPr="00E26917">
        <w:rPr>
          <w:rStyle w:val="10"/>
          <w:sz w:val="28"/>
          <w:szCs w:val="28"/>
        </w:rPr>
        <w:t xml:space="preserve">3. </w:t>
      </w:r>
      <w:bookmarkStart w:id="2" w:name="bookmark3"/>
      <w:r w:rsidRPr="00E26917">
        <w:rPr>
          <w:rStyle w:val="10"/>
          <w:sz w:val="28"/>
          <w:szCs w:val="28"/>
        </w:rPr>
        <w:t>Организационные виды, формы и методы внутреннего контроля</w:t>
      </w:r>
      <w:bookmarkEnd w:id="2"/>
    </w:p>
    <w:p w:rsidR="00263FDD" w:rsidRPr="00E26917" w:rsidRDefault="00263FDD" w:rsidP="00263FDD">
      <w:pPr>
        <w:pStyle w:val="a3"/>
        <w:numPr>
          <w:ilvl w:val="0"/>
          <w:numId w:val="5"/>
        </w:numPr>
        <w:shd w:val="clear" w:color="auto" w:fill="auto"/>
        <w:tabs>
          <w:tab w:val="left" w:pos="918"/>
        </w:tabs>
        <w:spacing w:line="240" w:lineRule="auto"/>
        <w:ind w:left="20" w:right="20" w:firstLine="38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Контрольная деятельность может осуществляться в виде плановых, оперативных проверок и текущего контроля.</w:t>
      </w:r>
    </w:p>
    <w:p w:rsidR="00263FDD" w:rsidRPr="00E26917" w:rsidRDefault="00263FDD" w:rsidP="00263FDD">
      <w:pPr>
        <w:pStyle w:val="a3"/>
        <w:numPr>
          <w:ilvl w:val="0"/>
          <w:numId w:val="6"/>
        </w:numPr>
        <w:shd w:val="clear" w:color="auto" w:fill="auto"/>
        <w:tabs>
          <w:tab w:val="left" w:pos="1110"/>
          <w:tab w:val="left" w:pos="1143"/>
          <w:tab w:val="left" w:pos="5511"/>
        </w:tabs>
        <w:spacing w:line="240" w:lineRule="auto"/>
        <w:ind w:left="20" w:right="20" w:firstLine="38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</w:t>
      </w:r>
      <w:r w:rsidRPr="00E26917">
        <w:rPr>
          <w:rStyle w:val="0pt"/>
          <w:b w:val="0"/>
          <w:sz w:val="28"/>
          <w:szCs w:val="28"/>
        </w:rPr>
        <w:softHyphen/>
        <w:t>гического коллектива в начале учебного года.</w:t>
      </w:r>
      <w:r w:rsidRPr="00E26917">
        <w:rPr>
          <w:rStyle w:val="0pt"/>
          <w:b w:val="0"/>
          <w:sz w:val="28"/>
          <w:szCs w:val="28"/>
        </w:rPr>
        <w:tab/>
      </w:r>
    </w:p>
    <w:p w:rsidR="00263FDD" w:rsidRPr="00E26917" w:rsidRDefault="00263FDD" w:rsidP="00263FDD">
      <w:pPr>
        <w:pStyle w:val="a3"/>
        <w:numPr>
          <w:ilvl w:val="0"/>
          <w:numId w:val="6"/>
        </w:numPr>
        <w:shd w:val="clear" w:color="auto" w:fill="auto"/>
        <w:tabs>
          <w:tab w:val="left" w:pos="1143"/>
        </w:tabs>
        <w:spacing w:line="240" w:lineRule="auto"/>
        <w:ind w:left="20" w:right="20" w:firstLine="38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263FDD" w:rsidRPr="00E26917" w:rsidRDefault="00263FDD" w:rsidP="00263FDD">
      <w:pPr>
        <w:pStyle w:val="a3"/>
        <w:numPr>
          <w:ilvl w:val="0"/>
          <w:numId w:val="5"/>
        </w:numPr>
        <w:shd w:val="clear" w:color="auto" w:fill="auto"/>
        <w:tabs>
          <w:tab w:val="left" w:pos="1081"/>
        </w:tabs>
        <w:spacing w:line="240" w:lineRule="auto"/>
        <w:ind w:left="20" w:right="20" w:firstLine="38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По совокупности вопросов, подлежащих проверке, плановый контроль проводится в виде тематических (одно направление деятельности) или комплексных проверок (два и более направлений).</w:t>
      </w:r>
    </w:p>
    <w:p w:rsidR="00263FDD" w:rsidRPr="00E26917" w:rsidRDefault="00263FDD" w:rsidP="00263FDD">
      <w:pPr>
        <w:pStyle w:val="a3"/>
        <w:numPr>
          <w:ilvl w:val="0"/>
          <w:numId w:val="7"/>
        </w:numPr>
        <w:shd w:val="clear" w:color="auto" w:fill="auto"/>
        <w:tabs>
          <w:tab w:val="left" w:pos="1100"/>
        </w:tabs>
        <w:spacing w:line="240" w:lineRule="auto"/>
        <w:ind w:left="20" w:right="20" w:firstLine="38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Тематический контроль проводится по отдельным проблемам деятельности Учреждения.</w:t>
      </w:r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и здоровьесберегающих технологий, форм и методов работы, опыта работников ДОУ.</w:t>
      </w:r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Темы контроля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</w:t>
      </w:r>
    </w:p>
    <w:p w:rsidR="00263FDD" w:rsidRPr="00E26917" w:rsidRDefault="00263FDD" w:rsidP="00263FDD">
      <w:pPr>
        <w:pStyle w:val="a3"/>
        <w:numPr>
          <w:ilvl w:val="0"/>
          <w:numId w:val="7"/>
        </w:numPr>
        <w:shd w:val="clear" w:color="auto" w:fill="auto"/>
        <w:tabs>
          <w:tab w:val="left" w:pos="1090"/>
        </w:tabs>
        <w:spacing w:line="240" w:lineRule="auto"/>
        <w:ind w:left="20" w:right="20" w:firstLine="38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Одной из форм тематического контроля является персональный контроль. В ходе персонального контроля проверяющий изучает</w:t>
      </w:r>
      <w:r w:rsidR="00F30D3A" w:rsidRPr="00E26917">
        <w:rPr>
          <w:rStyle w:val="0pt"/>
          <w:b w:val="0"/>
          <w:sz w:val="28"/>
          <w:szCs w:val="28"/>
        </w:rPr>
        <w:t>:</w:t>
      </w:r>
    </w:p>
    <w:p w:rsidR="00263FDD" w:rsidRPr="00E26917" w:rsidRDefault="00263FDD" w:rsidP="00F30D3A">
      <w:pPr>
        <w:pStyle w:val="a3"/>
        <w:numPr>
          <w:ilvl w:val="0"/>
          <w:numId w:val="23"/>
        </w:numPr>
        <w:shd w:val="clear" w:color="auto" w:fill="auto"/>
        <w:tabs>
          <w:tab w:val="left" w:pos="318"/>
        </w:tabs>
        <w:spacing w:line="240" w:lineRule="auto"/>
        <w:jc w:val="left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уровень знаний работника в области его компетенции;</w:t>
      </w:r>
    </w:p>
    <w:p w:rsidR="00263FDD" w:rsidRPr="00E26917" w:rsidRDefault="00263FDD" w:rsidP="00F30D3A">
      <w:pPr>
        <w:pStyle w:val="a3"/>
        <w:numPr>
          <w:ilvl w:val="0"/>
          <w:numId w:val="23"/>
        </w:numPr>
        <w:shd w:val="clear" w:color="auto" w:fill="auto"/>
        <w:tabs>
          <w:tab w:val="left" w:pos="332"/>
        </w:tabs>
        <w:spacing w:line="240" w:lineRule="auto"/>
        <w:jc w:val="left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уровень исполнения работником его должностных обязанностей;</w:t>
      </w:r>
    </w:p>
    <w:p w:rsidR="00263FDD" w:rsidRPr="00E26917" w:rsidRDefault="00263FDD" w:rsidP="00F30D3A">
      <w:pPr>
        <w:pStyle w:val="a3"/>
        <w:numPr>
          <w:ilvl w:val="0"/>
          <w:numId w:val="23"/>
        </w:numPr>
        <w:shd w:val="clear" w:color="auto" w:fill="auto"/>
        <w:tabs>
          <w:tab w:val="left" w:pos="332"/>
        </w:tabs>
        <w:spacing w:line="240" w:lineRule="auto"/>
        <w:jc w:val="left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результаты деятельности работника ДОУ и пути их достижения.</w:t>
      </w:r>
    </w:p>
    <w:p w:rsidR="00263FDD" w:rsidRPr="00E26917" w:rsidRDefault="00263FDD" w:rsidP="00263FDD">
      <w:pPr>
        <w:pStyle w:val="a3"/>
        <w:numPr>
          <w:ilvl w:val="0"/>
          <w:numId w:val="7"/>
        </w:numPr>
        <w:shd w:val="clear" w:color="auto" w:fill="auto"/>
        <w:tabs>
          <w:tab w:val="left" w:pos="1066"/>
        </w:tabs>
        <w:spacing w:line="240" w:lineRule="auto"/>
        <w:ind w:left="20" w:right="20" w:firstLine="38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lastRenderedPageBreak/>
        <w:t>Одной из форм комплексного контроля является фронтальный (комплексный)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263FDD" w:rsidRPr="00E26917" w:rsidRDefault="00263FDD" w:rsidP="00263FDD">
      <w:pPr>
        <w:pStyle w:val="a3"/>
        <w:numPr>
          <w:ilvl w:val="0"/>
          <w:numId w:val="7"/>
        </w:numPr>
        <w:shd w:val="clear" w:color="auto" w:fill="auto"/>
        <w:tabs>
          <w:tab w:val="left" w:pos="1119"/>
        </w:tabs>
        <w:spacing w:line="240" w:lineRule="auto"/>
        <w:ind w:left="20" w:right="20" w:firstLine="38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Текущий контроль направлен на изучение вопросов,</w:t>
      </w:r>
      <w:r w:rsidRPr="00E26917">
        <w:rPr>
          <w:sz w:val="28"/>
          <w:szCs w:val="28"/>
        </w:rPr>
        <w:t xml:space="preserve"> требующих</w:t>
      </w:r>
      <w:r w:rsidRPr="00E26917">
        <w:rPr>
          <w:rStyle w:val="0pt"/>
          <w:b w:val="0"/>
          <w:sz w:val="28"/>
          <w:szCs w:val="28"/>
        </w:rPr>
        <w:t xml:space="preserve"> постоянного контроля, контроля не реже одного ра</w:t>
      </w:r>
      <w:r w:rsidR="00F30D3A" w:rsidRPr="00E26917">
        <w:rPr>
          <w:rStyle w:val="0pt"/>
          <w:b w:val="0"/>
          <w:sz w:val="28"/>
          <w:szCs w:val="28"/>
        </w:rPr>
        <w:t>з</w:t>
      </w:r>
      <w:r w:rsidRPr="00E26917">
        <w:rPr>
          <w:rStyle w:val="0pt"/>
          <w:b w:val="0"/>
          <w:sz w:val="28"/>
          <w:szCs w:val="28"/>
        </w:rPr>
        <w:t xml:space="preserve"> в квартал, контроля не реже одного раза в месяц.</w:t>
      </w:r>
    </w:p>
    <w:p w:rsidR="00263FDD" w:rsidRPr="00E26917" w:rsidRDefault="00263FDD" w:rsidP="00263FDD">
      <w:pPr>
        <w:pStyle w:val="a3"/>
        <w:numPr>
          <w:ilvl w:val="0"/>
          <w:numId w:val="7"/>
        </w:numPr>
        <w:shd w:val="clear" w:color="auto" w:fill="auto"/>
        <w:tabs>
          <w:tab w:val="left" w:pos="1191"/>
        </w:tabs>
        <w:spacing w:line="240" w:lineRule="auto"/>
        <w:ind w:left="20" w:right="20" w:firstLine="380"/>
        <w:rPr>
          <w:sz w:val="28"/>
          <w:szCs w:val="28"/>
        </w:rPr>
      </w:pPr>
      <w:r w:rsidRPr="00E26917">
        <w:rPr>
          <w:rStyle w:val="0pt"/>
          <w:b w:val="0"/>
          <w:sz w:val="28"/>
          <w:szCs w:val="28"/>
        </w:rPr>
        <w:t>Методами внутреннего контроля могут быть</w:t>
      </w:r>
      <w:r w:rsidR="00F30D3A" w:rsidRPr="00E26917">
        <w:rPr>
          <w:rStyle w:val="0pt"/>
          <w:b w:val="0"/>
          <w:sz w:val="28"/>
          <w:szCs w:val="28"/>
        </w:rPr>
        <w:t>:</w:t>
      </w:r>
      <w:r w:rsidRPr="00E26917">
        <w:rPr>
          <w:rStyle w:val="0pt"/>
          <w:b w:val="0"/>
          <w:sz w:val="28"/>
          <w:szCs w:val="28"/>
        </w:rPr>
        <w:t xml:space="preserve"> анализ документации, обследование, наблюдение, экспертиза, анкетирование, тестирование, опрос участн</w:t>
      </w:r>
      <w:r w:rsidR="00F30D3A" w:rsidRPr="00E26917">
        <w:rPr>
          <w:rStyle w:val="0pt"/>
          <w:b w:val="0"/>
          <w:sz w:val="28"/>
          <w:szCs w:val="28"/>
        </w:rPr>
        <w:t xml:space="preserve">иков образовательного процесса </w:t>
      </w:r>
      <w:r w:rsidRPr="00E26917">
        <w:rPr>
          <w:rStyle w:val="0pt"/>
          <w:b w:val="0"/>
          <w:sz w:val="28"/>
          <w:szCs w:val="28"/>
        </w:rPr>
        <w:t>и</w:t>
      </w:r>
      <w:r w:rsidRPr="00E26917">
        <w:rPr>
          <w:sz w:val="28"/>
          <w:szCs w:val="28"/>
        </w:rPr>
        <w:t xml:space="preserve"> иные правомерные методы, способствующие достижению цели контроля.</w:t>
      </w:r>
    </w:p>
    <w:p w:rsidR="00263FDD" w:rsidRPr="00E26917" w:rsidRDefault="00263FDD" w:rsidP="00263FDD">
      <w:pPr>
        <w:pStyle w:val="21"/>
        <w:shd w:val="clear" w:color="auto" w:fill="auto"/>
        <w:spacing w:before="0" w:line="240" w:lineRule="auto"/>
        <w:ind w:left="2620"/>
        <w:rPr>
          <w:rStyle w:val="20"/>
          <w:sz w:val="28"/>
          <w:szCs w:val="28"/>
        </w:rPr>
      </w:pPr>
    </w:p>
    <w:p w:rsidR="00263FDD" w:rsidRPr="00E26917" w:rsidRDefault="00263FDD" w:rsidP="00263FDD">
      <w:pPr>
        <w:pStyle w:val="21"/>
        <w:shd w:val="clear" w:color="auto" w:fill="auto"/>
        <w:spacing w:before="0" w:line="240" w:lineRule="auto"/>
        <w:ind w:left="2620"/>
        <w:rPr>
          <w:b w:val="0"/>
          <w:sz w:val="28"/>
          <w:szCs w:val="28"/>
        </w:rPr>
      </w:pPr>
      <w:r w:rsidRPr="00E26917">
        <w:rPr>
          <w:rStyle w:val="20"/>
          <w:sz w:val="28"/>
          <w:szCs w:val="28"/>
        </w:rPr>
        <w:t>4. Организация внутреннего контроля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851"/>
        </w:tabs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 xml:space="preserve">  Внутренний</w:t>
      </w:r>
      <w:r w:rsidRPr="00E26917">
        <w:rPr>
          <w:sz w:val="28"/>
          <w:szCs w:val="28"/>
        </w:rPr>
        <w:tab/>
        <w:t>контроль осуществляется заведующей дошкольного образовательного учреждения и его заместителями, старшей медсестрой, а также руководителями методических объединений, другими специалистами в рамках полномочий, определенных приказом руководителя образовательного учреждения и согласно утвержденного плана контроля.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1023"/>
        </w:tabs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>Контрольная деятельность является составной частью годового плана работы Учреждения.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1071"/>
        </w:tabs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>Заведующ</w:t>
      </w:r>
      <w:r w:rsidR="00F30D3A" w:rsidRPr="00E26917">
        <w:rPr>
          <w:sz w:val="28"/>
          <w:szCs w:val="28"/>
        </w:rPr>
        <w:t>ая</w:t>
      </w:r>
      <w:r w:rsidRPr="00E26917">
        <w:rPr>
          <w:sz w:val="28"/>
          <w:szCs w:val="28"/>
        </w:rPr>
        <w:t xml:space="preserve"> не позднее, чем за 2 недели издает приказ о сроках и теме тематического или комплексного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961"/>
        </w:tabs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>План-задание предстоящего контроля составляется заведующей либо заместителями заведующей по ВР, АХР.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985"/>
        </w:tabs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>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ДОУ. Нормирование и тематика проверок находятся в исключительной компетенции заведующе</w:t>
      </w:r>
      <w:r w:rsidR="00F30D3A" w:rsidRPr="00E26917">
        <w:rPr>
          <w:sz w:val="28"/>
          <w:szCs w:val="28"/>
        </w:rPr>
        <w:t>й</w:t>
      </w:r>
      <w:r w:rsidRPr="00E26917">
        <w:rPr>
          <w:sz w:val="28"/>
          <w:szCs w:val="28"/>
        </w:rPr>
        <w:t xml:space="preserve"> Учреждением.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913"/>
        </w:tabs>
        <w:spacing w:line="240" w:lineRule="auto"/>
        <w:ind w:left="20" w:firstLine="480"/>
        <w:rPr>
          <w:sz w:val="28"/>
          <w:szCs w:val="28"/>
        </w:rPr>
      </w:pPr>
      <w:r w:rsidRPr="00E26917">
        <w:rPr>
          <w:sz w:val="28"/>
          <w:szCs w:val="28"/>
        </w:rPr>
        <w:t>Основания для внутреннего контроля:</w:t>
      </w:r>
    </w:p>
    <w:p w:rsidR="00263FDD" w:rsidRPr="00E26917" w:rsidRDefault="00263FDD" w:rsidP="00F30D3A">
      <w:pPr>
        <w:pStyle w:val="a3"/>
        <w:numPr>
          <w:ilvl w:val="0"/>
          <w:numId w:val="24"/>
        </w:numPr>
        <w:shd w:val="clear" w:color="auto" w:fill="auto"/>
        <w:tabs>
          <w:tab w:val="left" w:pos="327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план-график контроля;</w:t>
      </w:r>
    </w:p>
    <w:p w:rsidR="00263FDD" w:rsidRPr="00E26917" w:rsidRDefault="00263FDD" w:rsidP="00F30D3A">
      <w:pPr>
        <w:pStyle w:val="a3"/>
        <w:numPr>
          <w:ilvl w:val="0"/>
          <w:numId w:val="24"/>
        </w:numPr>
        <w:shd w:val="clear" w:color="auto" w:fill="auto"/>
        <w:tabs>
          <w:tab w:val="left" w:pos="399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задание руководства органа управления образованием - проверка состояния дел для подготовки управленческих решений (которое должно быть документально оформлено);</w:t>
      </w:r>
    </w:p>
    <w:p w:rsidR="00263FDD" w:rsidRPr="00E26917" w:rsidRDefault="00263FDD" w:rsidP="00F30D3A">
      <w:pPr>
        <w:pStyle w:val="a3"/>
        <w:numPr>
          <w:ilvl w:val="0"/>
          <w:numId w:val="24"/>
        </w:numPr>
        <w:shd w:val="clear" w:color="auto" w:fill="auto"/>
        <w:tabs>
          <w:tab w:val="left" w:pos="342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обращение физических и юридических лиц по поводу нарушений в области образования</w:t>
      </w:r>
    </w:p>
    <w:p w:rsidR="00263FDD" w:rsidRPr="00E26917" w:rsidRDefault="00263FDD" w:rsidP="00F30D3A">
      <w:pPr>
        <w:pStyle w:val="a3"/>
        <w:numPr>
          <w:ilvl w:val="0"/>
          <w:numId w:val="24"/>
        </w:numPr>
        <w:shd w:val="clear" w:color="auto" w:fill="auto"/>
        <w:tabs>
          <w:tab w:val="left" w:pos="31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lastRenderedPageBreak/>
        <w:t>оперативный контроль.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966"/>
          <w:tab w:val="left" w:pos="5223"/>
        </w:tabs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>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моментов и других мероприятий,</w:t>
      </w:r>
      <w:r w:rsidRPr="00E26917">
        <w:rPr>
          <w:rStyle w:val="8"/>
          <w:b w:val="0"/>
          <w:sz w:val="28"/>
          <w:szCs w:val="28"/>
        </w:rPr>
        <w:tab/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898"/>
        </w:tabs>
        <w:spacing w:line="240" w:lineRule="auto"/>
        <w:ind w:left="20" w:firstLine="480"/>
        <w:rPr>
          <w:sz w:val="28"/>
          <w:szCs w:val="28"/>
        </w:rPr>
      </w:pPr>
      <w:r w:rsidRPr="00E26917">
        <w:rPr>
          <w:sz w:val="28"/>
          <w:szCs w:val="28"/>
        </w:rPr>
        <w:t>Работник должен быть предупрежден о проведении плановой проверки заранее.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927"/>
        </w:tabs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>При проведении оперативных (экстренных) проверок педагогические и другие работники могут не предупреждаться заранее.</w:t>
      </w:r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E26917">
        <w:rPr>
          <w:sz w:val="28"/>
          <w:szCs w:val="28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Учреждения.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961"/>
        </w:tabs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>Результаты тематического и комплексного контроля оформляются в виде справки о результатах контроля. Итоговый материал должен содержать констатацию фактов, выводы и при необходимости предложения.</w:t>
      </w:r>
    </w:p>
    <w:p w:rsidR="00263FDD" w:rsidRPr="00E26917" w:rsidRDefault="00263FDD" w:rsidP="00263FDD">
      <w:pPr>
        <w:pStyle w:val="a3"/>
        <w:numPr>
          <w:ilvl w:val="0"/>
          <w:numId w:val="8"/>
        </w:numPr>
        <w:shd w:val="clear" w:color="auto" w:fill="auto"/>
        <w:tabs>
          <w:tab w:val="left" w:pos="1124"/>
        </w:tabs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>Текущий контроль может фиксироваться в виде констатации фактов в картах контроля (анализа, наблюдения). По результатам текущего контроля в картах оформляются выводы и рекомендации либо составляется аналитическая справка.</w:t>
      </w:r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20" w:right="20" w:firstLine="480"/>
        <w:rPr>
          <w:sz w:val="28"/>
          <w:szCs w:val="28"/>
        </w:rPr>
      </w:pPr>
      <w:r w:rsidRPr="00E26917">
        <w:rPr>
          <w:sz w:val="28"/>
          <w:szCs w:val="28"/>
        </w:rPr>
        <w:t>4.12. Информация о результатах внутреннего контроля доводится до работников Учреждения в течение 7 дней с момента завершения проверки.</w:t>
      </w:r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E26917">
        <w:rPr>
          <w:sz w:val="28"/>
          <w:szCs w:val="28"/>
        </w:rPr>
        <w:t xml:space="preserve">        4.13. Проверяющие и проверяемые после ознакомления с результатами контрольной деятельности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</w:t>
      </w:r>
      <w:r w:rsidR="00E26917" w:rsidRPr="00E26917">
        <w:rPr>
          <w:sz w:val="28"/>
          <w:szCs w:val="28"/>
        </w:rPr>
        <w:t>ющий проверку, или заведующий Учр</w:t>
      </w:r>
      <w:r w:rsidRPr="00E26917">
        <w:rPr>
          <w:sz w:val="28"/>
          <w:szCs w:val="28"/>
        </w:rPr>
        <w:t>еждением.</w:t>
      </w:r>
    </w:p>
    <w:p w:rsidR="00263FDD" w:rsidRPr="00E26917" w:rsidRDefault="00263FDD" w:rsidP="00263FDD">
      <w:pPr>
        <w:pStyle w:val="a3"/>
        <w:numPr>
          <w:ilvl w:val="1"/>
          <w:numId w:val="19"/>
        </w:numPr>
        <w:shd w:val="clear" w:color="auto" w:fill="auto"/>
        <w:tabs>
          <w:tab w:val="left" w:pos="962"/>
        </w:tabs>
        <w:spacing w:line="240" w:lineRule="auto"/>
        <w:ind w:right="20" w:firstLine="87"/>
        <w:rPr>
          <w:sz w:val="28"/>
          <w:szCs w:val="28"/>
        </w:rPr>
      </w:pPr>
      <w:r w:rsidRPr="00E26917">
        <w:rPr>
          <w:sz w:val="28"/>
          <w:szCs w:val="28"/>
        </w:rPr>
        <w:t>По итогам контроля, в зависимости от его вида, формы, целей, задач, а также с учетом реального положения дел:</w:t>
      </w:r>
    </w:p>
    <w:p w:rsidR="00263FDD" w:rsidRPr="00E26917" w:rsidRDefault="00263FDD" w:rsidP="00E26917">
      <w:pPr>
        <w:pStyle w:val="a3"/>
        <w:numPr>
          <w:ilvl w:val="0"/>
          <w:numId w:val="25"/>
        </w:numPr>
        <w:shd w:val="clear" w:color="auto" w:fill="auto"/>
        <w:tabs>
          <w:tab w:val="left" w:pos="352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проводятся заседания Совета педагогов, рабочие совещания с работниками ДОУ;</w:t>
      </w:r>
    </w:p>
    <w:p w:rsidR="00263FDD" w:rsidRPr="00E26917" w:rsidRDefault="00263FDD" w:rsidP="00E26917">
      <w:pPr>
        <w:pStyle w:val="a3"/>
        <w:numPr>
          <w:ilvl w:val="0"/>
          <w:numId w:val="25"/>
        </w:numPr>
        <w:shd w:val="clear" w:color="auto" w:fill="auto"/>
        <w:tabs>
          <w:tab w:val="left" w:pos="525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сделанные замечания и предложения фиксируются в документации Учреждения;</w:t>
      </w:r>
    </w:p>
    <w:p w:rsidR="00263FDD" w:rsidRPr="00E26917" w:rsidRDefault="00263FDD" w:rsidP="00E26917">
      <w:pPr>
        <w:pStyle w:val="a3"/>
        <w:numPr>
          <w:ilvl w:val="0"/>
          <w:numId w:val="25"/>
        </w:numPr>
        <w:shd w:val="clear" w:color="auto" w:fill="auto"/>
        <w:tabs>
          <w:tab w:val="left" w:pos="347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263FDD" w:rsidRPr="00E26917" w:rsidRDefault="00263FDD" w:rsidP="00263FDD">
      <w:pPr>
        <w:pStyle w:val="a3"/>
        <w:numPr>
          <w:ilvl w:val="1"/>
          <w:numId w:val="19"/>
        </w:numPr>
        <w:shd w:val="clear" w:color="auto" w:fill="auto"/>
        <w:tabs>
          <w:tab w:val="left" w:pos="1058"/>
        </w:tabs>
        <w:spacing w:line="240" w:lineRule="auto"/>
        <w:ind w:right="20" w:firstLine="87"/>
        <w:rPr>
          <w:sz w:val="28"/>
          <w:szCs w:val="28"/>
        </w:rPr>
      </w:pPr>
      <w:r w:rsidRPr="00E26917">
        <w:rPr>
          <w:sz w:val="28"/>
          <w:szCs w:val="28"/>
        </w:rPr>
        <w:t>Заведующ</w:t>
      </w:r>
      <w:r w:rsidR="00E26917" w:rsidRPr="00E26917">
        <w:rPr>
          <w:sz w:val="28"/>
          <w:szCs w:val="28"/>
        </w:rPr>
        <w:t>ая</w:t>
      </w:r>
      <w:r w:rsidR="00E26917">
        <w:rPr>
          <w:sz w:val="28"/>
          <w:szCs w:val="28"/>
        </w:rPr>
        <w:t xml:space="preserve"> </w:t>
      </w:r>
      <w:r w:rsidRPr="00E26917">
        <w:rPr>
          <w:sz w:val="28"/>
          <w:szCs w:val="28"/>
        </w:rPr>
        <w:t>Учреждением по результатам контроля принимает следующие решения:</w:t>
      </w:r>
    </w:p>
    <w:p w:rsidR="00263FDD" w:rsidRPr="00E26917" w:rsidRDefault="00263FDD" w:rsidP="00E26917">
      <w:pPr>
        <w:pStyle w:val="a3"/>
        <w:numPr>
          <w:ilvl w:val="0"/>
          <w:numId w:val="26"/>
        </w:numPr>
        <w:shd w:val="clear" w:color="auto" w:fill="auto"/>
        <w:tabs>
          <w:tab w:val="left" w:pos="32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об издании соответствующего приказа;</w:t>
      </w:r>
    </w:p>
    <w:p w:rsidR="00263FDD" w:rsidRPr="00E26917" w:rsidRDefault="00263FDD" w:rsidP="00E26917">
      <w:pPr>
        <w:pStyle w:val="a3"/>
        <w:numPr>
          <w:ilvl w:val="0"/>
          <w:numId w:val="26"/>
        </w:numPr>
        <w:shd w:val="clear" w:color="auto" w:fill="auto"/>
        <w:tabs>
          <w:tab w:val="left" w:pos="32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об обсуждении итоговых материалов контроля коллегиальным органом;</w:t>
      </w:r>
    </w:p>
    <w:p w:rsidR="00263FDD" w:rsidRPr="00E26917" w:rsidRDefault="00263FDD" w:rsidP="00E26917">
      <w:pPr>
        <w:pStyle w:val="a3"/>
        <w:numPr>
          <w:ilvl w:val="0"/>
          <w:numId w:val="26"/>
        </w:numPr>
        <w:shd w:val="clear" w:color="auto" w:fill="auto"/>
        <w:tabs>
          <w:tab w:val="left" w:pos="33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о повторном контроле с привлечением определенных специалистов (экспертов);</w:t>
      </w:r>
    </w:p>
    <w:p w:rsidR="00263FDD" w:rsidRPr="00E26917" w:rsidRDefault="00263FDD" w:rsidP="00E26917">
      <w:pPr>
        <w:pStyle w:val="a3"/>
        <w:numPr>
          <w:ilvl w:val="0"/>
          <w:numId w:val="26"/>
        </w:numPr>
        <w:shd w:val="clear" w:color="auto" w:fill="auto"/>
        <w:tabs>
          <w:tab w:val="left" w:pos="376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lastRenderedPageBreak/>
        <w:t>о привлечении к дисциплинарной ответственности должностных лиц, педагогических и других работников;</w:t>
      </w:r>
    </w:p>
    <w:p w:rsidR="00263FDD" w:rsidRPr="00E26917" w:rsidRDefault="00263FDD" w:rsidP="00E26917">
      <w:pPr>
        <w:pStyle w:val="a3"/>
        <w:numPr>
          <w:ilvl w:val="0"/>
          <w:numId w:val="26"/>
        </w:numPr>
        <w:shd w:val="clear" w:color="auto" w:fill="auto"/>
        <w:tabs>
          <w:tab w:val="left" w:pos="33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о поощрении работников и др.</w:t>
      </w:r>
    </w:p>
    <w:p w:rsidR="00263FDD" w:rsidRPr="00E26917" w:rsidRDefault="00263FDD" w:rsidP="00263FDD">
      <w:pPr>
        <w:pStyle w:val="a3"/>
        <w:numPr>
          <w:ilvl w:val="1"/>
          <w:numId w:val="19"/>
        </w:numPr>
        <w:shd w:val="clear" w:color="auto" w:fill="auto"/>
        <w:tabs>
          <w:tab w:val="left" w:pos="942"/>
        </w:tabs>
        <w:spacing w:line="240" w:lineRule="auto"/>
        <w:ind w:left="0" w:right="20" w:firstLine="567"/>
        <w:rPr>
          <w:sz w:val="28"/>
          <w:szCs w:val="28"/>
        </w:rPr>
      </w:pPr>
      <w:r w:rsidRPr="00E26917">
        <w:rPr>
          <w:sz w:val="28"/>
          <w:szCs w:val="28"/>
        </w:rPr>
        <w:t>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E26917" w:rsidRPr="00E26917" w:rsidRDefault="00E26917" w:rsidP="00E26917">
      <w:pPr>
        <w:pStyle w:val="a3"/>
        <w:shd w:val="clear" w:color="auto" w:fill="auto"/>
        <w:tabs>
          <w:tab w:val="left" w:pos="942"/>
        </w:tabs>
        <w:spacing w:line="240" w:lineRule="auto"/>
        <w:ind w:left="567" w:right="20"/>
        <w:rPr>
          <w:sz w:val="28"/>
          <w:szCs w:val="28"/>
        </w:rPr>
      </w:pPr>
    </w:p>
    <w:p w:rsidR="00E26917" w:rsidRPr="00E26917" w:rsidRDefault="00263FDD" w:rsidP="00E26917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right="120"/>
        <w:jc w:val="center"/>
        <w:rPr>
          <w:sz w:val="28"/>
          <w:szCs w:val="28"/>
        </w:rPr>
      </w:pPr>
      <w:r w:rsidRPr="00E26917">
        <w:rPr>
          <w:rStyle w:val="22"/>
          <w:sz w:val="28"/>
          <w:szCs w:val="28"/>
        </w:rPr>
        <w:t>Примерный перечень вопросов, подлежащих внутреннему контролю</w:t>
      </w:r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40" w:right="20" w:firstLine="527"/>
        <w:rPr>
          <w:sz w:val="28"/>
          <w:szCs w:val="28"/>
        </w:rPr>
      </w:pPr>
      <w:r w:rsidRPr="00E26917">
        <w:rPr>
          <w:sz w:val="28"/>
          <w:szCs w:val="28"/>
        </w:rPr>
        <w:t>5.1. Заведующая ДОУ и (или) по его поручению заместитель руководителя, другие специалисты в рамках полномочий, определенных приказом руководителя образовательного учреждения, вправе осуществлять должностной контроль результатов деятельности работников по вопросам:</w:t>
      </w:r>
    </w:p>
    <w:p w:rsidR="00263FDD" w:rsidRPr="00E26917" w:rsidRDefault="00263FDD" w:rsidP="00E26917">
      <w:pPr>
        <w:pStyle w:val="a3"/>
        <w:numPr>
          <w:ilvl w:val="0"/>
          <w:numId w:val="27"/>
        </w:numPr>
        <w:shd w:val="clear" w:color="auto" w:fill="auto"/>
        <w:tabs>
          <w:tab w:val="left" w:pos="634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осуществления государственной политики в области образования;</w:t>
      </w:r>
    </w:p>
    <w:p w:rsidR="00263FDD" w:rsidRPr="00E26917" w:rsidRDefault="00263FDD" w:rsidP="00E26917">
      <w:pPr>
        <w:pStyle w:val="a3"/>
        <w:numPr>
          <w:ilvl w:val="0"/>
          <w:numId w:val="27"/>
        </w:numPr>
        <w:shd w:val="clear" w:color="auto" w:fill="auto"/>
        <w:tabs>
          <w:tab w:val="left" w:pos="722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использования финансовых и материальных средств в соответствии с нормативами и по назначению;</w:t>
      </w:r>
    </w:p>
    <w:p w:rsidR="00263FDD" w:rsidRPr="00E26917" w:rsidRDefault="00263FDD" w:rsidP="00E26917">
      <w:pPr>
        <w:pStyle w:val="a3"/>
        <w:numPr>
          <w:ilvl w:val="0"/>
          <w:numId w:val="27"/>
        </w:numPr>
        <w:shd w:val="clear" w:color="auto" w:fill="auto"/>
        <w:tabs>
          <w:tab w:val="left" w:pos="630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использования методического обеспечения в образовательном процессе;</w:t>
      </w:r>
    </w:p>
    <w:p w:rsidR="00263FDD" w:rsidRPr="00E26917" w:rsidRDefault="00263FDD" w:rsidP="00E26917">
      <w:pPr>
        <w:pStyle w:val="a3"/>
        <w:numPr>
          <w:ilvl w:val="0"/>
          <w:numId w:val="27"/>
        </w:numPr>
        <w:shd w:val="clear" w:color="auto" w:fill="auto"/>
        <w:tabs>
          <w:tab w:val="left" w:pos="625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реализации утвержденной образовательной программы и учебного плана ДОУ;</w:t>
      </w:r>
    </w:p>
    <w:p w:rsidR="00263FDD" w:rsidRPr="00E26917" w:rsidRDefault="00263FDD" w:rsidP="00E26917">
      <w:pPr>
        <w:pStyle w:val="a3"/>
        <w:numPr>
          <w:ilvl w:val="0"/>
          <w:numId w:val="27"/>
        </w:numPr>
        <w:shd w:val="clear" w:color="auto" w:fill="auto"/>
        <w:tabs>
          <w:tab w:val="left" w:pos="634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соблюдения календарных планов;</w:t>
      </w:r>
    </w:p>
    <w:p w:rsidR="00263FDD" w:rsidRPr="00E26917" w:rsidRDefault="00263FDD" w:rsidP="00E26917">
      <w:pPr>
        <w:pStyle w:val="a3"/>
        <w:numPr>
          <w:ilvl w:val="0"/>
          <w:numId w:val="27"/>
        </w:numPr>
        <w:shd w:val="clear" w:color="auto" w:fill="auto"/>
        <w:tabs>
          <w:tab w:val="left" w:pos="760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соблюдения устава, правил внутреннего трудового распорядка и иных локальных актов образовательного учреждения;</w:t>
      </w:r>
    </w:p>
    <w:p w:rsidR="00263FDD" w:rsidRPr="00E26917" w:rsidRDefault="00263FDD" w:rsidP="00E26917">
      <w:pPr>
        <w:pStyle w:val="a3"/>
        <w:numPr>
          <w:ilvl w:val="0"/>
          <w:numId w:val="27"/>
        </w:numPr>
        <w:shd w:val="clear" w:color="auto" w:fill="auto"/>
        <w:tabs>
          <w:tab w:val="left" w:pos="453"/>
        </w:tabs>
        <w:spacing w:line="240" w:lineRule="auto"/>
        <w:ind w:right="2960"/>
        <w:jc w:val="left"/>
        <w:rPr>
          <w:sz w:val="28"/>
          <w:szCs w:val="28"/>
        </w:rPr>
      </w:pPr>
      <w:r w:rsidRPr="00E26917">
        <w:rPr>
          <w:sz w:val="28"/>
          <w:szCs w:val="28"/>
        </w:rPr>
        <w:t xml:space="preserve">другим вопросам в рамках компетенции проверяющих лиц. </w:t>
      </w:r>
    </w:p>
    <w:p w:rsidR="00263FDD" w:rsidRPr="00E26917" w:rsidRDefault="00263FDD" w:rsidP="00263FDD">
      <w:pPr>
        <w:pStyle w:val="21"/>
        <w:shd w:val="clear" w:color="auto" w:fill="auto"/>
        <w:spacing w:before="0" w:line="240" w:lineRule="auto"/>
        <w:ind w:left="2440"/>
        <w:rPr>
          <w:rStyle w:val="20pt"/>
          <w:sz w:val="28"/>
          <w:szCs w:val="28"/>
        </w:rPr>
      </w:pPr>
    </w:p>
    <w:p w:rsidR="00263FDD" w:rsidRPr="00E26917" w:rsidRDefault="00263FDD" w:rsidP="00263FDD">
      <w:pPr>
        <w:pStyle w:val="21"/>
        <w:numPr>
          <w:ilvl w:val="0"/>
          <w:numId w:val="20"/>
        </w:numPr>
        <w:shd w:val="clear" w:color="auto" w:fill="auto"/>
        <w:spacing w:before="0" w:line="240" w:lineRule="auto"/>
        <w:ind w:left="480"/>
        <w:jc w:val="center"/>
        <w:rPr>
          <w:b w:val="0"/>
          <w:sz w:val="28"/>
          <w:szCs w:val="28"/>
        </w:rPr>
      </w:pPr>
      <w:r w:rsidRPr="00E26917">
        <w:rPr>
          <w:rStyle w:val="20pt"/>
          <w:sz w:val="28"/>
          <w:szCs w:val="28"/>
        </w:rPr>
        <w:t>Права участников внутреннего контроля</w:t>
      </w:r>
    </w:p>
    <w:p w:rsidR="00263FDD" w:rsidRPr="00E26917" w:rsidRDefault="00263FDD" w:rsidP="00263FDD">
      <w:pPr>
        <w:pStyle w:val="a3"/>
        <w:numPr>
          <w:ilvl w:val="0"/>
          <w:numId w:val="13"/>
        </w:numPr>
        <w:shd w:val="clear" w:color="auto" w:fill="auto"/>
        <w:tabs>
          <w:tab w:val="left" w:pos="843"/>
        </w:tabs>
        <w:spacing w:line="240" w:lineRule="auto"/>
        <w:ind w:left="20" w:firstLine="420"/>
        <w:rPr>
          <w:sz w:val="28"/>
          <w:szCs w:val="28"/>
        </w:rPr>
      </w:pPr>
      <w:r w:rsidRPr="00E26917">
        <w:rPr>
          <w:sz w:val="28"/>
          <w:szCs w:val="28"/>
        </w:rPr>
        <w:t>При осуществлении контрольной деятельности проверяющий имеет право:</w:t>
      </w:r>
    </w:p>
    <w:p w:rsidR="00263FDD" w:rsidRPr="00E26917" w:rsidRDefault="00263FDD" w:rsidP="00E26917">
      <w:pPr>
        <w:pStyle w:val="a3"/>
        <w:numPr>
          <w:ilvl w:val="0"/>
          <w:numId w:val="28"/>
        </w:numPr>
        <w:shd w:val="clear" w:color="auto" w:fill="auto"/>
        <w:tabs>
          <w:tab w:val="left" w:pos="351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знакомиться с документацией в соответствии с должностными обязанностями работника ДОУ, его аналитическими материалами;</w:t>
      </w:r>
    </w:p>
    <w:p w:rsidR="00263FDD" w:rsidRPr="00E26917" w:rsidRDefault="00263FDD" w:rsidP="00E26917">
      <w:pPr>
        <w:pStyle w:val="a3"/>
        <w:numPr>
          <w:ilvl w:val="0"/>
          <w:numId w:val="28"/>
        </w:numPr>
        <w:shd w:val="clear" w:color="auto" w:fill="auto"/>
        <w:tabs>
          <w:tab w:val="left" w:pos="337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263FDD" w:rsidRPr="00E26917" w:rsidRDefault="00263FDD" w:rsidP="00E26917">
      <w:pPr>
        <w:pStyle w:val="a3"/>
        <w:numPr>
          <w:ilvl w:val="0"/>
          <w:numId w:val="28"/>
        </w:numPr>
        <w:shd w:val="clear" w:color="auto" w:fill="auto"/>
        <w:tabs>
          <w:tab w:val="left" w:pos="30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делать выводы и принимать управленческие решения.</w:t>
      </w:r>
    </w:p>
    <w:p w:rsidR="00263FDD" w:rsidRPr="00E26917" w:rsidRDefault="00263FDD" w:rsidP="00263FDD">
      <w:pPr>
        <w:pStyle w:val="a3"/>
        <w:numPr>
          <w:ilvl w:val="0"/>
          <w:numId w:val="13"/>
        </w:numPr>
        <w:shd w:val="clear" w:color="auto" w:fill="auto"/>
        <w:tabs>
          <w:tab w:val="left" w:pos="843"/>
        </w:tabs>
        <w:spacing w:line="240" w:lineRule="auto"/>
        <w:ind w:left="20" w:firstLine="420"/>
        <w:rPr>
          <w:sz w:val="28"/>
          <w:szCs w:val="28"/>
        </w:rPr>
      </w:pPr>
      <w:r w:rsidRPr="00E26917">
        <w:rPr>
          <w:sz w:val="28"/>
          <w:szCs w:val="28"/>
        </w:rPr>
        <w:t>Проверяемый работник ДОУ имеет право:</w:t>
      </w:r>
    </w:p>
    <w:p w:rsidR="00263FDD" w:rsidRPr="00E26917" w:rsidRDefault="00263FDD" w:rsidP="00E26917">
      <w:pPr>
        <w:pStyle w:val="a3"/>
        <w:numPr>
          <w:ilvl w:val="0"/>
          <w:numId w:val="29"/>
        </w:numPr>
        <w:shd w:val="clear" w:color="auto" w:fill="auto"/>
        <w:tabs>
          <w:tab w:val="left" w:pos="31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знать сроки контроля и критерии оценки его деятельности;</w:t>
      </w:r>
    </w:p>
    <w:p w:rsidR="00263FDD" w:rsidRPr="00E26917" w:rsidRDefault="00263FDD" w:rsidP="00E26917">
      <w:pPr>
        <w:pStyle w:val="a3"/>
        <w:numPr>
          <w:ilvl w:val="0"/>
          <w:numId w:val="29"/>
        </w:numPr>
        <w:shd w:val="clear" w:color="auto" w:fill="auto"/>
        <w:tabs>
          <w:tab w:val="left" w:pos="322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знать цель, содержание, виды, формы и методы контроля;</w:t>
      </w:r>
    </w:p>
    <w:p w:rsidR="00263FDD" w:rsidRPr="00E26917" w:rsidRDefault="00263FDD" w:rsidP="00E26917">
      <w:pPr>
        <w:pStyle w:val="a3"/>
        <w:numPr>
          <w:ilvl w:val="0"/>
          <w:numId w:val="29"/>
        </w:numPr>
        <w:shd w:val="clear" w:color="auto" w:fill="auto"/>
        <w:tabs>
          <w:tab w:val="left" w:pos="322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своевременно знакомиться с выводами и рекомендациями проверяющих;</w:t>
      </w:r>
    </w:p>
    <w:p w:rsidR="00263FDD" w:rsidRPr="00E26917" w:rsidRDefault="00263FDD" w:rsidP="00E26917">
      <w:pPr>
        <w:pStyle w:val="a3"/>
        <w:numPr>
          <w:ilvl w:val="0"/>
          <w:numId w:val="29"/>
        </w:numPr>
        <w:shd w:val="clear" w:color="auto" w:fill="auto"/>
        <w:tabs>
          <w:tab w:val="left" w:pos="462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 xml:space="preserve">обратиться в </w:t>
      </w:r>
      <w:r w:rsidR="00E26917" w:rsidRPr="00E26917">
        <w:rPr>
          <w:sz w:val="28"/>
          <w:szCs w:val="28"/>
        </w:rPr>
        <w:t>профсоюзный</w:t>
      </w:r>
      <w:r w:rsidRPr="00E26917">
        <w:rPr>
          <w:sz w:val="28"/>
          <w:szCs w:val="28"/>
        </w:rPr>
        <w:t xml:space="preserve"> комитет Учреждения или вышестоящие органы управления образованием при несогласии с результатами контроля.</w:t>
      </w:r>
    </w:p>
    <w:p w:rsidR="00263FDD" w:rsidRPr="00E26917" w:rsidRDefault="00263FDD" w:rsidP="00263FDD">
      <w:pPr>
        <w:pStyle w:val="a3"/>
        <w:shd w:val="clear" w:color="auto" w:fill="auto"/>
        <w:tabs>
          <w:tab w:val="left" w:pos="462"/>
        </w:tabs>
        <w:spacing w:line="240" w:lineRule="auto"/>
        <w:ind w:left="20" w:right="20"/>
        <w:rPr>
          <w:sz w:val="28"/>
          <w:szCs w:val="28"/>
        </w:rPr>
      </w:pPr>
    </w:p>
    <w:p w:rsidR="00263FDD" w:rsidRPr="00E26917" w:rsidRDefault="00263FDD" w:rsidP="00263FDD">
      <w:pPr>
        <w:pStyle w:val="21"/>
        <w:numPr>
          <w:ilvl w:val="1"/>
          <w:numId w:val="14"/>
        </w:numPr>
        <w:shd w:val="clear" w:color="auto" w:fill="auto"/>
        <w:tabs>
          <w:tab w:val="left" w:pos="3910"/>
        </w:tabs>
        <w:spacing w:before="0" w:line="240" w:lineRule="auto"/>
        <w:ind w:left="3680"/>
        <w:rPr>
          <w:b w:val="0"/>
          <w:sz w:val="28"/>
          <w:szCs w:val="28"/>
        </w:rPr>
      </w:pPr>
      <w:r w:rsidRPr="00E26917">
        <w:rPr>
          <w:rStyle w:val="20pt"/>
          <w:sz w:val="28"/>
          <w:szCs w:val="28"/>
        </w:rPr>
        <w:t>Ответственность</w:t>
      </w:r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20" w:right="20" w:firstLine="420"/>
        <w:rPr>
          <w:sz w:val="28"/>
          <w:szCs w:val="28"/>
        </w:rPr>
      </w:pPr>
      <w:r w:rsidRPr="00E26917">
        <w:rPr>
          <w:sz w:val="28"/>
          <w:szCs w:val="28"/>
        </w:rPr>
        <w:lastRenderedPageBreak/>
        <w:t>Члены комиссии, занимающейся контрольной деятельностью в Учреждении, несут ответственность:</w:t>
      </w:r>
    </w:p>
    <w:p w:rsidR="00263FDD" w:rsidRPr="00E26917" w:rsidRDefault="00263FDD" w:rsidP="00E26917">
      <w:pPr>
        <w:pStyle w:val="a3"/>
        <w:numPr>
          <w:ilvl w:val="0"/>
          <w:numId w:val="30"/>
        </w:numPr>
        <w:shd w:val="clear" w:color="auto" w:fill="auto"/>
        <w:tabs>
          <w:tab w:val="left" w:pos="716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за достоверность излагаемых фактов, представляемых в справках по итогам контроля;</w:t>
      </w:r>
    </w:p>
    <w:p w:rsidR="00263FDD" w:rsidRPr="00E26917" w:rsidRDefault="00263FDD" w:rsidP="00E26917">
      <w:pPr>
        <w:pStyle w:val="a3"/>
        <w:numPr>
          <w:ilvl w:val="0"/>
          <w:numId w:val="30"/>
        </w:numPr>
        <w:shd w:val="clear" w:color="auto" w:fill="auto"/>
        <w:tabs>
          <w:tab w:val="left" w:pos="711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за тактичное отношение к проверяемому работнику во время проведения контрольных мероприятий;</w:t>
      </w:r>
    </w:p>
    <w:p w:rsidR="00263FDD" w:rsidRPr="00E26917" w:rsidRDefault="00263FDD" w:rsidP="00E26917">
      <w:pPr>
        <w:pStyle w:val="a3"/>
        <w:numPr>
          <w:ilvl w:val="0"/>
          <w:numId w:val="30"/>
        </w:numPr>
        <w:shd w:val="clear" w:color="auto" w:fill="auto"/>
        <w:tabs>
          <w:tab w:val="left" w:pos="716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за качественную подготовку к проведению проверки деятельности работника;</w:t>
      </w:r>
    </w:p>
    <w:p w:rsidR="00263FDD" w:rsidRPr="00E26917" w:rsidRDefault="00263FDD" w:rsidP="00E26917">
      <w:pPr>
        <w:pStyle w:val="a3"/>
        <w:numPr>
          <w:ilvl w:val="0"/>
          <w:numId w:val="30"/>
        </w:numPr>
        <w:shd w:val="clear" w:color="auto" w:fill="auto"/>
        <w:tabs>
          <w:tab w:val="left" w:pos="721"/>
        </w:tabs>
        <w:spacing w:line="240" w:lineRule="auto"/>
        <w:ind w:right="20"/>
        <w:rPr>
          <w:sz w:val="28"/>
          <w:szCs w:val="28"/>
        </w:rPr>
      </w:pPr>
      <w:r w:rsidRPr="00E26917">
        <w:rPr>
          <w:sz w:val="28"/>
          <w:szCs w:val="28"/>
        </w:rPr>
        <w:t>за ознакомление работника с итогами проверки до вынесения результатов на широкое обсуждение;</w:t>
      </w:r>
    </w:p>
    <w:p w:rsidR="00263FDD" w:rsidRPr="00E26917" w:rsidRDefault="00263FDD" w:rsidP="00E26917">
      <w:pPr>
        <w:pStyle w:val="a3"/>
        <w:numPr>
          <w:ilvl w:val="0"/>
          <w:numId w:val="30"/>
        </w:numPr>
        <w:shd w:val="clear" w:color="auto" w:fill="auto"/>
        <w:tabs>
          <w:tab w:val="left" w:pos="711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за обоснованность выводов по итогам проверки.</w:t>
      </w:r>
    </w:p>
    <w:p w:rsidR="00E26917" w:rsidRPr="00E26917" w:rsidRDefault="00E26917" w:rsidP="00E26917">
      <w:pPr>
        <w:pStyle w:val="a3"/>
        <w:shd w:val="clear" w:color="auto" w:fill="auto"/>
        <w:tabs>
          <w:tab w:val="left" w:pos="711"/>
        </w:tabs>
        <w:spacing w:line="240" w:lineRule="auto"/>
        <w:ind w:left="740"/>
        <w:rPr>
          <w:sz w:val="28"/>
          <w:szCs w:val="28"/>
        </w:rPr>
      </w:pPr>
    </w:p>
    <w:p w:rsidR="00E26917" w:rsidRPr="00E26917" w:rsidRDefault="00263FDD" w:rsidP="00E26917">
      <w:pPr>
        <w:pStyle w:val="21"/>
        <w:numPr>
          <w:ilvl w:val="0"/>
          <w:numId w:val="15"/>
        </w:numPr>
        <w:shd w:val="clear" w:color="auto" w:fill="auto"/>
        <w:tabs>
          <w:tab w:val="left" w:pos="3901"/>
        </w:tabs>
        <w:spacing w:before="0" w:line="240" w:lineRule="auto"/>
        <w:ind w:left="3680"/>
        <w:rPr>
          <w:sz w:val="28"/>
          <w:szCs w:val="28"/>
        </w:rPr>
      </w:pPr>
      <w:r w:rsidRPr="00E26917">
        <w:rPr>
          <w:rStyle w:val="20pt"/>
          <w:sz w:val="28"/>
          <w:szCs w:val="28"/>
        </w:rPr>
        <w:t>Делопроизводство</w:t>
      </w:r>
    </w:p>
    <w:p w:rsidR="00263FDD" w:rsidRPr="00E26917" w:rsidRDefault="00263FDD" w:rsidP="00263FDD">
      <w:pPr>
        <w:pStyle w:val="a3"/>
        <w:shd w:val="clear" w:color="auto" w:fill="auto"/>
        <w:spacing w:line="240" w:lineRule="auto"/>
        <w:ind w:left="20" w:right="20" w:firstLine="420"/>
        <w:rPr>
          <w:sz w:val="28"/>
          <w:szCs w:val="28"/>
        </w:rPr>
      </w:pPr>
      <w:r w:rsidRPr="00E26917">
        <w:rPr>
          <w:sz w:val="28"/>
          <w:szCs w:val="28"/>
        </w:rPr>
        <w:t>8.1. Справка по результатам тематического и комплексного контроля должна содержать в себе следующие разделы: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0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вид контроля;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1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форма контроля;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03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тема проверки;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1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цель проверки;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22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сроки проверки;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1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состав комиссии;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22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результаты проверки (перечень проверенных мероприятий, документации и пр.);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32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положительный опыт;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32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недостатки;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32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выводы;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1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предложения и рекомендации;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08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подписи членов комиссии;</w:t>
      </w:r>
    </w:p>
    <w:p w:rsidR="00263FDD" w:rsidRPr="00E26917" w:rsidRDefault="00263FDD" w:rsidP="00E26917">
      <w:pPr>
        <w:pStyle w:val="a3"/>
        <w:numPr>
          <w:ilvl w:val="0"/>
          <w:numId w:val="31"/>
        </w:numPr>
        <w:shd w:val="clear" w:color="auto" w:fill="auto"/>
        <w:tabs>
          <w:tab w:val="left" w:pos="303"/>
        </w:tabs>
        <w:spacing w:line="240" w:lineRule="auto"/>
        <w:rPr>
          <w:sz w:val="28"/>
          <w:szCs w:val="28"/>
        </w:rPr>
      </w:pPr>
      <w:r w:rsidRPr="00E26917">
        <w:rPr>
          <w:sz w:val="28"/>
          <w:szCs w:val="28"/>
        </w:rPr>
        <w:t>подписи проверяемых.</w:t>
      </w:r>
    </w:p>
    <w:p w:rsidR="00263FDD" w:rsidRPr="00E26917" w:rsidRDefault="00263FDD" w:rsidP="00263FDD">
      <w:pPr>
        <w:pStyle w:val="a3"/>
        <w:numPr>
          <w:ilvl w:val="0"/>
          <w:numId w:val="16"/>
        </w:numPr>
        <w:shd w:val="clear" w:color="auto" w:fill="auto"/>
        <w:tabs>
          <w:tab w:val="left" w:pos="1306"/>
        </w:tabs>
        <w:spacing w:line="240" w:lineRule="auto"/>
        <w:ind w:left="20" w:right="240" w:firstLine="700"/>
        <w:rPr>
          <w:sz w:val="28"/>
          <w:szCs w:val="28"/>
        </w:rPr>
      </w:pPr>
      <w:r w:rsidRPr="00E26917">
        <w:rPr>
          <w:sz w:val="28"/>
          <w:szCs w:val="28"/>
        </w:rPr>
        <w:t>По результатам тематического и комплексного контроля заведующ</w:t>
      </w:r>
      <w:r w:rsidR="00E26917" w:rsidRPr="00E26917">
        <w:rPr>
          <w:sz w:val="28"/>
          <w:szCs w:val="28"/>
        </w:rPr>
        <w:t>ая</w:t>
      </w:r>
      <w:r w:rsidRPr="00E26917">
        <w:rPr>
          <w:sz w:val="28"/>
          <w:szCs w:val="28"/>
        </w:rPr>
        <w:t xml:space="preserve"> Учреждением издает приказ, в котором указываются: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08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вид контроля;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08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форма контроля;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03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тема проверки;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13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цель проверки;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22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сроки проверки;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22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состав комиссии;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18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результаты проверки;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13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решение по результатам проверки;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08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назначаются ответственные лица по исполнению решения;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18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указываются сроки устранения недостатков;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22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указываются сроки проведения повторного контроля;</w:t>
      </w:r>
    </w:p>
    <w:p w:rsidR="00263FDD" w:rsidRPr="00E26917" w:rsidRDefault="00263FDD" w:rsidP="00E26917">
      <w:pPr>
        <w:pStyle w:val="a3"/>
        <w:numPr>
          <w:ilvl w:val="0"/>
          <w:numId w:val="32"/>
        </w:numPr>
        <w:shd w:val="clear" w:color="auto" w:fill="auto"/>
        <w:tabs>
          <w:tab w:val="left" w:pos="322"/>
        </w:tabs>
        <w:spacing w:line="240" w:lineRule="auto"/>
        <w:jc w:val="left"/>
        <w:rPr>
          <w:sz w:val="28"/>
          <w:szCs w:val="28"/>
        </w:rPr>
      </w:pPr>
      <w:r w:rsidRPr="00E26917">
        <w:rPr>
          <w:sz w:val="28"/>
          <w:szCs w:val="28"/>
        </w:rPr>
        <w:t>поощрение и наказание работников по результатам контроля.</w:t>
      </w:r>
    </w:p>
    <w:p w:rsidR="00263FDD" w:rsidRPr="00E26917" w:rsidRDefault="00263FDD" w:rsidP="00E2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7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оперативного контроля проводится собеседование с проверяемым, при необходимости — готовится сообщение о состоянии дел на Совет педагогов, </w:t>
      </w:r>
      <w:r w:rsidR="00E26917" w:rsidRPr="00E26917">
        <w:rPr>
          <w:rFonts w:ascii="Times New Roman" w:hAnsi="Times New Roman" w:cs="Times New Roman"/>
          <w:sz w:val="28"/>
          <w:szCs w:val="28"/>
        </w:rPr>
        <w:t>педагогический совет.</w:t>
      </w:r>
    </w:p>
    <w:p w:rsidR="00263FDD" w:rsidRDefault="00263FDD"/>
    <w:sectPr w:rsidR="00263FDD" w:rsidSect="00E269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4">
    <w:nsid w:val="0000001F"/>
    <w:multiLevelType w:val="multilevel"/>
    <w:tmpl w:val="0000001E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5">
    <w:nsid w:val="00000021"/>
    <w:multiLevelType w:val="multilevel"/>
    <w:tmpl w:val="00000020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23"/>
    <w:multiLevelType w:val="multilevel"/>
    <w:tmpl w:val="0000002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7">
    <w:nsid w:val="10CD3DC7"/>
    <w:multiLevelType w:val="hybridMultilevel"/>
    <w:tmpl w:val="2AAEA3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20DC41F8"/>
    <w:multiLevelType w:val="hybridMultilevel"/>
    <w:tmpl w:val="3F62EC3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26816A1C"/>
    <w:multiLevelType w:val="hybridMultilevel"/>
    <w:tmpl w:val="5888E46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2CF324F9"/>
    <w:multiLevelType w:val="hybridMultilevel"/>
    <w:tmpl w:val="1DDC081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2F5F015D"/>
    <w:multiLevelType w:val="hybridMultilevel"/>
    <w:tmpl w:val="E0DAB97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30EE5D69"/>
    <w:multiLevelType w:val="multilevel"/>
    <w:tmpl w:val="9EDAA12E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369707E7"/>
    <w:multiLevelType w:val="hybridMultilevel"/>
    <w:tmpl w:val="E1A2A05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3CD44BB3"/>
    <w:multiLevelType w:val="hybridMultilevel"/>
    <w:tmpl w:val="2FB45E3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5">
    <w:nsid w:val="3D6469D6"/>
    <w:multiLevelType w:val="hybridMultilevel"/>
    <w:tmpl w:val="32F40B96"/>
    <w:lvl w:ilvl="0" w:tplc="152A7162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6">
    <w:nsid w:val="417A264B"/>
    <w:multiLevelType w:val="hybridMultilevel"/>
    <w:tmpl w:val="7EC60AD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>
    <w:nsid w:val="49A909DC"/>
    <w:multiLevelType w:val="hybridMultilevel"/>
    <w:tmpl w:val="CA3AAB6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>
    <w:nsid w:val="5223426B"/>
    <w:multiLevelType w:val="hybridMultilevel"/>
    <w:tmpl w:val="6228F52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>
    <w:nsid w:val="59F12C90"/>
    <w:multiLevelType w:val="hybridMultilevel"/>
    <w:tmpl w:val="D0CCD59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6BCF2B2B"/>
    <w:multiLevelType w:val="hybridMultilevel"/>
    <w:tmpl w:val="BB3CA282"/>
    <w:lvl w:ilvl="0" w:tplc="445E4A0A">
      <w:start w:val="6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>
    <w:nsid w:val="77EF672A"/>
    <w:multiLevelType w:val="hybridMultilevel"/>
    <w:tmpl w:val="D8B2D1D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5"/>
  </w:num>
  <w:num w:numId="19">
    <w:abstractNumId w:val="22"/>
  </w:num>
  <w:num w:numId="20">
    <w:abstractNumId w:val="30"/>
  </w:num>
  <w:num w:numId="21">
    <w:abstractNumId w:val="17"/>
  </w:num>
  <w:num w:numId="22">
    <w:abstractNumId w:val="23"/>
  </w:num>
  <w:num w:numId="23">
    <w:abstractNumId w:val="21"/>
  </w:num>
  <w:num w:numId="24">
    <w:abstractNumId w:val="18"/>
  </w:num>
  <w:num w:numId="25">
    <w:abstractNumId w:val="29"/>
  </w:num>
  <w:num w:numId="26">
    <w:abstractNumId w:val="28"/>
  </w:num>
  <w:num w:numId="27">
    <w:abstractNumId w:val="24"/>
  </w:num>
  <w:num w:numId="28">
    <w:abstractNumId w:val="1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263FDD"/>
    <w:rsid w:val="001D1039"/>
    <w:rsid w:val="00263FDD"/>
    <w:rsid w:val="002D7756"/>
    <w:rsid w:val="0049540B"/>
    <w:rsid w:val="004B5962"/>
    <w:rsid w:val="007D2089"/>
    <w:rsid w:val="009F1488"/>
    <w:rsid w:val="00A95BEF"/>
    <w:rsid w:val="00AE4616"/>
    <w:rsid w:val="00CE4BE6"/>
    <w:rsid w:val="00D73132"/>
    <w:rsid w:val="00E26917"/>
    <w:rsid w:val="00EF3BA3"/>
    <w:rsid w:val="00F3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263F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63FDD"/>
    <w:pPr>
      <w:shd w:val="clear" w:color="auto" w:fill="FFFFFF"/>
      <w:spacing w:after="240" w:line="274" w:lineRule="exac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99"/>
    <w:rsid w:val="00263FDD"/>
    <w:pPr>
      <w:shd w:val="clear" w:color="auto" w:fill="FFFFFF"/>
      <w:spacing w:after="0" w:line="278" w:lineRule="exact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63FDD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0pt">
    <w:name w:val="Основной текст + Интервал 0 pt"/>
    <w:basedOn w:val="1"/>
    <w:uiPriority w:val="99"/>
    <w:rsid w:val="00263FDD"/>
    <w:rPr>
      <w:spacing w:val="-10"/>
    </w:rPr>
  </w:style>
  <w:style w:type="character" w:customStyle="1" w:styleId="10">
    <w:name w:val="Заголовок №1"/>
    <w:basedOn w:val="1"/>
    <w:uiPriority w:val="99"/>
    <w:rsid w:val="00263FDD"/>
  </w:style>
  <w:style w:type="character" w:customStyle="1" w:styleId="2">
    <w:name w:val="Основной текст (2)_"/>
    <w:basedOn w:val="a0"/>
    <w:link w:val="21"/>
    <w:uiPriority w:val="99"/>
    <w:locked/>
    <w:rsid w:val="00263F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63FDD"/>
  </w:style>
  <w:style w:type="character" w:customStyle="1" w:styleId="8">
    <w:name w:val="Основной текст + 8"/>
    <w:aliases w:val="5 pt,Полужирный,Курсив,Интервал -1 pt"/>
    <w:basedOn w:val="1"/>
    <w:uiPriority w:val="99"/>
    <w:rsid w:val="00263FDD"/>
    <w:rPr>
      <w:i/>
      <w:iCs/>
      <w:spacing w:val="-20"/>
      <w:sz w:val="17"/>
      <w:szCs w:val="17"/>
    </w:rPr>
  </w:style>
  <w:style w:type="character" w:customStyle="1" w:styleId="22">
    <w:name w:val="Основной текст (2)2"/>
    <w:basedOn w:val="2"/>
    <w:uiPriority w:val="99"/>
    <w:rsid w:val="00263FDD"/>
  </w:style>
  <w:style w:type="character" w:customStyle="1" w:styleId="12">
    <w:name w:val="Заголовок №1 (2)_"/>
    <w:basedOn w:val="a0"/>
    <w:link w:val="121"/>
    <w:uiPriority w:val="99"/>
    <w:locked/>
    <w:rsid w:val="00263FD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263FDD"/>
  </w:style>
  <w:style w:type="character" w:customStyle="1" w:styleId="20pt">
    <w:name w:val="Основной текст (2) + Интервал 0 pt"/>
    <w:basedOn w:val="2"/>
    <w:uiPriority w:val="99"/>
    <w:rsid w:val="00263FDD"/>
    <w:rPr>
      <w:spacing w:val="-10"/>
    </w:rPr>
  </w:style>
  <w:style w:type="paragraph" w:customStyle="1" w:styleId="21">
    <w:name w:val="Основной текст (2)1"/>
    <w:basedOn w:val="a"/>
    <w:link w:val="2"/>
    <w:uiPriority w:val="99"/>
    <w:rsid w:val="00263FDD"/>
    <w:pPr>
      <w:shd w:val="clear" w:color="auto" w:fill="FFFFFF"/>
      <w:spacing w:before="840" w:after="0" w:line="26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21">
    <w:name w:val="Заголовок №1 (2)1"/>
    <w:basedOn w:val="a"/>
    <w:link w:val="12"/>
    <w:uiPriority w:val="99"/>
    <w:rsid w:val="00263FDD"/>
    <w:pPr>
      <w:shd w:val="clear" w:color="auto" w:fill="FFFFFF"/>
      <w:spacing w:after="0" w:line="283" w:lineRule="exact"/>
      <w:outlineLvl w:val="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741A5-02F4-46D4-A295-7D611894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cp:lastPrinted>2015-10-12T12:12:00Z</cp:lastPrinted>
  <dcterms:created xsi:type="dcterms:W3CDTF">2015-04-16T11:57:00Z</dcterms:created>
  <dcterms:modified xsi:type="dcterms:W3CDTF">2015-10-12T12:14:00Z</dcterms:modified>
</cp:coreProperties>
</file>