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6F14A7" w:rsidRPr="006F14A7" w:rsidRDefault="0022719D" w:rsidP="006F14A7">
      <w:pPr>
        <w:ind w:firstLine="284"/>
        <w:jc w:val="center"/>
        <w:rPr>
          <w:rFonts w:ascii="CottonDi" w:hAnsi="CottonDi"/>
          <w:b/>
          <w:color w:val="0070C0"/>
          <w:sz w:val="72"/>
          <w:szCs w:val="72"/>
        </w:rPr>
      </w:pPr>
      <w:r>
        <w:rPr>
          <w:rFonts w:ascii="CottonDi" w:hAnsi="CottonDi"/>
          <w:b/>
          <w:noProof/>
          <w:color w:val="0070C0"/>
          <w:sz w:val="72"/>
          <w:szCs w:val="72"/>
        </w:rPr>
        <w:drawing>
          <wp:anchor distT="0" distB="0" distL="114300" distR="114300" simplePos="0" relativeHeight="251664384" behindDoc="1" locked="0" layoutInCell="1" allowOverlap="1">
            <wp:simplePos x="0" y="0"/>
            <wp:positionH relativeFrom="column">
              <wp:posOffset>-28575</wp:posOffset>
            </wp:positionH>
            <wp:positionV relativeFrom="paragraph">
              <wp:posOffset>361950</wp:posOffset>
            </wp:positionV>
            <wp:extent cx="1310005" cy="1057275"/>
            <wp:effectExtent l="19050" t="0" r="4445" b="0"/>
            <wp:wrapNone/>
            <wp:docPr id="12" name="Рисунок 12" descr="im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016"/>
                    <pic:cNvPicPr>
                      <a:picLocks noChangeAspect="1" noChangeArrowheads="1"/>
                    </pic:cNvPicPr>
                  </pic:nvPicPr>
                  <pic:blipFill>
                    <a:blip r:embed="rId6" cstate="print"/>
                    <a:srcRect b="964"/>
                    <a:stretch>
                      <a:fillRect/>
                    </a:stretch>
                  </pic:blipFill>
                  <pic:spPr bwMode="auto">
                    <a:xfrm>
                      <a:off x="0" y="0"/>
                      <a:ext cx="1310005" cy="1057275"/>
                    </a:xfrm>
                    <a:prstGeom prst="rect">
                      <a:avLst/>
                    </a:prstGeom>
                    <a:noFill/>
                    <a:ln w="9525">
                      <a:noFill/>
                      <a:miter lim="800000"/>
                      <a:headEnd/>
                      <a:tailEnd/>
                    </a:ln>
                  </pic:spPr>
                </pic:pic>
              </a:graphicData>
            </a:graphic>
          </wp:anchor>
        </w:drawing>
      </w:r>
      <w:r w:rsidR="00804D75" w:rsidRPr="006F14A7">
        <w:rPr>
          <w:rFonts w:ascii="CottonDi" w:hAnsi="CottonDi"/>
          <w:b/>
          <w:color w:val="0070C0"/>
          <w:sz w:val="72"/>
          <w:szCs w:val="72"/>
        </w:rPr>
        <w:t>Публичный доклад</w:t>
      </w:r>
    </w:p>
    <w:p w:rsidR="006F14A7" w:rsidRPr="006F14A7" w:rsidRDefault="00804D75" w:rsidP="006F14A7">
      <w:pPr>
        <w:ind w:firstLine="284"/>
        <w:jc w:val="center"/>
        <w:rPr>
          <w:rFonts w:ascii="CottonDi" w:hAnsi="CottonDi"/>
          <w:color w:val="0070C0"/>
          <w:sz w:val="36"/>
          <w:szCs w:val="36"/>
        </w:rPr>
      </w:pPr>
      <w:r w:rsidRPr="006F14A7">
        <w:rPr>
          <w:rFonts w:ascii="CottonDi" w:hAnsi="CottonDi"/>
          <w:color w:val="0070C0"/>
          <w:sz w:val="36"/>
          <w:szCs w:val="36"/>
        </w:rPr>
        <w:t xml:space="preserve">за 2014 – </w:t>
      </w:r>
      <w:r w:rsidR="006F14A7">
        <w:rPr>
          <w:rFonts w:ascii="CottonDi" w:hAnsi="CottonDi"/>
          <w:color w:val="0070C0"/>
          <w:sz w:val="36"/>
          <w:szCs w:val="36"/>
        </w:rPr>
        <w:t>20</w:t>
      </w:r>
      <w:r w:rsidRPr="006F14A7">
        <w:rPr>
          <w:rFonts w:ascii="CottonDi" w:hAnsi="CottonDi"/>
          <w:color w:val="0070C0"/>
          <w:sz w:val="36"/>
          <w:szCs w:val="36"/>
        </w:rPr>
        <w:t>15 учебный год</w:t>
      </w:r>
    </w:p>
    <w:p w:rsidR="006F14A7" w:rsidRPr="006F14A7" w:rsidRDefault="00804D75" w:rsidP="006F14A7">
      <w:pPr>
        <w:ind w:firstLine="284"/>
        <w:jc w:val="center"/>
        <w:rPr>
          <w:rFonts w:ascii="CottonDi" w:hAnsi="CottonDi"/>
          <w:b/>
          <w:color w:val="0070C0"/>
          <w:sz w:val="36"/>
          <w:szCs w:val="36"/>
        </w:rPr>
      </w:pPr>
      <w:r w:rsidRPr="006F14A7">
        <w:rPr>
          <w:rFonts w:ascii="CottonDi" w:hAnsi="CottonDi"/>
          <w:b/>
          <w:color w:val="0070C0"/>
          <w:sz w:val="36"/>
          <w:szCs w:val="36"/>
        </w:rPr>
        <w:t>МБДОУ «Детский сад № 13</w:t>
      </w:r>
    </w:p>
    <w:p w:rsidR="006F14A7" w:rsidRPr="006F14A7" w:rsidRDefault="00804D75" w:rsidP="006F14A7">
      <w:pPr>
        <w:ind w:firstLine="284"/>
        <w:jc w:val="center"/>
        <w:rPr>
          <w:rFonts w:ascii="CottonDi" w:hAnsi="CottonDi"/>
          <w:color w:val="0070C0"/>
          <w:sz w:val="36"/>
          <w:szCs w:val="36"/>
        </w:rPr>
      </w:pPr>
      <w:proofErr w:type="spellStart"/>
      <w:r w:rsidRPr="006F14A7">
        <w:rPr>
          <w:rFonts w:ascii="CottonDi" w:hAnsi="CottonDi"/>
          <w:color w:val="0070C0"/>
          <w:sz w:val="36"/>
          <w:szCs w:val="36"/>
        </w:rPr>
        <w:t>общеразвивающего</w:t>
      </w:r>
      <w:proofErr w:type="spellEnd"/>
      <w:r w:rsidRPr="006F14A7">
        <w:rPr>
          <w:rFonts w:ascii="CottonDi" w:hAnsi="CottonDi"/>
          <w:color w:val="0070C0"/>
          <w:sz w:val="36"/>
          <w:szCs w:val="36"/>
        </w:rPr>
        <w:t xml:space="preserve"> вида</w:t>
      </w:r>
    </w:p>
    <w:p w:rsidR="00804D75" w:rsidRDefault="00804D75" w:rsidP="006F14A7">
      <w:pPr>
        <w:ind w:firstLine="284"/>
        <w:jc w:val="center"/>
        <w:rPr>
          <w:rFonts w:ascii="CottonDi" w:hAnsi="CottonDi"/>
          <w:color w:val="0070C0"/>
          <w:sz w:val="36"/>
          <w:szCs w:val="36"/>
        </w:rPr>
      </w:pPr>
      <w:r w:rsidRPr="006F14A7">
        <w:rPr>
          <w:rFonts w:ascii="CottonDi" w:hAnsi="CottonDi"/>
          <w:color w:val="0070C0"/>
          <w:sz w:val="36"/>
          <w:szCs w:val="36"/>
        </w:rPr>
        <w:t>с приоритетным  осуществлением деятельности по физическому развитию детей»</w:t>
      </w:r>
    </w:p>
    <w:p w:rsidR="006F14A7" w:rsidRPr="006F14A7" w:rsidRDefault="006F14A7" w:rsidP="006F14A7">
      <w:pPr>
        <w:ind w:firstLine="284"/>
        <w:jc w:val="center"/>
        <w:rPr>
          <w:rFonts w:ascii="CottonDi" w:hAnsi="CottonDi"/>
          <w:color w:val="0070C0"/>
          <w:sz w:val="36"/>
          <w:szCs w:val="36"/>
        </w:rPr>
      </w:pPr>
    </w:p>
    <w:p w:rsidR="00804D75" w:rsidRPr="006F14A7" w:rsidRDefault="00804D75" w:rsidP="006F14A7">
      <w:pPr>
        <w:spacing w:line="276" w:lineRule="auto"/>
        <w:ind w:firstLine="284"/>
        <w:jc w:val="both"/>
        <w:rPr>
          <w:rStyle w:val="a3"/>
          <w:rFonts w:ascii="Comic Sans MS" w:hAnsi="Comic Sans MS"/>
          <w:i w:val="0"/>
        </w:rPr>
      </w:pPr>
      <w:r w:rsidRPr="006F14A7">
        <w:rPr>
          <w:rFonts w:ascii="Comic Sans MS" w:hAnsi="Comic Sans MS"/>
          <w:i/>
        </w:rPr>
        <w:t xml:space="preserve">Впервые детский сад открыл свои двери для воспитанников в 1969 году. В настоящее время в ДОУ функционирует 11 возрастных групп: </w:t>
      </w:r>
      <w:r w:rsidRPr="006F14A7">
        <w:rPr>
          <w:rStyle w:val="a3"/>
          <w:rFonts w:ascii="Comic Sans MS" w:hAnsi="Comic Sans MS"/>
          <w:i w:val="0"/>
        </w:rPr>
        <w:t xml:space="preserve">- для детей раннего возраста - 3 группы; - для детей дошкольного возраста - 8 групп. </w:t>
      </w:r>
      <w:r w:rsidRPr="006F14A7">
        <w:rPr>
          <w:rFonts w:ascii="Comic Sans MS" w:hAnsi="Comic Sans MS"/>
          <w:i/>
        </w:rPr>
        <w:t> В МБДОУ созданы все условия для полноценного развития личности каждого ребенка в сферах социально-коммуникативного, познават</w:t>
      </w:r>
      <w:r w:rsidR="00A748D4">
        <w:rPr>
          <w:rFonts w:ascii="Comic Sans MS" w:hAnsi="Comic Sans MS"/>
          <w:i/>
        </w:rPr>
        <w:t>е</w:t>
      </w:r>
      <w:r w:rsidRPr="006F14A7">
        <w:rPr>
          <w:rFonts w:ascii="Comic Sans MS" w:hAnsi="Comic Sans MS"/>
          <w:i/>
        </w:rPr>
        <w:t xml:space="preserve">льного, речевого, художественно-эстетического и физического развития на фоне эмоционального благополучия и положительного отношения к себе, другим людям, миру.  В детском саду функционируют музыкальный и физкультурный залы,  мини-музей "Горница", игровая комната.  Воспитательно-образовательная работа в ДОУ осуществляется на основе программы "Детство".  Приоритетным направлением педагогической работы с дошкольниками являются: </w:t>
      </w:r>
      <w:r w:rsidRPr="006F14A7">
        <w:rPr>
          <w:rStyle w:val="a3"/>
          <w:rFonts w:ascii="Comic Sans MS" w:hAnsi="Comic Sans MS"/>
          <w:i w:val="0"/>
        </w:rPr>
        <w:t xml:space="preserve">- </w:t>
      </w:r>
      <w:r w:rsidRPr="006F14A7">
        <w:rPr>
          <w:rFonts w:ascii="Comic Sans MS" w:hAnsi="Comic Sans MS"/>
          <w:i/>
        </w:rPr>
        <w:t>физическое развитие; - художественно-эстетическое воспитание</w:t>
      </w:r>
      <w:r w:rsidRPr="006F14A7">
        <w:rPr>
          <w:rStyle w:val="a3"/>
          <w:rFonts w:ascii="Comic Sans MS" w:hAnsi="Comic Sans MS"/>
          <w:i w:val="0"/>
        </w:rPr>
        <w:t>.</w:t>
      </w:r>
    </w:p>
    <w:p w:rsidR="001917A4" w:rsidRPr="006F14A7" w:rsidRDefault="00804D75" w:rsidP="006F14A7">
      <w:pPr>
        <w:ind w:firstLine="284"/>
        <w:jc w:val="both"/>
        <w:rPr>
          <w:i/>
        </w:rPr>
      </w:pPr>
      <w:r>
        <w:br/>
        <w:t xml:space="preserve"> </w:t>
      </w:r>
      <w:r w:rsidRPr="006F14A7">
        <w:rPr>
          <w:i/>
        </w:rPr>
        <w:t>В детском саду ребенок получает много информации и опыта, которые способствуют развитию логического мышления, речи, музыкальных и художественных способностей,  гораздо больше времени уделяется различным играм, интеллектуальным занятиям, физическим упражнениям. Ребенок получает много информации и опыта, которые способствуют развитию логического мышления, речи, музыкальных и художественных способностей. Опыт общения с воспитателями в дальнейшем помогает ребенку избежать трудностей в установлении отношений со школьными преподавателями. Еще один положительный момент – ознакомление ребенка с нормами и правилами поведения в обществе, установкой их соблюдать.</w:t>
      </w:r>
    </w:p>
    <w:p w:rsidR="00804D75" w:rsidRDefault="00804D75" w:rsidP="006F14A7">
      <w:pPr>
        <w:ind w:firstLine="284"/>
      </w:pPr>
    </w:p>
    <w:p w:rsidR="006F14A7" w:rsidRDefault="006F14A7" w:rsidP="006F14A7">
      <w:pPr>
        <w:ind w:firstLine="284"/>
      </w:pPr>
    </w:p>
    <w:p w:rsidR="006F14A7" w:rsidRDefault="006F14A7" w:rsidP="006F14A7">
      <w:pPr>
        <w:ind w:firstLine="284"/>
      </w:pPr>
    </w:p>
    <w:p w:rsidR="006F14A7" w:rsidRDefault="006F14A7" w:rsidP="006F14A7">
      <w:pPr>
        <w:ind w:firstLine="284"/>
      </w:pPr>
    </w:p>
    <w:p w:rsidR="00505117" w:rsidRDefault="00505117" w:rsidP="006F14A7">
      <w:pPr>
        <w:ind w:firstLine="284"/>
      </w:pPr>
    </w:p>
    <w:p w:rsidR="00505117" w:rsidRDefault="00505117" w:rsidP="006F14A7">
      <w:pPr>
        <w:ind w:firstLine="284"/>
      </w:pPr>
      <w:r w:rsidRPr="006F14A7">
        <w:rPr>
          <w:rFonts w:ascii="Arial Black" w:hAnsi="Arial Black"/>
          <w:color w:val="7030A0"/>
        </w:rPr>
        <w:t>Руководитель ДОУ</w:t>
      </w:r>
      <w:r>
        <w:t xml:space="preserve"> – </w:t>
      </w:r>
      <w:r w:rsidRPr="006F14A7">
        <w:rPr>
          <w:rFonts w:ascii="Monotype Corsiva" w:hAnsi="Monotype Corsiva"/>
          <w:sz w:val="32"/>
          <w:szCs w:val="32"/>
        </w:rPr>
        <w:t>Салтыкова Наталья Владимировна</w:t>
      </w:r>
    </w:p>
    <w:p w:rsidR="006F14A7" w:rsidRDefault="006F14A7" w:rsidP="006F14A7">
      <w:pPr>
        <w:ind w:firstLine="284"/>
      </w:pPr>
    </w:p>
    <w:p w:rsidR="00505117" w:rsidRDefault="00505117" w:rsidP="006F14A7">
      <w:pPr>
        <w:ind w:firstLine="284"/>
      </w:pPr>
      <w:r w:rsidRPr="006F14A7">
        <w:rPr>
          <w:rFonts w:ascii="Arial Black" w:hAnsi="Arial Black"/>
          <w:color w:val="7030A0"/>
        </w:rPr>
        <w:t>Заместитель Заведующей по УВР</w:t>
      </w:r>
      <w:r>
        <w:t xml:space="preserve"> – </w:t>
      </w:r>
      <w:r w:rsidRPr="006F14A7">
        <w:rPr>
          <w:rFonts w:ascii="Monotype Corsiva" w:hAnsi="Monotype Corsiva"/>
          <w:sz w:val="32"/>
          <w:szCs w:val="32"/>
        </w:rPr>
        <w:t>Черноусова Валентина Семёновна</w:t>
      </w:r>
    </w:p>
    <w:p w:rsidR="006F14A7" w:rsidRDefault="006F14A7" w:rsidP="006F14A7">
      <w:pPr>
        <w:ind w:firstLine="284"/>
      </w:pPr>
    </w:p>
    <w:p w:rsidR="00505117" w:rsidRDefault="00505117" w:rsidP="006F14A7">
      <w:pPr>
        <w:ind w:firstLine="284"/>
      </w:pPr>
      <w:r w:rsidRPr="006F14A7">
        <w:rPr>
          <w:rFonts w:ascii="Arial Black" w:hAnsi="Arial Black"/>
          <w:color w:val="7030A0"/>
        </w:rPr>
        <w:t>Старшая медицинская сестра</w:t>
      </w:r>
      <w:r>
        <w:t xml:space="preserve"> – </w:t>
      </w:r>
      <w:r w:rsidRPr="006F14A7">
        <w:rPr>
          <w:rFonts w:ascii="Monotype Corsiva" w:hAnsi="Monotype Corsiva"/>
          <w:sz w:val="32"/>
          <w:szCs w:val="32"/>
        </w:rPr>
        <w:t>Киселева Валентина Александровна</w:t>
      </w:r>
      <w:r w:rsidR="006F14A7">
        <w:t>.</w:t>
      </w:r>
    </w:p>
    <w:p w:rsidR="00505117" w:rsidRPr="006F14A7" w:rsidRDefault="00505117" w:rsidP="006F14A7">
      <w:pPr>
        <w:ind w:firstLine="284"/>
        <w:rPr>
          <w:color w:val="31849B" w:themeColor="accent5" w:themeShade="BF"/>
          <w:u w:val="wave"/>
        </w:rPr>
      </w:pPr>
      <w:r w:rsidRPr="0022719D">
        <w:rPr>
          <w:noProof/>
          <w:color w:val="FF0000"/>
        </w:rPr>
        <w:lastRenderedPageBreak/>
        <w:drawing>
          <wp:anchor distT="47625" distB="47625" distL="76200" distR="76200" simplePos="0" relativeHeight="251658240" behindDoc="0" locked="0" layoutInCell="1" allowOverlap="0">
            <wp:simplePos x="0" y="0"/>
            <wp:positionH relativeFrom="column">
              <wp:align>left</wp:align>
            </wp:positionH>
            <wp:positionV relativeFrom="line">
              <wp:posOffset>0</wp:posOffset>
            </wp:positionV>
            <wp:extent cx="2286000" cy="1704975"/>
            <wp:effectExtent l="19050" t="0" r="0" b="0"/>
            <wp:wrapSquare wrapText="bothSides"/>
            <wp:docPr id="2" name="Рисунок 2" descr="http://www.eduvluki.ru/data/detsad/13/171/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luki.ru/data/detsad/13/171/171.jpg"/>
                    <pic:cNvPicPr>
                      <a:picLocks noChangeAspect="1" noChangeArrowheads="1"/>
                    </pic:cNvPicPr>
                  </pic:nvPicPr>
                  <pic:blipFill>
                    <a:blip r:embed="rId7" cstate="print"/>
                    <a:srcRect/>
                    <a:stretch>
                      <a:fillRect/>
                    </a:stretch>
                  </pic:blipFill>
                  <pic:spPr bwMode="auto">
                    <a:xfrm>
                      <a:off x="0" y="0"/>
                      <a:ext cx="2286000" cy="1704975"/>
                    </a:xfrm>
                    <a:prstGeom prst="rect">
                      <a:avLst/>
                    </a:prstGeom>
                    <a:noFill/>
                    <a:ln w="9525">
                      <a:noFill/>
                      <a:miter lim="800000"/>
                      <a:headEnd/>
                      <a:tailEnd/>
                    </a:ln>
                  </pic:spPr>
                </pic:pic>
              </a:graphicData>
            </a:graphic>
          </wp:anchor>
        </w:drawing>
      </w:r>
      <w:r w:rsidRPr="0022719D">
        <w:rPr>
          <w:color w:val="FF0000"/>
        </w:rPr>
        <w:t xml:space="preserve"> </w:t>
      </w:r>
      <w:r w:rsidR="006F14A7" w:rsidRPr="0022719D">
        <w:rPr>
          <w:color w:val="FF0000"/>
        </w:rPr>
        <w:t xml:space="preserve">           </w:t>
      </w:r>
      <w:r w:rsidRPr="0022719D">
        <w:rPr>
          <w:color w:val="FF0000"/>
        </w:rPr>
        <w:t xml:space="preserve"> </w:t>
      </w:r>
      <w:r w:rsidRPr="0022719D">
        <w:rPr>
          <w:color w:val="FF0000"/>
          <w:u w:val="wave"/>
        </w:rPr>
        <w:t>ИНФОРМАЦИОННАЯ СПРАВКА</w:t>
      </w:r>
      <w:r w:rsidRPr="006F14A7">
        <w:rPr>
          <w:color w:val="31849B" w:themeColor="accent5" w:themeShade="BF"/>
          <w:u w:val="wave"/>
        </w:rPr>
        <w:t>.</w:t>
      </w:r>
    </w:p>
    <w:p w:rsidR="00505117" w:rsidRDefault="00505117" w:rsidP="006F14A7">
      <w:pPr>
        <w:ind w:firstLine="284"/>
      </w:pPr>
    </w:p>
    <w:p w:rsidR="00505117" w:rsidRDefault="00505117" w:rsidP="006F14A7">
      <w:pPr>
        <w:ind w:firstLine="284"/>
      </w:pPr>
    </w:p>
    <w:p w:rsidR="006F14A7" w:rsidRDefault="00505117" w:rsidP="006F14A7">
      <w:pPr>
        <w:jc w:val="both"/>
      </w:pPr>
      <w:r w:rsidRPr="006F14A7">
        <w:rPr>
          <w:b/>
          <w:i/>
        </w:rPr>
        <w:t>Наименование учреждения</w:t>
      </w:r>
      <w:r w:rsidRPr="00530C97">
        <w:t>:</w:t>
      </w:r>
      <w:r>
        <w:t xml:space="preserve"> </w:t>
      </w:r>
    </w:p>
    <w:p w:rsidR="00505117" w:rsidRDefault="00505117" w:rsidP="006F14A7">
      <w:pPr>
        <w:jc w:val="both"/>
      </w:pPr>
      <w:r w:rsidRPr="00A26A48">
        <w:t>Муниципальное  бюджетное дошкольное образовательное учреждение</w:t>
      </w:r>
      <w:r>
        <w:t xml:space="preserve">  </w:t>
      </w:r>
      <w:r w:rsidRPr="00A26A48">
        <w:t xml:space="preserve">«Детский сад  №13 </w:t>
      </w:r>
      <w:proofErr w:type="spellStart"/>
      <w:r w:rsidRPr="00A26A48">
        <w:t>общеразвивающего</w:t>
      </w:r>
      <w:proofErr w:type="spellEnd"/>
      <w:r w:rsidRPr="00A26A48">
        <w:t xml:space="preserve"> вида с приоритетным осуществлением  деятельности по физическому  развитию детей»</w:t>
      </w:r>
    </w:p>
    <w:p w:rsidR="006F14A7" w:rsidRDefault="006F14A7" w:rsidP="006F14A7">
      <w:pPr>
        <w:jc w:val="both"/>
      </w:pPr>
    </w:p>
    <w:p w:rsidR="006F14A7" w:rsidRPr="00A26A48" w:rsidRDefault="006F14A7" w:rsidP="006F14A7">
      <w:pPr>
        <w:jc w:val="both"/>
      </w:pPr>
    </w:p>
    <w:p w:rsidR="00505117" w:rsidRDefault="00505117" w:rsidP="006F14A7">
      <w:pPr>
        <w:ind w:firstLine="284"/>
      </w:pPr>
      <w:r w:rsidRPr="006F14A7">
        <w:rPr>
          <w:b/>
          <w:i/>
        </w:rPr>
        <w:t>Юридический адрес:</w:t>
      </w:r>
      <w:r w:rsidRPr="00A26A48">
        <w:t xml:space="preserve"> 182104, </w:t>
      </w:r>
      <w:proofErr w:type="gramStart"/>
      <w:r w:rsidRPr="00A26A48">
        <w:t>Псковская</w:t>
      </w:r>
      <w:proofErr w:type="gramEnd"/>
      <w:r w:rsidRPr="00A26A48">
        <w:t xml:space="preserve"> обл., г. Великие Луки, ул. Гастелло, д.10;</w:t>
      </w:r>
    </w:p>
    <w:p w:rsidR="004850E2" w:rsidRPr="00A26A48" w:rsidRDefault="004850E2" w:rsidP="006F14A7">
      <w:pPr>
        <w:ind w:firstLine="284"/>
      </w:pPr>
    </w:p>
    <w:p w:rsidR="00505117" w:rsidRDefault="00505117" w:rsidP="006F14A7">
      <w:pPr>
        <w:ind w:firstLine="284"/>
      </w:pPr>
      <w:r w:rsidRPr="006F14A7">
        <w:rPr>
          <w:b/>
          <w:i/>
        </w:rPr>
        <w:t>Фактический адрес</w:t>
      </w:r>
      <w:r w:rsidRPr="00A26A48">
        <w:t xml:space="preserve">: </w:t>
      </w:r>
      <w:proofErr w:type="gramStart"/>
      <w:r w:rsidRPr="00A26A48">
        <w:t>Псковская</w:t>
      </w:r>
      <w:proofErr w:type="gramEnd"/>
      <w:r w:rsidRPr="00A26A48">
        <w:t xml:space="preserve"> обл., г. Великие Луки, ул. Гастелло, д.10;</w:t>
      </w:r>
    </w:p>
    <w:p w:rsidR="004850E2" w:rsidRPr="00A26A48" w:rsidRDefault="004850E2" w:rsidP="006F14A7">
      <w:pPr>
        <w:ind w:firstLine="284"/>
      </w:pPr>
    </w:p>
    <w:p w:rsidR="00505117" w:rsidRDefault="006F14A7" w:rsidP="006F14A7">
      <w:pPr>
        <w:ind w:firstLine="284"/>
      </w:pPr>
      <w:r w:rsidRPr="006F14A7">
        <w:rPr>
          <w:b/>
          <w:i/>
        </w:rPr>
        <w:t xml:space="preserve"> Телефон</w:t>
      </w:r>
      <w:r>
        <w:t xml:space="preserve">: </w:t>
      </w:r>
      <w:r w:rsidR="00505117" w:rsidRPr="00A26A48">
        <w:t>(81153) 3-79-09, 3-70-04.</w:t>
      </w:r>
    </w:p>
    <w:p w:rsidR="004850E2" w:rsidRPr="00A26A48" w:rsidRDefault="004850E2" w:rsidP="006F14A7">
      <w:pPr>
        <w:ind w:firstLine="284"/>
      </w:pPr>
    </w:p>
    <w:p w:rsidR="00505117" w:rsidRDefault="00505117" w:rsidP="006F14A7">
      <w:pPr>
        <w:ind w:firstLine="284"/>
      </w:pPr>
      <w:r w:rsidRPr="006F14A7">
        <w:rPr>
          <w:b/>
          <w:i/>
        </w:rPr>
        <w:t>Адрес электронной почты</w:t>
      </w:r>
      <w:r>
        <w:t xml:space="preserve">: </w:t>
      </w:r>
      <w:hyperlink r:id="rId8" w:history="1">
        <w:r w:rsidRPr="0018119E">
          <w:rPr>
            <w:rStyle w:val="a7"/>
            <w:lang w:val="en-US"/>
          </w:rPr>
          <w:t>vlds</w:t>
        </w:r>
        <w:r w:rsidRPr="0064219C">
          <w:rPr>
            <w:rStyle w:val="a7"/>
          </w:rPr>
          <w:t>13@</w:t>
        </w:r>
        <w:r w:rsidRPr="0018119E">
          <w:rPr>
            <w:rStyle w:val="a7"/>
            <w:lang w:val="en-US"/>
          </w:rPr>
          <w:t>eduvluki</w:t>
        </w:r>
        <w:r w:rsidRPr="0064219C">
          <w:rPr>
            <w:rStyle w:val="a7"/>
          </w:rPr>
          <w:t>.</w:t>
        </w:r>
        <w:r w:rsidRPr="0018119E">
          <w:rPr>
            <w:rStyle w:val="a7"/>
            <w:lang w:val="en-US"/>
          </w:rPr>
          <w:t>ru</w:t>
        </w:r>
      </w:hyperlink>
    </w:p>
    <w:p w:rsidR="004850E2" w:rsidRDefault="004850E2" w:rsidP="006F14A7">
      <w:pPr>
        <w:ind w:firstLine="284"/>
      </w:pPr>
    </w:p>
    <w:p w:rsidR="00505117" w:rsidRPr="009834E5" w:rsidRDefault="00505117" w:rsidP="006F14A7">
      <w:pPr>
        <w:ind w:firstLine="284"/>
      </w:pPr>
    </w:p>
    <w:p w:rsidR="00505117" w:rsidRPr="005557C2" w:rsidRDefault="00505117" w:rsidP="006F14A7">
      <w:pPr>
        <w:ind w:firstLine="284"/>
      </w:pPr>
      <w:r w:rsidRPr="006F14A7">
        <w:rPr>
          <w:b/>
          <w:i/>
        </w:rPr>
        <w:t>Руководит учреждением</w:t>
      </w:r>
      <w:r w:rsidRPr="00A26A48">
        <w:t xml:space="preserve"> </w:t>
      </w:r>
      <w:r>
        <w:t xml:space="preserve">-  </w:t>
      </w:r>
      <w:r w:rsidRPr="005557C2">
        <w:rPr>
          <w:color w:val="000000" w:themeColor="text1"/>
          <w:sz w:val="28"/>
          <w:szCs w:val="28"/>
        </w:rPr>
        <w:t xml:space="preserve">Салтыкова Наталья Владимировна </w:t>
      </w:r>
    </w:p>
    <w:p w:rsidR="00505117" w:rsidRDefault="00320ECF" w:rsidP="006F14A7">
      <w:pPr>
        <w:ind w:firstLine="284"/>
      </w:pPr>
      <w:r>
        <w:t>Общий стаж работы - 23</w:t>
      </w:r>
      <w:r w:rsidR="00505117">
        <w:t xml:space="preserve"> год</w:t>
      </w:r>
      <w:r>
        <w:t>а, на руководящей должности - 11</w:t>
      </w:r>
      <w:r w:rsidR="00505117" w:rsidRPr="00A26A48">
        <w:t xml:space="preserve"> лет, имеет высшее образование, высшую квалификационную категорию.</w:t>
      </w:r>
    </w:p>
    <w:p w:rsidR="006F14A7" w:rsidRPr="00A26A48" w:rsidRDefault="006F14A7" w:rsidP="006F14A7">
      <w:pPr>
        <w:ind w:firstLine="284"/>
      </w:pPr>
    </w:p>
    <w:p w:rsidR="00505117" w:rsidRDefault="00505117" w:rsidP="006F14A7">
      <w:pPr>
        <w:ind w:firstLine="284"/>
        <w:jc w:val="both"/>
        <w:rPr>
          <w:i/>
        </w:rPr>
      </w:pPr>
      <w:r w:rsidRPr="006F14A7">
        <w:rPr>
          <w:i/>
        </w:rPr>
        <w:t xml:space="preserve">          МБДОУ как юридическое  лицо, владеет на праве оперативного управления  закрепленным за ним имуществом, имеет устав, печать, штамп, бланки со своим наименованием, может иметь счета в органах Федерального казначейства.</w:t>
      </w:r>
    </w:p>
    <w:p w:rsidR="006F14A7" w:rsidRPr="006F14A7" w:rsidRDefault="006F14A7" w:rsidP="006F14A7">
      <w:pPr>
        <w:ind w:firstLine="284"/>
        <w:jc w:val="both"/>
        <w:rPr>
          <w:i/>
        </w:rPr>
      </w:pPr>
    </w:p>
    <w:p w:rsidR="00505117" w:rsidRDefault="00505117" w:rsidP="006F14A7">
      <w:pPr>
        <w:ind w:firstLine="284"/>
      </w:pPr>
      <w:r w:rsidRPr="006F14A7">
        <w:rPr>
          <w:b/>
          <w:i/>
        </w:rPr>
        <w:t>Учредителем ДОУ</w:t>
      </w:r>
      <w:r w:rsidRPr="00A26A48">
        <w:t xml:space="preserve"> выступает Администрация города Великие Луки Псковской области.</w:t>
      </w:r>
    </w:p>
    <w:p w:rsidR="00530C97" w:rsidRDefault="00530C97" w:rsidP="006F14A7">
      <w:pPr>
        <w:ind w:firstLine="284"/>
      </w:pPr>
    </w:p>
    <w:p w:rsidR="00530C97" w:rsidRPr="004850E2" w:rsidRDefault="00530C97" w:rsidP="006F14A7">
      <w:pPr>
        <w:ind w:firstLine="284"/>
        <w:rPr>
          <w:i/>
        </w:rPr>
      </w:pPr>
      <w:r w:rsidRPr="00A26A48">
        <w:t xml:space="preserve">       </w:t>
      </w:r>
      <w:r w:rsidRPr="004850E2">
        <w:rPr>
          <w:i/>
        </w:rPr>
        <w:t xml:space="preserve">МБДОУ  Детский сад № 13 функционирует с 1969 года. </w:t>
      </w:r>
      <w:proofErr w:type="gramStart"/>
      <w:r w:rsidRPr="004850E2">
        <w:rPr>
          <w:i/>
        </w:rPr>
        <w:t xml:space="preserve">Размещен в  3-х корпусном 2-х этажном типовом здании (12-ти групповом) с музыкальным залом  и рассчитан на 230 мест.  </w:t>
      </w:r>
      <w:proofErr w:type="gramEnd"/>
    </w:p>
    <w:p w:rsidR="00530C97" w:rsidRPr="004850E2" w:rsidRDefault="00530C97" w:rsidP="006F14A7">
      <w:pPr>
        <w:ind w:firstLine="284"/>
        <w:rPr>
          <w:i/>
        </w:rPr>
      </w:pPr>
    </w:p>
    <w:p w:rsidR="00505117" w:rsidRDefault="00505117" w:rsidP="006F14A7">
      <w:pPr>
        <w:ind w:firstLine="284"/>
      </w:pPr>
    </w:p>
    <w:p w:rsidR="00505117" w:rsidRPr="004850E2" w:rsidRDefault="00505117" w:rsidP="006F14A7">
      <w:pPr>
        <w:ind w:firstLine="284"/>
        <w:rPr>
          <w:b/>
          <w:i/>
        </w:rPr>
      </w:pPr>
      <w:r w:rsidRPr="004850E2">
        <w:rPr>
          <w:b/>
          <w:i/>
        </w:rPr>
        <w:t>В настоящее время деятельность учреждения определяется и регулируется следующими организационно-учредительными документами:</w:t>
      </w:r>
    </w:p>
    <w:p w:rsidR="00505117" w:rsidRDefault="00505117" w:rsidP="006F14A7">
      <w:pPr>
        <w:ind w:firstLine="284"/>
      </w:pPr>
      <w:r w:rsidRPr="00A26A48">
        <w:t>Государственная лицензия № 337840</w:t>
      </w:r>
    </w:p>
    <w:p w:rsidR="004850E2" w:rsidRPr="00A26A48" w:rsidRDefault="004850E2" w:rsidP="006F14A7">
      <w:pPr>
        <w:ind w:firstLine="284"/>
      </w:pPr>
    </w:p>
    <w:p w:rsidR="00505117" w:rsidRDefault="00505117" w:rsidP="006F14A7">
      <w:pPr>
        <w:ind w:firstLine="284"/>
      </w:pPr>
      <w:r w:rsidRPr="00A26A48">
        <w:t>Свидетельство о государственной аккредитации № 1437</w:t>
      </w:r>
    </w:p>
    <w:p w:rsidR="004850E2" w:rsidRPr="00A26A48" w:rsidRDefault="004850E2" w:rsidP="006F14A7">
      <w:pPr>
        <w:ind w:firstLine="284"/>
      </w:pPr>
    </w:p>
    <w:p w:rsidR="00505117" w:rsidRDefault="00505117" w:rsidP="004850E2">
      <w:pPr>
        <w:ind w:firstLine="284"/>
        <w:jc w:val="both"/>
      </w:pPr>
      <w:r w:rsidRPr="004A747D">
        <w:t xml:space="preserve">Устав утвержден Администрацией </w:t>
      </w:r>
      <w:proofErr w:type="gramStart"/>
      <w:r w:rsidRPr="004A747D">
        <w:t>г</w:t>
      </w:r>
      <w:proofErr w:type="gramEnd"/>
      <w:r w:rsidRPr="004A747D">
        <w:t xml:space="preserve">. Великие Луки  Распоряжением  № 2150 от 07.10.2008г.  </w:t>
      </w:r>
    </w:p>
    <w:p w:rsidR="00530C97" w:rsidRDefault="00530C97" w:rsidP="006F14A7">
      <w:pPr>
        <w:ind w:firstLine="284"/>
      </w:pPr>
    </w:p>
    <w:p w:rsidR="004850E2" w:rsidRDefault="0075100D" w:rsidP="0075100D">
      <w:pPr>
        <w:ind w:firstLine="284"/>
        <w:jc w:val="center"/>
      </w:pPr>
      <w:r>
        <w:rPr>
          <w:noProof/>
        </w:rPr>
        <w:drawing>
          <wp:inline distT="0" distB="0" distL="0" distR="0">
            <wp:extent cx="1438275" cy="1161819"/>
            <wp:effectExtent l="19050" t="0" r="9525" b="0"/>
            <wp:docPr id="1" name="Рисунок 1" descr="im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16"/>
                    <pic:cNvPicPr>
                      <a:picLocks noChangeAspect="1" noChangeArrowheads="1"/>
                    </pic:cNvPicPr>
                  </pic:nvPicPr>
                  <pic:blipFill>
                    <a:blip r:embed="rId9" cstate="print"/>
                    <a:srcRect b="964"/>
                    <a:stretch>
                      <a:fillRect/>
                    </a:stretch>
                  </pic:blipFill>
                  <pic:spPr bwMode="auto">
                    <a:xfrm>
                      <a:off x="0" y="0"/>
                      <a:ext cx="1439539" cy="1162840"/>
                    </a:xfrm>
                    <a:prstGeom prst="rect">
                      <a:avLst/>
                    </a:prstGeom>
                    <a:noFill/>
                    <a:ln w="9525">
                      <a:noFill/>
                      <a:miter lim="800000"/>
                      <a:headEnd/>
                      <a:tailEnd/>
                    </a:ln>
                  </pic:spPr>
                </pic:pic>
              </a:graphicData>
            </a:graphic>
          </wp:inline>
        </w:drawing>
      </w:r>
    </w:p>
    <w:p w:rsidR="00530C97" w:rsidRPr="0022719D" w:rsidRDefault="00530C97" w:rsidP="004850E2">
      <w:pPr>
        <w:ind w:firstLine="284"/>
        <w:jc w:val="center"/>
        <w:rPr>
          <w:b/>
          <w:color w:val="FF0000"/>
          <w:u w:val="wave"/>
        </w:rPr>
      </w:pPr>
      <w:r w:rsidRPr="0022719D">
        <w:rPr>
          <w:b/>
          <w:color w:val="FF0000"/>
          <w:u w:val="wave"/>
        </w:rPr>
        <w:lastRenderedPageBreak/>
        <w:t>Формы и структура управления.</w:t>
      </w:r>
    </w:p>
    <w:p w:rsidR="004850E2" w:rsidRPr="004850E2" w:rsidRDefault="004850E2" w:rsidP="004850E2">
      <w:pPr>
        <w:ind w:firstLine="284"/>
        <w:jc w:val="center"/>
        <w:rPr>
          <w:b/>
          <w:color w:val="31849B" w:themeColor="accent5" w:themeShade="BF"/>
          <w:u w:val="wave"/>
        </w:rPr>
      </w:pPr>
    </w:p>
    <w:p w:rsidR="00530C97" w:rsidRDefault="00530C97" w:rsidP="004850E2">
      <w:pPr>
        <w:ind w:firstLine="284"/>
        <w:jc w:val="both"/>
      </w:pPr>
      <w:r>
        <w:t xml:space="preserve"> Непосредственное руководство деятельностью МБДОУ  осуществляется </w:t>
      </w:r>
      <w:r w:rsidRPr="004850E2">
        <w:rPr>
          <w:b/>
        </w:rPr>
        <w:t>заведующей.</w:t>
      </w:r>
    </w:p>
    <w:p w:rsidR="00530C97" w:rsidRDefault="00530C97" w:rsidP="004850E2">
      <w:pPr>
        <w:ind w:firstLine="284"/>
        <w:jc w:val="both"/>
      </w:pPr>
      <w:r>
        <w:t>Формами самоуправления детским садом являются:</w:t>
      </w:r>
    </w:p>
    <w:p w:rsidR="00530C97" w:rsidRDefault="00530C97" w:rsidP="004850E2">
      <w:pPr>
        <w:ind w:firstLine="284"/>
        <w:jc w:val="both"/>
      </w:pPr>
      <w:r w:rsidRPr="004850E2">
        <w:rPr>
          <w:b/>
        </w:rPr>
        <w:t xml:space="preserve">Общее собрание </w:t>
      </w:r>
      <w:r w:rsidR="00F2319D" w:rsidRPr="004850E2">
        <w:rPr>
          <w:b/>
        </w:rPr>
        <w:t>МБ</w:t>
      </w:r>
      <w:r w:rsidRPr="004850E2">
        <w:rPr>
          <w:b/>
        </w:rPr>
        <w:t>ДОУ</w:t>
      </w:r>
      <w:r>
        <w:t xml:space="preserve"> – осуществляет полномочия трудового коллектива, рассматривает и утверждает программу развития </w:t>
      </w:r>
      <w:r w:rsidR="00F2319D">
        <w:t>МБ</w:t>
      </w:r>
      <w:r>
        <w:t xml:space="preserve">ДОУ, рассматривает и обсуждает проект годового плана работы </w:t>
      </w:r>
      <w:r w:rsidR="00F2319D">
        <w:t>МБ</w:t>
      </w:r>
      <w:r>
        <w:t>ДОУ, рассматривает вопросы охраны и безопасности условий труда работников, охраны труда воспитанников ДОУ.</w:t>
      </w:r>
    </w:p>
    <w:p w:rsidR="00530C97" w:rsidRDefault="00530C97" w:rsidP="004850E2">
      <w:pPr>
        <w:ind w:firstLine="284"/>
        <w:jc w:val="both"/>
      </w:pPr>
      <w:r w:rsidRPr="004850E2">
        <w:rPr>
          <w:b/>
        </w:rPr>
        <w:t xml:space="preserve">Педагогический совет </w:t>
      </w:r>
      <w:r w:rsidR="00F2319D" w:rsidRPr="004850E2">
        <w:rPr>
          <w:b/>
        </w:rPr>
        <w:t>МБ</w:t>
      </w:r>
      <w:r w:rsidRPr="004850E2">
        <w:rPr>
          <w:b/>
        </w:rPr>
        <w:t>ДОУ</w:t>
      </w:r>
      <w:r>
        <w:t xml:space="preserve"> – осуществляет управление педагогической деятельностью, определяет направление педагогической деятельности </w:t>
      </w:r>
      <w:r w:rsidR="00F2319D">
        <w:t>МБ</w:t>
      </w:r>
      <w:r>
        <w:t>ДОУ, утверждает общеобразовательные программы</w:t>
      </w:r>
      <w:r w:rsidR="00E608ED">
        <w:t xml:space="preserve">, рассматривает и утверждает проект годового плана работы </w:t>
      </w:r>
      <w:r w:rsidR="00F2319D">
        <w:t>МБ</w:t>
      </w:r>
      <w:r w:rsidR="00E608ED">
        <w:t xml:space="preserve">ДОУ, рассматривает вопросы повышения квалификации и переподготовки кадров, организует внедрение педагогического опыта среди педагогических работников </w:t>
      </w:r>
      <w:r w:rsidR="00F2319D">
        <w:t>МБ</w:t>
      </w:r>
      <w:r w:rsidR="00E608ED">
        <w:t>ДОУ.</w:t>
      </w:r>
    </w:p>
    <w:p w:rsidR="00E608ED" w:rsidRDefault="00F2319D" w:rsidP="004850E2">
      <w:pPr>
        <w:ind w:firstLine="284"/>
        <w:jc w:val="both"/>
      </w:pPr>
      <w:r w:rsidRPr="004850E2">
        <w:rPr>
          <w:b/>
        </w:rPr>
        <w:t>Родительский комитет МБДОУ</w:t>
      </w:r>
      <w:r>
        <w:t xml:space="preserve"> – содействует организации совместных мероприятий в детском саду, оказывает посильную помощь в укреплении и расширении материально – технической базы, благоустройстве помещений, детских площадок и территории МБДОУ.</w:t>
      </w:r>
    </w:p>
    <w:p w:rsidR="00F2319D" w:rsidRDefault="00F2319D" w:rsidP="006F14A7">
      <w:pPr>
        <w:ind w:firstLine="284"/>
      </w:pPr>
    </w:p>
    <w:p w:rsidR="00F2319D" w:rsidRPr="0022719D" w:rsidRDefault="00277C28" w:rsidP="004850E2">
      <w:pPr>
        <w:ind w:firstLine="284"/>
        <w:jc w:val="center"/>
        <w:rPr>
          <w:b/>
          <w:color w:val="FF0000"/>
          <w:u w:val="wave"/>
        </w:rPr>
      </w:pPr>
      <w:r w:rsidRPr="0022719D">
        <w:rPr>
          <w:b/>
          <w:color w:val="FF0000"/>
          <w:u w:val="wave"/>
        </w:rPr>
        <w:t>Контингент воспитанников и структура групп МБДОУ</w:t>
      </w:r>
    </w:p>
    <w:p w:rsidR="004850E2" w:rsidRPr="004850E2" w:rsidRDefault="004850E2" w:rsidP="004850E2">
      <w:pPr>
        <w:ind w:firstLine="284"/>
        <w:jc w:val="center"/>
        <w:rPr>
          <w:b/>
          <w:color w:val="31849B" w:themeColor="accent5" w:themeShade="BF"/>
          <w:u w:val="wave"/>
        </w:rPr>
      </w:pPr>
    </w:p>
    <w:tbl>
      <w:tblPr>
        <w:tblW w:w="2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1648"/>
        <w:gridCol w:w="2117"/>
      </w:tblGrid>
      <w:tr w:rsidR="00277C28" w:rsidRPr="00383FCA" w:rsidTr="006F14A7">
        <w:trPr>
          <w:jc w:val="center"/>
        </w:trPr>
        <w:tc>
          <w:tcPr>
            <w:tcW w:w="1838" w:type="pct"/>
            <w:shd w:val="clear" w:color="auto" w:fill="auto"/>
          </w:tcPr>
          <w:p w:rsidR="00277C28" w:rsidRPr="004850E2" w:rsidRDefault="00277C28" w:rsidP="004850E2">
            <w:pPr>
              <w:ind w:firstLine="284"/>
              <w:jc w:val="center"/>
              <w:rPr>
                <w:b/>
              </w:rPr>
            </w:pPr>
            <w:r w:rsidRPr="004850E2">
              <w:rPr>
                <w:b/>
              </w:rPr>
              <w:t>Группы</w:t>
            </w:r>
          </w:p>
        </w:tc>
        <w:tc>
          <w:tcPr>
            <w:tcW w:w="1384" w:type="pct"/>
            <w:shd w:val="clear" w:color="auto" w:fill="auto"/>
          </w:tcPr>
          <w:p w:rsidR="00277C28" w:rsidRPr="004850E2" w:rsidRDefault="00277C28" w:rsidP="004850E2">
            <w:pPr>
              <w:rPr>
                <w:b/>
              </w:rPr>
            </w:pPr>
            <w:r w:rsidRPr="004850E2">
              <w:rPr>
                <w:b/>
              </w:rPr>
              <w:t>кол-во групп</w:t>
            </w:r>
          </w:p>
        </w:tc>
        <w:tc>
          <w:tcPr>
            <w:tcW w:w="1778" w:type="pct"/>
            <w:shd w:val="clear" w:color="auto" w:fill="auto"/>
          </w:tcPr>
          <w:p w:rsidR="00277C28" w:rsidRPr="004850E2" w:rsidRDefault="00277C28" w:rsidP="004850E2">
            <w:pPr>
              <w:ind w:firstLine="284"/>
              <w:rPr>
                <w:b/>
              </w:rPr>
            </w:pPr>
            <w:r w:rsidRPr="004850E2">
              <w:rPr>
                <w:b/>
              </w:rPr>
              <w:t>кол-во воспитанников</w:t>
            </w:r>
          </w:p>
        </w:tc>
      </w:tr>
      <w:tr w:rsidR="00277C28" w:rsidRPr="00383FCA" w:rsidTr="006F14A7">
        <w:trPr>
          <w:jc w:val="center"/>
        </w:trPr>
        <w:tc>
          <w:tcPr>
            <w:tcW w:w="5000" w:type="pct"/>
            <w:gridSpan w:val="3"/>
            <w:shd w:val="clear" w:color="auto" w:fill="auto"/>
          </w:tcPr>
          <w:p w:rsidR="00277C28" w:rsidRPr="00CA2F59" w:rsidRDefault="00277C28" w:rsidP="006F14A7">
            <w:pPr>
              <w:ind w:firstLine="284"/>
            </w:pPr>
            <w:r>
              <w:t xml:space="preserve">            Г</w:t>
            </w:r>
            <w:r w:rsidRPr="00925018">
              <w:t xml:space="preserve">руппы </w:t>
            </w:r>
            <w:proofErr w:type="spellStart"/>
            <w:r w:rsidRPr="00925018">
              <w:t>общеразвивающей</w:t>
            </w:r>
            <w:proofErr w:type="spellEnd"/>
            <w:r w:rsidRPr="00925018">
              <w:t xml:space="preserve"> направленности</w:t>
            </w:r>
          </w:p>
        </w:tc>
      </w:tr>
      <w:tr w:rsidR="00277C28" w:rsidRPr="00383FCA" w:rsidTr="006F14A7">
        <w:trPr>
          <w:jc w:val="center"/>
        </w:trPr>
        <w:tc>
          <w:tcPr>
            <w:tcW w:w="1838" w:type="pct"/>
            <w:shd w:val="clear" w:color="auto" w:fill="auto"/>
          </w:tcPr>
          <w:p w:rsidR="00277C28" w:rsidRPr="00383FCA" w:rsidRDefault="00277C28" w:rsidP="006F14A7">
            <w:pPr>
              <w:ind w:firstLine="284"/>
            </w:pPr>
            <w:r>
              <w:t>Ранний возраст</w:t>
            </w:r>
          </w:p>
        </w:tc>
        <w:tc>
          <w:tcPr>
            <w:tcW w:w="1384" w:type="pct"/>
            <w:shd w:val="clear" w:color="auto" w:fill="auto"/>
          </w:tcPr>
          <w:p w:rsidR="00277C28" w:rsidRPr="00383FCA" w:rsidRDefault="00277C28" w:rsidP="004850E2">
            <w:pPr>
              <w:ind w:firstLine="284"/>
              <w:jc w:val="center"/>
            </w:pPr>
            <w:r>
              <w:t>1</w:t>
            </w:r>
          </w:p>
        </w:tc>
        <w:tc>
          <w:tcPr>
            <w:tcW w:w="1778" w:type="pct"/>
            <w:shd w:val="clear" w:color="auto" w:fill="auto"/>
          </w:tcPr>
          <w:p w:rsidR="00277C28" w:rsidRPr="00383FCA" w:rsidRDefault="00277C28" w:rsidP="004850E2">
            <w:pPr>
              <w:ind w:firstLine="284"/>
              <w:jc w:val="center"/>
            </w:pPr>
            <w:r>
              <w:t>21</w:t>
            </w:r>
          </w:p>
        </w:tc>
      </w:tr>
      <w:tr w:rsidR="00277C28" w:rsidRPr="00383FCA" w:rsidTr="006F14A7">
        <w:trPr>
          <w:jc w:val="center"/>
        </w:trPr>
        <w:tc>
          <w:tcPr>
            <w:tcW w:w="1838" w:type="pct"/>
            <w:shd w:val="clear" w:color="auto" w:fill="auto"/>
          </w:tcPr>
          <w:p w:rsidR="00277C28" w:rsidRPr="00383FCA" w:rsidRDefault="00277C28" w:rsidP="004850E2">
            <w:r>
              <w:t xml:space="preserve">1 младшая </w:t>
            </w:r>
            <w:r w:rsidR="004850E2">
              <w:t xml:space="preserve">   </w:t>
            </w:r>
            <w:r>
              <w:t>группа  № 2,4</w:t>
            </w:r>
          </w:p>
        </w:tc>
        <w:tc>
          <w:tcPr>
            <w:tcW w:w="1384" w:type="pct"/>
            <w:shd w:val="clear" w:color="auto" w:fill="auto"/>
          </w:tcPr>
          <w:p w:rsidR="00277C28" w:rsidRPr="00383FCA" w:rsidRDefault="00277C28" w:rsidP="004850E2">
            <w:pPr>
              <w:ind w:firstLine="284"/>
              <w:jc w:val="center"/>
            </w:pPr>
            <w:r>
              <w:t>2</w:t>
            </w:r>
          </w:p>
        </w:tc>
        <w:tc>
          <w:tcPr>
            <w:tcW w:w="1778" w:type="pct"/>
            <w:shd w:val="clear" w:color="auto" w:fill="auto"/>
          </w:tcPr>
          <w:p w:rsidR="00277C28" w:rsidRPr="00383FCA" w:rsidRDefault="00277C28" w:rsidP="004850E2">
            <w:pPr>
              <w:ind w:firstLine="284"/>
              <w:jc w:val="center"/>
            </w:pPr>
            <w:r>
              <w:t>18+16</w:t>
            </w:r>
          </w:p>
        </w:tc>
      </w:tr>
      <w:tr w:rsidR="00277C28" w:rsidRPr="00383FCA" w:rsidTr="006F14A7">
        <w:trPr>
          <w:jc w:val="center"/>
        </w:trPr>
        <w:tc>
          <w:tcPr>
            <w:tcW w:w="1838" w:type="pct"/>
            <w:shd w:val="clear" w:color="auto" w:fill="auto"/>
          </w:tcPr>
          <w:p w:rsidR="00277C28" w:rsidRDefault="00277C28" w:rsidP="004850E2">
            <w:r>
              <w:t>2 младшая группа</w:t>
            </w:r>
          </w:p>
          <w:p w:rsidR="00277C28" w:rsidRPr="00383FCA" w:rsidRDefault="00277C28" w:rsidP="004850E2">
            <w:r>
              <w:t>№ 3;11</w:t>
            </w:r>
          </w:p>
        </w:tc>
        <w:tc>
          <w:tcPr>
            <w:tcW w:w="1384" w:type="pct"/>
            <w:shd w:val="clear" w:color="auto" w:fill="auto"/>
          </w:tcPr>
          <w:p w:rsidR="00277C28" w:rsidRPr="00383FCA" w:rsidRDefault="00277C28" w:rsidP="004850E2">
            <w:pPr>
              <w:ind w:firstLine="284"/>
              <w:jc w:val="center"/>
            </w:pPr>
            <w:r>
              <w:t>2</w:t>
            </w:r>
          </w:p>
        </w:tc>
        <w:tc>
          <w:tcPr>
            <w:tcW w:w="1778" w:type="pct"/>
            <w:shd w:val="clear" w:color="auto" w:fill="auto"/>
          </w:tcPr>
          <w:p w:rsidR="00277C28" w:rsidRPr="00383FCA" w:rsidRDefault="00277C28" w:rsidP="004850E2">
            <w:pPr>
              <w:ind w:firstLine="284"/>
              <w:jc w:val="center"/>
            </w:pPr>
            <w:r>
              <w:t>20+20</w:t>
            </w:r>
          </w:p>
        </w:tc>
      </w:tr>
      <w:tr w:rsidR="00277C28" w:rsidRPr="00383FCA" w:rsidTr="006F14A7">
        <w:trPr>
          <w:jc w:val="center"/>
        </w:trPr>
        <w:tc>
          <w:tcPr>
            <w:tcW w:w="1838" w:type="pct"/>
            <w:shd w:val="clear" w:color="auto" w:fill="auto"/>
          </w:tcPr>
          <w:p w:rsidR="004850E2" w:rsidRDefault="00277C28" w:rsidP="004850E2">
            <w:r>
              <w:t xml:space="preserve">Средняя группа </w:t>
            </w:r>
          </w:p>
          <w:p w:rsidR="00277C28" w:rsidRPr="00383FCA" w:rsidRDefault="00277C28" w:rsidP="004850E2">
            <w:r>
              <w:t>№ 7, 12</w:t>
            </w:r>
          </w:p>
        </w:tc>
        <w:tc>
          <w:tcPr>
            <w:tcW w:w="1384" w:type="pct"/>
            <w:shd w:val="clear" w:color="auto" w:fill="auto"/>
          </w:tcPr>
          <w:p w:rsidR="00277C28" w:rsidRPr="00383FCA" w:rsidRDefault="00277C28" w:rsidP="004850E2">
            <w:pPr>
              <w:ind w:firstLine="284"/>
              <w:jc w:val="center"/>
            </w:pPr>
            <w:r>
              <w:t>2</w:t>
            </w:r>
          </w:p>
        </w:tc>
        <w:tc>
          <w:tcPr>
            <w:tcW w:w="1778" w:type="pct"/>
            <w:shd w:val="clear" w:color="auto" w:fill="auto"/>
          </w:tcPr>
          <w:p w:rsidR="00277C28" w:rsidRPr="00383FCA" w:rsidRDefault="00277C28" w:rsidP="004850E2">
            <w:pPr>
              <w:ind w:firstLine="284"/>
              <w:jc w:val="center"/>
            </w:pPr>
            <w:r>
              <w:t>19+19</w:t>
            </w:r>
          </w:p>
        </w:tc>
      </w:tr>
      <w:tr w:rsidR="00277C28" w:rsidRPr="00383FCA" w:rsidTr="006F14A7">
        <w:trPr>
          <w:jc w:val="center"/>
        </w:trPr>
        <w:tc>
          <w:tcPr>
            <w:tcW w:w="1838" w:type="pct"/>
            <w:shd w:val="clear" w:color="auto" w:fill="auto"/>
          </w:tcPr>
          <w:p w:rsidR="00277C28" w:rsidRDefault="00277C28" w:rsidP="004850E2">
            <w:r>
              <w:t>С</w:t>
            </w:r>
            <w:r w:rsidRPr="008147EE">
              <w:t xml:space="preserve">таршая группа </w:t>
            </w:r>
          </w:p>
          <w:p w:rsidR="00277C28" w:rsidRPr="00383FCA" w:rsidRDefault="00277C28" w:rsidP="004850E2">
            <w:r>
              <w:t>№6,8</w:t>
            </w:r>
          </w:p>
        </w:tc>
        <w:tc>
          <w:tcPr>
            <w:tcW w:w="1384" w:type="pct"/>
            <w:shd w:val="clear" w:color="auto" w:fill="auto"/>
          </w:tcPr>
          <w:p w:rsidR="00277C28" w:rsidRPr="00383FCA" w:rsidRDefault="00277C28" w:rsidP="004850E2">
            <w:pPr>
              <w:ind w:firstLine="284"/>
              <w:jc w:val="center"/>
            </w:pPr>
            <w:r>
              <w:t>2</w:t>
            </w:r>
          </w:p>
        </w:tc>
        <w:tc>
          <w:tcPr>
            <w:tcW w:w="1778" w:type="pct"/>
            <w:shd w:val="clear" w:color="auto" w:fill="auto"/>
          </w:tcPr>
          <w:p w:rsidR="00277C28" w:rsidRPr="00383FCA" w:rsidRDefault="00277C28" w:rsidP="004850E2">
            <w:pPr>
              <w:ind w:firstLine="284"/>
              <w:jc w:val="center"/>
            </w:pPr>
            <w:r>
              <w:t>19+20</w:t>
            </w:r>
          </w:p>
        </w:tc>
      </w:tr>
      <w:tr w:rsidR="00277C28" w:rsidRPr="00383FCA" w:rsidTr="006F14A7">
        <w:trPr>
          <w:jc w:val="center"/>
        </w:trPr>
        <w:tc>
          <w:tcPr>
            <w:tcW w:w="1838" w:type="pct"/>
            <w:shd w:val="clear" w:color="auto" w:fill="auto"/>
          </w:tcPr>
          <w:p w:rsidR="00277C28" w:rsidRDefault="00277C28" w:rsidP="004850E2">
            <w:r>
              <w:t xml:space="preserve">Подготовительная группа </w:t>
            </w:r>
          </w:p>
          <w:p w:rsidR="00277C28" w:rsidRPr="00383FCA" w:rsidRDefault="00277C28" w:rsidP="004850E2">
            <w:r>
              <w:t>№ 5,10</w:t>
            </w:r>
          </w:p>
        </w:tc>
        <w:tc>
          <w:tcPr>
            <w:tcW w:w="1384" w:type="pct"/>
            <w:shd w:val="clear" w:color="auto" w:fill="auto"/>
          </w:tcPr>
          <w:p w:rsidR="00277C28" w:rsidRPr="00383FCA" w:rsidRDefault="00277C28" w:rsidP="004850E2">
            <w:pPr>
              <w:ind w:firstLine="284"/>
              <w:jc w:val="center"/>
            </w:pPr>
            <w:r>
              <w:t>2</w:t>
            </w:r>
          </w:p>
        </w:tc>
        <w:tc>
          <w:tcPr>
            <w:tcW w:w="1778" w:type="pct"/>
            <w:shd w:val="clear" w:color="auto" w:fill="auto"/>
          </w:tcPr>
          <w:p w:rsidR="00277C28" w:rsidRPr="00383FCA" w:rsidRDefault="00277C28" w:rsidP="004850E2">
            <w:pPr>
              <w:ind w:firstLine="284"/>
              <w:jc w:val="center"/>
            </w:pPr>
            <w:r>
              <w:t>19+18</w:t>
            </w:r>
          </w:p>
        </w:tc>
      </w:tr>
      <w:tr w:rsidR="00277C28" w:rsidRPr="00383FCA" w:rsidTr="006F14A7">
        <w:trPr>
          <w:jc w:val="center"/>
        </w:trPr>
        <w:tc>
          <w:tcPr>
            <w:tcW w:w="1838" w:type="pct"/>
            <w:shd w:val="clear" w:color="auto" w:fill="auto"/>
          </w:tcPr>
          <w:p w:rsidR="00277C28" w:rsidRPr="004850E2" w:rsidRDefault="00277C28" w:rsidP="004850E2">
            <w:pPr>
              <w:ind w:firstLine="284"/>
              <w:jc w:val="center"/>
              <w:rPr>
                <w:b/>
              </w:rPr>
            </w:pPr>
            <w:r w:rsidRPr="004850E2">
              <w:rPr>
                <w:b/>
              </w:rPr>
              <w:t>Общий контингент воспитанников</w:t>
            </w:r>
          </w:p>
        </w:tc>
        <w:tc>
          <w:tcPr>
            <w:tcW w:w="1384" w:type="pct"/>
            <w:shd w:val="clear" w:color="auto" w:fill="auto"/>
          </w:tcPr>
          <w:p w:rsidR="00277C28" w:rsidRPr="00383FCA" w:rsidRDefault="00277C28" w:rsidP="004850E2">
            <w:pPr>
              <w:ind w:firstLine="284"/>
              <w:jc w:val="center"/>
            </w:pPr>
            <w:r>
              <w:t>11</w:t>
            </w:r>
          </w:p>
        </w:tc>
        <w:tc>
          <w:tcPr>
            <w:tcW w:w="1778" w:type="pct"/>
            <w:shd w:val="clear" w:color="auto" w:fill="auto"/>
          </w:tcPr>
          <w:p w:rsidR="00277C28" w:rsidRPr="00383FCA" w:rsidRDefault="00277C28" w:rsidP="004850E2">
            <w:pPr>
              <w:ind w:firstLine="284"/>
              <w:jc w:val="center"/>
            </w:pPr>
            <w:r>
              <w:t>209</w:t>
            </w:r>
          </w:p>
        </w:tc>
      </w:tr>
    </w:tbl>
    <w:p w:rsidR="00277C28" w:rsidRDefault="00277C28" w:rsidP="006F14A7">
      <w:pPr>
        <w:ind w:firstLine="284"/>
      </w:pPr>
    </w:p>
    <w:p w:rsidR="004850E2" w:rsidRPr="0022719D" w:rsidRDefault="004850E2" w:rsidP="004850E2">
      <w:pPr>
        <w:ind w:firstLine="284"/>
        <w:jc w:val="center"/>
        <w:rPr>
          <w:b/>
          <w:color w:val="FF0000"/>
          <w:u w:val="wave"/>
        </w:rPr>
      </w:pPr>
      <w:r w:rsidRPr="0022719D">
        <w:rPr>
          <w:b/>
          <w:color w:val="FF0000"/>
          <w:u w:val="wave"/>
        </w:rPr>
        <w:t>Социальный статус семей воспитанников.</w:t>
      </w:r>
    </w:p>
    <w:p w:rsidR="004850E2" w:rsidRDefault="004850E2" w:rsidP="006F14A7">
      <w:pPr>
        <w:ind w:firstLine="284"/>
      </w:pPr>
    </w:p>
    <w:tbl>
      <w:tblPr>
        <w:tblStyle w:val="ad"/>
        <w:tblW w:w="0" w:type="auto"/>
        <w:tblLook w:val="04A0"/>
      </w:tblPr>
      <w:tblGrid>
        <w:gridCol w:w="2490"/>
        <w:gridCol w:w="830"/>
        <w:gridCol w:w="1660"/>
        <w:gridCol w:w="1661"/>
        <w:gridCol w:w="830"/>
        <w:gridCol w:w="2491"/>
      </w:tblGrid>
      <w:tr w:rsidR="004850E2" w:rsidTr="00320ECF">
        <w:tc>
          <w:tcPr>
            <w:tcW w:w="9962" w:type="dxa"/>
            <w:gridSpan w:val="6"/>
          </w:tcPr>
          <w:p w:rsidR="004850E2" w:rsidRDefault="004850E2" w:rsidP="006A4D24">
            <w:pPr>
              <w:jc w:val="center"/>
            </w:pPr>
            <w:r>
              <w:t xml:space="preserve">Всего семей </w:t>
            </w:r>
            <w:r w:rsidRPr="006A4D24">
              <w:rPr>
                <w:b/>
              </w:rPr>
              <w:t>- 209</w:t>
            </w:r>
          </w:p>
        </w:tc>
      </w:tr>
      <w:tr w:rsidR="004850E2" w:rsidTr="00320ECF">
        <w:tc>
          <w:tcPr>
            <w:tcW w:w="9962" w:type="dxa"/>
            <w:gridSpan w:val="6"/>
          </w:tcPr>
          <w:p w:rsidR="004850E2" w:rsidRPr="006A4D24" w:rsidRDefault="004850E2" w:rsidP="006A4D24">
            <w:pPr>
              <w:jc w:val="center"/>
              <w:rPr>
                <w:b/>
              </w:rPr>
            </w:pPr>
            <w:r w:rsidRPr="006A4D24">
              <w:rPr>
                <w:b/>
              </w:rPr>
              <w:t>Социальный статус</w:t>
            </w:r>
          </w:p>
        </w:tc>
      </w:tr>
      <w:tr w:rsidR="004850E2" w:rsidTr="00320ECF">
        <w:tc>
          <w:tcPr>
            <w:tcW w:w="4980" w:type="dxa"/>
            <w:gridSpan w:val="3"/>
          </w:tcPr>
          <w:p w:rsidR="004850E2" w:rsidRDefault="004850E2" w:rsidP="006A4D24">
            <w:pPr>
              <w:jc w:val="center"/>
            </w:pPr>
            <w:r>
              <w:t>Полные -</w:t>
            </w:r>
            <w:r w:rsidRPr="006A4D24">
              <w:rPr>
                <w:b/>
              </w:rPr>
              <w:t>176</w:t>
            </w:r>
          </w:p>
        </w:tc>
        <w:tc>
          <w:tcPr>
            <w:tcW w:w="4982" w:type="dxa"/>
            <w:gridSpan w:val="3"/>
          </w:tcPr>
          <w:p w:rsidR="004850E2" w:rsidRDefault="004850E2" w:rsidP="006A4D24">
            <w:pPr>
              <w:jc w:val="center"/>
            </w:pPr>
            <w:r>
              <w:t xml:space="preserve">Неполные- </w:t>
            </w:r>
            <w:r w:rsidRPr="006A4D24">
              <w:rPr>
                <w:b/>
              </w:rPr>
              <w:t>33</w:t>
            </w:r>
          </w:p>
        </w:tc>
      </w:tr>
      <w:tr w:rsidR="004850E2" w:rsidTr="00320ECF">
        <w:tc>
          <w:tcPr>
            <w:tcW w:w="9962" w:type="dxa"/>
            <w:gridSpan w:val="6"/>
          </w:tcPr>
          <w:p w:rsidR="004850E2" w:rsidRPr="006A4D24" w:rsidRDefault="004850E2" w:rsidP="006A4D24">
            <w:pPr>
              <w:jc w:val="center"/>
              <w:rPr>
                <w:b/>
              </w:rPr>
            </w:pPr>
            <w:r w:rsidRPr="006A4D24">
              <w:rPr>
                <w:b/>
              </w:rPr>
              <w:t>Уровень образования</w:t>
            </w:r>
          </w:p>
        </w:tc>
      </w:tr>
      <w:tr w:rsidR="004850E2" w:rsidTr="00320ECF">
        <w:tc>
          <w:tcPr>
            <w:tcW w:w="3320" w:type="dxa"/>
            <w:gridSpan w:val="2"/>
            <w:vAlign w:val="bottom"/>
          </w:tcPr>
          <w:p w:rsidR="004850E2" w:rsidRDefault="004850E2" w:rsidP="006A4D24">
            <w:pPr>
              <w:jc w:val="center"/>
            </w:pPr>
            <w:r>
              <w:t xml:space="preserve">Высшее – </w:t>
            </w:r>
            <w:r w:rsidRPr="006A4D24">
              <w:rPr>
                <w:b/>
              </w:rPr>
              <w:t>149</w:t>
            </w:r>
          </w:p>
        </w:tc>
        <w:tc>
          <w:tcPr>
            <w:tcW w:w="3321" w:type="dxa"/>
            <w:gridSpan w:val="2"/>
            <w:vAlign w:val="bottom"/>
          </w:tcPr>
          <w:p w:rsidR="004850E2" w:rsidRDefault="004850E2" w:rsidP="006A4D24">
            <w:pPr>
              <w:jc w:val="center"/>
            </w:pPr>
            <w:r>
              <w:t xml:space="preserve">Средне – специальное – </w:t>
            </w:r>
            <w:r w:rsidRPr="006A4D24">
              <w:rPr>
                <w:b/>
              </w:rPr>
              <w:t>158</w:t>
            </w:r>
          </w:p>
        </w:tc>
        <w:tc>
          <w:tcPr>
            <w:tcW w:w="3321" w:type="dxa"/>
            <w:gridSpan w:val="2"/>
            <w:vAlign w:val="bottom"/>
          </w:tcPr>
          <w:p w:rsidR="004850E2" w:rsidRDefault="004850E2" w:rsidP="006A4D24">
            <w:pPr>
              <w:jc w:val="center"/>
            </w:pPr>
            <w:r>
              <w:t xml:space="preserve">Среднее – </w:t>
            </w:r>
            <w:r w:rsidRPr="006A4D24">
              <w:rPr>
                <w:b/>
              </w:rPr>
              <w:t>78</w:t>
            </w:r>
          </w:p>
        </w:tc>
      </w:tr>
      <w:tr w:rsidR="006A4D24" w:rsidTr="00320ECF">
        <w:tc>
          <w:tcPr>
            <w:tcW w:w="9962" w:type="dxa"/>
            <w:gridSpan w:val="6"/>
          </w:tcPr>
          <w:p w:rsidR="006A4D24" w:rsidRDefault="006A4D24" w:rsidP="006A4D24">
            <w:pPr>
              <w:jc w:val="center"/>
            </w:pPr>
            <w:r>
              <w:t>Состав семьи</w:t>
            </w:r>
          </w:p>
        </w:tc>
      </w:tr>
      <w:tr w:rsidR="006A4D24" w:rsidTr="00320ECF">
        <w:tc>
          <w:tcPr>
            <w:tcW w:w="3320" w:type="dxa"/>
            <w:gridSpan w:val="2"/>
          </w:tcPr>
          <w:p w:rsidR="006A4D24" w:rsidRDefault="006A4D24" w:rsidP="006A4D24">
            <w:pPr>
              <w:jc w:val="center"/>
            </w:pPr>
            <w:r>
              <w:t xml:space="preserve">С 1 ребенком – </w:t>
            </w:r>
            <w:r w:rsidRPr="006A4D24">
              <w:rPr>
                <w:b/>
              </w:rPr>
              <w:t>94</w:t>
            </w:r>
          </w:p>
        </w:tc>
        <w:tc>
          <w:tcPr>
            <w:tcW w:w="3321" w:type="dxa"/>
            <w:gridSpan w:val="2"/>
          </w:tcPr>
          <w:p w:rsidR="006A4D24" w:rsidRDefault="006A4D24" w:rsidP="006A4D24">
            <w:pPr>
              <w:jc w:val="center"/>
            </w:pPr>
            <w:r>
              <w:t xml:space="preserve">С 2 детьми – </w:t>
            </w:r>
            <w:r w:rsidRPr="006A4D24">
              <w:rPr>
                <w:b/>
              </w:rPr>
              <w:t>106</w:t>
            </w:r>
          </w:p>
        </w:tc>
        <w:tc>
          <w:tcPr>
            <w:tcW w:w="3321" w:type="dxa"/>
            <w:gridSpan w:val="2"/>
          </w:tcPr>
          <w:p w:rsidR="006A4D24" w:rsidRDefault="006A4D24" w:rsidP="006A4D24">
            <w:pPr>
              <w:jc w:val="center"/>
            </w:pPr>
            <w:r>
              <w:t xml:space="preserve">Многодетные </w:t>
            </w:r>
            <w:r w:rsidRPr="006A4D24">
              <w:rPr>
                <w:b/>
              </w:rPr>
              <w:t>- 9</w:t>
            </w:r>
          </w:p>
        </w:tc>
      </w:tr>
      <w:tr w:rsidR="006A4D24" w:rsidTr="00320ECF">
        <w:tc>
          <w:tcPr>
            <w:tcW w:w="9962" w:type="dxa"/>
            <w:gridSpan w:val="6"/>
          </w:tcPr>
          <w:p w:rsidR="006A4D24" w:rsidRPr="006A4D24" w:rsidRDefault="006A4D24" w:rsidP="006A4D24">
            <w:pPr>
              <w:jc w:val="center"/>
              <w:rPr>
                <w:b/>
              </w:rPr>
            </w:pPr>
            <w:r w:rsidRPr="006A4D24">
              <w:rPr>
                <w:b/>
              </w:rPr>
              <w:t>Национальность</w:t>
            </w:r>
          </w:p>
        </w:tc>
      </w:tr>
      <w:tr w:rsidR="006A4D24" w:rsidTr="004850E2">
        <w:tc>
          <w:tcPr>
            <w:tcW w:w="2490" w:type="dxa"/>
          </w:tcPr>
          <w:p w:rsidR="006A4D24" w:rsidRDefault="006A4D24" w:rsidP="006A4D24">
            <w:pPr>
              <w:jc w:val="center"/>
            </w:pPr>
            <w:r>
              <w:t>Русские –</w:t>
            </w:r>
            <w:r w:rsidRPr="006A4D24">
              <w:rPr>
                <w:b/>
              </w:rPr>
              <w:t xml:space="preserve"> 205</w:t>
            </w:r>
          </w:p>
        </w:tc>
        <w:tc>
          <w:tcPr>
            <w:tcW w:w="2490" w:type="dxa"/>
            <w:gridSpan w:val="2"/>
          </w:tcPr>
          <w:p w:rsidR="006A4D24" w:rsidRDefault="006A4D24" w:rsidP="006A4D24">
            <w:pPr>
              <w:jc w:val="center"/>
            </w:pPr>
            <w:r>
              <w:t xml:space="preserve">Белорусы – </w:t>
            </w:r>
            <w:r w:rsidRPr="006A4D24">
              <w:rPr>
                <w:b/>
              </w:rPr>
              <w:t>1</w:t>
            </w:r>
          </w:p>
        </w:tc>
        <w:tc>
          <w:tcPr>
            <w:tcW w:w="2491" w:type="dxa"/>
            <w:gridSpan w:val="2"/>
          </w:tcPr>
          <w:p w:rsidR="006A4D24" w:rsidRDefault="006A4D24" w:rsidP="006A4D24">
            <w:pPr>
              <w:jc w:val="center"/>
            </w:pPr>
            <w:r>
              <w:t xml:space="preserve">Украинцы </w:t>
            </w:r>
            <w:r w:rsidRPr="006A4D24">
              <w:rPr>
                <w:b/>
              </w:rPr>
              <w:t>– 1</w:t>
            </w:r>
          </w:p>
        </w:tc>
        <w:tc>
          <w:tcPr>
            <w:tcW w:w="2491" w:type="dxa"/>
          </w:tcPr>
          <w:p w:rsidR="006A4D24" w:rsidRDefault="006A4D24" w:rsidP="006A4D24">
            <w:pPr>
              <w:jc w:val="center"/>
            </w:pPr>
            <w:r>
              <w:t xml:space="preserve">Азербайджанцы </w:t>
            </w:r>
            <w:r w:rsidRPr="006A4D24">
              <w:rPr>
                <w:b/>
              </w:rPr>
              <w:t>– 2</w:t>
            </w:r>
          </w:p>
        </w:tc>
      </w:tr>
      <w:tr w:rsidR="006A4D24" w:rsidTr="00320ECF">
        <w:tc>
          <w:tcPr>
            <w:tcW w:w="9962" w:type="dxa"/>
            <w:gridSpan w:val="6"/>
          </w:tcPr>
          <w:p w:rsidR="006A4D24" w:rsidRDefault="006A4D24" w:rsidP="006A4D24">
            <w:pPr>
              <w:jc w:val="center"/>
            </w:pPr>
            <w:r>
              <w:t xml:space="preserve">Посещают  дополнительные кружки и секции </w:t>
            </w:r>
            <w:r w:rsidRPr="006A4D24">
              <w:rPr>
                <w:b/>
              </w:rPr>
              <w:t>55</w:t>
            </w:r>
            <w:r>
              <w:t xml:space="preserve"> воспитанников</w:t>
            </w:r>
          </w:p>
        </w:tc>
      </w:tr>
    </w:tbl>
    <w:p w:rsidR="005D27E9" w:rsidRPr="0022719D" w:rsidRDefault="005D27E9" w:rsidP="006A4D24">
      <w:pPr>
        <w:jc w:val="center"/>
        <w:rPr>
          <w:b/>
          <w:color w:val="FF0000"/>
          <w:u w:val="wave"/>
        </w:rPr>
      </w:pPr>
      <w:r w:rsidRPr="0022719D">
        <w:rPr>
          <w:b/>
          <w:color w:val="FF0000"/>
          <w:u w:val="wave"/>
        </w:rPr>
        <w:lastRenderedPageBreak/>
        <w:t>Задачи работы на 2014-2015 учебный год.</w:t>
      </w:r>
    </w:p>
    <w:p w:rsidR="006A4D24" w:rsidRPr="006A4D24" w:rsidRDefault="006A4D24" w:rsidP="006A4D24">
      <w:pPr>
        <w:jc w:val="center"/>
        <w:rPr>
          <w:b/>
          <w:color w:val="31849B" w:themeColor="accent5" w:themeShade="BF"/>
          <w:u w:val="wave"/>
        </w:rPr>
      </w:pPr>
    </w:p>
    <w:p w:rsidR="005D27E9" w:rsidRDefault="005D27E9" w:rsidP="006A4D24">
      <w:pPr>
        <w:pStyle w:val="a6"/>
        <w:numPr>
          <w:ilvl w:val="0"/>
          <w:numId w:val="4"/>
        </w:numPr>
      </w:pPr>
      <w:r>
        <w:t>Нравственно – патриотическое воспитание детей дошкольного возраста посредством формирования любви к родному городу.</w:t>
      </w:r>
    </w:p>
    <w:p w:rsidR="005D27E9" w:rsidRDefault="005D27E9" w:rsidP="006A4D24">
      <w:pPr>
        <w:pStyle w:val="a6"/>
        <w:numPr>
          <w:ilvl w:val="0"/>
          <w:numId w:val="4"/>
        </w:numPr>
      </w:pPr>
      <w:r>
        <w:t>Формирование основ здорового образа жизни у детей дошкольного возраста через различные формы взаимодействия ДОУ и семьи.</w:t>
      </w:r>
    </w:p>
    <w:p w:rsidR="005D27E9" w:rsidRDefault="005D27E9" w:rsidP="006A4D24">
      <w:pPr>
        <w:pStyle w:val="a6"/>
        <w:numPr>
          <w:ilvl w:val="0"/>
          <w:numId w:val="4"/>
        </w:numPr>
      </w:pPr>
      <w:r>
        <w:t>Развитие речевой активности детей дошкольного возраста через использование произведений русской литературы.</w:t>
      </w:r>
    </w:p>
    <w:p w:rsidR="005D27E9" w:rsidRDefault="005D27E9" w:rsidP="006A4D24">
      <w:pPr>
        <w:pStyle w:val="a6"/>
        <w:numPr>
          <w:ilvl w:val="0"/>
          <w:numId w:val="4"/>
        </w:numPr>
      </w:pPr>
      <w:r>
        <w:t>Повышение уровня профессиональной компетенции педагогов в условиях реализации ФГОС.</w:t>
      </w:r>
    </w:p>
    <w:p w:rsidR="005D27E9" w:rsidRDefault="005D27E9" w:rsidP="006F14A7">
      <w:pPr>
        <w:ind w:firstLine="284"/>
      </w:pPr>
    </w:p>
    <w:p w:rsidR="005D27E9" w:rsidRPr="0022719D" w:rsidRDefault="005D27E9" w:rsidP="006A4D24">
      <w:pPr>
        <w:ind w:firstLine="284"/>
        <w:jc w:val="center"/>
        <w:rPr>
          <w:rStyle w:val="aa"/>
          <w:color w:val="FF0000"/>
          <w:u w:val="wave"/>
        </w:rPr>
      </w:pPr>
      <w:r w:rsidRPr="0022719D">
        <w:rPr>
          <w:rStyle w:val="aa"/>
          <w:color w:val="FF0000"/>
          <w:u w:val="wave"/>
        </w:rPr>
        <w:t>Содержание образовательной деятельности</w:t>
      </w:r>
    </w:p>
    <w:p w:rsidR="006A4D24" w:rsidRPr="006A4D24" w:rsidRDefault="006A4D24" w:rsidP="006A4D24">
      <w:pPr>
        <w:ind w:firstLine="284"/>
        <w:jc w:val="center"/>
        <w:rPr>
          <w:color w:val="31849B" w:themeColor="accent5" w:themeShade="BF"/>
          <w:u w:val="wave"/>
        </w:rPr>
      </w:pPr>
    </w:p>
    <w:p w:rsidR="005D27E9" w:rsidRPr="00EB168B" w:rsidRDefault="005D27E9" w:rsidP="006A4D24">
      <w:pPr>
        <w:ind w:firstLine="284"/>
        <w:jc w:val="both"/>
      </w:pPr>
      <w:r w:rsidRPr="00EB168B">
        <w:t>   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5D27E9" w:rsidRPr="00EB168B" w:rsidRDefault="005D27E9" w:rsidP="006A4D24">
      <w:pPr>
        <w:ind w:firstLine="284"/>
        <w:jc w:val="both"/>
      </w:pPr>
      <w:r w:rsidRPr="00EB168B">
        <w:t>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D27E9" w:rsidRPr="00EB168B" w:rsidRDefault="005D27E9" w:rsidP="006A4D24">
      <w:pPr>
        <w:ind w:firstLine="284"/>
        <w:jc w:val="both"/>
      </w:pPr>
      <w:r w:rsidRPr="00EB168B">
        <w:t>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D27E9" w:rsidRPr="00EB168B" w:rsidRDefault="005D27E9" w:rsidP="006A4D24">
      <w:pPr>
        <w:ind w:firstLine="284"/>
        <w:jc w:val="both"/>
      </w:pPr>
      <w:r w:rsidRPr="00EB168B">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5D27E9" w:rsidRPr="00EB168B" w:rsidRDefault="005D27E9" w:rsidP="006A4D24">
      <w:pPr>
        <w:ind w:firstLine="284"/>
        <w:jc w:val="both"/>
      </w:pPr>
      <w:r w:rsidRPr="006A4D24">
        <w:rPr>
          <w:rStyle w:val="aa"/>
          <w:b w:val="0"/>
          <w:color w:val="1F497D" w:themeColor="text2"/>
        </w:rPr>
        <w:t>Базовая </w:t>
      </w:r>
      <w:r w:rsidRPr="006A4D24">
        <w:rPr>
          <w:rStyle w:val="apple-converted-space"/>
          <w:b/>
          <w:bCs/>
          <w:color w:val="1F497D" w:themeColor="text2"/>
        </w:rPr>
        <w:t> </w:t>
      </w:r>
      <w:r w:rsidRPr="006A4D24">
        <w:rPr>
          <w:rStyle w:val="aa"/>
          <w:b w:val="0"/>
          <w:color w:val="1F497D" w:themeColor="text2"/>
        </w:rPr>
        <w:t>программа</w:t>
      </w:r>
      <w:r w:rsidRPr="006A4D24">
        <w:rPr>
          <w:rStyle w:val="apple-converted-space"/>
          <w:b/>
          <w:bCs/>
          <w:color w:val="1F497D" w:themeColor="text2"/>
        </w:rPr>
        <w:t> </w:t>
      </w:r>
      <w:r w:rsidRPr="006A4D24">
        <w:rPr>
          <w:b/>
          <w:color w:val="1F497D" w:themeColor="text2"/>
        </w:rPr>
        <w:t>«Детство»</w:t>
      </w:r>
      <w:r w:rsidRPr="00EB168B">
        <w:t xml:space="preserve"> под редакцией Т.И.Бабаева, А.Г. Гогоберидзе, З.А.Михайлова  и др. СПб: ООО «ИЗДАТЕЛЬСТВО «ДЕТСТВО-ПРЕСС»,</w:t>
      </w:r>
    </w:p>
    <w:p w:rsidR="005D27E9" w:rsidRDefault="005D27E9" w:rsidP="006A4D24">
      <w:pPr>
        <w:ind w:firstLine="284"/>
        <w:jc w:val="both"/>
      </w:pPr>
      <w:r w:rsidRPr="00EB168B">
        <w:t>  С целью осуществления приоритетного направления интеллектуального развития воспитанников использовались следующие  парциальные программы и методики:</w:t>
      </w:r>
    </w:p>
    <w:p w:rsidR="005D27E9" w:rsidRDefault="005D27E9" w:rsidP="006A4D24">
      <w:pPr>
        <w:ind w:firstLine="284"/>
        <w:jc w:val="both"/>
      </w:pPr>
      <w:r w:rsidRPr="006A4D24">
        <w:rPr>
          <w:color w:val="1F497D" w:themeColor="text2"/>
        </w:rPr>
        <w:t>«</w:t>
      </w:r>
      <w:proofErr w:type="spellStart"/>
      <w:r w:rsidRPr="006A4D24">
        <w:rPr>
          <w:color w:val="1F497D" w:themeColor="text2"/>
        </w:rPr>
        <w:t>Физичекая</w:t>
      </w:r>
      <w:proofErr w:type="spellEnd"/>
      <w:r w:rsidRPr="006A4D24">
        <w:rPr>
          <w:color w:val="1F497D" w:themeColor="text2"/>
        </w:rPr>
        <w:t xml:space="preserve"> культура </w:t>
      </w:r>
      <w:proofErr w:type="gramStart"/>
      <w:r w:rsidRPr="006A4D24">
        <w:rPr>
          <w:color w:val="1F497D" w:themeColor="text2"/>
        </w:rPr>
        <w:t>–д</w:t>
      </w:r>
      <w:proofErr w:type="gramEnd"/>
      <w:r w:rsidRPr="006A4D24">
        <w:rPr>
          <w:color w:val="1F497D" w:themeColor="text2"/>
        </w:rPr>
        <w:t xml:space="preserve">ошкольникам» </w:t>
      </w:r>
      <w:r>
        <w:t>Л.Д.Глазырина;</w:t>
      </w:r>
    </w:p>
    <w:p w:rsidR="005D27E9" w:rsidRDefault="005D27E9" w:rsidP="006A4D24">
      <w:pPr>
        <w:ind w:firstLine="284"/>
        <w:jc w:val="both"/>
      </w:pPr>
      <w:r w:rsidRPr="006A4D24">
        <w:rPr>
          <w:color w:val="1F497D" w:themeColor="text2"/>
        </w:rPr>
        <w:t>«Ладушки</w:t>
      </w:r>
      <w:proofErr w:type="gramStart"/>
      <w:r w:rsidRPr="006A4D24">
        <w:rPr>
          <w:color w:val="1F497D" w:themeColor="text2"/>
        </w:rPr>
        <w:t>»-</w:t>
      </w:r>
      <w:proofErr w:type="gramEnd"/>
      <w:r>
        <w:t>программа музыкального воспитания детей дошкольного возраста;</w:t>
      </w:r>
    </w:p>
    <w:p w:rsidR="005D27E9" w:rsidRDefault="005D27E9" w:rsidP="006A4D24">
      <w:pPr>
        <w:ind w:firstLine="284"/>
        <w:jc w:val="both"/>
        <w:rPr>
          <w:color w:val="454545"/>
        </w:rPr>
      </w:pPr>
      <w:r w:rsidRPr="006A4D24">
        <w:rPr>
          <w:color w:val="1F497D" w:themeColor="text2"/>
        </w:rPr>
        <w:t xml:space="preserve">« Здоровый ребенок» методические рекомендации </w:t>
      </w:r>
      <w:proofErr w:type="spellStart"/>
      <w:r w:rsidRPr="002964D7">
        <w:rPr>
          <w:color w:val="454545"/>
        </w:rPr>
        <w:t>М.Д.Маханевой</w:t>
      </w:r>
      <w:proofErr w:type="spellEnd"/>
    </w:p>
    <w:p w:rsidR="005D27E9" w:rsidRPr="002964D7" w:rsidRDefault="005D27E9" w:rsidP="006A4D24">
      <w:pPr>
        <w:ind w:firstLine="284"/>
        <w:jc w:val="both"/>
        <w:rPr>
          <w:color w:val="000000" w:themeColor="text1"/>
        </w:rPr>
      </w:pPr>
      <w:proofErr w:type="gramStart"/>
      <w:r w:rsidRPr="006A4D24">
        <w:rPr>
          <w:color w:val="1F497D" w:themeColor="text2"/>
        </w:rPr>
        <w:t>Программа ОБЖ</w:t>
      </w:r>
      <w:r w:rsidRPr="002964D7">
        <w:rPr>
          <w:color w:val="000000" w:themeColor="text1"/>
        </w:rPr>
        <w:t xml:space="preserve"> (авторы:</w:t>
      </w:r>
      <w:proofErr w:type="gramEnd"/>
      <w:r w:rsidRPr="002964D7">
        <w:rPr>
          <w:color w:val="000000" w:themeColor="text1"/>
        </w:rPr>
        <w:t xml:space="preserve"> </w:t>
      </w:r>
      <w:proofErr w:type="gramStart"/>
      <w:r w:rsidRPr="002964D7">
        <w:rPr>
          <w:color w:val="000000" w:themeColor="text1"/>
        </w:rPr>
        <w:t xml:space="preserve">Р.Б. </w:t>
      </w:r>
      <w:proofErr w:type="spellStart"/>
      <w:r w:rsidRPr="002964D7">
        <w:rPr>
          <w:color w:val="000000" w:themeColor="text1"/>
        </w:rPr>
        <w:t>Стеркина</w:t>
      </w:r>
      <w:proofErr w:type="spellEnd"/>
      <w:r w:rsidRPr="002964D7">
        <w:rPr>
          <w:color w:val="000000" w:themeColor="text1"/>
        </w:rPr>
        <w:t>, О.Л. Князева, Н.Н. Авдеева)</w:t>
      </w:r>
      <w:proofErr w:type="gramEnd"/>
    </w:p>
    <w:p w:rsidR="005D27E9" w:rsidRPr="002964D7" w:rsidRDefault="005D27E9" w:rsidP="006A4D24">
      <w:pPr>
        <w:ind w:firstLine="284"/>
        <w:jc w:val="both"/>
      </w:pPr>
      <w:r w:rsidRPr="00EB168B">
        <w:rPr>
          <w:color w:val="454545"/>
        </w:rPr>
        <w:t xml:space="preserve"> </w:t>
      </w:r>
      <w:r w:rsidRPr="002964D7">
        <w:rPr>
          <w:color w:val="454545"/>
        </w:rPr>
        <w:t>Д</w:t>
      </w:r>
      <w:r w:rsidRPr="002964D7">
        <w:rPr>
          <w:rStyle w:val="aa"/>
          <w:color w:val="454545"/>
        </w:rPr>
        <w:t>ополнительное образование воспитанников.</w:t>
      </w:r>
    </w:p>
    <w:p w:rsidR="005D27E9" w:rsidRPr="002964D7" w:rsidRDefault="005D27E9" w:rsidP="006A4D24">
      <w:pPr>
        <w:ind w:firstLine="284"/>
        <w:jc w:val="both"/>
      </w:pPr>
      <w:r w:rsidRPr="002964D7">
        <w:t>В учреждении созданы условия для организации дополнительного образования воспитанников по следующим приоритетным направлениям:  физическому, эстетическому, познавательному, речевому:</w:t>
      </w:r>
    </w:p>
    <w:p w:rsidR="005D27E9" w:rsidRDefault="005D27E9" w:rsidP="006A4D24">
      <w:pPr>
        <w:ind w:firstLine="284"/>
        <w:jc w:val="both"/>
      </w:pPr>
      <w:r>
        <w:t>- с</w:t>
      </w:r>
      <w:r w:rsidRPr="002964D7">
        <w:t>портивный кружок  «Школа Мяча»;</w:t>
      </w:r>
      <w:r w:rsidR="006A4D24">
        <w:t xml:space="preserve"> </w:t>
      </w:r>
      <w:r>
        <w:t>вокальная студия «Веселая нотка»;</w:t>
      </w:r>
    </w:p>
    <w:p w:rsidR="001B1903" w:rsidRDefault="005D27E9" w:rsidP="006A4D24">
      <w:pPr>
        <w:ind w:firstLine="284"/>
        <w:jc w:val="both"/>
      </w:pPr>
      <w:r>
        <w:t>-в группах функционируют кружки «Уроки светофора», «Занимательная математика», «Умелые ручки».</w:t>
      </w:r>
    </w:p>
    <w:p w:rsidR="001B1903" w:rsidRPr="0022719D" w:rsidRDefault="001B1903" w:rsidP="006A4D24">
      <w:pPr>
        <w:ind w:firstLine="284"/>
        <w:jc w:val="center"/>
        <w:rPr>
          <w:rStyle w:val="apple-converted-space"/>
          <w:b/>
          <w:bCs/>
          <w:color w:val="FF0000"/>
          <w:u w:val="wave"/>
        </w:rPr>
      </w:pPr>
      <w:r w:rsidRPr="0022719D">
        <w:rPr>
          <w:rStyle w:val="aa"/>
          <w:color w:val="FF0000"/>
          <w:u w:val="wave"/>
        </w:rPr>
        <w:lastRenderedPageBreak/>
        <w:t>Отношения с социальными учреждениями</w:t>
      </w:r>
    </w:p>
    <w:p w:rsidR="001B1903" w:rsidRDefault="001B1903" w:rsidP="006F14A7">
      <w:pPr>
        <w:ind w:firstLine="284"/>
        <w:rPr>
          <w:rStyle w:val="apple-converted-space"/>
          <w:b/>
          <w:bCs/>
          <w:color w:val="454545"/>
        </w:rPr>
      </w:pPr>
    </w:p>
    <w:p w:rsidR="001B1903" w:rsidRPr="006A4D24" w:rsidRDefault="001B1903" w:rsidP="006F14A7">
      <w:pPr>
        <w:ind w:firstLine="284"/>
        <w:rPr>
          <w:b/>
        </w:rPr>
      </w:pPr>
      <w:r w:rsidRPr="006A4D24">
        <w:rPr>
          <w:b/>
        </w:rPr>
        <w:t>*  ГИБДД</w:t>
      </w:r>
    </w:p>
    <w:p w:rsidR="001B1903" w:rsidRPr="00BB3759" w:rsidRDefault="001B1903" w:rsidP="006F14A7">
      <w:pPr>
        <w:ind w:firstLine="284"/>
      </w:pPr>
      <w:r w:rsidRPr="00BB3759">
        <w:t xml:space="preserve">Профилактика детского </w:t>
      </w:r>
      <w:proofErr w:type="spellStart"/>
      <w:r w:rsidRPr="00BB3759">
        <w:t>дорожно</w:t>
      </w:r>
      <w:proofErr w:type="spellEnd"/>
      <w:r>
        <w:t xml:space="preserve"> </w:t>
      </w:r>
      <w:r w:rsidRPr="00BB3759">
        <w:t>- транспортного травматизма:</w:t>
      </w:r>
    </w:p>
    <w:p w:rsidR="001B1903" w:rsidRPr="00BB3759" w:rsidRDefault="001B1903" w:rsidP="006F14A7">
      <w:pPr>
        <w:ind w:firstLine="284"/>
      </w:pPr>
      <w:r w:rsidRPr="00BB3759">
        <w:t>- беседы, игры с детьми,</w:t>
      </w:r>
    </w:p>
    <w:p w:rsidR="001B1903" w:rsidRPr="00BB3759" w:rsidRDefault="001B1903" w:rsidP="006F14A7">
      <w:pPr>
        <w:ind w:firstLine="284"/>
      </w:pPr>
      <w:r w:rsidRPr="00BB3759">
        <w:t>- конкурсы</w:t>
      </w:r>
    </w:p>
    <w:p w:rsidR="001B1903" w:rsidRPr="00BB3759" w:rsidRDefault="001B1903" w:rsidP="006F14A7">
      <w:pPr>
        <w:ind w:firstLine="284"/>
      </w:pPr>
      <w:r>
        <w:t>-встречи</w:t>
      </w:r>
      <w:r w:rsidRPr="00BB3759">
        <w:t>, беседы с родителями</w:t>
      </w:r>
    </w:p>
    <w:p w:rsidR="001B1903" w:rsidRDefault="001B1903" w:rsidP="006F14A7">
      <w:pPr>
        <w:ind w:firstLine="284"/>
      </w:pPr>
      <w:r w:rsidRPr="00BB3759">
        <w:t>- консультации для педагогов</w:t>
      </w:r>
      <w:r>
        <w:t>.</w:t>
      </w:r>
    </w:p>
    <w:p w:rsidR="001B1903" w:rsidRDefault="001B1903" w:rsidP="006F14A7">
      <w:pPr>
        <w:ind w:firstLine="284"/>
      </w:pPr>
    </w:p>
    <w:p w:rsidR="001B1903" w:rsidRPr="0075100D" w:rsidRDefault="0075100D" w:rsidP="006F14A7">
      <w:pPr>
        <w:ind w:firstLine="284"/>
        <w:rPr>
          <w:b/>
        </w:rPr>
      </w:pPr>
      <w:r>
        <w:rPr>
          <w:b/>
          <w:noProof/>
        </w:rPr>
        <w:drawing>
          <wp:anchor distT="0" distB="0" distL="114300" distR="114300" simplePos="0" relativeHeight="251659264" behindDoc="0" locked="0" layoutInCell="1" allowOverlap="1">
            <wp:simplePos x="0" y="0"/>
            <wp:positionH relativeFrom="column">
              <wp:posOffset>3467100</wp:posOffset>
            </wp:positionH>
            <wp:positionV relativeFrom="paragraph">
              <wp:posOffset>22860</wp:posOffset>
            </wp:positionV>
            <wp:extent cx="2828925" cy="2114550"/>
            <wp:effectExtent l="19050" t="0" r="9525" b="0"/>
            <wp:wrapThrough wrapText="bothSides">
              <wp:wrapPolygon edited="0">
                <wp:start x="-145" y="0"/>
                <wp:lineTo x="-145" y="21405"/>
                <wp:lineTo x="21673" y="21405"/>
                <wp:lineTo x="21673" y="0"/>
                <wp:lineTo x="-145" y="0"/>
              </wp:wrapPolygon>
            </wp:wrapThrough>
            <wp:docPr id="4" name="Рисунок 4" descr="C:\Users\Администратор\Desktop\ПОЧЕМУЧКИ\ФОТО\музеи\100_7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ПОЧЕМУЧКИ\ФОТО\музеи\100_7385.JPG"/>
                    <pic:cNvPicPr>
                      <a:picLocks noChangeAspect="1" noChangeArrowheads="1"/>
                    </pic:cNvPicPr>
                  </pic:nvPicPr>
                  <pic:blipFill>
                    <a:blip r:embed="rId10" cstate="print"/>
                    <a:srcRect/>
                    <a:stretch>
                      <a:fillRect/>
                    </a:stretch>
                  </pic:blipFill>
                  <pic:spPr bwMode="auto">
                    <a:xfrm>
                      <a:off x="0" y="0"/>
                      <a:ext cx="2828925" cy="2114550"/>
                    </a:xfrm>
                    <a:prstGeom prst="rect">
                      <a:avLst/>
                    </a:prstGeom>
                    <a:noFill/>
                    <a:ln w="9525">
                      <a:noFill/>
                      <a:miter lim="800000"/>
                      <a:headEnd/>
                      <a:tailEnd/>
                    </a:ln>
                  </pic:spPr>
                </pic:pic>
              </a:graphicData>
            </a:graphic>
          </wp:anchor>
        </w:drawing>
      </w:r>
      <w:r w:rsidR="001B1903" w:rsidRPr="006A4D24">
        <w:rPr>
          <w:b/>
        </w:rPr>
        <w:t xml:space="preserve">* МУК «Краеведческий музей </w:t>
      </w:r>
      <w:proofErr w:type="gramStart"/>
      <w:r w:rsidR="001B1903" w:rsidRPr="006A4D24">
        <w:rPr>
          <w:b/>
        </w:rPr>
        <w:t>г</w:t>
      </w:r>
      <w:proofErr w:type="gramEnd"/>
      <w:r w:rsidR="001B1903" w:rsidRPr="006A4D24">
        <w:rPr>
          <w:b/>
        </w:rPr>
        <w:t>. Великие Луки»</w:t>
      </w:r>
      <w:r w:rsidRPr="0075100D">
        <w:rPr>
          <w:snapToGrid w:val="0"/>
          <w:color w:val="000000"/>
          <w:w w:val="0"/>
          <w:sz w:val="0"/>
          <w:szCs w:val="0"/>
          <w:u w:color="000000"/>
          <w:bdr w:val="none" w:sz="0" w:space="0" w:color="000000"/>
          <w:shd w:val="clear" w:color="000000" w:fill="000000"/>
        </w:rPr>
        <w:t xml:space="preserve"> </w:t>
      </w:r>
    </w:p>
    <w:p w:rsidR="001B1903" w:rsidRDefault="001B1903" w:rsidP="006F14A7">
      <w:pPr>
        <w:ind w:firstLine="284"/>
      </w:pPr>
      <w:r w:rsidRPr="00BB3759">
        <w:t>- экскурсии</w:t>
      </w:r>
      <w:r>
        <w:t>,</w:t>
      </w:r>
    </w:p>
    <w:p w:rsidR="001B1903" w:rsidRDefault="001B1903" w:rsidP="006F14A7">
      <w:pPr>
        <w:ind w:firstLine="284"/>
      </w:pPr>
      <w:r>
        <w:t>- музейные занятия.</w:t>
      </w:r>
    </w:p>
    <w:p w:rsidR="001B1903" w:rsidRDefault="001B1903" w:rsidP="006F14A7">
      <w:pPr>
        <w:ind w:firstLine="284"/>
      </w:pPr>
    </w:p>
    <w:p w:rsidR="001B1903" w:rsidRPr="006A4D24" w:rsidRDefault="001B1903" w:rsidP="006F14A7">
      <w:pPr>
        <w:ind w:firstLine="284"/>
        <w:rPr>
          <w:b/>
        </w:rPr>
      </w:pPr>
      <w:r w:rsidRPr="006A4D24">
        <w:rPr>
          <w:b/>
        </w:rPr>
        <w:t>* «Детская музыкальная школа № 1 им. М.П. Мусоргского»</w:t>
      </w:r>
    </w:p>
    <w:p w:rsidR="001B1903" w:rsidRPr="00194BB1" w:rsidRDefault="001B1903" w:rsidP="006F14A7">
      <w:pPr>
        <w:ind w:firstLine="284"/>
      </w:pPr>
      <w:r w:rsidRPr="00194BB1">
        <w:t>- концерты для детей на базе ДОУ,</w:t>
      </w:r>
    </w:p>
    <w:p w:rsidR="001B1903" w:rsidRDefault="001B1903" w:rsidP="006F14A7">
      <w:pPr>
        <w:ind w:firstLine="284"/>
      </w:pPr>
      <w:r w:rsidRPr="00194BB1">
        <w:t>- прослушивание воспитанников</w:t>
      </w:r>
      <w:r>
        <w:t>.</w:t>
      </w:r>
    </w:p>
    <w:p w:rsidR="006A4D24" w:rsidRPr="00194BB1" w:rsidRDefault="006A4D24" w:rsidP="006F14A7">
      <w:pPr>
        <w:ind w:firstLine="284"/>
      </w:pPr>
    </w:p>
    <w:p w:rsidR="001B1903" w:rsidRPr="006A4D24" w:rsidRDefault="001B1903" w:rsidP="006F14A7">
      <w:pPr>
        <w:ind w:firstLine="284"/>
        <w:rPr>
          <w:b/>
        </w:rPr>
      </w:pPr>
      <w:r w:rsidRPr="006A4D24">
        <w:rPr>
          <w:b/>
        </w:rPr>
        <w:t>*  Дом детского творчества им. А. С.  Матросова</w:t>
      </w:r>
    </w:p>
    <w:p w:rsidR="006A4D24" w:rsidRDefault="006A4D24" w:rsidP="006F14A7">
      <w:pPr>
        <w:ind w:firstLine="284"/>
      </w:pPr>
    </w:p>
    <w:p w:rsidR="001B1903" w:rsidRPr="006A4D24" w:rsidRDefault="001B1903" w:rsidP="006F14A7">
      <w:pPr>
        <w:ind w:firstLine="284"/>
        <w:rPr>
          <w:b/>
        </w:rPr>
      </w:pPr>
      <w:r w:rsidRPr="006A4D24">
        <w:rPr>
          <w:b/>
        </w:rPr>
        <w:t>* ЦДЮТТ</w:t>
      </w:r>
    </w:p>
    <w:p w:rsidR="001B1903" w:rsidRDefault="001B1903" w:rsidP="006F14A7">
      <w:pPr>
        <w:ind w:firstLine="284"/>
      </w:pPr>
      <w:r w:rsidRPr="00BB3759">
        <w:t>-  конкурсы,</w:t>
      </w:r>
    </w:p>
    <w:p w:rsidR="001B1903" w:rsidRDefault="001B1903" w:rsidP="006F14A7">
      <w:pPr>
        <w:ind w:firstLine="284"/>
      </w:pPr>
      <w:r>
        <w:t xml:space="preserve">- </w:t>
      </w:r>
      <w:r w:rsidRPr="00BB3759">
        <w:t xml:space="preserve"> выставки,</w:t>
      </w:r>
    </w:p>
    <w:p w:rsidR="001B1903" w:rsidRDefault="001B1903" w:rsidP="006F14A7">
      <w:pPr>
        <w:ind w:firstLine="284"/>
      </w:pPr>
      <w:r>
        <w:t>-</w:t>
      </w:r>
      <w:r w:rsidRPr="00BB3759">
        <w:t xml:space="preserve"> мастер-классы</w:t>
      </w:r>
      <w:r>
        <w:t xml:space="preserve"> для педагогов.</w:t>
      </w:r>
    </w:p>
    <w:p w:rsidR="006A4D24" w:rsidRDefault="006A4D24" w:rsidP="006F14A7">
      <w:pPr>
        <w:ind w:firstLine="284"/>
      </w:pPr>
    </w:p>
    <w:p w:rsidR="001B1903" w:rsidRPr="006A4D24" w:rsidRDefault="001B1903" w:rsidP="006F14A7">
      <w:pPr>
        <w:ind w:firstLine="284"/>
        <w:rPr>
          <w:b/>
        </w:rPr>
      </w:pPr>
      <w:r w:rsidRPr="006A4D24">
        <w:rPr>
          <w:b/>
        </w:rPr>
        <w:t>* Детская поликлиника №1</w:t>
      </w:r>
    </w:p>
    <w:p w:rsidR="001B1903" w:rsidRPr="00BB3759" w:rsidRDefault="001B1903" w:rsidP="006F14A7">
      <w:pPr>
        <w:ind w:firstLine="284"/>
      </w:pPr>
      <w:r w:rsidRPr="00BB3759">
        <w:t>- диспансеризация детей</w:t>
      </w:r>
      <w:r>
        <w:t>,</w:t>
      </w:r>
    </w:p>
    <w:p w:rsidR="001B1903" w:rsidRDefault="001B1903" w:rsidP="006F14A7">
      <w:pPr>
        <w:ind w:firstLine="284"/>
      </w:pPr>
      <w:r w:rsidRPr="00BB3759">
        <w:t>- осмотр врачами-специалистами</w:t>
      </w:r>
      <w:r>
        <w:t>.</w:t>
      </w:r>
    </w:p>
    <w:p w:rsidR="001B1903" w:rsidRDefault="0075100D" w:rsidP="006F14A7">
      <w:pPr>
        <w:ind w:firstLine="284"/>
      </w:pPr>
      <w:r>
        <w:rPr>
          <w:noProof/>
        </w:rPr>
        <w:drawing>
          <wp:anchor distT="0" distB="0" distL="114300" distR="114300" simplePos="0" relativeHeight="251660288" behindDoc="0" locked="0" layoutInCell="1" allowOverlap="1">
            <wp:simplePos x="0" y="0"/>
            <wp:positionH relativeFrom="column">
              <wp:posOffset>3467100</wp:posOffset>
            </wp:positionH>
            <wp:positionV relativeFrom="paragraph">
              <wp:posOffset>67310</wp:posOffset>
            </wp:positionV>
            <wp:extent cx="2851150" cy="2143125"/>
            <wp:effectExtent l="19050" t="0" r="6350" b="0"/>
            <wp:wrapThrough wrapText="bothSides">
              <wp:wrapPolygon edited="0">
                <wp:start x="-144" y="0"/>
                <wp:lineTo x="-144" y="21504"/>
                <wp:lineTo x="21648" y="21504"/>
                <wp:lineTo x="21648" y="0"/>
                <wp:lineTo x="-144" y="0"/>
              </wp:wrapPolygon>
            </wp:wrapThrough>
            <wp:docPr id="5" name="Рисунок 5" descr="C:\Users\Администратор\Desktop\сайт\850 лет\орлов шк 5\67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сайт\850 лет\орлов шк 5\67220.jpg"/>
                    <pic:cNvPicPr>
                      <a:picLocks noChangeAspect="1" noChangeArrowheads="1"/>
                    </pic:cNvPicPr>
                  </pic:nvPicPr>
                  <pic:blipFill>
                    <a:blip r:embed="rId11" cstate="print"/>
                    <a:srcRect/>
                    <a:stretch>
                      <a:fillRect/>
                    </a:stretch>
                  </pic:blipFill>
                  <pic:spPr bwMode="auto">
                    <a:xfrm>
                      <a:off x="0" y="0"/>
                      <a:ext cx="2851150" cy="2143125"/>
                    </a:xfrm>
                    <a:prstGeom prst="rect">
                      <a:avLst/>
                    </a:prstGeom>
                    <a:noFill/>
                    <a:ln w="9525">
                      <a:noFill/>
                      <a:miter lim="800000"/>
                      <a:headEnd/>
                      <a:tailEnd/>
                    </a:ln>
                  </pic:spPr>
                </pic:pic>
              </a:graphicData>
            </a:graphic>
          </wp:anchor>
        </w:drawing>
      </w:r>
    </w:p>
    <w:p w:rsidR="001B1903" w:rsidRPr="006A4D24" w:rsidRDefault="001B1903" w:rsidP="006F14A7">
      <w:pPr>
        <w:ind w:firstLine="284"/>
        <w:rPr>
          <w:b/>
        </w:rPr>
      </w:pPr>
      <w:r w:rsidRPr="006A4D24">
        <w:rPr>
          <w:b/>
        </w:rPr>
        <w:t>* Общеобразовательная школа № 5</w:t>
      </w:r>
    </w:p>
    <w:p w:rsidR="001B1903" w:rsidRDefault="001B1903" w:rsidP="006F14A7">
      <w:pPr>
        <w:ind w:firstLine="284"/>
      </w:pPr>
      <w:r>
        <w:t>-музейные занятия,</w:t>
      </w:r>
    </w:p>
    <w:p w:rsidR="001B1903" w:rsidRDefault="006A4D24" w:rsidP="006F14A7">
      <w:pPr>
        <w:ind w:firstLine="284"/>
      </w:pPr>
      <w:r>
        <w:t>-экскурсии</w:t>
      </w:r>
    </w:p>
    <w:p w:rsidR="006A4D24" w:rsidRDefault="006A4D24" w:rsidP="006F14A7">
      <w:pPr>
        <w:ind w:firstLine="284"/>
      </w:pPr>
    </w:p>
    <w:p w:rsidR="001B1903" w:rsidRPr="006A4D24" w:rsidRDefault="001B1903" w:rsidP="006F14A7">
      <w:pPr>
        <w:ind w:firstLine="284"/>
        <w:rPr>
          <w:b/>
        </w:rPr>
      </w:pPr>
      <w:r w:rsidRPr="006A4D24">
        <w:rPr>
          <w:b/>
        </w:rPr>
        <w:t>* Лицей № 10</w:t>
      </w:r>
    </w:p>
    <w:p w:rsidR="001B1903" w:rsidRDefault="001B1903" w:rsidP="006F14A7">
      <w:pPr>
        <w:ind w:firstLine="284"/>
      </w:pPr>
      <w:r>
        <w:t>-преемственность,</w:t>
      </w:r>
    </w:p>
    <w:p w:rsidR="001B1903" w:rsidRDefault="001B1903" w:rsidP="006F14A7">
      <w:pPr>
        <w:ind w:firstLine="284"/>
      </w:pPr>
      <w:r>
        <w:t>- музейные занятия,</w:t>
      </w:r>
    </w:p>
    <w:p w:rsidR="001B1903" w:rsidRDefault="001B1903" w:rsidP="006F14A7">
      <w:pPr>
        <w:ind w:firstLine="284"/>
      </w:pPr>
      <w:r>
        <w:t>- кадетское братство.</w:t>
      </w: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6F14A7">
      <w:pPr>
        <w:ind w:firstLine="284"/>
      </w:pPr>
    </w:p>
    <w:p w:rsidR="006A4D24" w:rsidRDefault="006A4D24" w:rsidP="0075100D"/>
    <w:p w:rsidR="00666D3A" w:rsidRPr="0022719D" w:rsidRDefault="00666D3A" w:rsidP="006A4D24">
      <w:pPr>
        <w:ind w:firstLine="284"/>
        <w:jc w:val="center"/>
        <w:rPr>
          <w:b/>
          <w:color w:val="FF0000"/>
          <w:u w:val="wave"/>
        </w:rPr>
      </w:pPr>
      <w:r w:rsidRPr="0022719D">
        <w:rPr>
          <w:b/>
          <w:color w:val="FF0000"/>
          <w:u w:val="wave"/>
        </w:rPr>
        <w:lastRenderedPageBreak/>
        <w:t>Достижения за 2014 – 2015 учебный год.</w:t>
      </w:r>
    </w:p>
    <w:p w:rsidR="00666D3A" w:rsidRDefault="00666D3A" w:rsidP="006F14A7">
      <w:pPr>
        <w:ind w:firstLine="284"/>
      </w:pPr>
      <w:r>
        <w:t>Результативность образовательного и воспитательного процесса подтверждается победами и наградами в различных конкурсах городского, областного, всероссийского и международного уровней.</w:t>
      </w:r>
    </w:p>
    <w:p w:rsidR="006A4D24" w:rsidRDefault="006A4D24" w:rsidP="006F14A7">
      <w:pPr>
        <w:ind w:firstLine="284"/>
      </w:pPr>
    </w:p>
    <w:tbl>
      <w:tblPr>
        <w:tblStyle w:val="ad"/>
        <w:tblW w:w="0" w:type="auto"/>
        <w:tblLook w:val="04A0"/>
      </w:tblPr>
      <w:tblGrid>
        <w:gridCol w:w="3190"/>
        <w:gridCol w:w="3190"/>
        <w:gridCol w:w="3191"/>
      </w:tblGrid>
      <w:tr w:rsidR="00666D3A" w:rsidTr="00666D3A">
        <w:tc>
          <w:tcPr>
            <w:tcW w:w="3190" w:type="dxa"/>
          </w:tcPr>
          <w:p w:rsidR="00666D3A" w:rsidRDefault="00666D3A" w:rsidP="006F14A7">
            <w:pPr>
              <w:ind w:firstLine="284"/>
              <w:rPr>
                <w:b/>
              </w:rPr>
            </w:pPr>
            <w:r w:rsidRPr="006A4D24">
              <w:rPr>
                <w:b/>
              </w:rPr>
              <w:t>Наименование конкурса</w:t>
            </w:r>
          </w:p>
          <w:p w:rsidR="006A4D24" w:rsidRPr="006A4D24" w:rsidRDefault="006A4D24" w:rsidP="006F14A7">
            <w:pPr>
              <w:ind w:firstLine="284"/>
              <w:rPr>
                <w:b/>
              </w:rPr>
            </w:pPr>
          </w:p>
        </w:tc>
        <w:tc>
          <w:tcPr>
            <w:tcW w:w="3190" w:type="dxa"/>
          </w:tcPr>
          <w:p w:rsidR="00666D3A" w:rsidRPr="006A4D24" w:rsidRDefault="006A4D24" w:rsidP="006F14A7">
            <w:pPr>
              <w:ind w:firstLine="284"/>
              <w:rPr>
                <w:b/>
              </w:rPr>
            </w:pPr>
            <w:r>
              <w:rPr>
                <w:b/>
              </w:rPr>
              <w:t xml:space="preserve">      </w:t>
            </w:r>
            <w:r w:rsidR="00666D3A" w:rsidRPr="006A4D24">
              <w:rPr>
                <w:b/>
              </w:rPr>
              <w:t>Достижение</w:t>
            </w:r>
          </w:p>
        </w:tc>
        <w:tc>
          <w:tcPr>
            <w:tcW w:w="3191" w:type="dxa"/>
          </w:tcPr>
          <w:p w:rsidR="00666D3A" w:rsidRPr="006A4D24" w:rsidRDefault="006A4D24" w:rsidP="006F14A7">
            <w:pPr>
              <w:ind w:firstLine="284"/>
              <w:rPr>
                <w:b/>
              </w:rPr>
            </w:pPr>
            <w:r>
              <w:rPr>
                <w:b/>
              </w:rPr>
              <w:t xml:space="preserve">     </w:t>
            </w:r>
            <w:r w:rsidR="00666D3A" w:rsidRPr="006A4D24">
              <w:rPr>
                <w:b/>
              </w:rPr>
              <w:t>Сроки проведения</w:t>
            </w:r>
          </w:p>
        </w:tc>
      </w:tr>
      <w:tr w:rsidR="00666D3A" w:rsidTr="00666D3A">
        <w:tc>
          <w:tcPr>
            <w:tcW w:w="3190" w:type="dxa"/>
          </w:tcPr>
          <w:p w:rsidR="00666D3A" w:rsidRDefault="00666D3A" w:rsidP="006A4D24">
            <w:pPr>
              <w:ind w:firstLine="284"/>
              <w:jc w:val="center"/>
              <w:rPr>
                <w:b/>
              </w:rPr>
            </w:pPr>
            <w:r w:rsidRPr="006A4D24">
              <w:rPr>
                <w:b/>
              </w:rPr>
              <w:t>Всероссийский пластилиновый конкурс «Уши, ноги и хвосты!»</w:t>
            </w:r>
          </w:p>
          <w:p w:rsidR="006A4D24" w:rsidRPr="006A4D24" w:rsidRDefault="006A4D24" w:rsidP="006A4D24">
            <w:pPr>
              <w:ind w:firstLine="284"/>
              <w:jc w:val="center"/>
              <w:rPr>
                <w:b/>
              </w:rPr>
            </w:pPr>
          </w:p>
        </w:tc>
        <w:tc>
          <w:tcPr>
            <w:tcW w:w="3190" w:type="dxa"/>
          </w:tcPr>
          <w:p w:rsidR="00666D3A" w:rsidRDefault="00666D3A" w:rsidP="006F14A7">
            <w:pPr>
              <w:ind w:firstLine="284"/>
            </w:pPr>
            <w:r w:rsidRPr="006A4D24">
              <w:rPr>
                <w:b/>
              </w:rPr>
              <w:t>Диплом лауреатов</w:t>
            </w:r>
            <w:r>
              <w:t xml:space="preserve"> воспитатели Веселова О. А., </w:t>
            </w:r>
            <w:proofErr w:type="spellStart"/>
            <w:r>
              <w:t>Разговорова</w:t>
            </w:r>
            <w:proofErr w:type="spellEnd"/>
            <w:r>
              <w:t xml:space="preserve"> Н. А.</w:t>
            </w:r>
          </w:p>
        </w:tc>
        <w:tc>
          <w:tcPr>
            <w:tcW w:w="3191" w:type="dxa"/>
          </w:tcPr>
          <w:p w:rsidR="00666D3A" w:rsidRDefault="00666D3A" w:rsidP="006A4D24">
            <w:pPr>
              <w:ind w:firstLine="284"/>
              <w:jc w:val="center"/>
            </w:pPr>
            <w:r>
              <w:t>Сентябрь 2014г.</w:t>
            </w:r>
          </w:p>
        </w:tc>
      </w:tr>
      <w:tr w:rsidR="00666D3A" w:rsidTr="00666D3A">
        <w:tc>
          <w:tcPr>
            <w:tcW w:w="3190" w:type="dxa"/>
          </w:tcPr>
          <w:p w:rsidR="00666D3A" w:rsidRPr="006A4D24" w:rsidRDefault="00666D3A" w:rsidP="006A4D24">
            <w:pPr>
              <w:ind w:firstLine="284"/>
              <w:jc w:val="center"/>
              <w:rPr>
                <w:b/>
              </w:rPr>
            </w:pPr>
            <w:r w:rsidRPr="006A4D24">
              <w:rPr>
                <w:b/>
              </w:rPr>
              <w:t xml:space="preserve">Областной конкурс </w:t>
            </w:r>
            <w:proofErr w:type="spellStart"/>
            <w:r w:rsidRPr="006A4D24">
              <w:rPr>
                <w:b/>
              </w:rPr>
              <w:t>детско</w:t>
            </w:r>
            <w:proofErr w:type="spellEnd"/>
            <w:r w:rsidRPr="006A4D24">
              <w:rPr>
                <w:b/>
              </w:rPr>
              <w:t xml:space="preserve"> – юношеского творчества по пожарной безопасности.</w:t>
            </w:r>
          </w:p>
        </w:tc>
        <w:tc>
          <w:tcPr>
            <w:tcW w:w="3190" w:type="dxa"/>
          </w:tcPr>
          <w:p w:rsidR="00666D3A" w:rsidRDefault="00666D3A" w:rsidP="006F14A7">
            <w:pPr>
              <w:ind w:firstLine="284"/>
            </w:pPr>
            <w:r w:rsidRPr="006A4D24">
              <w:rPr>
                <w:b/>
              </w:rPr>
              <w:t>3 место</w:t>
            </w:r>
            <w:r>
              <w:t xml:space="preserve"> в номинации «Вязаное пособие» - «Спички – не игрушка» воспитатель Кирюхина Т. Н.</w:t>
            </w:r>
          </w:p>
        </w:tc>
        <w:tc>
          <w:tcPr>
            <w:tcW w:w="3191" w:type="dxa"/>
          </w:tcPr>
          <w:p w:rsidR="00666D3A" w:rsidRDefault="00666D3A" w:rsidP="006A4D24">
            <w:pPr>
              <w:ind w:firstLine="284"/>
              <w:jc w:val="center"/>
            </w:pPr>
            <w:r>
              <w:t>Октябрь 2014 г.</w:t>
            </w:r>
          </w:p>
        </w:tc>
      </w:tr>
      <w:tr w:rsidR="00666D3A" w:rsidTr="00666D3A">
        <w:tc>
          <w:tcPr>
            <w:tcW w:w="3190" w:type="dxa"/>
          </w:tcPr>
          <w:p w:rsidR="00666D3A" w:rsidRPr="006A4D24" w:rsidRDefault="00666D3A" w:rsidP="006A4D24">
            <w:pPr>
              <w:ind w:firstLine="284"/>
              <w:jc w:val="center"/>
              <w:rPr>
                <w:b/>
              </w:rPr>
            </w:pPr>
            <w:r w:rsidRPr="006A4D24">
              <w:rPr>
                <w:b/>
              </w:rPr>
              <w:t>Открытый конкурс рисунков «Огонь – друг, огонь – враг!»</w:t>
            </w:r>
          </w:p>
        </w:tc>
        <w:tc>
          <w:tcPr>
            <w:tcW w:w="3190" w:type="dxa"/>
          </w:tcPr>
          <w:p w:rsidR="00666D3A" w:rsidRDefault="00666D3A" w:rsidP="006F14A7">
            <w:pPr>
              <w:ind w:firstLine="284"/>
            </w:pPr>
            <w:r w:rsidRPr="006A4D24">
              <w:rPr>
                <w:b/>
              </w:rPr>
              <w:t>1 место</w:t>
            </w:r>
            <w:r>
              <w:t xml:space="preserve"> воспитатель </w:t>
            </w:r>
            <w:proofErr w:type="spellStart"/>
            <w:r>
              <w:t>Андросенко</w:t>
            </w:r>
            <w:proofErr w:type="spellEnd"/>
            <w:r>
              <w:t xml:space="preserve"> М. Н.</w:t>
            </w:r>
          </w:p>
        </w:tc>
        <w:tc>
          <w:tcPr>
            <w:tcW w:w="3191" w:type="dxa"/>
          </w:tcPr>
          <w:p w:rsidR="00666D3A" w:rsidRDefault="00666D3A" w:rsidP="006A4D24">
            <w:pPr>
              <w:ind w:firstLine="284"/>
              <w:jc w:val="center"/>
            </w:pPr>
            <w:r>
              <w:t>Октябрь 2014 г.</w:t>
            </w:r>
          </w:p>
        </w:tc>
      </w:tr>
      <w:tr w:rsidR="00666D3A" w:rsidTr="00666D3A">
        <w:tc>
          <w:tcPr>
            <w:tcW w:w="3190" w:type="dxa"/>
          </w:tcPr>
          <w:p w:rsidR="00666D3A" w:rsidRPr="006A4D24" w:rsidRDefault="00666D3A" w:rsidP="006A4D24">
            <w:pPr>
              <w:ind w:firstLine="284"/>
              <w:jc w:val="center"/>
              <w:rPr>
                <w:b/>
              </w:rPr>
            </w:pPr>
            <w:r w:rsidRPr="006A4D24">
              <w:rPr>
                <w:b/>
              </w:rPr>
              <w:t>Конкурс «Символ года 2015!»</w:t>
            </w:r>
          </w:p>
        </w:tc>
        <w:tc>
          <w:tcPr>
            <w:tcW w:w="3190" w:type="dxa"/>
          </w:tcPr>
          <w:p w:rsidR="00666D3A" w:rsidRPr="006A4D24" w:rsidRDefault="00666D3A" w:rsidP="006F14A7">
            <w:pPr>
              <w:ind w:firstLine="284"/>
              <w:rPr>
                <w:b/>
              </w:rPr>
            </w:pPr>
            <w:r w:rsidRPr="006A4D24">
              <w:rPr>
                <w:b/>
              </w:rPr>
              <w:t>Победители:</w:t>
            </w:r>
            <w:r w:rsidR="00BF4D63" w:rsidRPr="006A4D24">
              <w:rPr>
                <w:b/>
              </w:rPr>
              <w:t xml:space="preserve"> воспитанники</w:t>
            </w:r>
          </w:p>
          <w:p w:rsidR="00BF4D63" w:rsidRDefault="00BF4D63" w:rsidP="006F14A7">
            <w:pPr>
              <w:ind w:firstLine="284"/>
            </w:pPr>
            <w:r>
              <w:t>-</w:t>
            </w:r>
            <w:proofErr w:type="spellStart"/>
            <w:r>
              <w:t>Андросенко</w:t>
            </w:r>
            <w:proofErr w:type="spellEnd"/>
            <w:r>
              <w:t xml:space="preserve"> Маша,</w:t>
            </w:r>
          </w:p>
          <w:p w:rsidR="00BF4D63" w:rsidRDefault="00BF4D63" w:rsidP="006F14A7">
            <w:pPr>
              <w:ind w:firstLine="284"/>
            </w:pPr>
            <w:r>
              <w:t>-Сафронова Маша,</w:t>
            </w:r>
          </w:p>
          <w:p w:rsidR="00BF4D63" w:rsidRDefault="00BF4D63" w:rsidP="006F14A7">
            <w:pPr>
              <w:ind w:firstLine="284"/>
            </w:pPr>
            <w:r>
              <w:t>-</w:t>
            </w:r>
            <w:proofErr w:type="spellStart"/>
            <w:r>
              <w:t>Сагова</w:t>
            </w:r>
            <w:proofErr w:type="spellEnd"/>
            <w:r>
              <w:t xml:space="preserve"> Маша,</w:t>
            </w:r>
          </w:p>
          <w:p w:rsidR="00BF4D63" w:rsidRDefault="00BF4D63" w:rsidP="006F14A7">
            <w:pPr>
              <w:ind w:firstLine="284"/>
            </w:pPr>
            <w:r>
              <w:t>-Титова Таня,</w:t>
            </w:r>
          </w:p>
          <w:p w:rsidR="00BF4D63" w:rsidRDefault="00BF4D63" w:rsidP="006F14A7">
            <w:pPr>
              <w:ind w:firstLine="284"/>
            </w:pPr>
            <w:r>
              <w:t>-Коротков Стас,</w:t>
            </w:r>
          </w:p>
          <w:p w:rsidR="00BF4D63" w:rsidRDefault="00BF4D63" w:rsidP="006F14A7">
            <w:pPr>
              <w:ind w:firstLine="284"/>
            </w:pPr>
            <w:r>
              <w:t>-Румянцева Настя.</w:t>
            </w:r>
          </w:p>
        </w:tc>
        <w:tc>
          <w:tcPr>
            <w:tcW w:w="3191" w:type="dxa"/>
          </w:tcPr>
          <w:p w:rsidR="00666D3A" w:rsidRDefault="00BF4D63" w:rsidP="006A4D24">
            <w:pPr>
              <w:ind w:firstLine="284"/>
              <w:jc w:val="center"/>
            </w:pPr>
            <w:r>
              <w:t>Декабрь 2014 г.</w:t>
            </w:r>
          </w:p>
          <w:p w:rsidR="00BF4D63" w:rsidRDefault="00BF4D63" w:rsidP="006A4D24">
            <w:pPr>
              <w:ind w:firstLine="284"/>
              <w:jc w:val="center"/>
            </w:pPr>
          </w:p>
        </w:tc>
      </w:tr>
      <w:tr w:rsidR="00A748D4" w:rsidTr="00666D3A">
        <w:tc>
          <w:tcPr>
            <w:tcW w:w="3190" w:type="dxa"/>
          </w:tcPr>
          <w:p w:rsidR="00A748D4" w:rsidRPr="006A4D24" w:rsidRDefault="00A748D4" w:rsidP="00A748D4">
            <w:pPr>
              <w:ind w:firstLine="284"/>
              <w:jc w:val="center"/>
              <w:rPr>
                <w:b/>
              </w:rPr>
            </w:pPr>
            <w:r w:rsidRPr="006A4D24">
              <w:rPr>
                <w:b/>
              </w:rPr>
              <w:t xml:space="preserve">Конкурс педагогических достижений работников образования </w:t>
            </w:r>
            <w:proofErr w:type="gramStart"/>
            <w:r w:rsidRPr="006A4D24">
              <w:rPr>
                <w:b/>
              </w:rPr>
              <w:t>г</w:t>
            </w:r>
            <w:proofErr w:type="gramEnd"/>
            <w:r w:rsidRPr="006A4D24">
              <w:rPr>
                <w:b/>
              </w:rPr>
              <w:t>. Великие Луки «Воспитатель года – 2014»</w:t>
            </w:r>
          </w:p>
        </w:tc>
        <w:tc>
          <w:tcPr>
            <w:tcW w:w="3190" w:type="dxa"/>
          </w:tcPr>
          <w:p w:rsidR="00A748D4" w:rsidRDefault="00A748D4" w:rsidP="00A748D4">
            <w:pPr>
              <w:ind w:firstLine="284"/>
            </w:pPr>
            <w:r>
              <w:t xml:space="preserve">Решетова Л. А. – </w:t>
            </w:r>
            <w:r w:rsidRPr="006A4D24">
              <w:rPr>
                <w:b/>
              </w:rPr>
              <w:t>диплом лауреата.</w:t>
            </w:r>
          </w:p>
        </w:tc>
        <w:tc>
          <w:tcPr>
            <w:tcW w:w="3191" w:type="dxa"/>
          </w:tcPr>
          <w:p w:rsidR="00A748D4" w:rsidRDefault="00A748D4" w:rsidP="00A748D4">
            <w:pPr>
              <w:ind w:firstLine="284"/>
              <w:jc w:val="center"/>
            </w:pPr>
            <w:r>
              <w:t>Декабрь 2014 г.</w:t>
            </w:r>
          </w:p>
        </w:tc>
      </w:tr>
      <w:tr w:rsidR="00A748D4" w:rsidTr="00666D3A">
        <w:tc>
          <w:tcPr>
            <w:tcW w:w="3190" w:type="dxa"/>
          </w:tcPr>
          <w:p w:rsidR="00A748D4" w:rsidRPr="006A4D24" w:rsidRDefault="00A748D4" w:rsidP="006A4D24">
            <w:pPr>
              <w:ind w:firstLine="284"/>
              <w:jc w:val="center"/>
              <w:rPr>
                <w:b/>
              </w:rPr>
            </w:pPr>
            <w:r w:rsidRPr="006A4D24">
              <w:rPr>
                <w:b/>
              </w:rPr>
              <w:t>Выставка рисунков «Красота Божьего мира»</w:t>
            </w:r>
          </w:p>
        </w:tc>
        <w:tc>
          <w:tcPr>
            <w:tcW w:w="3190" w:type="dxa"/>
          </w:tcPr>
          <w:p w:rsidR="00A748D4" w:rsidRPr="006A4D24" w:rsidRDefault="00A748D4" w:rsidP="006F14A7">
            <w:pPr>
              <w:ind w:firstLine="284"/>
              <w:rPr>
                <w:b/>
              </w:rPr>
            </w:pPr>
            <w:r w:rsidRPr="006A4D24">
              <w:rPr>
                <w:b/>
              </w:rPr>
              <w:t xml:space="preserve">Благодарность Управления образования </w:t>
            </w:r>
            <w:proofErr w:type="gramStart"/>
            <w:r w:rsidRPr="006A4D24">
              <w:rPr>
                <w:b/>
              </w:rPr>
              <w:t>г</w:t>
            </w:r>
            <w:proofErr w:type="gramEnd"/>
            <w:r w:rsidRPr="006A4D24">
              <w:rPr>
                <w:b/>
              </w:rPr>
              <w:t>. Великие Луки</w:t>
            </w:r>
          </w:p>
          <w:p w:rsidR="00A748D4" w:rsidRDefault="00A748D4" w:rsidP="006F14A7">
            <w:pPr>
              <w:ind w:firstLine="284"/>
            </w:pPr>
            <w:r>
              <w:t xml:space="preserve">-Егорова Катя (воспитатель </w:t>
            </w:r>
            <w:proofErr w:type="spellStart"/>
            <w:r>
              <w:t>Ключникова</w:t>
            </w:r>
            <w:proofErr w:type="spellEnd"/>
            <w:r>
              <w:t xml:space="preserve"> И. П.),</w:t>
            </w:r>
          </w:p>
          <w:p w:rsidR="00A748D4" w:rsidRDefault="00A748D4" w:rsidP="006F14A7">
            <w:pPr>
              <w:ind w:firstLine="284"/>
            </w:pPr>
            <w:r>
              <w:t xml:space="preserve">- </w:t>
            </w:r>
            <w:proofErr w:type="spellStart"/>
            <w:r>
              <w:t>Гальковская</w:t>
            </w:r>
            <w:proofErr w:type="spellEnd"/>
            <w:r>
              <w:t xml:space="preserve"> Соня (воспитатель Черноусова В. С.)</w:t>
            </w:r>
          </w:p>
        </w:tc>
        <w:tc>
          <w:tcPr>
            <w:tcW w:w="3191" w:type="dxa"/>
          </w:tcPr>
          <w:p w:rsidR="00A748D4" w:rsidRDefault="00A748D4" w:rsidP="006A4D24">
            <w:pPr>
              <w:ind w:firstLine="284"/>
              <w:jc w:val="center"/>
            </w:pPr>
            <w:r>
              <w:t>Февраль 2015 г.</w:t>
            </w:r>
          </w:p>
        </w:tc>
      </w:tr>
      <w:tr w:rsidR="00A748D4" w:rsidTr="00666D3A">
        <w:tc>
          <w:tcPr>
            <w:tcW w:w="3190" w:type="dxa"/>
          </w:tcPr>
          <w:p w:rsidR="00A748D4" w:rsidRDefault="00A748D4" w:rsidP="006A4D24">
            <w:pPr>
              <w:ind w:firstLine="284"/>
              <w:jc w:val="center"/>
              <w:rPr>
                <w:b/>
              </w:rPr>
            </w:pPr>
            <w:r>
              <w:rPr>
                <w:b/>
              </w:rPr>
              <w:t>Городской смотр - конкурс вокальных коллективов</w:t>
            </w:r>
          </w:p>
          <w:p w:rsidR="00A748D4" w:rsidRPr="006A4D24" w:rsidRDefault="00A748D4" w:rsidP="006A4D24">
            <w:pPr>
              <w:ind w:firstLine="284"/>
              <w:jc w:val="center"/>
              <w:rPr>
                <w:b/>
              </w:rPr>
            </w:pPr>
            <w:r>
              <w:rPr>
                <w:b/>
              </w:rPr>
              <w:t>«Музыкальная веснянка»</w:t>
            </w:r>
          </w:p>
        </w:tc>
        <w:tc>
          <w:tcPr>
            <w:tcW w:w="3190" w:type="dxa"/>
          </w:tcPr>
          <w:p w:rsidR="00A748D4" w:rsidRDefault="00A748D4" w:rsidP="006F14A7">
            <w:pPr>
              <w:ind w:firstLine="284"/>
              <w:rPr>
                <w:b/>
              </w:rPr>
            </w:pPr>
            <w:r>
              <w:rPr>
                <w:b/>
              </w:rPr>
              <w:t>Диплом участника</w:t>
            </w:r>
          </w:p>
          <w:p w:rsidR="00A748D4" w:rsidRPr="00A748D4" w:rsidRDefault="00A748D4" w:rsidP="006F14A7">
            <w:pPr>
              <w:ind w:firstLine="284"/>
            </w:pPr>
            <w:r>
              <w:t>Музыкальный руководитель Якименко М. Е.</w:t>
            </w:r>
          </w:p>
        </w:tc>
        <w:tc>
          <w:tcPr>
            <w:tcW w:w="3191" w:type="dxa"/>
          </w:tcPr>
          <w:p w:rsidR="00A748D4" w:rsidRDefault="00A748D4" w:rsidP="006A4D24">
            <w:pPr>
              <w:ind w:firstLine="284"/>
              <w:jc w:val="center"/>
            </w:pPr>
            <w:r>
              <w:t>Февраль 2015 г.</w:t>
            </w:r>
          </w:p>
        </w:tc>
      </w:tr>
      <w:tr w:rsidR="00A748D4" w:rsidTr="00666D3A">
        <w:tc>
          <w:tcPr>
            <w:tcW w:w="3190" w:type="dxa"/>
          </w:tcPr>
          <w:p w:rsidR="00A748D4" w:rsidRPr="006A4D24" w:rsidRDefault="00A748D4" w:rsidP="00A748D4">
            <w:pPr>
              <w:ind w:firstLine="284"/>
              <w:jc w:val="center"/>
              <w:rPr>
                <w:b/>
              </w:rPr>
            </w:pPr>
            <w:r w:rsidRPr="006A4D24">
              <w:rPr>
                <w:b/>
              </w:rPr>
              <w:t>Конкурс по безопасности «Внимание – дети!»</w:t>
            </w:r>
          </w:p>
        </w:tc>
        <w:tc>
          <w:tcPr>
            <w:tcW w:w="3190" w:type="dxa"/>
          </w:tcPr>
          <w:p w:rsidR="00A748D4" w:rsidRDefault="00A748D4" w:rsidP="00A748D4">
            <w:pPr>
              <w:ind w:firstLine="284"/>
              <w:rPr>
                <w:b/>
              </w:rPr>
            </w:pPr>
            <w:r w:rsidRPr="006A4D24">
              <w:rPr>
                <w:b/>
              </w:rPr>
              <w:t>Благодарность</w:t>
            </w:r>
          </w:p>
          <w:p w:rsidR="00A748D4" w:rsidRDefault="00A748D4" w:rsidP="00A748D4">
            <w:pPr>
              <w:ind w:firstLine="284"/>
            </w:pPr>
            <w:r>
              <w:t xml:space="preserve"> семье Семёновых</w:t>
            </w:r>
          </w:p>
        </w:tc>
        <w:tc>
          <w:tcPr>
            <w:tcW w:w="3191" w:type="dxa"/>
          </w:tcPr>
          <w:p w:rsidR="00A748D4" w:rsidRDefault="00A748D4" w:rsidP="00A748D4">
            <w:pPr>
              <w:ind w:firstLine="284"/>
              <w:jc w:val="center"/>
            </w:pPr>
            <w:r>
              <w:t>Февраль  2015 г.</w:t>
            </w:r>
          </w:p>
        </w:tc>
      </w:tr>
      <w:tr w:rsidR="00A748D4" w:rsidTr="00666D3A">
        <w:tc>
          <w:tcPr>
            <w:tcW w:w="3190" w:type="dxa"/>
          </w:tcPr>
          <w:p w:rsidR="00A748D4" w:rsidRPr="006A4D24" w:rsidRDefault="00A748D4" w:rsidP="006A4D24">
            <w:pPr>
              <w:ind w:firstLine="284"/>
              <w:jc w:val="center"/>
              <w:rPr>
                <w:b/>
              </w:rPr>
            </w:pPr>
            <w:r w:rsidRPr="006A4D24">
              <w:rPr>
                <w:b/>
              </w:rPr>
              <w:t>Городской этап конкурса «Заботливая мама»</w:t>
            </w:r>
          </w:p>
        </w:tc>
        <w:tc>
          <w:tcPr>
            <w:tcW w:w="3190" w:type="dxa"/>
          </w:tcPr>
          <w:p w:rsidR="00A748D4" w:rsidRDefault="00A748D4" w:rsidP="006F14A7">
            <w:pPr>
              <w:ind w:firstLine="284"/>
            </w:pPr>
            <w:r w:rsidRPr="006A4D24">
              <w:rPr>
                <w:b/>
              </w:rPr>
              <w:t>Благодарность за участие</w:t>
            </w:r>
            <w:r>
              <w:t xml:space="preserve"> – Виноградов Илья с мамой,</w:t>
            </w:r>
          </w:p>
          <w:p w:rsidR="00A748D4" w:rsidRDefault="00A748D4" w:rsidP="006F14A7">
            <w:pPr>
              <w:ind w:firstLine="284"/>
            </w:pPr>
            <w:r w:rsidRPr="006A4D24">
              <w:rPr>
                <w:b/>
              </w:rPr>
              <w:t xml:space="preserve">Победитель </w:t>
            </w:r>
            <w:r>
              <w:t>парадного показа лучших моделей  - воспитатель Кирюхина Т. Н.</w:t>
            </w:r>
          </w:p>
        </w:tc>
        <w:tc>
          <w:tcPr>
            <w:tcW w:w="3191" w:type="dxa"/>
          </w:tcPr>
          <w:p w:rsidR="00A748D4" w:rsidRDefault="00A748D4" w:rsidP="006A4D24">
            <w:pPr>
              <w:ind w:firstLine="284"/>
              <w:jc w:val="center"/>
            </w:pPr>
            <w:r>
              <w:t>Март 2015 г.</w:t>
            </w:r>
          </w:p>
        </w:tc>
      </w:tr>
      <w:tr w:rsidR="00A748D4" w:rsidTr="00666D3A">
        <w:tc>
          <w:tcPr>
            <w:tcW w:w="3190" w:type="dxa"/>
          </w:tcPr>
          <w:p w:rsidR="00A748D4" w:rsidRPr="006A4D24" w:rsidRDefault="00A748D4" w:rsidP="006A4D24">
            <w:pPr>
              <w:ind w:firstLine="284"/>
              <w:jc w:val="center"/>
              <w:rPr>
                <w:b/>
              </w:rPr>
            </w:pPr>
            <w:r w:rsidRPr="006A4D24">
              <w:rPr>
                <w:b/>
              </w:rPr>
              <w:t>Первенство города по плаванию «Весёлый дельфин»</w:t>
            </w:r>
          </w:p>
        </w:tc>
        <w:tc>
          <w:tcPr>
            <w:tcW w:w="3190" w:type="dxa"/>
          </w:tcPr>
          <w:p w:rsidR="00A748D4" w:rsidRDefault="00A748D4" w:rsidP="006F14A7">
            <w:pPr>
              <w:ind w:firstLine="284"/>
            </w:pPr>
            <w:r w:rsidRPr="006A4D24">
              <w:rPr>
                <w:b/>
              </w:rPr>
              <w:t>Диплом за 3 место</w:t>
            </w:r>
            <w:r>
              <w:t xml:space="preserve"> – Федюков Валера.</w:t>
            </w:r>
          </w:p>
        </w:tc>
        <w:tc>
          <w:tcPr>
            <w:tcW w:w="3191" w:type="dxa"/>
          </w:tcPr>
          <w:p w:rsidR="00A748D4" w:rsidRDefault="00A748D4" w:rsidP="006A4D24">
            <w:pPr>
              <w:ind w:firstLine="284"/>
              <w:jc w:val="center"/>
            </w:pPr>
            <w:r>
              <w:t>Апрель 2015 г.</w:t>
            </w:r>
          </w:p>
        </w:tc>
      </w:tr>
      <w:tr w:rsidR="00A748D4" w:rsidTr="00666D3A">
        <w:tc>
          <w:tcPr>
            <w:tcW w:w="3190" w:type="dxa"/>
          </w:tcPr>
          <w:p w:rsidR="00A748D4" w:rsidRDefault="00A748D4" w:rsidP="006A4D24">
            <w:pPr>
              <w:ind w:firstLine="284"/>
              <w:jc w:val="center"/>
              <w:rPr>
                <w:b/>
              </w:rPr>
            </w:pPr>
            <w:r>
              <w:rPr>
                <w:b/>
              </w:rPr>
              <w:t xml:space="preserve">Городские спортивные соревнования </w:t>
            </w:r>
          </w:p>
          <w:p w:rsidR="00A748D4" w:rsidRPr="006A4D24" w:rsidRDefault="00A748D4" w:rsidP="006A4D24">
            <w:pPr>
              <w:ind w:firstLine="284"/>
              <w:jc w:val="center"/>
              <w:rPr>
                <w:b/>
              </w:rPr>
            </w:pPr>
            <w:r>
              <w:rPr>
                <w:b/>
              </w:rPr>
              <w:t xml:space="preserve">«Юные </w:t>
            </w:r>
            <w:proofErr w:type="spellStart"/>
            <w:r>
              <w:rPr>
                <w:b/>
              </w:rPr>
              <w:t>Олимпионики</w:t>
            </w:r>
            <w:proofErr w:type="spellEnd"/>
            <w:r>
              <w:rPr>
                <w:b/>
              </w:rPr>
              <w:t>»</w:t>
            </w:r>
          </w:p>
        </w:tc>
        <w:tc>
          <w:tcPr>
            <w:tcW w:w="3190" w:type="dxa"/>
          </w:tcPr>
          <w:p w:rsidR="00A748D4" w:rsidRPr="006A4D24" w:rsidRDefault="00A748D4" w:rsidP="006F14A7">
            <w:pPr>
              <w:ind w:firstLine="284"/>
              <w:rPr>
                <w:b/>
              </w:rPr>
            </w:pPr>
            <w:r>
              <w:rPr>
                <w:b/>
              </w:rPr>
              <w:t xml:space="preserve">Диплом участника </w:t>
            </w:r>
            <w:r w:rsidRPr="00A748D4">
              <w:t>инструктор по ФК Румянцева Т. А.</w:t>
            </w:r>
          </w:p>
        </w:tc>
        <w:tc>
          <w:tcPr>
            <w:tcW w:w="3191" w:type="dxa"/>
          </w:tcPr>
          <w:p w:rsidR="00A748D4" w:rsidRDefault="00A748D4" w:rsidP="006A4D24">
            <w:pPr>
              <w:ind w:firstLine="284"/>
              <w:jc w:val="center"/>
            </w:pPr>
            <w:r>
              <w:t>Апрель 2015 г.</w:t>
            </w:r>
          </w:p>
        </w:tc>
      </w:tr>
      <w:tr w:rsidR="00A748D4" w:rsidTr="00666D3A">
        <w:tc>
          <w:tcPr>
            <w:tcW w:w="3190" w:type="dxa"/>
          </w:tcPr>
          <w:p w:rsidR="00A748D4" w:rsidRPr="006A4D24" w:rsidRDefault="00A748D4" w:rsidP="006A4D24">
            <w:pPr>
              <w:ind w:firstLine="284"/>
              <w:jc w:val="center"/>
              <w:rPr>
                <w:b/>
              </w:rPr>
            </w:pPr>
            <w:r w:rsidRPr="006A4D24">
              <w:rPr>
                <w:b/>
              </w:rPr>
              <w:lastRenderedPageBreak/>
              <w:t>Всероссийский творческий конкурс «Космическая история»</w:t>
            </w:r>
          </w:p>
        </w:tc>
        <w:tc>
          <w:tcPr>
            <w:tcW w:w="3190" w:type="dxa"/>
          </w:tcPr>
          <w:p w:rsidR="00A748D4" w:rsidRDefault="00A748D4" w:rsidP="006F14A7">
            <w:pPr>
              <w:ind w:firstLine="284"/>
            </w:pPr>
            <w:r w:rsidRPr="006A4D24">
              <w:rPr>
                <w:b/>
              </w:rPr>
              <w:t>1 место</w:t>
            </w:r>
            <w:r>
              <w:t xml:space="preserve"> – Новиков Даниил (воспитатель Черноусова В.С.), </w:t>
            </w:r>
          </w:p>
          <w:p w:rsidR="00A748D4" w:rsidRDefault="00A748D4" w:rsidP="006F14A7">
            <w:pPr>
              <w:ind w:firstLine="284"/>
            </w:pPr>
            <w:r w:rsidRPr="006A4D24">
              <w:rPr>
                <w:b/>
              </w:rPr>
              <w:t>2 место</w:t>
            </w:r>
            <w:r>
              <w:t xml:space="preserve"> – Коротков Станислав,</w:t>
            </w:r>
          </w:p>
          <w:p w:rsidR="00A748D4" w:rsidRDefault="00A748D4" w:rsidP="006F14A7">
            <w:pPr>
              <w:ind w:firstLine="284"/>
            </w:pPr>
            <w:r w:rsidRPr="006A4D24">
              <w:rPr>
                <w:b/>
              </w:rPr>
              <w:t xml:space="preserve">Лауреат </w:t>
            </w:r>
            <w:r>
              <w:t>– Решетов Миша.</w:t>
            </w:r>
          </w:p>
        </w:tc>
        <w:tc>
          <w:tcPr>
            <w:tcW w:w="3191" w:type="dxa"/>
          </w:tcPr>
          <w:p w:rsidR="00A748D4" w:rsidRDefault="00A748D4" w:rsidP="006A4D24">
            <w:pPr>
              <w:ind w:firstLine="284"/>
              <w:jc w:val="center"/>
            </w:pPr>
            <w:r>
              <w:t>Май 2015 г.</w:t>
            </w:r>
          </w:p>
        </w:tc>
      </w:tr>
      <w:tr w:rsidR="00A748D4" w:rsidTr="00666D3A">
        <w:tc>
          <w:tcPr>
            <w:tcW w:w="3190" w:type="dxa"/>
          </w:tcPr>
          <w:p w:rsidR="00A748D4" w:rsidRPr="006A4D24" w:rsidRDefault="00A748D4" w:rsidP="006A4D24">
            <w:pPr>
              <w:ind w:firstLine="284"/>
              <w:jc w:val="center"/>
              <w:rPr>
                <w:b/>
              </w:rPr>
            </w:pPr>
            <w:r w:rsidRPr="006A4D24">
              <w:rPr>
                <w:b/>
              </w:rPr>
              <w:t>Всероссийский творческий конкурс «Пасхальная корзинка»</w:t>
            </w:r>
          </w:p>
        </w:tc>
        <w:tc>
          <w:tcPr>
            <w:tcW w:w="3190" w:type="dxa"/>
          </w:tcPr>
          <w:p w:rsidR="00A748D4" w:rsidRDefault="00A748D4" w:rsidP="006F14A7">
            <w:pPr>
              <w:ind w:firstLine="284"/>
            </w:pPr>
            <w:r w:rsidRPr="006A4D24">
              <w:rPr>
                <w:b/>
              </w:rPr>
              <w:t>Дипломы 1, 2 и 3 степени</w:t>
            </w:r>
            <w:r>
              <w:t>:</w:t>
            </w:r>
          </w:p>
          <w:p w:rsidR="00A748D4" w:rsidRDefault="00A748D4" w:rsidP="006F14A7">
            <w:pPr>
              <w:ind w:firstLine="284"/>
            </w:pPr>
            <w:r>
              <w:t>Горячева Ника,</w:t>
            </w:r>
          </w:p>
          <w:p w:rsidR="00A748D4" w:rsidRDefault="00A748D4" w:rsidP="006F14A7">
            <w:pPr>
              <w:ind w:firstLine="284"/>
            </w:pPr>
            <w:proofErr w:type="spellStart"/>
            <w:r>
              <w:t>Лисагурская</w:t>
            </w:r>
            <w:proofErr w:type="spellEnd"/>
            <w:r>
              <w:t xml:space="preserve"> Лиза,</w:t>
            </w:r>
          </w:p>
          <w:p w:rsidR="00A748D4" w:rsidRDefault="00A748D4" w:rsidP="006F14A7">
            <w:pPr>
              <w:ind w:firstLine="284"/>
            </w:pPr>
            <w:r>
              <w:t>Широкова Полина,</w:t>
            </w:r>
          </w:p>
          <w:p w:rsidR="00A748D4" w:rsidRDefault="00A748D4" w:rsidP="006F14A7">
            <w:pPr>
              <w:ind w:firstLine="284"/>
            </w:pPr>
            <w:r>
              <w:t>Москалева Арина,</w:t>
            </w:r>
          </w:p>
          <w:p w:rsidR="00A748D4" w:rsidRDefault="00A748D4" w:rsidP="006F14A7">
            <w:pPr>
              <w:ind w:firstLine="284"/>
            </w:pPr>
            <w:r>
              <w:t>Новиков Даня,</w:t>
            </w:r>
          </w:p>
          <w:p w:rsidR="00A748D4" w:rsidRDefault="00A748D4" w:rsidP="006F14A7">
            <w:pPr>
              <w:ind w:firstLine="284"/>
            </w:pPr>
            <w:r>
              <w:t>Дронов Слава,</w:t>
            </w:r>
          </w:p>
          <w:p w:rsidR="00A748D4" w:rsidRDefault="00A748D4" w:rsidP="006F14A7">
            <w:pPr>
              <w:ind w:firstLine="284"/>
            </w:pPr>
            <w:proofErr w:type="spellStart"/>
            <w:r>
              <w:t>Полюшенкова</w:t>
            </w:r>
            <w:proofErr w:type="spellEnd"/>
            <w:r>
              <w:t xml:space="preserve"> Даша,</w:t>
            </w:r>
          </w:p>
          <w:p w:rsidR="00A748D4" w:rsidRDefault="00A748D4" w:rsidP="006F14A7">
            <w:pPr>
              <w:ind w:firstLine="284"/>
            </w:pPr>
            <w:r>
              <w:t>Коллектив группы № 5,</w:t>
            </w:r>
          </w:p>
          <w:p w:rsidR="00A748D4" w:rsidRDefault="00A748D4" w:rsidP="006F14A7">
            <w:pPr>
              <w:ind w:firstLine="284"/>
            </w:pPr>
            <w:r>
              <w:t>Кирюхина Т. Н,</w:t>
            </w:r>
          </w:p>
        </w:tc>
        <w:tc>
          <w:tcPr>
            <w:tcW w:w="3191" w:type="dxa"/>
          </w:tcPr>
          <w:p w:rsidR="00A748D4" w:rsidRDefault="00A748D4" w:rsidP="006A4D24">
            <w:pPr>
              <w:ind w:firstLine="284"/>
              <w:jc w:val="center"/>
            </w:pPr>
            <w:r>
              <w:t>Май 2015 г.</w:t>
            </w:r>
          </w:p>
        </w:tc>
      </w:tr>
      <w:tr w:rsidR="00A748D4" w:rsidTr="00666D3A">
        <w:tc>
          <w:tcPr>
            <w:tcW w:w="3190" w:type="dxa"/>
          </w:tcPr>
          <w:p w:rsidR="00A748D4" w:rsidRPr="006A4D24" w:rsidRDefault="00A748D4" w:rsidP="006A4D24">
            <w:pPr>
              <w:ind w:firstLine="284"/>
              <w:jc w:val="center"/>
              <w:rPr>
                <w:b/>
              </w:rPr>
            </w:pPr>
            <w:r w:rsidRPr="006A4D24">
              <w:rPr>
                <w:b/>
              </w:rPr>
              <w:t>Международный творческий конкурс «Красавица весна».</w:t>
            </w:r>
          </w:p>
        </w:tc>
        <w:tc>
          <w:tcPr>
            <w:tcW w:w="3190" w:type="dxa"/>
          </w:tcPr>
          <w:p w:rsidR="00A748D4" w:rsidRPr="006A4D24" w:rsidRDefault="00A748D4" w:rsidP="006F14A7">
            <w:pPr>
              <w:ind w:firstLine="284"/>
              <w:rPr>
                <w:b/>
              </w:rPr>
            </w:pPr>
            <w:r w:rsidRPr="006A4D24">
              <w:rPr>
                <w:b/>
              </w:rPr>
              <w:t>Дипломы 2 и 3 степени</w:t>
            </w:r>
          </w:p>
          <w:p w:rsidR="00A748D4" w:rsidRDefault="00A748D4" w:rsidP="006F14A7">
            <w:pPr>
              <w:ind w:firstLine="284"/>
            </w:pPr>
            <w:r>
              <w:t>Румянцева Настя,</w:t>
            </w:r>
          </w:p>
          <w:p w:rsidR="00A748D4" w:rsidRDefault="00A748D4" w:rsidP="006F14A7">
            <w:pPr>
              <w:ind w:firstLine="284"/>
            </w:pPr>
            <w:proofErr w:type="spellStart"/>
            <w:r>
              <w:t>Храпова</w:t>
            </w:r>
            <w:proofErr w:type="spellEnd"/>
            <w:r>
              <w:t xml:space="preserve"> Ксюша,</w:t>
            </w:r>
          </w:p>
          <w:p w:rsidR="00A748D4" w:rsidRDefault="00A748D4" w:rsidP="006F14A7">
            <w:pPr>
              <w:ind w:firstLine="284"/>
            </w:pPr>
            <w:r>
              <w:t>Егорова Катя,</w:t>
            </w:r>
          </w:p>
          <w:p w:rsidR="00A748D4" w:rsidRDefault="00A748D4" w:rsidP="006F14A7">
            <w:pPr>
              <w:ind w:firstLine="284"/>
            </w:pPr>
            <w:proofErr w:type="spellStart"/>
            <w:r>
              <w:t>Гальковская</w:t>
            </w:r>
            <w:proofErr w:type="spellEnd"/>
            <w:r>
              <w:t xml:space="preserve"> Соня,</w:t>
            </w:r>
          </w:p>
          <w:p w:rsidR="00A748D4" w:rsidRDefault="00A748D4" w:rsidP="006F14A7">
            <w:pPr>
              <w:ind w:firstLine="284"/>
            </w:pPr>
            <w:r>
              <w:t>Каунова Л. М.</w:t>
            </w:r>
          </w:p>
        </w:tc>
        <w:tc>
          <w:tcPr>
            <w:tcW w:w="3191" w:type="dxa"/>
          </w:tcPr>
          <w:p w:rsidR="00A748D4" w:rsidRDefault="00A748D4" w:rsidP="006A4D24">
            <w:pPr>
              <w:ind w:firstLine="284"/>
              <w:jc w:val="center"/>
            </w:pPr>
            <w:r>
              <w:t>Май 2015 г</w:t>
            </w:r>
          </w:p>
        </w:tc>
      </w:tr>
    </w:tbl>
    <w:p w:rsidR="00666D3A" w:rsidRDefault="006A4D24" w:rsidP="006A4D24">
      <w:pPr>
        <w:tabs>
          <w:tab w:val="left" w:pos="1785"/>
        </w:tabs>
        <w:ind w:firstLine="284"/>
      </w:pPr>
      <w:r>
        <w:tab/>
      </w:r>
    </w:p>
    <w:p w:rsidR="00666D3A" w:rsidRDefault="0075100D" w:rsidP="006F14A7">
      <w:pPr>
        <w:ind w:firstLine="284"/>
      </w:pPr>
      <w:r>
        <w:t xml:space="preserve">     </w:t>
      </w:r>
      <w:r>
        <w:rPr>
          <w:noProof/>
        </w:rPr>
        <w:drawing>
          <wp:inline distT="0" distB="0" distL="0" distR="0">
            <wp:extent cx="1524000" cy="1143000"/>
            <wp:effectExtent l="19050" t="0" r="0" b="0"/>
            <wp:docPr id="7" name="Рисунок 7" descr="C:\Users\Администратор\Desktop\сайт\конкурсы\100_8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сайт\конкурсы\100_8415.JPG"/>
                    <pic:cNvPicPr>
                      <a:picLocks noChangeAspect="1" noChangeArrowheads="1"/>
                    </pic:cNvPicPr>
                  </pic:nvPicPr>
                  <pic:blipFill>
                    <a:blip r:embed="rId12"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r>
        <w:t xml:space="preserve">               </w:t>
      </w:r>
      <w:r w:rsidRPr="0075100D">
        <w:rPr>
          <w:noProof/>
        </w:rPr>
        <w:drawing>
          <wp:inline distT="0" distB="0" distL="0" distR="0">
            <wp:extent cx="1257300" cy="1721224"/>
            <wp:effectExtent l="19050" t="0" r="0" b="0"/>
            <wp:docPr id="3" name="Рисунок 6" descr="C:\Users\Администратор\Desktop\ПОЧЕМУЧКИ\ФОТО\конф\DSCN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ПОЧЕМУЧКИ\ФОТО\конф\DSCN1603.JPG"/>
                    <pic:cNvPicPr>
                      <a:picLocks noChangeAspect="1" noChangeArrowheads="1"/>
                    </pic:cNvPicPr>
                  </pic:nvPicPr>
                  <pic:blipFill>
                    <a:blip r:embed="rId13" cstate="print"/>
                    <a:srcRect/>
                    <a:stretch>
                      <a:fillRect/>
                    </a:stretch>
                  </pic:blipFill>
                  <pic:spPr bwMode="auto">
                    <a:xfrm>
                      <a:off x="0" y="0"/>
                      <a:ext cx="1257300" cy="1721224"/>
                    </a:xfrm>
                    <a:prstGeom prst="rect">
                      <a:avLst/>
                    </a:prstGeom>
                    <a:noFill/>
                    <a:ln w="9525">
                      <a:noFill/>
                      <a:miter lim="800000"/>
                      <a:headEnd/>
                      <a:tailEnd/>
                    </a:ln>
                  </pic:spPr>
                </pic:pic>
              </a:graphicData>
            </a:graphic>
          </wp:inline>
        </w:drawing>
      </w:r>
      <w:r>
        <w:t xml:space="preserve">               </w:t>
      </w:r>
      <w:r>
        <w:rPr>
          <w:noProof/>
        </w:rPr>
        <w:drawing>
          <wp:inline distT="0" distB="0" distL="0" distR="0">
            <wp:extent cx="1524000" cy="1143000"/>
            <wp:effectExtent l="19050" t="0" r="0" b="0"/>
            <wp:docPr id="8" name="Рисунок 8" descr="C:\Users\Администратор\Desktop\сайт\конкурсы\100_8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сайт\конкурсы\100_8417.JPG"/>
                    <pic:cNvPicPr>
                      <a:picLocks noChangeAspect="1" noChangeArrowheads="1"/>
                    </pic:cNvPicPr>
                  </pic:nvPicPr>
                  <pic:blipFill>
                    <a:blip r:embed="rId14"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1B1903" w:rsidRDefault="001B1903" w:rsidP="006F14A7">
      <w:pPr>
        <w:ind w:firstLine="284"/>
      </w:pPr>
    </w:p>
    <w:p w:rsidR="001B1903" w:rsidRDefault="00DE4A9E" w:rsidP="006A4D24">
      <w:pPr>
        <w:ind w:firstLine="284"/>
        <w:jc w:val="center"/>
      </w:pPr>
      <w:r w:rsidRPr="0022719D">
        <w:rPr>
          <w:b/>
          <w:color w:val="FF0000"/>
          <w:u w:val="wave"/>
        </w:rPr>
        <w:t>Качество кадрового обеспечения</w:t>
      </w:r>
      <w:r>
        <w:t>.</w:t>
      </w:r>
    </w:p>
    <w:p w:rsidR="006A4D24" w:rsidRDefault="006A4D24" w:rsidP="006A4D24">
      <w:pPr>
        <w:ind w:firstLine="284"/>
        <w:jc w:val="center"/>
      </w:pPr>
    </w:p>
    <w:p w:rsidR="00DE4A9E" w:rsidRPr="00C65940" w:rsidRDefault="00DE4A9E" w:rsidP="006F14A7">
      <w:pPr>
        <w:ind w:firstLine="284"/>
        <w:rPr>
          <w:color w:val="454545"/>
        </w:rPr>
      </w:pPr>
      <w:r w:rsidRPr="00C65940">
        <w:rPr>
          <w:rStyle w:val="aa"/>
          <w:color w:val="454545"/>
        </w:rPr>
        <w:t xml:space="preserve">    </w:t>
      </w:r>
      <w:r w:rsidRPr="006A4D24">
        <w:rPr>
          <w:rStyle w:val="aa"/>
          <w:color w:val="1F497D" w:themeColor="text2"/>
        </w:rPr>
        <w:t>Работа с кадрами</w:t>
      </w:r>
      <w:r w:rsidRPr="00C65940">
        <w:rPr>
          <w:rStyle w:val="apple-converted-space"/>
          <w:b/>
          <w:bCs/>
          <w:color w:val="454545"/>
        </w:rPr>
        <w:t> </w:t>
      </w:r>
      <w:r w:rsidRPr="00C65940">
        <w:rPr>
          <w:color w:val="454545"/>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DE4A9E" w:rsidRDefault="00DE4A9E" w:rsidP="006F14A7">
      <w:pPr>
        <w:ind w:firstLine="284"/>
      </w:pPr>
      <w:r>
        <w:t xml:space="preserve">   </w:t>
      </w:r>
      <w:r w:rsidRPr="00960488">
        <w:t>Учреждение полностью укомплектовано адм</w:t>
      </w:r>
      <w:r>
        <w:t xml:space="preserve">инистративными и педагогическими </w:t>
      </w:r>
      <w:r w:rsidRPr="00960488">
        <w:t>кадрами, учебно-вспомогательным и обслуживающим персоналом.  В М</w:t>
      </w:r>
      <w:r>
        <w:t>Б</w:t>
      </w:r>
      <w:r w:rsidRPr="00960488">
        <w:t xml:space="preserve">ДОУ сформирован педагогически грамотный, работоспособный, творческий коллектив. </w:t>
      </w:r>
    </w:p>
    <w:p w:rsidR="00DE4A9E" w:rsidRDefault="00DE4A9E" w:rsidP="006F14A7">
      <w:pPr>
        <w:ind w:firstLine="284"/>
      </w:pPr>
    </w:p>
    <w:p w:rsidR="00DE4A9E" w:rsidRPr="0022719D" w:rsidRDefault="00DE4A9E" w:rsidP="006A4D24">
      <w:pPr>
        <w:ind w:firstLine="284"/>
        <w:jc w:val="center"/>
        <w:rPr>
          <w:b/>
          <w:color w:val="FF0000"/>
        </w:rPr>
      </w:pPr>
      <w:r w:rsidRPr="0022719D">
        <w:rPr>
          <w:b/>
          <w:color w:val="FF0000"/>
        </w:rPr>
        <w:t>Количественный соста</w:t>
      </w:r>
      <w:proofErr w:type="gramStart"/>
      <w:r w:rsidRPr="0022719D">
        <w:rPr>
          <w:b/>
          <w:color w:val="FF0000"/>
        </w:rPr>
        <w:t>в(</w:t>
      </w:r>
      <w:proofErr w:type="gramEnd"/>
      <w:r w:rsidRPr="0022719D">
        <w:rPr>
          <w:b/>
          <w:color w:val="FF0000"/>
        </w:rPr>
        <w:t>ставки)</w:t>
      </w:r>
    </w:p>
    <w:p w:rsidR="006A4D24" w:rsidRPr="006A4D24" w:rsidRDefault="006A4D24" w:rsidP="006A4D24">
      <w:pPr>
        <w:ind w:firstLine="284"/>
        <w:jc w:val="center"/>
        <w:rPr>
          <w:b/>
          <w:color w:val="1F497D" w:themeColor="text2"/>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8"/>
        <w:gridCol w:w="1417"/>
      </w:tblGrid>
      <w:tr w:rsidR="00DE4A9E" w:rsidRPr="006073B2" w:rsidTr="006F14A7">
        <w:tc>
          <w:tcPr>
            <w:tcW w:w="4678" w:type="dxa"/>
          </w:tcPr>
          <w:p w:rsidR="00DE4A9E" w:rsidRPr="006073B2" w:rsidRDefault="00DE4A9E" w:rsidP="006F14A7">
            <w:pPr>
              <w:ind w:firstLine="284"/>
            </w:pPr>
            <w:r w:rsidRPr="006073B2">
              <w:t>Заведующая</w:t>
            </w:r>
          </w:p>
        </w:tc>
        <w:tc>
          <w:tcPr>
            <w:tcW w:w="1417" w:type="dxa"/>
            <w:tcBorders>
              <w:right w:val="single" w:sz="4" w:space="0" w:color="auto"/>
            </w:tcBorders>
          </w:tcPr>
          <w:p w:rsidR="00DE4A9E" w:rsidRPr="006073B2" w:rsidRDefault="00DE4A9E" w:rsidP="006F14A7">
            <w:pPr>
              <w:ind w:firstLine="284"/>
            </w:pPr>
            <w:r w:rsidRPr="006073B2">
              <w:t>1</w:t>
            </w:r>
          </w:p>
        </w:tc>
      </w:tr>
      <w:tr w:rsidR="00DE4A9E" w:rsidRPr="006073B2" w:rsidTr="006F14A7">
        <w:tc>
          <w:tcPr>
            <w:tcW w:w="4678" w:type="dxa"/>
          </w:tcPr>
          <w:p w:rsidR="00DE4A9E" w:rsidRPr="006073B2" w:rsidRDefault="00DE4A9E" w:rsidP="006F14A7">
            <w:pPr>
              <w:ind w:firstLine="284"/>
            </w:pPr>
            <w:r w:rsidRPr="006073B2">
              <w:t>Зам. заведующей по УВР</w:t>
            </w:r>
          </w:p>
        </w:tc>
        <w:tc>
          <w:tcPr>
            <w:tcW w:w="1417" w:type="dxa"/>
            <w:tcBorders>
              <w:right w:val="single" w:sz="4" w:space="0" w:color="auto"/>
            </w:tcBorders>
          </w:tcPr>
          <w:p w:rsidR="00DE4A9E" w:rsidRPr="006073B2" w:rsidRDefault="00DE4A9E" w:rsidP="006F14A7">
            <w:pPr>
              <w:ind w:firstLine="284"/>
            </w:pPr>
            <w:r>
              <w:t>0,5</w:t>
            </w:r>
          </w:p>
        </w:tc>
      </w:tr>
      <w:tr w:rsidR="00DE4A9E" w:rsidRPr="006073B2" w:rsidTr="006F14A7">
        <w:tc>
          <w:tcPr>
            <w:tcW w:w="4678" w:type="dxa"/>
          </w:tcPr>
          <w:p w:rsidR="00DE4A9E" w:rsidRPr="006073B2" w:rsidRDefault="00DE4A9E" w:rsidP="006F14A7">
            <w:pPr>
              <w:ind w:firstLine="284"/>
            </w:pPr>
            <w:r w:rsidRPr="006073B2">
              <w:t>Воспитатели</w:t>
            </w:r>
          </w:p>
        </w:tc>
        <w:tc>
          <w:tcPr>
            <w:tcW w:w="1417" w:type="dxa"/>
            <w:tcBorders>
              <w:right w:val="single" w:sz="4" w:space="0" w:color="auto"/>
            </w:tcBorders>
          </w:tcPr>
          <w:p w:rsidR="00DE4A9E" w:rsidRPr="006073B2" w:rsidRDefault="00DE4A9E" w:rsidP="006F14A7">
            <w:pPr>
              <w:ind w:firstLine="284"/>
            </w:pPr>
            <w:r>
              <w:t>21</w:t>
            </w:r>
          </w:p>
        </w:tc>
      </w:tr>
      <w:tr w:rsidR="00DE4A9E" w:rsidRPr="006073B2" w:rsidTr="006F14A7">
        <w:tc>
          <w:tcPr>
            <w:tcW w:w="4678" w:type="dxa"/>
          </w:tcPr>
          <w:p w:rsidR="00DE4A9E" w:rsidRPr="006073B2" w:rsidRDefault="00DE4A9E" w:rsidP="006F14A7">
            <w:pPr>
              <w:ind w:firstLine="284"/>
            </w:pPr>
            <w:r w:rsidRPr="006073B2">
              <w:t>Музыкальный руководитель</w:t>
            </w:r>
          </w:p>
        </w:tc>
        <w:tc>
          <w:tcPr>
            <w:tcW w:w="1417" w:type="dxa"/>
            <w:tcBorders>
              <w:right w:val="single" w:sz="4" w:space="0" w:color="auto"/>
            </w:tcBorders>
          </w:tcPr>
          <w:p w:rsidR="00DE4A9E" w:rsidRPr="006073B2" w:rsidRDefault="00DE4A9E" w:rsidP="006F14A7">
            <w:pPr>
              <w:ind w:firstLine="284"/>
            </w:pPr>
            <w:r>
              <w:t>2</w:t>
            </w:r>
          </w:p>
        </w:tc>
      </w:tr>
      <w:tr w:rsidR="00DE4A9E" w:rsidRPr="006073B2" w:rsidTr="006F14A7">
        <w:tc>
          <w:tcPr>
            <w:tcW w:w="4678" w:type="dxa"/>
          </w:tcPr>
          <w:p w:rsidR="00DE4A9E" w:rsidRPr="006073B2" w:rsidRDefault="00DE4A9E" w:rsidP="006F14A7">
            <w:pPr>
              <w:ind w:firstLine="284"/>
            </w:pPr>
            <w:r w:rsidRPr="006073B2">
              <w:t>Инструктор по физической культуре</w:t>
            </w:r>
          </w:p>
        </w:tc>
        <w:tc>
          <w:tcPr>
            <w:tcW w:w="1417" w:type="dxa"/>
            <w:tcBorders>
              <w:right w:val="single" w:sz="4" w:space="0" w:color="auto"/>
            </w:tcBorders>
          </w:tcPr>
          <w:p w:rsidR="00DE4A9E" w:rsidRPr="006073B2" w:rsidRDefault="00DE4A9E" w:rsidP="006F14A7">
            <w:pPr>
              <w:ind w:firstLine="284"/>
            </w:pPr>
            <w:r>
              <w:t>1</w:t>
            </w:r>
          </w:p>
        </w:tc>
      </w:tr>
      <w:tr w:rsidR="00DE4A9E" w:rsidRPr="006073B2" w:rsidTr="006F14A7">
        <w:tc>
          <w:tcPr>
            <w:tcW w:w="4678" w:type="dxa"/>
          </w:tcPr>
          <w:p w:rsidR="00DE4A9E" w:rsidRPr="006073B2" w:rsidRDefault="00DE4A9E" w:rsidP="006F14A7">
            <w:pPr>
              <w:ind w:firstLine="284"/>
            </w:pPr>
            <w:r w:rsidRPr="006073B2">
              <w:t>Итого:</w:t>
            </w:r>
          </w:p>
        </w:tc>
        <w:tc>
          <w:tcPr>
            <w:tcW w:w="1417" w:type="dxa"/>
            <w:tcBorders>
              <w:right w:val="single" w:sz="4" w:space="0" w:color="auto"/>
            </w:tcBorders>
          </w:tcPr>
          <w:p w:rsidR="00DE4A9E" w:rsidRPr="006073B2" w:rsidRDefault="00DE4A9E" w:rsidP="006F14A7">
            <w:pPr>
              <w:ind w:firstLine="284"/>
            </w:pPr>
            <w:r>
              <w:t>24,5</w:t>
            </w:r>
          </w:p>
        </w:tc>
      </w:tr>
    </w:tbl>
    <w:p w:rsidR="00DE4A9E" w:rsidRDefault="00DE4A9E" w:rsidP="006F14A7">
      <w:pPr>
        <w:ind w:firstLine="284"/>
      </w:pPr>
    </w:p>
    <w:p w:rsidR="006A4D24" w:rsidRDefault="006A4D24" w:rsidP="0075100D">
      <w:pPr>
        <w:rPr>
          <w:b/>
          <w:color w:val="1F497D" w:themeColor="text2"/>
          <w:u w:val="wave"/>
        </w:rPr>
      </w:pPr>
    </w:p>
    <w:p w:rsidR="006A4D24" w:rsidRPr="0022719D" w:rsidRDefault="006A4D24" w:rsidP="006A4D24">
      <w:pPr>
        <w:ind w:firstLine="284"/>
        <w:jc w:val="center"/>
        <w:rPr>
          <w:b/>
          <w:color w:val="FF0000"/>
          <w:u w:val="wave"/>
        </w:rPr>
      </w:pPr>
      <w:r w:rsidRPr="0022719D">
        <w:rPr>
          <w:b/>
          <w:color w:val="FF0000"/>
          <w:u w:val="wave"/>
        </w:rPr>
        <w:lastRenderedPageBreak/>
        <w:t>Образовательный уровень педагогических кадров.</w:t>
      </w:r>
    </w:p>
    <w:p w:rsidR="00B91312" w:rsidRPr="006A4D24" w:rsidRDefault="00B91312" w:rsidP="006A4D24">
      <w:pPr>
        <w:ind w:firstLine="284"/>
        <w:jc w:val="center"/>
        <w:rPr>
          <w:b/>
          <w:color w:val="1F497D" w:themeColor="text2"/>
          <w:u w:val="wave"/>
        </w:rPr>
      </w:pPr>
    </w:p>
    <w:tbl>
      <w:tblPr>
        <w:tblStyle w:val="ad"/>
        <w:tblW w:w="0" w:type="auto"/>
        <w:tblLook w:val="04A0"/>
      </w:tblPr>
      <w:tblGrid>
        <w:gridCol w:w="530"/>
        <w:gridCol w:w="2611"/>
        <w:gridCol w:w="1787"/>
        <w:gridCol w:w="2268"/>
        <w:gridCol w:w="850"/>
        <w:gridCol w:w="1525"/>
      </w:tblGrid>
      <w:tr w:rsidR="00D24436" w:rsidTr="00B91312">
        <w:tc>
          <w:tcPr>
            <w:tcW w:w="530" w:type="dxa"/>
          </w:tcPr>
          <w:p w:rsidR="00DE4A9E" w:rsidRDefault="00DE4A9E" w:rsidP="00B91312">
            <w:pPr>
              <w:tabs>
                <w:tab w:val="left" w:pos="0"/>
              </w:tabs>
            </w:pPr>
            <w:r>
              <w:t>№</w:t>
            </w:r>
          </w:p>
        </w:tc>
        <w:tc>
          <w:tcPr>
            <w:tcW w:w="2611" w:type="dxa"/>
          </w:tcPr>
          <w:p w:rsidR="00DE4A9E" w:rsidRDefault="00DE4A9E" w:rsidP="006A4D24">
            <w:pPr>
              <w:ind w:firstLine="284"/>
            </w:pPr>
            <w:r>
              <w:t>Ф. И. О.</w:t>
            </w:r>
          </w:p>
        </w:tc>
        <w:tc>
          <w:tcPr>
            <w:tcW w:w="1787" w:type="dxa"/>
          </w:tcPr>
          <w:p w:rsidR="00DE4A9E" w:rsidRDefault="00DE4A9E" w:rsidP="006A4D24">
            <w:pPr>
              <w:ind w:firstLine="284"/>
            </w:pPr>
            <w:r>
              <w:t>Должность</w:t>
            </w:r>
          </w:p>
        </w:tc>
        <w:tc>
          <w:tcPr>
            <w:tcW w:w="2268" w:type="dxa"/>
          </w:tcPr>
          <w:p w:rsidR="00DE4A9E" w:rsidRDefault="00DE4A9E" w:rsidP="006A4D24">
            <w:pPr>
              <w:ind w:firstLine="284"/>
            </w:pPr>
            <w:r>
              <w:t>Образование</w:t>
            </w:r>
          </w:p>
        </w:tc>
        <w:tc>
          <w:tcPr>
            <w:tcW w:w="850" w:type="dxa"/>
          </w:tcPr>
          <w:p w:rsidR="00DE4A9E" w:rsidRDefault="00B91312" w:rsidP="00B91312">
            <w:pPr>
              <w:ind w:firstLine="284"/>
              <w:jc w:val="both"/>
            </w:pPr>
            <w:proofErr w:type="spellStart"/>
            <w:r>
              <w:t>пед</w:t>
            </w:r>
            <w:proofErr w:type="spellEnd"/>
            <w:r>
              <w:t>. стаж</w:t>
            </w:r>
          </w:p>
        </w:tc>
        <w:tc>
          <w:tcPr>
            <w:tcW w:w="1525" w:type="dxa"/>
          </w:tcPr>
          <w:p w:rsidR="00DE4A9E" w:rsidRDefault="00DE4A9E" w:rsidP="006A4D24">
            <w:pPr>
              <w:ind w:firstLine="284"/>
            </w:pPr>
            <w:r>
              <w:t>Категория</w:t>
            </w:r>
          </w:p>
        </w:tc>
      </w:tr>
      <w:tr w:rsidR="00D24436" w:rsidTr="00B91312">
        <w:tc>
          <w:tcPr>
            <w:tcW w:w="530" w:type="dxa"/>
          </w:tcPr>
          <w:p w:rsidR="00DE4A9E" w:rsidRDefault="00D24436" w:rsidP="00B91312">
            <w:pPr>
              <w:tabs>
                <w:tab w:val="left" w:pos="0"/>
              </w:tabs>
            </w:pPr>
            <w:r>
              <w:t>1</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 xml:space="preserve">Салтыкова </w:t>
            </w:r>
          </w:p>
          <w:p w:rsidR="00DE4A9E" w:rsidRPr="00B91312" w:rsidRDefault="00D24436" w:rsidP="00B91312">
            <w:pPr>
              <w:ind w:firstLine="37"/>
              <w:rPr>
                <w:rFonts w:ascii="Comic Sans MS" w:hAnsi="Comic Sans MS"/>
                <w:sz w:val="20"/>
                <w:szCs w:val="20"/>
              </w:rPr>
            </w:pPr>
            <w:r w:rsidRPr="00B91312">
              <w:rPr>
                <w:rFonts w:ascii="Comic Sans MS" w:hAnsi="Comic Sans MS"/>
                <w:sz w:val="20"/>
                <w:szCs w:val="20"/>
              </w:rPr>
              <w:t>Наталья Владимировна</w:t>
            </w:r>
          </w:p>
        </w:tc>
        <w:tc>
          <w:tcPr>
            <w:tcW w:w="1787" w:type="dxa"/>
          </w:tcPr>
          <w:p w:rsidR="00DE4A9E" w:rsidRPr="00B91312" w:rsidRDefault="00D24436" w:rsidP="00B91312">
            <w:pPr>
              <w:rPr>
                <w:rFonts w:ascii="Comic Sans MS" w:hAnsi="Comic Sans MS"/>
                <w:sz w:val="20"/>
                <w:szCs w:val="20"/>
              </w:rPr>
            </w:pPr>
            <w:r w:rsidRPr="00B91312">
              <w:rPr>
                <w:rFonts w:ascii="Comic Sans MS" w:hAnsi="Comic Sans MS"/>
                <w:sz w:val="20"/>
                <w:szCs w:val="20"/>
              </w:rPr>
              <w:t>Заведующая</w:t>
            </w:r>
          </w:p>
        </w:tc>
        <w:tc>
          <w:tcPr>
            <w:tcW w:w="2268" w:type="dxa"/>
          </w:tcPr>
          <w:p w:rsidR="00DE4A9E"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E4A9E" w:rsidRPr="00B91312" w:rsidRDefault="00D24436" w:rsidP="006F14A7">
            <w:pPr>
              <w:ind w:firstLine="284"/>
              <w:rPr>
                <w:rFonts w:ascii="Comic Sans MS" w:hAnsi="Comic Sans MS"/>
                <w:sz w:val="20"/>
                <w:szCs w:val="20"/>
              </w:rPr>
            </w:pPr>
            <w:r w:rsidRPr="00B91312">
              <w:rPr>
                <w:rFonts w:ascii="Comic Sans MS" w:hAnsi="Comic Sans MS"/>
                <w:sz w:val="20"/>
                <w:szCs w:val="20"/>
              </w:rPr>
              <w:t>23</w:t>
            </w:r>
          </w:p>
        </w:tc>
        <w:tc>
          <w:tcPr>
            <w:tcW w:w="1525" w:type="dxa"/>
          </w:tcPr>
          <w:p w:rsidR="00DE4A9E" w:rsidRPr="00B91312" w:rsidRDefault="00D24436" w:rsidP="006F14A7">
            <w:pPr>
              <w:ind w:firstLine="284"/>
              <w:rPr>
                <w:rFonts w:ascii="Comic Sans MS" w:hAnsi="Comic Sans MS"/>
                <w:sz w:val="20"/>
                <w:szCs w:val="20"/>
              </w:rPr>
            </w:pPr>
            <w:r w:rsidRPr="00B91312">
              <w:rPr>
                <w:rFonts w:ascii="Comic Sans MS" w:hAnsi="Comic Sans MS"/>
                <w:sz w:val="20"/>
                <w:szCs w:val="20"/>
              </w:rPr>
              <w:t>Высшая</w:t>
            </w:r>
          </w:p>
        </w:tc>
      </w:tr>
      <w:tr w:rsidR="00D24436" w:rsidTr="00B91312">
        <w:tc>
          <w:tcPr>
            <w:tcW w:w="530" w:type="dxa"/>
          </w:tcPr>
          <w:p w:rsidR="00D24436" w:rsidRDefault="00D24436" w:rsidP="00B91312">
            <w:pPr>
              <w:tabs>
                <w:tab w:val="left" w:pos="0"/>
              </w:tabs>
            </w:pPr>
            <w:r>
              <w:t>2</w:t>
            </w:r>
          </w:p>
        </w:tc>
        <w:tc>
          <w:tcPr>
            <w:tcW w:w="2611" w:type="dxa"/>
          </w:tcPr>
          <w:p w:rsidR="00B91312" w:rsidRPr="00B91312" w:rsidRDefault="00D24436" w:rsidP="00B91312">
            <w:pPr>
              <w:ind w:firstLine="37"/>
              <w:rPr>
                <w:rFonts w:ascii="Comic Sans MS" w:hAnsi="Comic Sans MS"/>
                <w:sz w:val="20"/>
                <w:szCs w:val="20"/>
              </w:rPr>
            </w:pPr>
            <w:r w:rsidRPr="00B91312">
              <w:rPr>
                <w:rFonts w:ascii="Comic Sans MS" w:hAnsi="Comic Sans MS"/>
                <w:sz w:val="20"/>
                <w:szCs w:val="20"/>
              </w:rPr>
              <w:t>Ч</w:t>
            </w:r>
            <w:r w:rsidRPr="00B91312">
              <w:rPr>
                <w:rFonts w:ascii="Comic Sans MS" w:hAnsi="Comic Sans MS"/>
                <w:b/>
                <w:sz w:val="20"/>
                <w:szCs w:val="20"/>
              </w:rPr>
              <w:t>ерноусова</w:t>
            </w:r>
            <w:r w:rsidRPr="00B91312">
              <w:rPr>
                <w:rFonts w:ascii="Comic Sans MS" w:hAnsi="Comic Sans MS"/>
                <w:sz w:val="20"/>
                <w:szCs w:val="20"/>
              </w:rPr>
              <w:t xml:space="preserve"> </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Валентина Семёновна</w:t>
            </w:r>
          </w:p>
          <w:p w:rsidR="00B91312" w:rsidRPr="00B91312" w:rsidRDefault="00B91312" w:rsidP="00B91312">
            <w:pPr>
              <w:ind w:firstLine="37"/>
              <w:rPr>
                <w:rFonts w:ascii="Comic Sans MS" w:hAnsi="Comic Sans MS"/>
                <w:sz w:val="20"/>
                <w:szCs w:val="20"/>
              </w:rPr>
            </w:pP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Зам. заведующей по УВР</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15</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Высшая</w:t>
            </w:r>
          </w:p>
        </w:tc>
      </w:tr>
      <w:tr w:rsidR="00D24436" w:rsidTr="00B91312">
        <w:tc>
          <w:tcPr>
            <w:tcW w:w="530" w:type="dxa"/>
          </w:tcPr>
          <w:p w:rsidR="00D24436" w:rsidRDefault="00D24436" w:rsidP="00B91312">
            <w:pPr>
              <w:tabs>
                <w:tab w:val="left" w:pos="0"/>
              </w:tabs>
            </w:pPr>
            <w:r>
              <w:t>3</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 xml:space="preserve">Михайлова </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Вера Михайловна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38</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Высшая</w:t>
            </w:r>
          </w:p>
        </w:tc>
      </w:tr>
      <w:tr w:rsidR="00D24436" w:rsidTr="00B91312">
        <w:tc>
          <w:tcPr>
            <w:tcW w:w="530" w:type="dxa"/>
          </w:tcPr>
          <w:p w:rsidR="00D24436" w:rsidRDefault="00D24436" w:rsidP="00B91312">
            <w:pPr>
              <w:tabs>
                <w:tab w:val="left" w:pos="0"/>
              </w:tabs>
            </w:pPr>
            <w:r>
              <w:t>4</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Жемчужина</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 xml:space="preserve"> Антонина Юрьевна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38</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Первая</w:t>
            </w:r>
          </w:p>
        </w:tc>
      </w:tr>
      <w:tr w:rsidR="00D24436" w:rsidTr="00B91312">
        <w:tc>
          <w:tcPr>
            <w:tcW w:w="530" w:type="dxa"/>
          </w:tcPr>
          <w:p w:rsidR="00D24436" w:rsidRDefault="00D24436" w:rsidP="00B91312">
            <w:pPr>
              <w:tabs>
                <w:tab w:val="left" w:pos="0"/>
              </w:tabs>
            </w:pPr>
            <w:r>
              <w:t>5</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 xml:space="preserve">Кирюхина </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Татьяна Николаевна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29</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Высшая</w:t>
            </w:r>
          </w:p>
        </w:tc>
      </w:tr>
      <w:tr w:rsidR="00D24436" w:rsidTr="00B91312">
        <w:tc>
          <w:tcPr>
            <w:tcW w:w="530" w:type="dxa"/>
          </w:tcPr>
          <w:p w:rsidR="00D24436" w:rsidRDefault="00D24436" w:rsidP="00B91312">
            <w:pPr>
              <w:tabs>
                <w:tab w:val="left" w:pos="0"/>
              </w:tabs>
            </w:pPr>
            <w:r>
              <w:t>6</w:t>
            </w:r>
          </w:p>
        </w:tc>
        <w:tc>
          <w:tcPr>
            <w:tcW w:w="2611" w:type="dxa"/>
          </w:tcPr>
          <w:p w:rsidR="00B91312" w:rsidRPr="00B91312" w:rsidRDefault="00D24436" w:rsidP="00B91312">
            <w:pPr>
              <w:ind w:firstLine="37"/>
              <w:rPr>
                <w:rFonts w:ascii="Comic Sans MS" w:hAnsi="Comic Sans MS"/>
                <w:b/>
                <w:sz w:val="20"/>
                <w:szCs w:val="20"/>
              </w:rPr>
            </w:pPr>
            <w:proofErr w:type="spellStart"/>
            <w:r w:rsidRPr="00B91312">
              <w:rPr>
                <w:rFonts w:ascii="Comic Sans MS" w:hAnsi="Comic Sans MS"/>
                <w:b/>
                <w:sz w:val="20"/>
                <w:szCs w:val="20"/>
              </w:rPr>
              <w:t>Салахзаде</w:t>
            </w:r>
            <w:proofErr w:type="spellEnd"/>
            <w:r w:rsidRPr="00B91312">
              <w:rPr>
                <w:rFonts w:ascii="Comic Sans MS" w:hAnsi="Comic Sans MS"/>
                <w:b/>
                <w:sz w:val="20"/>
                <w:szCs w:val="20"/>
              </w:rPr>
              <w:t xml:space="preserve"> </w:t>
            </w:r>
          </w:p>
          <w:p w:rsidR="00D24436" w:rsidRPr="00B91312" w:rsidRDefault="00D24436" w:rsidP="00B91312">
            <w:pPr>
              <w:ind w:firstLine="37"/>
              <w:rPr>
                <w:rFonts w:ascii="Comic Sans MS" w:hAnsi="Comic Sans MS"/>
                <w:sz w:val="20"/>
                <w:szCs w:val="20"/>
              </w:rPr>
            </w:pPr>
            <w:proofErr w:type="spellStart"/>
            <w:r w:rsidRPr="00B91312">
              <w:rPr>
                <w:rFonts w:ascii="Comic Sans MS" w:hAnsi="Comic Sans MS"/>
                <w:sz w:val="20"/>
                <w:szCs w:val="20"/>
              </w:rPr>
              <w:t>Эльмира</w:t>
            </w:r>
            <w:proofErr w:type="spellEnd"/>
            <w:r w:rsidRPr="00B91312">
              <w:rPr>
                <w:rFonts w:ascii="Comic Sans MS" w:hAnsi="Comic Sans MS"/>
                <w:sz w:val="20"/>
                <w:szCs w:val="20"/>
              </w:rPr>
              <w:t xml:space="preserve"> </w:t>
            </w:r>
            <w:proofErr w:type="spellStart"/>
            <w:r w:rsidRPr="00B91312">
              <w:rPr>
                <w:rFonts w:ascii="Comic Sans MS" w:hAnsi="Comic Sans MS"/>
                <w:sz w:val="20"/>
                <w:szCs w:val="20"/>
              </w:rPr>
              <w:t>Расуловна</w:t>
            </w:r>
            <w:proofErr w:type="spellEnd"/>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14</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Первая</w:t>
            </w:r>
          </w:p>
        </w:tc>
      </w:tr>
      <w:tr w:rsidR="00D24436" w:rsidTr="00B91312">
        <w:tc>
          <w:tcPr>
            <w:tcW w:w="530" w:type="dxa"/>
          </w:tcPr>
          <w:p w:rsidR="00D24436" w:rsidRDefault="00D24436" w:rsidP="00B91312">
            <w:pPr>
              <w:tabs>
                <w:tab w:val="left" w:pos="0"/>
              </w:tabs>
            </w:pPr>
            <w:r>
              <w:t>7</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Короткова</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 xml:space="preserve"> Оксана Юрьевна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4</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Первая</w:t>
            </w:r>
          </w:p>
        </w:tc>
      </w:tr>
      <w:tr w:rsidR="00D24436" w:rsidTr="00B91312">
        <w:tc>
          <w:tcPr>
            <w:tcW w:w="530" w:type="dxa"/>
          </w:tcPr>
          <w:p w:rsidR="00D24436" w:rsidRDefault="00D24436" w:rsidP="00B91312">
            <w:pPr>
              <w:tabs>
                <w:tab w:val="left" w:pos="0"/>
              </w:tabs>
            </w:pPr>
            <w:r>
              <w:t>8</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Столбова</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 xml:space="preserve"> Нина Петровна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10</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Первая</w:t>
            </w:r>
          </w:p>
        </w:tc>
      </w:tr>
      <w:tr w:rsidR="00D24436" w:rsidTr="00B91312">
        <w:tc>
          <w:tcPr>
            <w:tcW w:w="530" w:type="dxa"/>
          </w:tcPr>
          <w:p w:rsidR="00D24436" w:rsidRDefault="00D24436" w:rsidP="00B91312">
            <w:pPr>
              <w:tabs>
                <w:tab w:val="left" w:pos="0"/>
              </w:tabs>
            </w:pPr>
            <w:r>
              <w:t>9</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 xml:space="preserve">Каунова </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Любовь Михайловна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5</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Первая</w:t>
            </w:r>
          </w:p>
        </w:tc>
      </w:tr>
      <w:tr w:rsidR="00D24436" w:rsidTr="00B91312">
        <w:tc>
          <w:tcPr>
            <w:tcW w:w="530" w:type="dxa"/>
          </w:tcPr>
          <w:p w:rsidR="00D24436" w:rsidRDefault="00D24436" w:rsidP="00B91312">
            <w:pPr>
              <w:tabs>
                <w:tab w:val="left" w:pos="0"/>
              </w:tabs>
            </w:pPr>
            <w:r>
              <w:t>10</w:t>
            </w:r>
          </w:p>
        </w:tc>
        <w:tc>
          <w:tcPr>
            <w:tcW w:w="2611" w:type="dxa"/>
          </w:tcPr>
          <w:p w:rsidR="00B91312" w:rsidRPr="00B91312" w:rsidRDefault="00D24436" w:rsidP="00B91312">
            <w:pPr>
              <w:ind w:firstLine="37"/>
              <w:rPr>
                <w:rFonts w:ascii="Comic Sans MS" w:hAnsi="Comic Sans MS"/>
                <w:b/>
                <w:sz w:val="20"/>
                <w:szCs w:val="20"/>
              </w:rPr>
            </w:pPr>
            <w:proofErr w:type="spellStart"/>
            <w:r w:rsidRPr="00B91312">
              <w:rPr>
                <w:rFonts w:ascii="Comic Sans MS" w:hAnsi="Comic Sans MS"/>
                <w:b/>
                <w:sz w:val="20"/>
                <w:szCs w:val="20"/>
              </w:rPr>
              <w:t>Быстрова</w:t>
            </w:r>
            <w:proofErr w:type="spellEnd"/>
            <w:r w:rsidRPr="00B91312">
              <w:rPr>
                <w:rFonts w:ascii="Comic Sans MS" w:hAnsi="Comic Sans MS"/>
                <w:b/>
                <w:sz w:val="20"/>
                <w:szCs w:val="20"/>
              </w:rPr>
              <w:t xml:space="preserve"> </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Ольга Викторовна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5</w:t>
            </w:r>
          </w:p>
        </w:tc>
        <w:tc>
          <w:tcPr>
            <w:tcW w:w="1525"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Первая</w:t>
            </w:r>
          </w:p>
        </w:tc>
      </w:tr>
      <w:tr w:rsidR="00D24436" w:rsidTr="00B91312">
        <w:tc>
          <w:tcPr>
            <w:tcW w:w="530" w:type="dxa"/>
          </w:tcPr>
          <w:p w:rsidR="00D24436" w:rsidRDefault="00D24436" w:rsidP="00B91312">
            <w:pPr>
              <w:tabs>
                <w:tab w:val="left" w:pos="0"/>
              </w:tabs>
            </w:pPr>
            <w:r>
              <w:t>11</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Алексеева</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 xml:space="preserve"> Вера Владимировна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6F14A7">
            <w:pPr>
              <w:ind w:firstLine="284"/>
              <w:rPr>
                <w:rFonts w:ascii="Comic Sans MS" w:hAnsi="Comic Sans MS"/>
                <w:sz w:val="16"/>
                <w:szCs w:val="16"/>
              </w:rPr>
            </w:pPr>
            <w:r w:rsidRPr="00B91312">
              <w:rPr>
                <w:rFonts w:ascii="Comic Sans MS" w:hAnsi="Comic Sans MS"/>
                <w:sz w:val="16"/>
                <w:szCs w:val="16"/>
              </w:rPr>
              <w:t>Студент 3 курса ПГУ</w:t>
            </w:r>
          </w:p>
        </w:tc>
        <w:tc>
          <w:tcPr>
            <w:tcW w:w="850" w:type="dxa"/>
          </w:tcPr>
          <w:p w:rsidR="00D24436" w:rsidRPr="00B91312" w:rsidRDefault="00D24436" w:rsidP="006F14A7">
            <w:pPr>
              <w:ind w:firstLine="284"/>
              <w:rPr>
                <w:rFonts w:ascii="Comic Sans MS" w:hAnsi="Comic Sans MS"/>
                <w:sz w:val="20"/>
                <w:szCs w:val="20"/>
              </w:rPr>
            </w:pPr>
            <w:r w:rsidRPr="00B91312">
              <w:rPr>
                <w:rFonts w:ascii="Comic Sans MS" w:hAnsi="Comic Sans MS"/>
                <w:sz w:val="20"/>
                <w:szCs w:val="20"/>
              </w:rPr>
              <w:t>3</w:t>
            </w:r>
          </w:p>
        </w:tc>
        <w:tc>
          <w:tcPr>
            <w:tcW w:w="1525" w:type="dxa"/>
          </w:tcPr>
          <w:p w:rsidR="00D24436" w:rsidRPr="00B91312" w:rsidRDefault="00D24436" w:rsidP="00B91312">
            <w:pPr>
              <w:rPr>
                <w:rFonts w:ascii="Comic Sans MS" w:hAnsi="Comic Sans MS"/>
                <w:sz w:val="16"/>
                <w:szCs w:val="16"/>
              </w:rPr>
            </w:pPr>
            <w:r w:rsidRPr="00B91312">
              <w:rPr>
                <w:rFonts w:ascii="Comic Sans MS" w:hAnsi="Comic Sans MS"/>
                <w:sz w:val="16"/>
                <w:szCs w:val="16"/>
              </w:rPr>
              <w:t>Соответствие занимаемой должности</w:t>
            </w:r>
          </w:p>
        </w:tc>
      </w:tr>
      <w:tr w:rsidR="00D24436" w:rsidTr="00B91312">
        <w:tc>
          <w:tcPr>
            <w:tcW w:w="530" w:type="dxa"/>
          </w:tcPr>
          <w:p w:rsidR="00D24436" w:rsidRDefault="00D24436" w:rsidP="00B91312">
            <w:pPr>
              <w:tabs>
                <w:tab w:val="left" w:pos="0"/>
              </w:tabs>
            </w:pPr>
            <w:r>
              <w:t>12</w:t>
            </w:r>
          </w:p>
        </w:tc>
        <w:tc>
          <w:tcPr>
            <w:tcW w:w="2611" w:type="dxa"/>
          </w:tcPr>
          <w:p w:rsidR="00B91312" w:rsidRPr="00B91312" w:rsidRDefault="00D24436" w:rsidP="00B91312">
            <w:pPr>
              <w:ind w:firstLine="37"/>
              <w:rPr>
                <w:rFonts w:ascii="Comic Sans MS" w:hAnsi="Comic Sans MS"/>
                <w:b/>
                <w:sz w:val="20"/>
                <w:szCs w:val="20"/>
              </w:rPr>
            </w:pPr>
            <w:r w:rsidRPr="00B91312">
              <w:rPr>
                <w:rFonts w:ascii="Comic Sans MS" w:hAnsi="Comic Sans MS"/>
                <w:b/>
                <w:sz w:val="20"/>
                <w:szCs w:val="20"/>
              </w:rPr>
              <w:t>Веселова</w:t>
            </w:r>
          </w:p>
          <w:p w:rsidR="00D24436" w:rsidRPr="00B91312" w:rsidRDefault="00D24436" w:rsidP="00B91312">
            <w:pPr>
              <w:ind w:firstLine="37"/>
              <w:rPr>
                <w:rFonts w:ascii="Comic Sans MS" w:hAnsi="Comic Sans MS"/>
                <w:sz w:val="20"/>
                <w:szCs w:val="20"/>
              </w:rPr>
            </w:pPr>
            <w:r w:rsidRPr="00B91312">
              <w:rPr>
                <w:rFonts w:ascii="Comic Sans MS" w:hAnsi="Comic Sans MS"/>
                <w:sz w:val="20"/>
                <w:szCs w:val="20"/>
              </w:rPr>
              <w:t xml:space="preserve"> Ольга Анатольевна</w:t>
            </w:r>
          </w:p>
        </w:tc>
        <w:tc>
          <w:tcPr>
            <w:tcW w:w="1787" w:type="dxa"/>
          </w:tcPr>
          <w:p w:rsidR="00D24436" w:rsidRPr="00B91312" w:rsidRDefault="00D24436"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D24436" w:rsidRPr="00B91312" w:rsidRDefault="00D24436" w:rsidP="00B91312">
            <w:pPr>
              <w:ind w:firstLine="34"/>
              <w:rPr>
                <w:rFonts w:ascii="Comic Sans MS" w:hAnsi="Comic Sans MS"/>
                <w:sz w:val="16"/>
                <w:szCs w:val="16"/>
              </w:rPr>
            </w:pPr>
            <w:r w:rsidRPr="00B91312">
              <w:rPr>
                <w:rFonts w:ascii="Comic Sans MS" w:hAnsi="Comic Sans MS"/>
                <w:sz w:val="16"/>
                <w:szCs w:val="16"/>
              </w:rPr>
              <w:t>Студент 3 курса «</w:t>
            </w:r>
            <w:proofErr w:type="spellStart"/>
            <w:r w:rsidRPr="00B91312">
              <w:rPr>
                <w:rFonts w:ascii="Comic Sans MS" w:hAnsi="Comic Sans MS"/>
                <w:sz w:val="16"/>
                <w:szCs w:val="16"/>
              </w:rPr>
              <w:t>Опочецкий</w:t>
            </w:r>
            <w:proofErr w:type="spellEnd"/>
            <w:r w:rsidRPr="00B91312">
              <w:rPr>
                <w:rFonts w:ascii="Comic Sans MS" w:hAnsi="Comic Sans MS"/>
                <w:sz w:val="16"/>
                <w:szCs w:val="16"/>
              </w:rPr>
              <w:t xml:space="preserve"> индустриально – педагогический колледж»</w:t>
            </w:r>
          </w:p>
        </w:tc>
        <w:tc>
          <w:tcPr>
            <w:tcW w:w="850" w:type="dxa"/>
          </w:tcPr>
          <w:p w:rsidR="00D24436" w:rsidRPr="00B91312" w:rsidRDefault="00A955FA" w:rsidP="006F14A7">
            <w:pPr>
              <w:ind w:firstLine="284"/>
              <w:rPr>
                <w:rFonts w:ascii="Comic Sans MS" w:hAnsi="Comic Sans MS"/>
                <w:sz w:val="20"/>
                <w:szCs w:val="20"/>
              </w:rPr>
            </w:pPr>
            <w:r w:rsidRPr="00B91312">
              <w:rPr>
                <w:rFonts w:ascii="Comic Sans MS" w:hAnsi="Comic Sans MS"/>
                <w:sz w:val="20"/>
                <w:szCs w:val="20"/>
              </w:rPr>
              <w:t>4</w:t>
            </w:r>
          </w:p>
        </w:tc>
        <w:tc>
          <w:tcPr>
            <w:tcW w:w="1525" w:type="dxa"/>
          </w:tcPr>
          <w:p w:rsidR="00D24436"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t>13</w:t>
            </w:r>
          </w:p>
        </w:tc>
        <w:tc>
          <w:tcPr>
            <w:tcW w:w="2611" w:type="dxa"/>
          </w:tcPr>
          <w:p w:rsidR="00B91312" w:rsidRPr="00B91312" w:rsidRDefault="00A955FA" w:rsidP="00B91312">
            <w:pPr>
              <w:ind w:firstLine="37"/>
              <w:rPr>
                <w:rFonts w:ascii="Comic Sans MS" w:hAnsi="Comic Sans MS"/>
                <w:b/>
                <w:sz w:val="20"/>
                <w:szCs w:val="20"/>
              </w:rPr>
            </w:pPr>
            <w:r w:rsidRPr="00B91312">
              <w:rPr>
                <w:rFonts w:ascii="Comic Sans MS" w:hAnsi="Comic Sans MS"/>
                <w:b/>
                <w:sz w:val="20"/>
                <w:szCs w:val="20"/>
              </w:rPr>
              <w:t xml:space="preserve">Лучина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Олеся Вячеславовна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16"/>
                <w:szCs w:val="16"/>
              </w:rPr>
            </w:pPr>
            <w:r w:rsidRPr="00B91312">
              <w:rPr>
                <w:rFonts w:ascii="Comic Sans MS" w:hAnsi="Comic Sans MS"/>
                <w:sz w:val="16"/>
                <w:szCs w:val="16"/>
              </w:rPr>
              <w:t>Студент 4 курса «</w:t>
            </w:r>
            <w:proofErr w:type="spellStart"/>
            <w:r w:rsidRPr="00B91312">
              <w:rPr>
                <w:rFonts w:ascii="Comic Sans MS" w:hAnsi="Comic Sans MS"/>
                <w:sz w:val="16"/>
                <w:szCs w:val="16"/>
              </w:rPr>
              <w:t>Опочецкий</w:t>
            </w:r>
            <w:proofErr w:type="spellEnd"/>
            <w:r w:rsidRPr="00B91312">
              <w:rPr>
                <w:rFonts w:ascii="Comic Sans MS" w:hAnsi="Comic Sans MS"/>
                <w:sz w:val="16"/>
                <w:szCs w:val="16"/>
              </w:rPr>
              <w:t xml:space="preserve"> индустриально – педагогический колледж»</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3</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t>14</w:t>
            </w:r>
          </w:p>
        </w:tc>
        <w:tc>
          <w:tcPr>
            <w:tcW w:w="2611" w:type="dxa"/>
          </w:tcPr>
          <w:p w:rsidR="00B91312" w:rsidRPr="00B91312" w:rsidRDefault="00A955FA" w:rsidP="00B91312">
            <w:pPr>
              <w:ind w:firstLine="37"/>
              <w:rPr>
                <w:rFonts w:ascii="Comic Sans MS" w:hAnsi="Comic Sans MS"/>
                <w:b/>
                <w:sz w:val="20"/>
                <w:szCs w:val="20"/>
              </w:rPr>
            </w:pPr>
            <w:r w:rsidRPr="00B91312">
              <w:rPr>
                <w:rFonts w:ascii="Comic Sans MS" w:hAnsi="Comic Sans MS"/>
                <w:b/>
                <w:sz w:val="20"/>
                <w:szCs w:val="20"/>
              </w:rPr>
              <w:t xml:space="preserve">Федорова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Ирина Владимировна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3</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t>15</w:t>
            </w:r>
          </w:p>
        </w:tc>
        <w:tc>
          <w:tcPr>
            <w:tcW w:w="2611" w:type="dxa"/>
          </w:tcPr>
          <w:p w:rsidR="00B91312" w:rsidRPr="00B91312" w:rsidRDefault="00A955FA" w:rsidP="00B91312">
            <w:pPr>
              <w:ind w:firstLine="37"/>
              <w:rPr>
                <w:rFonts w:ascii="Comic Sans MS" w:hAnsi="Comic Sans MS"/>
                <w:b/>
                <w:sz w:val="20"/>
                <w:szCs w:val="20"/>
              </w:rPr>
            </w:pPr>
            <w:proofErr w:type="spellStart"/>
            <w:r w:rsidRPr="00B91312">
              <w:rPr>
                <w:rFonts w:ascii="Comic Sans MS" w:hAnsi="Comic Sans MS"/>
                <w:b/>
                <w:sz w:val="20"/>
                <w:szCs w:val="20"/>
              </w:rPr>
              <w:t>Разговорова</w:t>
            </w:r>
            <w:proofErr w:type="spellEnd"/>
            <w:r w:rsidRPr="00B91312">
              <w:rPr>
                <w:rFonts w:ascii="Comic Sans MS" w:hAnsi="Comic Sans MS"/>
                <w:b/>
                <w:sz w:val="20"/>
                <w:szCs w:val="20"/>
              </w:rPr>
              <w:t xml:space="preserve">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Нина Александровна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16"/>
                <w:szCs w:val="16"/>
              </w:rPr>
            </w:pPr>
            <w:r w:rsidRPr="00B91312">
              <w:rPr>
                <w:rFonts w:ascii="Comic Sans MS" w:hAnsi="Comic Sans MS"/>
                <w:sz w:val="16"/>
                <w:szCs w:val="16"/>
              </w:rPr>
              <w:t>Студент 4 курса «</w:t>
            </w:r>
            <w:proofErr w:type="spellStart"/>
            <w:r w:rsidRPr="00B91312">
              <w:rPr>
                <w:rFonts w:ascii="Comic Sans MS" w:hAnsi="Comic Sans MS"/>
                <w:sz w:val="16"/>
                <w:szCs w:val="16"/>
              </w:rPr>
              <w:t>Опочецкий</w:t>
            </w:r>
            <w:proofErr w:type="spellEnd"/>
            <w:r w:rsidRPr="00B91312">
              <w:rPr>
                <w:rFonts w:ascii="Comic Sans MS" w:hAnsi="Comic Sans MS"/>
                <w:sz w:val="16"/>
                <w:szCs w:val="16"/>
              </w:rPr>
              <w:t xml:space="preserve"> индустриально – педагогический колледж»</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3</w:t>
            </w:r>
          </w:p>
        </w:tc>
        <w:tc>
          <w:tcPr>
            <w:tcW w:w="1525" w:type="dxa"/>
          </w:tcPr>
          <w:p w:rsidR="00A955FA" w:rsidRPr="00B91312" w:rsidRDefault="00A955FA" w:rsidP="00B91312">
            <w:pPr>
              <w:ind w:firstLine="34"/>
              <w:rPr>
                <w:rFonts w:ascii="Comic Sans MS" w:hAnsi="Comic Sans MS"/>
                <w:sz w:val="16"/>
                <w:szCs w:val="16"/>
              </w:rPr>
            </w:pPr>
            <w:r w:rsidRPr="00B91312">
              <w:rPr>
                <w:rFonts w:ascii="Comic Sans MS" w:hAnsi="Comic Sans MS"/>
                <w:sz w:val="16"/>
                <w:szCs w:val="16"/>
              </w:rPr>
              <w:t>Соответствие занимаемой должности</w:t>
            </w:r>
          </w:p>
        </w:tc>
      </w:tr>
      <w:tr w:rsidR="00A955FA" w:rsidTr="00B91312">
        <w:tc>
          <w:tcPr>
            <w:tcW w:w="530" w:type="dxa"/>
          </w:tcPr>
          <w:p w:rsidR="00A955FA" w:rsidRDefault="00A955FA" w:rsidP="00B91312">
            <w:pPr>
              <w:tabs>
                <w:tab w:val="left" w:pos="0"/>
              </w:tabs>
            </w:pPr>
            <w:r>
              <w:t>16</w:t>
            </w:r>
          </w:p>
        </w:tc>
        <w:tc>
          <w:tcPr>
            <w:tcW w:w="2611" w:type="dxa"/>
          </w:tcPr>
          <w:p w:rsidR="00B91312" w:rsidRPr="00B91312" w:rsidRDefault="00A955FA" w:rsidP="00B91312">
            <w:pPr>
              <w:ind w:firstLine="37"/>
              <w:rPr>
                <w:rFonts w:ascii="Comic Sans MS" w:hAnsi="Comic Sans MS"/>
                <w:b/>
                <w:sz w:val="20"/>
                <w:szCs w:val="20"/>
              </w:rPr>
            </w:pPr>
            <w:proofErr w:type="spellStart"/>
            <w:r w:rsidRPr="00B91312">
              <w:rPr>
                <w:rFonts w:ascii="Comic Sans MS" w:hAnsi="Comic Sans MS"/>
                <w:b/>
                <w:sz w:val="20"/>
                <w:szCs w:val="20"/>
              </w:rPr>
              <w:t>Храпова</w:t>
            </w:r>
            <w:proofErr w:type="spellEnd"/>
            <w:r w:rsidRPr="00B91312">
              <w:rPr>
                <w:rFonts w:ascii="Comic Sans MS" w:hAnsi="Comic Sans MS"/>
                <w:b/>
                <w:sz w:val="20"/>
                <w:szCs w:val="20"/>
              </w:rPr>
              <w:t xml:space="preserve">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Наталья Юрьевна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Специальное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5</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t>17</w:t>
            </w:r>
          </w:p>
        </w:tc>
        <w:tc>
          <w:tcPr>
            <w:tcW w:w="2611" w:type="dxa"/>
          </w:tcPr>
          <w:p w:rsidR="00B91312" w:rsidRPr="00B91312" w:rsidRDefault="00A955FA" w:rsidP="00B91312">
            <w:pPr>
              <w:ind w:firstLine="37"/>
              <w:rPr>
                <w:rFonts w:ascii="Comic Sans MS" w:hAnsi="Comic Sans MS"/>
                <w:b/>
                <w:sz w:val="20"/>
                <w:szCs w:val="20"/>
              </w:rPr>
            </w:pPr>
            <w:r w:rsidRPr="00B91312">
              <w:rPr>
                <w:rFonts w:ascii="Comic Sans MS" w:hAnsi="Comic Sans MS"/>
                <w:b/>
                <w:sz w:val="20"/>
                <w:szCs w:val="20"/>
              </w:rPr>
              <w:t>Решетова</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 xml:space="preserve"> Лариса Анатольевна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10</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t>18</w:t>
            </w:r>
          </w:p>
        </w:tc>
        <w:tc>
          <w:tcPr>
            <w:tcW w:w="2611" w:type="dxa"/>
          </w:tcPr>
          <w:p w:rsidR="00B91312" w:rsidRPr="00B91312" w:rsidRDefault="00A955FA" w:rsidP="00B91312">
            <w:pPr>
              <w:ind w:firstLine="37"/>
              <w:rPr>
                <w:rFonts w:ascii="Comic Sans MS" w:hAnsi="Comic Sans MS"/>
                <w:b/>
                <w:sz w:val="20"/>
                <w:szCs w:val="20"/>
              </w:rPr>
            </w:pPr>
            <w:proofErr w:type="spellStart"/>
            <w:r w:rsidRPr="00B91312">
              <w:rPr>
                <w:rFonts w:ascii="Comic Sans MS" w:hAnsi="Comic Sans MS"/>
                <w:b/>
                <w:sz w:val="20"/>
                <w:szCs w:val="20"/>
              </w:rPr>
              <w:t>Червонцева</w:t>
            </w:r>
            <w:proofErr w:type="spellEnd"/>
            <w:r w:rsidRPr="00B91312">
              <w:rPr>
                <w:rFonts w:ascii="Comic Sans MS" w:hAnsi="Comic Sans MS"/>
                <w:b/>
                <w:sz w:val="20"/>
                <w:szCs w:val="20"/>
              </w:rPr>
              <w:t xml:space="preserve">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Ольга Геннадьевна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20"/>
                <w:szCs w:val="20"/>
              </w:rPr>
            </w:pPr>
            <w:proofErr w:type="spellStart"/>
            <w:r w:rsidRPr="00B91312">
              <w:rPr>
                <w:rFonts w:ascii="Comic Sans MS" w:hAnsi="Comic Sans MS"/>
                <w:sz w:val="20"/>
                <w:szCs w:val="20"/>
              </w:rPr>
              <w:t>Педкласс</w:t>
            </w:r>
            <w:proofErr w:type="spellEnd"/>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33</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Высшая</w:t>
            </w:r>
          </w:p>
        </w:tc>
      </w:tr>
      <w:tr w:rsidR="00A955FA" w:rsidTr="00B91312">
        <w:tc>
          <w:tcPr>
            <w:tcW w:w="530" w:type="dxa"/>
          </w:tcPr>
          <w:p w:rsidR="00A955FA" w:rsidRDefault="00A955FA" w:rsidP="00B91312">
            <w:pPr>
              <w:tabs>
                <w:tab w:val="left" w:pos="0"/>
              </w:tabs>
            </w:pPr>
            <w:r>
              <w:t>19</w:t>
            </w:r>
          </w:p>
        </w:tc>
        <w:tc>
          <w:tcPr>
            <w:tcW w:w="2611" w:type="dxa"/>
          </w:tcPr>
          <w:p w:rsidR="00B91312" w:rsidRPr="00B91312" w:rsidRDefault="00A955FA" w:rsidP="00B91312">
            <w:pPr>
              <w:ind w:firstLine="37"/>
              <w:rPr>
                <w:rFonts w:ascii="Comic Sans MS" w:hAnsi="Comic Sans MS"/>
                <w:b/>
                <w:sz w:val="20"/>
                <w:szCs w:val="20"/>
              </w:rPr>
            </w:pPr>
            <w:r w:rsidRPr="00B91312">
              <w:rPr>
                <w:rFonts w:ascii="Comic Sans MS" w:hAnsi="Comic Sans MS"/>
                <w:b/>
                <w:sz w:val="20"/>
                <w:szCs w:val="20"/>
              </w:rPr>
              <w:t xml:space="preserve">Харитонова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Марина Дмитриевна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8</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lastRenderedPageBreak/>
              <w:t>20</w:t>
            </w:r>
          </w:p>
        </w:tc>
        <w:tc>
          <w:tcPr>
            <w:tcW w:w="2611" w:type="dxa"/>
          </w:tcPr>
          <w:p w:rsidR="00B91312" w:rsidRPr="00B91312" w:rsidRDefault="00A955FA" w:rsidP="00B91312">
            <w:pPr>
              <w:ind w:firstLine="37"/>
              <w:rPr>
                <w:rFonts w:ascii="Comic Sans MS" w:hAnsi="Comic Sans MS"/>
                <w:b/>
                <w:sz w:val="20"/>
                <w:szCs w:val="20"/>
              </w:rPr>
            </w:pPr>
            <w:proofErr w:type="spellStart"/>
            <w:r w:rsidRPr="00B91312">
              <w:rPr>
                <w:rFonts w:ascii="Comic Sans MS" w:hAnsi="Comic Sans MS"/>
                <w:b/>
                <w:sz w:val="20"/>
                <w:szCs w:val="20"/>
              </w:rPr>
              <w:t>Ключникова</w:t>
            </w:r>
            <w:proofErr w:type="spellEnd"/>
            <w:r w:rsidRPr="00B91312">
              <w:rPr>
                <w:rFonts w:ascii="Comic Sans MS" w:hAnsi="Comic Sans MS"/>
                <w:b/>
                <w:sz w:val="20"/>
                <w:szCs w:val="20"/>
              </w:rPr>
              <w:t xml:space="preserve">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Ирина Павловна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320ECF" w:rsidP="006F14A7">
            <w:pPr>
              <w:ind w:firstLine="284"/>
              <w:rPr>
                <w:rFonts w:ascii="Comic Sans MS" w:hAnsi="Comic Sans MS"/>
                <w:sz w:val="20"/>
                <w:szCs w:val="20"/>
              </w:rPr>
            </w:pPr>
            <w:r>
              <w:rPr>
                <w:rFonts w:ascii="Comic Sans MS" w:hAnsi="Comic Sans MS"/>
                <w:sz w:val="20"/>
                <w:szCs w:val="20"/>
              </w:rPr>
              <w:t>Специальное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27</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t>21</w:t>
            </w:r>
          </w:p>
        </w:tc>
        <w:tc>
          <w:tcPr>
            <w:tcW w:w="2611" w:type="dxa"/>
          </w:tcPr>
          <w:p w:rsidR="00B91312" w:rsidRPr="00B91312" w:rsidRDefault="00A955FA" w:rsidP="00B91312">
            <w:pPr>
              <w:ind w:firstLine="37"/>
              <w:rPr>
                <w:rFonts w:ascii="Comic Sans MS" w:hAnsi="Comic Sans MS"/>
                <w:b/>
                <w:sz w:val="20"/>
                <w:szCs w:val="20"/>
              </w:rPr>
            </w:pPr>
            <w:r w:rsidRPr="00B91312">
              <w:rPr>
                <w:rFonts w:ascii="Comic Sans MS" w:hAnsi="Comic Sans MS"/>
                <w:b/>
                <w:sz w:val="20"/>
                <w:szCs w:val="20"/>
              </w:rPr>
              <w:t xml:space="preserve">Жемчужина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Марина Николаевна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16"/>
                <w:szCs w:val="16"/>
              </w:rPr>
            </w:pPr>
            <w:r w:rsidRPr="00B91312">
              <w:rPr>
                <w:rFonts w:ascii="Comic Sans MS" w:hAnsi="Comic Sans MS"/>
                <w:sz w:val="16"/>
                <w:szCs w:val="16"/>
              </w:rPr>
              <w:t>Студент 4 курса «</w:t>
            </w:r>
            <w:proofErr w:type="spellStart"/>
            <w:r w:rsidRPr="00B91312">
              <w:rPr>
                <w:rFonts w:ascii="Comic Sans MS" w:hAnsi="Comic Sans MS"/>
                <w:sz w:val="16"/>
                <w:szCs w:val="16"/>
              </w:rPr>
              <w:t>Опочецкий</w:t>
            </w:r>
            <w:proofErr w:type="spellEnd"/>
            <w:r w:rsidRPr="00B91312">
              <w:rPr>
                <w:rFonts w:ascii="Comic Sans MS" w:hAnsi="Comic Sans MS"/>
                <w:sz w:val="16"/>
                <w:szCs w:val="16"/>
              </w:rPr>
              <w:t xml:space="preserve"> индустриально – педагогический колледж»</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2</w:t>
            </w:r>
          </w:p>
        </w:tc>
        <w:tc>
          <w:tcPr>
            <w:tcW w:w="1525" w:type="dxa"/>
          </w:tcPr>
          <w:p w:rsidR="00A955FA" w:rsidRPr="00B91312" w:rsidRDefault="00A955FA" w:rsidP="00B91312">
            <w:pPr>
              <w:rPr>
                <w:rFonts w:ascii="Comic Sans MS" w:hAnsi="Comic Sans MS"/>
                <w:sz w:val="16"/>
                <w:szCs w:val="16"/>
              </w:rPr>
            </w:pPr>
            <w:r w:rsidRPr="00B91312">
              <w:rPr>
                <w:rFonts w:ascii="Comic Sans MS" w:hAnsi="Comic Sans MS"/>
                <w:sz w:val="16"/>
                <w:szCs w:val="16"/>
              </w:rPr>
              <w:t>Соответствие занимаемой должности</w:t>
            </w:r>
          </w:p>
        </w:tc>
      </w:tr>
      <w:tr w:rsidR="00A955FA" w:rsidTr="00B91312">
        <w:tc>
          <w:tcPr>
            <w:tcW w:w="530" w:type="dxa"/>
          </w:tcPr>
          <w:p w:rsidR="00A955FA" w:rsidRDefault="00A955FA" w:rsidP="00B91312">
            <w:pPr>
              <w:tabs>
                <w:tab w:val="left" w:pos="0"/>
              </w:tabs>
            </w:pPr>
            <w:r>
              <w:t>22</w:t>
            </w:r>
          </w:p>
        </w:tc>
        <w:tc>
          <w:tcPr>
            <w:tcW w:w="2611" w:type="dxa"/>
          </w:tcPr>
          <w:p w:rsidR="00B91312" w:rsidRPr="00B91312" w:rsidRDefault="00A955FA" w:rsidP="00B91312">
            <w:pPr>
              <w:ind w:firstLine="37"/>
              <w:rPr>
                <w:rFonts w:ascii="Comic Sans MS" w:hAnsi="Comic Sans MS"/>
                <w:b/>
                <w:sz w:val="20"/>
                <w:szCs w:val="20"/>
              </w:rPr>
            </w:pPr>
            <w:proofErr w:type="spellStart"/>
            <w:r w:rsidRPr="00B91312">
              <w:rPr>
                <w:rFonts w:ascii="Comic Sans MS" w:hAnsi="Comic Sans MS"/>
                <w:b/>
                <w:sz w:val="20"/>
                <w:szCs w:val="20"/>
              </w:rPr>
              <w:t>Андросенко</w:t>
            </w:r>
            <w:proofErr w:type="spellEnd"/>
            <w:r w:rsidRPr="00B91312">
              <w:rPr>
                <w:rFonts w:ascii="Comic Sans MS" w:hAnsi="Comic Sans MS"/>
                <w:b/>
                <w:sz w:val="20"/>
                <w:szCs w:val="20"/>
              </w:rPr>
              <w:t xml:space="preserve">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Марина Николаевна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Воспитатель</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Специальное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1</w:t>
            </w:r>
          </w:p>
        </w:tc>
        <w:tc>
          <w:tcPr>
            <w:tcW w:w="1525" w:type="dxa"/>
          </w:tcPr>
          <w:p w:rsidR="00A955FA" w:rsidRPr="00B91312" w:rsidRDefault="00A955FA" w:rsidP="00B91312">
            <w:pPr>
              <w:ind w:firstLine="34"/>
              <w:rPr>
                <w:rFonts w:ascii="Comic Sans MS" w:hAnsi="Comic Sans MS"/>
                <w:sz w:val="16"/>
                <w:szCs w:val="16"/>
              </w:rPr>
            </w:pPr>
            <w:r w:rsidRPr="00B91312">
              <w:rPr>
                <w:rFonts w:ascii="Comic Sans MS" w:hAnsi="Comic Sans MS"/>
                <w:sz w:val="16"/>
                <w:szCs w:val="16"/>
              </w:rPr>
              <w:t>Соответствие занимаемой должности</w:t>
            </w:r>
          </w:p>
        </w:tc>
      </w:tr>
      <w:tr w:rsidR="00A955FA" w:rsidTr="00B91312">
        <w:tc>
          <w:tcPr>
            <w:tcW w:w="530" w:type="dxa"/>
          </w:tcPr>
          <w:p w:rsidR="00A955FA" w:rsidRDefault="00A955FA" w:rsidP="00B91312">
            <w:pPr>
              <w:tabs>
                <w:tab w:val="left" w:pos="0"/>
              </w:tabs>
            </w:pPr>
            <w:r>
              <w:t>23</w:t>
            </w:r>
          </w:p>
        </w:tc>
        <w:tc>
          <w:tcPr>
            <w:tcW w:w="2611" w:type="dxa"/>
          </w:tcPr>
          <w:p w:rsidR="00B91312" w:rsidRPr="00B91312" w:rsidRDefault="00A955FA" w:rsidP="00B91312">
            <w:pPr>
              <w:ind w:firstLine="37"/>
              <w:rPr>
                <w:rFonts w:ascii="Comic Sans MS" w:hAnsi="Comic Sans MS"/>
                <w:b/>
                <w:sz w:val="20"/>
                <w:szCs w:val="20"/>
              </w:rPr>
            </w:pPr>
            <w:proofErr w:type="spellStart"/>
            <w:r w:rsidRPr="00B91312">
              <w:rPr>
                <w:rFonts w:ascii="Comic Sans MS" w:hAnsi="Comic Sans MS"/>
                <w:b/>
                <w:sz w:val="20"/>
                <w:szCs w:val="20"/>
              </w:rPr>
              <w:t>Гольст</w:t>
            </w:r>
            <w:proofErr w:type="spellEnd"/>
            <w:r w:rsidRPr="00B91312">
              <w:rPr>
                <w:rFonts w:ascii="Comic Sans MS" w:hAnsi="Comic Sans MS"/>
                <w:b/>
                <w:sz w:val="20"/>
                <w:szCs w:val="20"/>
              </w:rPr>
              <w:t xml:space="preserve">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Ирина Эдгаровна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Музыкальный руководитель</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Специальное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30</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Высшая</w:t>
            </w:r>
          </w:p>
        </w:tc>
      </w:tr>
      <w:tr w:rsidR="00A955FA" w:rsidTr="00B91312">
        <w:tc>
          <w:tcPr>
            <w:tcW w:w="530" w:type="dxa"/>
          </w:tcPr>
          <w:p w:rsidR="00A955FA" w:rsidRDefault="00A955FA" w:rsidP="00B91312">
            <w:pPr>
              <w:tabs>
                <w:tab w:val="left" w:pos="0"/>
              </w:tabs>
            </w:pPr>
            <w:r>
              <w:t>24</w:t>
            </w:r>
          </w:p>
        </w:tc>
        <w:tc>
          <w:tcPr>
            <w:tcW w:w="2611" w:type="dxa"/>
          </w:tcPr>
          <w:p w:rsidR="00B91312" w:rsidRPr="00B91312" w:rsidRDefault="00A955FA" w:rsidP="00B91312">
            <w:pPr>
              <w:ind w:firstLine="37"/>
              <w:rPr>
                <w:rFonts w:ascii="Comic Sans MS" w:hAnsi="Comic Sans MS"/>
                <w:b/>
                <w:sz w:val="20"/>
                <w:szCs w:val="20"/>
              </w:rPr>
            </w:pPr>
            <w:r w:rsidRPr="00B91312">
              <w:rPr>
                <w:rFonts w:ascii="Comic Sans MS" w:hAnsi="Comic Sans MS"/>
                <w:b/>
                <w:sz w:val="20"/>
                <w:szCs w:val="20"/>
              </w:rPr>
              <w:t>Якименко</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 xml:space="preserve"> Мария Евгеньевна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Музыкальный руководитель</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16</w:t>
            </w:r>
          </w:p>
        </w:tc>
        <w:tc>
          <w:tcPr>
            <w:tcW w:w="1525"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Первая</w:t>
            </w:r>
          </w:p>
        </w:tc>
      </w:tr>
      <w:tr w:rsidR="00A955FA" w:rsidTr="00B91312">
        <w:tc>
          <w:tcPr>
            <w:tcW w:w="530" w:type="dxa"/>
          </w:tcPr>
          <w:p w:rsidR="00A955FA" w:rsidRDefault="00A955FA" w:rsidP="00B91312">
            <w:pPr>
              <w:tabs>
                <w:tab w:val="left" w:pos="0"/>
              </w:tabs>
            </w:pPr>
            <w:r>
              <w:t>25</w:t>
            </w:r>
          </w:p>
        </w:tc>
        <w:tc>
          <w:tcPr>
            <w:tcW w:w="2611" w:type="dxa"/>
          </w:tcPr>
          <w:p w:rsidR="00B91312" w:rsidRPr="00B91312" w:rsidRDefault="00A955FA" w:rsidP="00B91312">
            <w:pPr>
              <w:ind w:firstLine="37"/>
              <w:rPr>
                <w:rFonts w:ascii="Comic Sans MS" w:hAnsi="Comic Sans MS"/>
                <w:b/>
                <w:sz w:val="20"/>
                <w:szCs w:val="20"/>
              </w:rPr>
            </w:pPr>
            <w:r w:rsidRPr="00B91312">
              <w:rPr>
                <w:rFonts w:ascii="Comic Sans MS" w:hAnsi="Comic Sans MS"/>
                <w:b/>
                <w:sz w:val="20"/>
                <w:szCs w:val="20"/>
              </w:rPr>
              <w:t xml:space="preserve">Румянцева </w:t>
            </w:r>
          </w:p>
          <w:p w:rsidR="00A955FA" w:rsidRPr="00B91312" w:rsidRDefault="00A955FA" w:rsidP="00B91312">
            <w:pPr>
              <w:ind w:firstLine="37"/>
              <w:rPr>
                <w:rFonts w:ascii="Comic Sans MS" w:hAnsi="Comic Sans MS"/>
                <w:sz w:val="20"/>
                <w:szCs w:val="20"/>
              </w:rPr>
            </w:pPr>
            <w:r w:rsidRPr="00B91312">
              <w:rPr>
                <w:rFonts w:ascii="Comic Sans MS" w:hAnsi="Comic Sans MS"/>
                <w:sz w:val="20"/>
                <w:szCs w:val="20"/>
              </w:rPr>
              <w:t>Татьяна Александровна</w:t>
            </w:r>
          </w:p>
        </w:tc>
        <w:tc>
          <w:tcPr>
            <w:tcW w:w="1787" w:type="dxa"/>
          </w:tcPr>
          <w:p w:rsidR="00A955FA" w:rsidRPr="00B91312" w:rsidRDefault="00A955FA" w:rsidP="00B91312">
            <w:pPr>
              <w:rPr>
                <w:rFonts w:ascii="Comic Sans MS" w:hAnsi="Comic Sans MS"/>
                <w:sz w:val="20"/>
                <w:szCs w:val="20"/>
              </w:rPr>
            </w:pPr>
            <w:r w:rsidRPr="00B91312">
              <w:rPr>
                <w:rFonts w:ascii="Comic Sans MS" w:hAnsi="Comic Sans MS"/>
                <w:sz w:val="20"/>
                <w:szCs w:val="20"/>
              </w:rPr>
              <w:t>Инструктор по ФК</w:t>
            </w:r>
          </w:p>
        </w:tc>
        <w:tc>
          <w:tcPr>
            <w:tcW w:w="2268"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Высшее</w:t>
            </w:r>
          </w:p>
        </w:tc>
        <w:tc>
          <w:tcPr>
            <w:tcW w:w="850" w:type="dxa"/>
          </w:tcPr>
          <w:p w:rsidR="00A955FA" w:rsidRPr="00B91312" w:rsidRDefault="00A955FA" w:rsidP="006F14A7">
            <w:pPr>
              <w:ind w:firstLine="284"/>
              <w:rPr>
                <w:rFonts w:ascii="Comic Sans MS" w:hAnsi="Comic Sans MS"/>
                <w:sz w:val="20"/>
                <w:szCs w:val="20"/>
              </w:rPr>
            </w:pPr>
            <w:r w:rsidRPr="00B91312">
              <w:rPr>
                <w:rFonts w:ascii="Comic Sans MS" w:hAnsi="Comic Sans MS"/>
                <w:sz w:val="20"/>
                <w:szCs w:val="20"/>
              </w:rPr>
              <w:t>2</w:t>
            </w:r>
          </w:p>
        </w:tc>
        <w:tc>
          <w:tcPr>
            <w:tcW w:w="1525" w:type="dxa"/>
          </w:tcPr>
          <w:p w:rsidR="00A955FA" w:rsidRPr="00B91312" w:rsidRDefault="00A955FA" w:rsidP="00B91312">
            <w:pPr>
              <w:ind w:firstLine="34"/>
              <w:rPr>
                <w:rFonts w:ascii="Comic Sans MS" w:hAnsi="Comic Sans MS"/>
                <w:sz w:val="16"/>
                <w:szCs w:val="16"/>
              </w:rPr>
            </w:pPr>
            <w:r w:rsidRPr="00B91312">
              <w:rPr>
                <w:rFonts w:ascii="Comic Sans MS" w:hAnsi="Comic Sans MS"/>
                <w:sz w:val="16"/>
                <w:szCs w:val="16"/>
              </w:rPr>
              <w:t>Соответствие занимаемой должности</w:t>
            </w:r>
          </w:p>
        </w:tc>
      </w:tr>
    </w:tbl>
    <w:p w:rsidR="00DE4A9E" w:rsidRDefault="00DE4A9E" w:rsidP="00320ECF"/>
    <w:p w:rsidR="001B1903" w:rsidRPr="0022719D" w:rsidRDefault="00DE4A9E" w:rsidP="00B91312">
      <w:pPr>
        <w:ind w:firstLine="284"/>
        <w:jc w:val="center"/>
        <w:rPr>
          <w:b/>
          <w:color w:val="FF0000"/>
        </w:rPr>
      </w:pPr>
      <w:r w:rsidRPr="0022719D">
        <w:rPr>
          <w:b/>
          <w:color w:val="FF0000"/>
        </w:rPr>
        <w:t>Почетные звания и награды:</w:t>
      </w:r>
    </w:p>
    <w:p w:rsidR="00DE4A9E" w:rsidRPr="00320ECF" w:rsidRDefault="00DE4A9E" w:rsidP="006F14A7">
      <w:pPr>
        <w:ind w:firstLine="284"/>
        <w:rPr>
          <w:rStyle w:val="a3"/>
          <w:b/>
          <w:color w:val="000000"/>
        </w:rPr>
      </w:pPr>
      <w:r w:rsidRPr="00320ECF">
        <w:rPr>
          <w:rStyle w:val="a3"/>
          <w:b/>
          <w:color w:val="000000"/>
        </w:rPr>
        <w:t xml:space="preserve">- «Почетный работник общего образования РФ» - 4 педагога, </w:t>
      </w:r>
    </w:p>
    <w:p w:rsidR="00DE4A9E" w:rsidRPr="00320ECF" w:rsidRDefault="00320ECF" w:rsidP="00320ECF">
      <w:pPr>
        <w:ind w:firstLine="284"/>
        <w:rPr>
          <w:b/>
          <w:i/>
          <w:iCs/>
          <w:color w:val="000000"/>
        </w:rPr>
      </w:pPr>
      <w:r>
        <w:rPr>
          <w:rStyle w:val="a3"/>
          <w:b/>
          <w:i w:val="0"/>
          <w:color w:val="000000"/>
        </w:rPr>
        <w:t xml:space="preserve">- </w:t>
      </w:r>
      <w:r w:rsidRPr="00320ECF">
        <w:rPr>
          <w:rStyle w:val="a3"/>
          <w:b/>
          <w:i w:val="0"/>
          <w:color w:val="000000"/>
        </w:rPr>
        <w:t xml:space="preserve">В этом учебном году </w:t>
      </w:r>
      <w:r w:rsidR="00DE4A9E" w:rsidRPr="00320ECF">
        <w:rPr>
          <w:b/>
          <w:i/>
        </w:rPr>
        <w:t>награждены Почетной грамотой Администрации города Великие Луки – 3 педагога.</w:t>
      </w:r>
    </w:p>
    <w:p w:rsidR="00DE4A9E" w:rsidRDefault="00DE4A9E" w:rsidP="006F14A7">
      <w:pPr>
        <w:ind w:firstLine="284"/>
      </w:pPr>
      <w:r>
        <w:t>Кирюхина Татьяна Николаевна,</w:t>
      </w:r>
    </w:p>
    <w:p w:rsidR="00DE4A9E" w:rsidRDefault="00DE4A9E" w:rsidP="006F14A7">
      <w:pPr>
        <w:ind w:firstLine="284"/>
      </w:pPr>
      <w:r>
        <w:t>Черноусова Валентина Семёновна,</w:t>
      </w:r>
    </w:p>
    <w:p w:rsidR="00B91312" w:rsidRDefault="00DE4A9E" w:rsidP="00320ECF">
      <w:pPr>
        <w:ind w:firstLine="284"/>
      </w:pPr>
      <w:proofErr w:type="spellStart"/>
      <w:r>
        <w:t>Червонцева</w:t>
      </w:r>
      <w:proofErr w:type="spellEnd"/>
      <w:r>
        <w:t xml:space="preserve"> Ольга Геннадьевна.</w:t>
      </w:r>
    </w:p>
    <w:p w:rsidR="00320ECF" w:rsidRDefault="00320ECF" w:rsidP="00320ECF">
      <w:pPr>
        <w:ind w:firstLine="284"/>
      </w:pPr>
    </w:p>
    <w:p w:rsidR="00B91312" w:rsidRPr="0022719D" w:rsidRDefault="00DE4A9E" w:rsidP="0022719D">
      <w:pPr>
        <w:ind w:firstLine="284"/>
        <w:jc w:val="center"/>
        <w:rPr>
          <w:b/>
          <w:color w:val="FF0000"/>
          <w:u w:val="wave"/>
        </w:rPr>
      </w:pPr>
      <w:r w:rsidRPr="0022719D">
        <w:rPr>
          <w:b/>
          <w:color w:val="FF0000"/>
          <w:u w:val="wave"/>
        </w:rPr>
        <w:t>Качественный состав педагогических кадров характеризуют следующие показатели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1"/>
      </w:tblGrid>
      <w:tr w:rsidR="00DE4A9E" w:rsidRPr="006073B2" w:rsidTr="006F14A7">
        <w:tc>
          <w:tcPr>
            <w:tcW w:w="9321" w:type="dxa"/>
          </w:tcPr>
          <w:p w:rsidR="00DE4A9E" w:rsidRPr="00B91312" w:rsidRDefault="00DE4A9E" w:rsidP="00B91312">
            <w:pPr>
              <w:ind w:firstLine="284"/>
              <w:jc w:val="center"/>
              <w:rPr>
                <w:b/>
              </w:rPr>
            </w:pPr>
            <w:r w:rsidRPr="00B91312">
              <w:rPr>
                <w:b/>
              </w:rPr>
              <w:t>Показатели</w:t>
            </w:r>
          </w:p>
        </w:tc>
      </w:tr>
      <w:tr w:rsidR="00DE4A9E" w:rsidRPr="006073B2" w:rsidTr="006F14A7">
        <w:tc>
          <w:tcPr>
            <w:tcW w:w="9321" w:type="dxa"/>
          </w:tcPr>
          <w:p w:rsidR="00DE4A9E" w:rsidRPr="006073B2" w:rsidRDefault="00DE4A9E" w:rsidP="006F14A7">
            <w:pPr>
              <w:ind w:firstLine="284"/>
            </w:pPr>
            <w:r>
              <w:t xml:space="preserve">Имеют высшее педагогическое образование – </w:t>
            </w:r>
            <w:r w:rsidRPr="00B91312">
              <w:rPr>
                <w:b/>
              </w:rPr>
              <w:t>1</w:t>
            </w:r>
            <w:r w:rsidR="00A748D4">
              <w:rPr>
                <w:b/>
              </w:rPr>
              <w:t>5</w:t>
            </w:r>
          </w:p>
        </w:tc>
      </w:tr>
      <w:tr w:rsidR="00DE4A9E" w:rsidRPr="006073B2" w:rsidTr="006F14A7">
        <w:tc>
          <w:tcPr>
            <w:tcW w:w="9321" w:type="dxa"/>
          </w:tcPr>
          <w:p w:rsidR="00DE4A9E" w:rsidRPr="006073B2" w:rsidRDefault="00DE4A9E" w:rsidP="006F14A7">
            <w:pPr>
              <w:ind w:firstLine="284"/>
            </w:pPr>
            <w:r>
              <w:t>Имеют средне</w:t>
            </w:r>
            <w:r w:rsidR="00A748D4">
              <w:t xml:space="preserve"> - </w:t>
            </w:r>
            <w:r>
              <w:t>специальное образование –</w:t>
            </w:r>
            <w:r w:rsidRPr="00B91312">
              <w:rPr>
                <w:b/>
              </w:rPr>
              <w:t>1</w:t>
            </w:r>
            <w:r w:rsidR="00A748D4">
              <w:rPr>
                <w:b/>
              </w:rPr>
              <w:t>0</w:t>
            </w:r>
          </w:p>
        </w:tc>
      </w:tr>
      <w:tr w:rsidR="00DE4A9E" w:rsidRPr="006073B2" w:rsidTr="006F14A7">
        <w:tc>
          <w:tcPr>
            <w:tcW w:w="9321" w:type="dxa"/>
          </w:tcPr>
          <w:p w:rsidR="00DE4A9E" w:rsidRPr="006073B2" w:rsidRDefault="00DE4A9E" w:rsidP="006F14A7">
            <w:pPr>
              <w:ind w:firstLine="284"/>
            </w:pPr>
          </w:p>
        </w:tc>
      </w:tr>
      <w:tr w:rsidR="00DE4A9E" w:rsidRPr="006073B2" w:rsidTr="006F14A7">
        <w:tc>
          <w:tcPr>
            <w:tcW w:w="9321" w:type="dxa"/>
          </w:tcPr>
          <w:p w:rsidR="00DE4A9E" w:rsidRPr="00B91312" w:rsidRDefault="00DE4A9E" w:rsidP="00B91312">
            <w:pPr>
              <w:ind w:firstLine="284"/>
              <w:jc w:val="center"/>
              <w:rPr>
                <w:b/>
              </w:rPr>
            </w:pPr>
            <w:r w:rsidRPr="00B91312">
              <w:rPr>
                <w:b/>
              </w:rPr>
              <w:t>Всего аттестовано</w:t>
            </w:r>
          </w:p>
        </w:tc>
      </w:tr>
      <w:tr w:rsidR="00DE4A9E" w:rsidRPr="006073B2" w:rsidTr="006F14A7">
        <w:tc>
          <w:tcPr>
            <w:tcW w:w="9321" w:type="dxa"/>
          </w:tcPr>
          <w:p w:rsidR="00DE4A9E" w:rsidRPr="006073B2" w:rsidRDefault="00DE4A9E" w:rsidP="006F14A7">
            <w:pPr>
              <w:ind w:firstLine="284"/>
            </w:pPr>
            <w:r w:rsidRPr="006073B2">
              <w:t>Высшая</w:t>
            </w:r>
            <w:r>
              <w:t xml:space="preserve"> квалификационная категория </w:t>
            </w:r>
            <w:r w:rsidRPr="00B91312">
              <w:rPr>
                <w:b/>
              </w:rPr>
              <w:t xml:space="preserve">– </w:t>
            </w:r>
            <w:r w:rsidR="00A748D4">
              <w:rPr>
                <w:b/>
              </w:rPr>
              <w:t>6</w:t>
            </w:r>
          </w:p>
        </w:tc>
      </w:tr>
      <w:tr w:rsidR="00DE4A9E" w:rsidRPr="006073B2" w:rsidTr="006F14A7">
        <w:tc>
          <w:tcPr>
            <w:tcW w:w="9321" w:type="dxa"/>
          </w:tcPr>
          <w:p w:rsidR="00DE4A9E" w:rsidRPr="006073B2" w:rsidRDefault="00DE4A9E" w:rsidP="006F14A7">
            <w:pPr>
              <w:ind w:firstLine="284"/>
            </w:pPr>
            <w:r w:rsidRPr="006073B2">
              <w:t>Первая</w:t>
            </w:r>
            <w:r>
              <w:t xml:space="preserve"> квалификационная категория – </w:t>
            </w:r>
            <w:r w:rsidRPr="00B91312">
              <w:rPr>
                <w:b/>
              </w:rPr>
              <w:t>1</w:t>
            </w:r>
            <w:r w:rsidR="00320ECF">
              <w:rPr>
                <w:b/>
              </w:rPr>
              <w:t>4</w:t>
            </w:r>
          </w:p>
        </w:tc>
      </w:tr>
      <w:tr w:rsidR="00DE4A9E" w:rsidRPr="006073B2" w:rsidTr="006F14A7">
        <w:tc>
          <w:tcPr>
            <w:tcW w:w="9321" w:type="dxa"/>
          </w:tcPr>
          <w:p w:rsidR="00DE4A9E" w:rsidRPr="006073B2" w:rsidRDefault="00DE4A9E" w:rsidP="006F14A7">
            <w:pPr>
              <w:ind w:firstLine="284"/>
            </w:pPr>
            <w:r>
              <w:t>Соответствие занимаемой должности</w:t>
            </w:r>
            <w:r w:rsidRPr="00B91312">
              <w:rPr>
                <w:b/>
              </w:rPr>
              <w:t xml:space="preserve">- </w:t>
            </w:r>
            <w:r w:rsidR="00320ECF">
              <w:rPr>
                <w:b/>
              </w:rPr>
              <w:t>5</w:t>
            </w:r>
          </w:p>
        </w:tc>
      </w:tr>
    </w:tbl>
    <w:p w:rsidR="00DE4A9E" w:rsidRPr="008147EE" w:rsidRDefault="00DE4A9E" w:rsidP="0022719D"/>
    <w:p w:rsidR="00B91312" w:rsidRPr="0022719D" w:rsidRDefault="00DE4A9E" w:rsidP="00B91312">
      <w:pPr>
        <w:ind w:firstLine="284"/>
        <w:jc w:val="center"/>
        <w:rPr>
          <w:b/>
          <w:iCs/>
          <w:color w:val="FF0000"/>
          <w:u w:val="wave"/>
        </w:rPr>
      </w:pPr>
      <w:r w:rsidRPr="0022719D">
        <w:rPr>
          <w:b/>
          <w:iCs/>
          <w:color w:val="FF0000"/>
          <w:u w:val="wave"/>
        </w:rPr>
        <w:t xml:space="preserve">Из общего числа педагогов в 2014-2015 учебном году </w:t>
      </w:r>
    </w:p>
    <w:p w:rsidR="00DE4A9E" w:rsidRPr="0022719D" w:rsidRDefault="00DE4A9E" w:rsidP="00B91312">
      <w:pPr>
        <w:ind w:firstLine="284"/>
        <w:jc w:val="center"/>
        <w:rPr>
          <w:b/>
          <w:iCs/>
          <w:color w:val="FF0000"/>
          <w:u w:val="wave"/>
        </w:rPr>
      </w:pPr>
      <w:r w:rsidRPr="0022719D">
        <w:rPr>
          <w:b/>
          <w:iCs/>
          <w:color w:val="FF0000"/>
          <w:u w:val="wave"/>
        </w:rPr>
        <w:t xml:space="preserve">курсы повышения квалификации </w:t>
      </w:r>
      <w:proofErr w:type="gramStart"/>
      <w:r w:rsidRPr="0022719D">
        <w:rPr>
          <w:b/>
          <w:iCs/>
          <w:color w:val="FF0000"/>
          <w:u w:val="wave"/>
        </w:rPr>
        <w:t>в</w:t>
      </w:r>
      <w:proofErr w:type="gramEnd"/>
      <w:r w:rsidRPr="0022719D">
        <w:rPr>
          <w:b/>
          <w:iCs/>
          <w:color w:val="FF0000"/>
          <w:u w:val="wave"/>
        </w:rPr>
        <w:t xml:space="preserve">   прошли:</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3"/>
        <w:gridCol w:w="2795"/>
        <w:gridCol w:w="1630"/>
        <w:gridCol w:w="2836"/>
        <w:gridCol w:w="1808"/>
      </w:tblGrid>
      <w:tr w:rsidR="00DE4A9E" w:rsidRPr="006073B2" w:rsidTr="006F14A7">
        <w:tc>
          <w:tcPr>
            <w:tcW w:w="683" w:type="dxa"/>
          </w:tcPr>
          <w:p w:rsidR="00DE4A9E" w:rsidRPr="006073B2" w:rsidRDefault="00DE4A9E" w:rsidP="006F14A7">
            <w:pPr>
              <w:ind w:firstLine="284"/>
              <w:rPr>
                <w:iCs/>
              </w:rPr>
            </w:pPr>
            <w:r w:rsidRPr="006073B2">
              <w:rPr>
                <w:iCs/>
              </w:rPr>
              <w:t>№</w:t>
            </w:r>
          </w:p>
        </w:tc>
        <w:tc>
          <w:tcPr>
            <w:tcW w:w="2795" w:type="dxa"/>
          </w:tcPr>
          <w:p w:rsidR="00DE4A9E" w:rsidRPr="006073B2" w:rsidRDefault="00DE4A9E" w:rsidP="006F14A7">
            <w:pPr>
              <w:ind w:firstLine="284"/>
              <w:rPr>
                <w:iCs/>
              </w:rPr>
            </w:pPr>
            <w:r w:rsidRPr="006073B2">
              <w:rPr>
                <w:iCs/>
              </w:rPr>
              <w:t>ФИО педагога</w:t>
            </w:r>
          </w:p>
        </w:tc>
        <w:tc>
          <w:tcPr>
            <w:tcW w:w="1630" w:type="dxa"/>
          </w:tcPr>
          <w:p w:rsidR="00DE4A9E" w:rsidRPr="006073B2" w:rsidRDefault="00DE4A9E" w:rsidP="006F14A7">
            <w:pPr>
              <w:ind w:firstLine="284"/>
              <w:rPr>
                <w:iCs/>
              </w:rPr>
            </w:pPr>
            <w:r w:rsidRPr="006073B2">
              <w:rPr>
                <w:iCs/>
              </w:rPr>
              <w:t>должность</w:t>
            </w:r>
          </w:p>
        </w:tc>
        <w:tc>
          <w:tcPr>
            <w:tcW w:w="2836" w:type="dxa"/>
          </w:tcPr>
          <w:p w:rsidR="00DE4A9E" w:rsidRPr="006073B2" w:rsidRDefault="00DE4A9E" w:rsidP="006F14A7">
            <w:pPr>
              <w:ind w:firstLine="284"/>
              <w:rPr>
                <w:iCs/>
              </w:rPr>
            </w:pPr>
            <w:r w:rsidRPr="006073B2">
              <w:rPr>
                <w:iCs/>
              </w:rPr>
              <w:t>Наименование курса</w:t>
            </w:r>
          </w:p>
        </w:tc>
        <w:tc>
          <w:tcPr>
            <w:tcW w:w="1808" w:type="dxa"/>
          </w:tcPr>
          <w:p w:rsidR="00DE4A9E" w:rsidRPr="00320ECF" w:rsidRDefault="00DE4A9E" w:rsidP="006F14A7">
            <w:pPr>
              <w:ind w:firstLine="284"/>
              <w:rPr>
                <w:iCs/>
                <w:sz w:val="16"/>
                <w:szCs w:val="16"/>
              </w:rPr>
            </w:pPr>
            <w:r w:rsidRPr="00320ECF">
              <w:rPr>
                <w:iCs/>
                <w:sz w:val="16"/>
                <w:szCs w:val="16"/>
              </w:rPr>
              <w:t>Кол-во часов</w:t>
            </w:r>
          </w:p>
        </w:tc>
      </w:tr>
      <w:tr w:rsidR="00DE4A9E" w:rsidRPr="006073B2" w:rsidTr="006F14A7">
        <w:tc>
          <w:tcPr>
            <w:tcW w:w="683" w:type="dxa"/>
          </w:tcPr>
          <w:p w:rsidR="00DE4A9E" w:rsidRPr="006073B2" w:rsidRDefault="00DE4A9E" w:rsidP="006F14A7">
            <w:pPr>
              <w:ind w:firstLine="284"/>
              <w:rPr>
                <w:iCs/>
              </w:rPr>
            </w:pPr>
            <w:r w:rsidRPr="006073B2">
              <w:rPr>
                <w:iCs/>
              </w:rPr>
              <w:t>1.</w:t>
            </w:r>
          </w:p>
        </w:tc>
        <w:tc>
          <w:tcPr>
            <w:tcW w:w="2795" w:type="dxa"/>
          </w:tcPr>
          <w:p w:rsidR="00DE4A9E" w:rsidRDefault="00DE4A9E" w:rsidP="006F14A7">
            <w:pPr>
              <w:ind w:firstLine="284"/>
            </w:pPr>
            <w:proofErr w:type="spellStart"/>
            <w:r>
              <w:t>Ключникова</w:t>
            </w:r>
            <w:proofErr w:type="spellEnd"/>
            <w:r>
              <w:t xml:space="preserve"> И.П.</w:t>
            </w:r>
          </w:p>
        </w:tc>
        <w:tc>
          <w:tcPr>
            <w:tcW w:w="1630" w:type="dxa"/>
          </w:tcPr>
          <w:p w:rsidR="00DE4A9E" w:rsidRPr="00026D09" w:rsidRDefault="00DE4A9E" w:rsidP="006F14A7">
            <w:pPr>
              <w:ind w:firstLine="284"/>
              <w:rPr>
                <w:sz w:val="20"/>
                <w:szCs w:val="20"/>
              </w:rPr>
            </w:pPr>
            <w:r>
              <w:rPr>
                <w:sz w:val="20"/>
                <w:szCs w:val="20"/>
              </w:rPr>
              <w:t>воспитатель</w:t>
            </w:r>
          </w:p>
        </w:tc>
        <w:tc>
          <w:tcPr>
            <w:tcW w:w="2836" w:type="dxa"/>
          </w:tcPr>
          <w:p w:rsidR="00DE4A9E" w:rsidRPr="00026D09" w:rsidRDefault="00DE4A9E" w:rsidP="006F14A7">
            <w:pPr>
              <w:ind w:firstLine="284"/>
              <w:rPr>
                <w:sz w:val="20"/>
                <w:szCs w:val="20"/>
              </w:rPr>
            </w:pPr>
            <w:r w:rsidRPr="00026D09">
              <w:rPr>
                <w:sz w:val="20"/>
                <w:szCs w:val="20"/>
              </w:rPr>
              <w:t>«Дошкольное образование в современном мире; переподготовка педагогов к реализации ФГОС в дошкольном образовании»</w:t>
            </w:r>
          </w:p>
        </w:tc>
        <w:tc>
          <w:tcPr>
            <w:tcW w:w="1808" w:type="dxa"/>
          </w:tcPr>
          <w:p w:rsidR="00DE4A9E" w:rsidRDefault="00DE4A9E" w:rsidP="006F14A7">
            <w:pPr>
              <w:ind w:firstLine="284"/>
            </w:pPr>
            <w:r>
              <w:t>72</w:t>
            </w:r>
          </w:p>
        </w:tc>
      </w:tr>
      <w:tr w:rsidR="00DE4A9E" w:rsidRPr="006073B2" w:rsidTr="006F14A7">
        <w:tc>
          <w:tcPr>
            <w:tcW w:w="683" w:type="dxa"/>
          </w:tcPr>
          <w:p w:rsidR="00DE4A9E" w:rsidRPr="006073B2" w:rsidRDefault="00DE4A9E" w:rsidP="006F14A7">
            <w:pPr>
              <w:ind w:firstLine="284"/>
              <w:rPr>
                <w:iCs/>
              </w:rPr>
            </w:pPr>
            <w:r>
              <w:rPr>
                <w:iCs/>
              </w:rPr>
              <w:t>2.</w:t>
            </w:r>
          </w:p>
        </w:tc>
        <w:tc>
          <w:tcPr>
            <w:tcW w:w="2795" w:type="dxa"/>
          </w:tcPr>
          <w:p w:rsidR="00DE4A9E" w:rsidRDefault="00DE4A9E" w:rsidP="006F14A7">
            <w:pPr>
              <w:ind w:firstLine="284"/>
            </w:pPr>
            <w:r>
              <w:t>Решетова Л.А.</w:t>
            </w:r>
          </w:p>
        </w:tc>
        <w:tc>
          <w:tcPr>
            <w:tcW w:w="1630" w:type="dxa"/>
          </w:tcPr>
          <w:p w:rsidR="00DE4A9E" w:rsidRPr="00026D09" w:rsidRDefault="00DE4A9E" w:rsidP="006F14A7">
            <w:pPr>
              <w:ind w:firstLine="284"/>
              <w:rPr>
                <w:sz w:val="20"/>
                <w:szCs w:val="20"/>
              </w:rPr>
            </w:pPr>
            <w:r>
              <w:rPr>
                <w:sz w:val="20"/>
                <w:szCs w:val="20"/>
              </w:rPr>
              <w:t>воспитатель</w:t>
            </w:r>
          </w:p>
        </w:tc>
        <w:tc>
          <w:tcPr>
            <w:tcW w:w="2836" w:type="dxa"/>
          </w:tcPr>
          <w:p w:rsidR="00DE4A9E" w:rsidRPr="00026D09" w:rsidRDefault="00DE4A9E" w:rsidP="006F14A7">
            <w:pPr>
              <w:ind w:firstLine="284"/>
              <w:rPr>
                <w:sz w:val="20"/>
                <w:szCs w:val="20"/>
              </w:rPr>
            </w:pPr>
            <w:r w:rsidRPr="00026D09">
              <w:rPr>
                <w:sz w:val="20"/>
                <w:szCs w:val="20"/>
              </w:rPr>
              <w:t>«Дошкольное образование в современном мире; переподготовка педагогов к реализации ФГОС в дошкольном образовании»</w:t>
            </w:r>
          </w:p>
        </w:tc>
        <w:tc>
          <w:tcPr>
            <w:tcW w:w="1808" w:type="dxa"/>
          </w:tcPr>
          <w:p w:rsidR="00DE4A9E" w:rsidRDefault="00DE4A9E" w:rsidP="006F14A7">
            <w:pPr>
              <w:ind w:firstLine="284"/>
            </w:pPr>
            <w:r>
              <w:t>72</w:t>
            </w:r>
          </w:p>
        </w:tc>
      </w:tr>
      <w:tr w:rsidR="00DE4A9E" w:rsidRPr="006073B2" w:rsidTr="006F14A7">
        <w:tc>
          <w:tcPr>
            <w:tcW w:w="683" w:type="dxa"/>
          </w:tcPr>
          <w:p w:rsidR="00DE4A9E" w:rsidRDefault="00DE4A9E" w:rsidP="006F14A7">
            <w:pPr>
              <w:ind w:firstLine="284"/>
              <w:rPr>
                <w:iCs/>
              </w:rPr>
            </w:pPr>
            <w:r>
              <w:rPr>
                <w:iCs/>
              </w:rPr>
              <w:t>3.</w:t>
            </w:r>
          </w:p>
        </w:tc>
        <w:tc>
          <w:tcPr>
            <w:tcW w:w="2795" w:type="dxa"/>
          </w:tcPr>
          <w:p w:rsidR="00DE4A9E" w:rsidRDefault="00DE4A9E" w:rsidP="006F14A7">
            <w:pPr>
              <w:ind w:firstLine="284"/>
            </w:pPr>
            <w:r>
              <w:t>Федорова И.В.</w:t>
            </w:r>
          </w:p>
        </w:tc>
        <w:tc>
          <w:tcPr>
            <w:tcW w:w="1630" w:type="dxa"/>
          </w:tcPr>
          <w:p w:rsidR="00DE4A9E" w:rsidRPr="00026D09" w:rsidRDefault="00DE4A9E" w:rsidP="006F14A7">
            <w:pPr>
              <w:ind w:firstLine="284"/>
              <w:rPr>
                <w:sz w:val="20"/>
                <w:szCs w:val="20"/>
              </w:rPr>
            </w:pPr>
            <w:r>
              <w:rPr>
                <w:sz w:val="20"/>
                <w:szCs w:val="20"/>
              </w:rPr>
              <w:t>воспитатель</w:t>
            </w:r>
          </w:p>
        </w:tc>
        <w:tc>
          <w:tcPr>
            <w:tcW w:w="2836" w:type="dxa"/>
          </w:tcPr>
          <w:p w:rsidR="00DE4A9E" w:rsidRPr="00026D09" w:rsidRDefault="00DE4A9E" w:rsidP="006F14A7">
            <w:pPr>
              <w:ind w:firstLine="284"/>
              <w:rPr>
                <w:sz w:val="20"/>
                <w:szCs w:val="20"/>
              </w:rPr>
            </w:pPr>
            <w:r w:rsidRPr="00026D09">
              <w:rPr>
                <w:sz w:val="20"/>
                <w:szCs w:val="20"/>
              </w:rPr>
              <w:t>«Дошкольное образование в современном мире; переподготовка педагогов к реализации ФГОС в дошкольном образовании»</w:t>
            </w:r>
          </w:p>
        </w:tc>
        <w:tc>
          <w:tcPr>
            <w:tcW w:w="1808" w:type="dxa"/>
          </w:tcPr>
          <w:p w:rsidR="00DE4A9E" w:rsidRDefault="00DE4A9E" w:rsidP="006F14A7">
            <w:pPr>
              <w:ind w:firstLine="284"/>
            </w:pPr>
            <w:r>
              <w:t>72</w:t>
            </w:r>
          </w:p>
        </w:tc>
      </w:tr>
    </w:tbl>
    <w:p w:rsidR="00DE4A9E" w:rsidRPr="0022719D" w:rsidRDefault="00DE4A9E" w:rsidP="0022719D">
      <w:pPr>
        <w:jc w:val="center"/>
        <w:rPr>
          <w:rStyle w:val="aa"/>
          <w:color w:val="FF0000"/>
          <w:u w:val="wave"/>
        </w:rPr>
      </w:pPr>
      <w:r w:rsidRPr="0022719D">
        <w:rPr>
          <w:rStyle w:val="aa"/>
          <w:color w:val="FF0000"/>
          <w:u w:val="wave"/>
        </w:rPr>
        <w:lastRenderedPageBreak/>
        <w:t>Материально-техническая база</w:t>
      </w:r>
    </w:p>
    <w:p w:rsidR="00B91312" w:rsidRPr="00B91312" w:rsidRDefault="00B91312" w:rsidP="00B91312">
      <w:pPr>
        <w:ind w:firstLine="284"/>
        <w:jc w:val="center"/>
        <w:rPr>
          <w:color w:val="1F497D" w:themeColor="text2"/>
          <w:u w:val="wave"/>
        </w:rPr>
      </w:pPr>
    </w:p>
    <w:p w:rsidR="00DE4A9E" w:rsidRDefault="0075100D" w:rsidP="00B91312">
      <w:pPr>
        <w:ind w:firstLine="284"/>
        <w:jc w:val="both"/>
      </w:pPr>
      <w:r>
        <w:rPr>
          <w:noProof/>
        </w:rPr>
        <w:drawing>
          <wp:anchor distT="0" distB="0" distL="114300" distR="114300" simplePos="0" relativeHeight="251662336" behindDoc="0" locked="0" layoutInCell="1" allowOverlap="1">
            <wp:simplePos x="0" y="0"/>
            <wp:positionH relativeFrom="column">
              <wp:posOffset>3914775</wp:posOffset>
            </wp:positionH>
            <wp:positionV relativeFrom="paragraph">
              <wp:posOffset>45720</wp:posOffset>
            </wp:positionV>
            <wp:extent cx="2397125" cy="1800225"/>
            <wp:effectExtent l="19050" t="0" r="3175" b="0"/>
            <wp:wrapThrough wrapText="bothSides">
              <wp:wrapPolygon edited="0">
                <wp:start x="-172" y="0"/>
                <wp:lineTo x="-172" y="21486"/>
                <wp:lineTo x="21629" y="21486"/>
                <wp:lineTo x="21629" y="0"/>
                <wp:lineTo x="-172" y="0"/>
              </wp:wrapPolygon>
            </wp:wrapThrough>
            <wp:docPr id="10" name="Рисунок 10" descr="C:\Users\Администратор\Desktop\ПОЧЕМУЧКИ\ФОТО\дети\100_6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Desktop\ПОЧЕМУЧКИ\ФОТО\дети\100_6838.JPG"/>
                    <pic:cNvPicPr>
                      <a:picLocks noChangeAspect="1" noChangeArrowheads="1"/>
                    </pic:cNvPicPr>
                  </pic:nvPicPr>
                  <pic:blipFill>
                    <a:blip r:embed="rId15" cstate="print"/>
                    <a:srcRect/>
                    <a:stretch>
                      <a:fillRect/>
                    </a:stretch>
                  </pic:blipFill>
                  <pic:spPr bwMode="auto">
                    <a:xfrm>
                      <a:off x="0" y="0"/>
                      <a:ext cx="2397125" cy="1800225"/>
                    </a:xfrm>
                    <a:prstGeom prst="rect">
                      <a:avLst/>
                    </a:prstGeom>
                    <a:noFill/>
                    <a:ln w="9525">
                      <a:noFill/>
                      <a:miter lim="800000"/>
                      <a:headEnd/>
                      <a:tailEnd/>
                    </a:ln>
                  </pic:spPr>
                </pic:pic>
              </a:graphicData>
            </a:graphic>
          </wp:anchor>
        </w:drawing>
      </w:r>
      <w:r w:rsidR="00DE4A9E" w:rsidRPr="00C65940">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w:t>
      </w:r>
      <w:r w:rsidR="00DE4A9E">
        <w:t xml:space="preserve">ворительном состоянии.  Каждая возрастная группа имеет </w:t>
      </w:r>
      <w:r w:rsidR="00DE4A9E" w:rsidRPr="00C65940">
        <w:t xml:space="preserve">  </w:t>
      </w:r>
      <w:r w:rsidR="00DE4A9E">
        <w:t>отдельные  спальные комнаты.</w:t>
      </w:r>
    </w:p>
    <w:p w:rsidR="00DE4A9E" w:rsidRPr="00C65940" w:rsidRDefault="00DE4A9E" w:rsidP="00B91312">
      <w:pPr>
        <w:ind w:firstLine="284"/>
        <w:jc w:val="both"/>
      </w:pPr>
      <w:proofErr w:type="gramStart"/>
      <w:r w:rsidRPr="00C65940">
        <w:t>В детском саду имеются: групповые помещения, кабинет заведующего, методический кабинет, кабинет учителя - логопеда, музыкальный зал, физкультурный зал,  пищеблок, прачечная, медицинский кабинет.</w:t>
      </w:r>
      <w:proofErr w:type="gramEnd"/>
    </w:p>
    <w:p w:rsidR="00DE4A9E" w:rsidRDefault="0075100D" w:rsidP="00B91312">
      <w:pPr>
        <w:ind w:firstLine="284"/>
        <w:jc w:val="both"/>
      </w:pPr>
      <w:r>
        <w:rPr>
          <w:noProof/>
        </w:rPr>
        <w:drawing>
          <wp:anchor distT="0" distB="0" distL="114300" distR="114300" simplePos="0" relativeHeight="251661312" behindDoc="0" locked="0" layoutInCell="1" allowOverlap="1">
            <wp:simplePos x="0" y="0"/>
            <wp:positionH relativeFrom="column">
              <wp:posOffset>-38100</wp:posOffset>
            </wp:positionH>
            <wp:positionV relativeFrom="paragraph">
              <wp:posOffset>777240</wp:posOffset>
            </wp:positionV>
            <wp:extent cx="2324100" cy="1743075"/>
            <wp:effectExtent l="19050" t="0" r="0" b="0"/>
            <wp:wrapThrough wrapText="bothSides">
              <wp:wrapPolygon edited="0">
                <wp:start x="-177" y="0"/>
                <wp:lineTo x="-177" y="21482"/>
                <wp:lineTo x="21600" y="21482"/>
                <wp:lineTo x="21600" y="0"/>
                <wp:lineTo x="-177" y="0"/>
              </wp:wrapPolygon>
            </wp:wrapThrough>
            <wp:docPr id="9" name="Рисунок 9" descr="C:\Users\Администратор\Desktop\ПОЧЕМУЧКИ\ФОТО\пособия\100_6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ПОЧЕМУЧКИ\ФОТО\пособия\100_6855.JPG"/>
                    <pic:cNvPicPr>
                      <a:picLocks noChangeAspect="1" noChangeArrowheads="1"/>
                    </pic:cNvPicPr>
                  </pic:nvPicPr>
                  <pic:blipFill>
                    <a:blip r:embed="rId16"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r w:rsidR="00DE4A9E" w:rsidRPr="00C65940">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r w:rsidR="00DE4A9E">
        <w:t>.</w:t>
      </w:r>
    </w:p>
    <w:p w:rsidR="00DE4A9E" w:rsidRPr="00C65940" w:rsidRDefault="00DE4A9E" w:rsidP="00B91312">
      <w:pPr>
        <w:ind w:firstLine="284"/>
        <w:jc w:val="both"/>
      </w:pPr>
      <w:r w:rsidRPr="00C65940">
        <w:t>Медицинский блок  включает в себя  медицинский, процедурный кабинет,</w:t>
      </w:r>
      <w:r>
        <w:t xml:space="preserve"> изолятор</w:t>
      </w:r>
    </w:p>
    <w:p w:rsidR="00DE4A9E" w:rsidRDefault="0022719D" w:rsidP="00B91312">
      <w:pPr>
        <w:ind w:firstLine="284"/>
        <w:jc w:val="both"/>
      </w:pPr>
      <w:r>
        <w:rPr>
          <w:noProof/>
        </w:rPr>
        <w:drawing>
          <wp:anchor distT="0" distB="0" distL="114300" distR="114300" simplePos="0" relativeHeight="251663360" behindDoc="0" locked="0" layoutInCell="1" allowOverlap="1">
            <wp:simplePos x="0" y="0"/>
            <wp:positionH relativeFrom="column">
              <wp:posOffset>3914775</wp:posOffset>
            </wp:positionH>
            <wp:positionV relativeFrom="paragraph">
              <wp:posOffset>158750</wp:posOffset>
            </wp:positionV>
            <wp:extent cx="2343150" cy="1762125"/>
            <wp:effectExtent l="19050" t="0" r="0" b="0"/>
            <wp:wrapThrough wrapText="bothSides">
              <wp:wrapPolygon edited="0">
                <wp:start x="-176" y="0"/>
                <wp:lineTo x="-176" y="21483"/>
                <wp:lineTo x="21600" y="21483"/>
                <wp:lineTo x="21600" y="0"/>
                <wp:lineTo x="-176" y="0"/>
              </wp:wrapPolygon>
            </wp:wrapThrough>
            <wp:docPr id="11" name="Рисунок 11" descr="C:\Users\Администратор\Desktop\ПОЧЕМУЧКИ\ФОТО\ТЕМАТИЧЕСКИЕ\воины\DSCN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ПОЧЕМУЧКИ\ФОТО\ТЕМАТИЧЕСКИЕ\воины\DSCN0952.JPG"/>
                    <pic:cNvPicPr>
                      <a:picLocks noChangeAspect="1" noChangeArrowheads="1"/>
                    </pic:cNvPicPr>
                  </pic:nvPicPr>
                  <pic:blipFill>
                    <a:blip r:embed="rId17" cstate="print"/>
                    <a:srcRect/>
                    <a:stretch>
                      <a:fillRect/>
                    </a:stretch>
                  </pic:blipFill>
                  <pic:spPr bwMode="auto">
                    <a:xfrm>
                      <a:off x="0" y="0"/>
                      <a:ext cx="2343150" cy="1762125"/>
                    </a:xfrm>
                    <a:prstGeom prst="rect">
                      <a:avLst/>
                    </a:prstGeom>
                    <a:noFill/>
                    <a:ln w="9525">
                      <a:noFill/>
                      <a:miter lim="800000"/>
                      <a:headEnd/>
                      <a:tailEnd/>
                    </a:ln>
                  </pic:spPr>
                </pic:pic>
              </a:graphicData>
            </a:graphic>
          </wp:anchor>
        </w:drawing>
      </w:r>
      <w:r w:rsidR="00DE4A9E" w:rsidRPr="00C65940">
        <w:t xml:space="preserve">и </w:t>
      </w:r>
      <w:proofErr w:type="gramStart"/>
      <w:r w:rsidR="00DE4A9E" w:rsidRPr="00C65940">
        <w:t>оснащен</w:t>
      </w:r>
      <w:proofErr w:type="gramEnd"/>
      <w:r w:rsidR="00DE4A9E" w:rsidRPr="00C65940">
        <w:t xml:space="preserve">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r w:rsidR="00B91312">
        <w:t xml:space="preserve"> </w:t>
      </w:r>
      <w:r w:rsidR="00DE4A9E">
        <w:t xml:space="preserve">Учреждение </w:t>
      </w:r>
      <w:r w:rsidR="00DE4A9E" w:rsidRPr="00C65940">
        <w:t>курирует врач-педиатр детской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DE4A9E" w:rsidRDefault="00DE4A9E" w:rsidP="006F14A7">
      <w:pPr>
        <w:ind w:firstLine="284"/>
      </w:pPr>
    </w:p>
    <w:p w:rsidR="0022719D" w:rsidRDefault="0022719D" w:rsidP="006F14A7">
      <w:pPr>
        <w:ind w:firstLine="284"/>
      </w:pPr>
    </w:p>
    <w:p w:rsidR="0022719D" w:rsidRDefault="0022719D" w:rsidP="006F14A7">
      <w:pPr>
        <w:ind w:firstLine="284"/>
      </w:pPr>
    </w:p>
    <w:p w:rsidR="0022719D" w:rsidRDefault="0022719D" w:rsidP="006F14A7">
      <w:pPr>
        <w:ind w:firstLine="284"/>
      </w:pPr>
    </w:p>
    <w:p w:rsidR="0022719D" w:rsidRDefault="0022719D" w:rsidP="006F14A7">
      <w:pPr>
        <w:ind w:firstLine="284"/>
      </w:pPr>
    </w:p>
    <w:p w:rsidR="0022719D" w:rsidRDefault="0022719D" w:rsidP="00B91312">
      <w:pPr>
        <w:ind w:firstLine="284"/>
        <w:jc w:val="center"/>
        <w:rPr>
          <w:b/>
          <w:color w:val="1F497D" w:themeColor="text2"/>
          <w:u w:val="wave"/>
        </w:rPr>
      </w:pPr>
    </w:p>
    <w:p w:rsidR="0022719D" w:rsidRDefault="0022719D" w:rsidP="00B91312">
      <w:pPr>
        <w:ind w:firstLine="284"/>
        <w:jc w:val="center"/>
        <w:rPr>
          <w:b/>
          <w:color w:val="1F497D" w:themeColor="text2"/>
          <w:u w:val="wave"/>
        </w:rPr>
      </w:pPr>
    </w:p>
    <w:p w:rsidR="0022719D" w:rsidRDefault="0022719D" w:rsidP="00B91312">
      <w:pPr>
        <w:ind w:firstLine="284"/>
        <w:jc w:val="center"/>
        <w:rPr>
          <w:b/>
          <w:color w:val="1F497D" w:themeColor="text2"/>
          <w:u w:val="wave"/>
        </w:rPr>
      </w:pPr>
    </w:p>
    <w:p w:rsidR="00666D3A" w:rsidRPr="0022719D" w:rsidRDefault="00666D3A" w:rsidP="00B91312">
      <w:pPr>
        <w:ind w:firstLine="284"/>
        <w:jc w:val="center"/>
        <w:rPr>
          <w:b/>
          <w:color w:val="FF0000"/>
          <w:u w:val="wave"/>
        </w:rPr>
      </w:pPr>
      <w:r w:rsidRPr="0022719D">
        <w:rPr>
          <w:b/>
          <w:color w:val="FF0000"/>
          <w:u w:val="wave"/>
        </w:rPr>
        <w:lastRenderedPageBreak/>
        <w:t>Анализ образовательной деятельности.</w:t>
      </w:r>
    </w:p>
    <w:p w:rsidR="00666D3A" w:rsidRDefault="00666D3A" w:rsidP="006F14A7">
      <w:pPr>
        <w:ind w:firstLine="284"/>
      </w:pPr>
    </w:p>
    <w:p w:rsidR="00666D3A" w:rsidRPr="00B01AED" w:rsidRDefault="00666D3A" w:rsidP="00B91312">
      <w:pPr>
        <w:ind w:firstLine="284"/>
        <w:jc w:val="both"/>
        <w:rPr>
          <w:bCs/>
          <w:iCs/>
        </w:rPr>
      </w:pPr>
      <w:r w:rsidRPr="00B01AED">
        <w:t xml:space="preserve">     Образовательная деятельность коллектива в прошедшем 2014-2015учебном году была направлена на повышение доступности и обеспечение гарантий получения  качественного дошкольного образования, в соответствии с </w:t>
      </w:r>
      <w:r w:rsidRPr="00B01AED">
        <w:rPr>
          <w:bCs/>
          <w:iCs/>
        </w:rPr>
        <w:t xml:space="preserve">  ФГОС.</w:t>
      </w:r>
    </w:p>
    <w:p w:rsidR="00B01AED" w:rsidRPr="00B01AED" w:rsidRDefault="00B01AED" w:rsidP="00B91312">
      <w:pPr>
        <w:ind w:firstLine="284"/>
        <w:jc w:val="both"/>
      </w:pPr>
      <w:r w:rsidRPr="00B01AED">
        <w:t>Анализируя деятельность ДОУ можно сделать вывод, что образовательная работа развивается по всем направлениям. Деятельность образовательного учреждения направлена на удовлетворение потребностей семьи, дальнейшее обогащение физического, познавательного, социального, эстетического развития ребенка, формирование базисных основ личности на основе организации различных видов деятельности, гибкого отбора содержания образования и педагогических технологий. Всё это в перспективе, должно привести к еще более высоким результатам в воспитании и развитии детей.</w:t>
      </w:r>
    </w:p>
    <w:p w:rsidR="0022719D" w:rsidRPr="00D446D1" w:rsidRDefault="000476EA" w:rsidP="00B91312">
      <w:pPr>
        <w:ind w:firstLine="284"/>
        <w:jc w:val="both"/>
      </w:pPr>
      <w:r>
        <w:rPr>
          <w:noProof/>
        </w:rPr>
        <w:drawing>
          <wp:anchor distT="0" distB="0" distL="114300" distR="114300" simplePos="0" relativeHeight="251665408" behindDoc="0" locked="0" layoutInCell="1" allowOverlap="1">
            <wp:simplePos x="0" y="0"/>
            <wp:positionH relativeFrom="column">
              <wp:posOffset>85725</wp:posOffset>
            </wp:positionH>
            <wp:positionV relativeFrom="paragraph">
              <wp:posOffset>169545</wp:posOffset>
            </wp:positionV>
            <wp:extent cx="6069965" cy="3190875"/>
            <wp:effectExtent l="19050" t="0" r="6985" b="0"/>
            <wp:wrapNone/>
            <wp:docPr id="16" name="Рисунок 16" descr="http://cs624131.vk.me/v624131023/8d27/weG6_Fi24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s624131.vk.me/v624131023/8d27/weG6_Fi24c4.jpg"/>
                    <pic:cNvPicPr>
                      <a:picLocks noChangeAspect="1" noChangeArrowheads="1"/>
                    </pic:cNvPicPr>
                  </pic:nvPicPr>
                  <pic:blipFill>
                    <a:blip r:embed="rId18" cstate="print"/>
                    <a:srcRect t="20551"/>
                    <a:stretch>
                      <a:fillRect/>
                    </a:stretch>
                  </pic:blipFill>
                  <pic:spPr bwMode="auto">
                    <a:xfrm>
                      <a:off x="0" y="0"/>
                      <a:ext cx="6069965" cy="3190875"/>
                    </a:xfrm>
                    <a:prstGeom prst="rect">
                      <a:avLst/>
                    </a:prstGeom>
                    <a:noFill/>
                    <a:ln w="9525">
                      <a:noFill/>
                      <a:miter lim="800000"/>
                      <a:headEnd/>
                      <a:tailEnd/>
                    </a:ln>
                  </pic:spPr>
                </pic:pic>
              </a:graphicData>
            </a:graphic>
          </wp:anchor>
        </w:drawing>
      </w:r>
    </w:p>
    <w:p w:rsidR="00DE4A9E" w:rsidRDefault="00DE4A9E" w:rsidP="006F14A7">
      <w:pPr>
        <w:ind w:firstLine="284"/>
      </w:pPr>
    </w:p>
    <w:p w:rsidR="001B1903" w:rsidRDefault="001B1903" w:rsidP="006F14A7">
      <w:pPr>
        <w:ind w:firstLine="284"/>
      </w:pPr>
    </w:p>
    <w:p w:rsidR="001B1903" w:rsidRDefault="001B1903" w:rsidP="006F14A7">
      <w:pPr>
        <w:ind w:firstLine="284"/>
      </w:pPr>
    </w:p>
    <w:p w:rsidR="001B1903" w:rsidRDefault="001B1903" w:rsidP="006F14A7">
      <w:pPr>
        <w:ind w:firstLine="284"/>
      </w:pPr>
    </w:p>
    <w:p w:rsidR="001B1903" w:rsidRDefault="001B1903" w:rsidP="0022719D">
      <w:pPr>
        <w:ind w:firstLine="284"/>
        <w:jc w:val="center"/>
      </w:pPr>
    </w:p>
    <w:p w:rsidR="005D27E9" w:rsidRPr="00530C97" w:rsidRDefault="005D27E9" w:rsidP="006F14A7">
      <w:pPr>
        <w:ind w:firstLine="284"/>
      </w:pPr>
    </w:p>
    <w:p w:rsidR="00505117" w:rsidRDefault="00505117" w:rsidP="006F14A7">
      <w:pPr>
        <w:ind w:firstLine="284"/>
      </w:pPr>
      <w:r w:rsidRPr="00A26A48">
        <w:t xml:space="preserve">       </w:t>
      </w:r>
    </w:p>
    <w:p w:rsidR="00505117" w:rsidRDefault="00505117" w:rsidP="006F14A7">
      <w:pPr>
        <w:ind w:firstLine="284"/>
      </w:pPr>
    </w:p>
    <w:p w:rsidR="00505117" w:rsidRDefault="00505117" w:rsidP="006F14A7">
      <w:pPr>
        <w:ind w:firstLine="284"/>
      </w:pPr>
    </w:p>
    <w:p w:rsidR="00505117" w:rsidRDefault="00505117" w:rsidP="006F14A7">
      <w:pPr>
        <w:ind w:firstLine="284"/>
      </w:pPr>
    </w:p>
    <w:p w:rsidR="00505117" w:rsidRDefault="00505117" w:rsidP="006F14A7">
      <w:pPr>
        <w:ind w:firstLine="284"/>
      </w:pPr>
    </w:p>
    <w:p w:rsidR="00505117" w:rsidRDefault="00505117" w:rsidP="006F14A7">
      <w:pPr>
        <w:ind w:firstLine="284"/>
      </w:pPr>
    </w:p>
    <w:p w:rsidR="00505117" w:rsidRDefault="00505117" w:rsidP="006F14A7">
      <w:pPr>
        <w:ind w:firstLine="284"/>
      </w:pPr>
    </w:p>
    <w:p w:rsidR="00505117" w:rsidRDefault="00505117" w:rsidP="006F14A7">
      <w:pPr>
        <w:ind w:firstLine="284"/>
      </w:pPr>
    </w:p>
    <w:p w:rsidR="00804D75" w:rsidRDefault="00804D75" w:rsidP="006F14A7">
      <w:pPr>
        <w:ind w:firstLine="284"/>
      </w:pPr>
    </w:p>
    <w:p w:rsidR="00804D75" w:rsidRDefault="00804D75" w:rsidP="006F14A7">
      <w:pPr>
        <w:ind w:firstLine="284"/>
      </w:pPr>
    </w:p>
    <w:sectPr w:rsidR="00804D75" w:rsidSect="006F14A7">
      <w:pgSz w:w="11906" w:h="16838"/>
      <w:pgMar w:top="1440" w:right="1080" w:bottom="1440" w:left="1080" w:header="708" w:footer="708" w:gutter="0"/>
      <w:pgBorders w:offsetFrom="page">
        <w:top w:val="twistedLines1" w:sz="15" w:space="24" w:color="00B0F0"/>
        <w:left w:val="twistedLines1" w:sz="15" w:space="24" w:color="00B0F0"/>
        <w:bottom w:val="twistedLines1" w:sz="15" w:space="24" w:color="00B0F0"/>
        <w:right w:val="twistedLines1" w:sz="15"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ttonDi">
    <w:panose1 w:val="04000600000000000000"/>
    <w:charset w:val="CC"/>
    <w:family w:val="decorative"/>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058"/>
    <w:multiLevelType w:val="multilevel"/>
    <w:tmpl w:val="D0AC163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050C4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8716B59"/>
    <w:multiLevelType w:val="hybridMultilevel"/>
    <w:tmpl w:val="45A2B8A8"/>
    <w:lvl w:ilvl="0" w:tplc="1B96BB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74824D9"/>
    <w:multiLevelType w:val="hybridMultilevel"/>
    <w:tmpl w:val="F8768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compat/>
  <w:rsids>
    <w:rsidRoot w:val="00804D75"/>
    <w:rsid w:val="000476EA"/>
    <w:rsid w:val="000E24D4"/>
    <w:rsid w:val="0012557D"/>
    <w:rsid w:val="001917A4"/>
    <w:rsid w:val="001B1903"/>
    <w:rsid w:val="0022719D"/>
    <w:rsid w:val="00277C28"/>
    <w:rsid w:val="00320ECF"/>
    <w:rsid w:val="003964C6"/>
    <w:rsid w:val="004850E2"/>
    <w:rsid w:val="00505117"/>
    <w:rsid w:val="00530C97"/>
    <w:rsid w:val="005D27E9"/>
    <w:rsid w:val="00666D3A"/>
    <w:rsid w:val="006A4D24"/>
    <w:rsid w:val="006D0786"/>
    <w:rsid w:val="006F14A7"/>
    <w:rsid w:val="0075100D"/>
    <w:rsid w:val="00767171"/>
    <w:rsid w:val="00771F77"/>
    <w:rsid w:val="00804D75"/>
    <w:rsid w:val="008740B4"/>
    <w:rsid w:val="00A748D4"/>
    <w:rsid w:val="00A955FA"/>
    <w:rsid w:val="00B01AED"/>
    <w:rsid w:val="00B91312"/>
    <w:rsid w:val="00BF4D63"/>
    <w:rsid w:val="00CA691E"/>
    <w:rsid w:val="00D24436"/>
    <w:rsid w:val="00DE4A9E"/>
    <w:rsid w:val="00E608ED"/>
    <w:rsid w:val="00F23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2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04D75"/>
    <w:rPr>
      <w:i/>
      <w:iCs/>
    </w:rPr>
  </w:style>
  <w:style w:type="paragraph" w:styleId="a4">
    <w:name w:val="Body Text Indent"/>
    <w:basedOn w:val="a"/>
    <w:link w:val="a5"/>
    <w:rsid w:val="00505117"/>
    <w:pPr>
      <w:spacing w:after="120"/>
      <w:ind w:left="283"/>
    </w:pPr>
  </w:style>
  <w:style w:type="character" w:customStyle="1" w:styleId="a5">
    <w:name w:val="Основной текст с отступом Знак"/>
    <w:basedOn w:val="a0"/>
    <w:link w:val="a4"/>
    <w:rsid w:val="00505117"/>
    <w:rPr>
      <w:rFonts w:ascii="Times New Roman" w:eastAsia="Times New Roman" w:hAnsi="Times New Roman" w:cs="Times New Roman"/>
      <w:sz w:val="24"/>
      <w:szCs w:val="24"/>
      <w:lang w:eastAsia="ru-RU"/>
    </w:rPr>
  </w:style>
  <w:style w:type="paragraph" w:styleId="a6">
    <w:name w:val="List Paragraph"/>
    <w:basedOn w:val="a"/>
    <w:uiPriority w:val="34"/>
    <w:qFormat/>
    <w:rsid w:val="00505117"/>
    <w:pPr>
      <w:spacing w:after="200" w:line="276" w:lineRule="auto"/>
      <w:ind w:left="720"/>
      <w:contextualSpacing/>
    </w:pPr>
    <w:rPr>
      <w:rFonts w:ascii="Calibri" w:eastAsia="Calibri" w:hAnsi="Calibri"/>
      <w:sz w:val="22"/>
      <w:szCs w:val="22"/>
      <w:lang w:eastAsia="en-US"/>
    </w:rPr>
  </w:style>
  <w:style w:type="character" w:styleId="a7">
    <w:name w:val="Hyperlink"/>
    <w:basedOn w:val="a0"/>
    <w:uiPriority w:val="99"/>
    <w:unhideWhenUsed/>
    <w:rsid w:val="00505117"/>
    <w:rPr>
      <w:color w:val="0000FF" w:themeColor="hyperlink"/>
      <w:u w:val="single"/>
    </w:rPr>
  </w:style>
  <w:style w:type="character" w:customStyle="1" w:styleId="10">
    <w:name w:val="Заголовок 1 Знак"/>
    <w:basedOn w:val="a0"/>
    <w:link w:val="1"/>
    <w:uiPriority w:val="9"/>
    <w:rsid w:val="005D27E9"/>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unhideWhenUsed/>
    <w:rsid w:val="005D27E9"/>
    <w:pPr>
      <w:spacing w:before="100" w:beforeAutospacing="1" w:after="100" w:afterAutospacing="1"/>
    </w:pPr>
  </w:style>
  <w:style w:type="paragraph" w:styleId="a9">
    <w:name w:val="No Spacing"/>
    <w:uiPriority w:val="1"/>
    <w:qFormat/>
    <w:rsid w:val="005D27E9"/>
    <w:pPr>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D27E9"/>
    <w:rPr>
      <w:b/>
      <w:bCs/>
    </w:rPr>
  </w:style>
  <w:style w:type="character" w:customStyle="1" w:styleId="apple-converted-space">
    <w:name w:val="apple-converted-space"/>
    <w:basedOn w:val="a0"/>
    <w:rsid w:val="005D27E9"/>
  </w:style>
  <w:style w:type="paragraph" w:styleId="ab">
    <w:name w:val="Body Text"/>
    <w:basedOn w:val="a"/>
    <w:link w:val="ac"/>
    <w:uiPriority w:val="99"/>
    <w:semiHidden/>
    <w:unhideWhenUsed/>
    <w:rsid w:val="001B1903"/>
    <w:pPr>
      <w:spacing w:after="120"/>
    </w:pPr>
  </w:style>
  <w:style w:type="character" w:customStyle="1" w:styleId="ac">
    <w:name w:val="Основной текст Знак"/>
    <w:basedOn w:val="a0"/>
    <w:link w:val="ab"/>
    <w:uiPriority w:val="99"/>
    <w:semiHidden/>
    <w:rsid w:val="001B1903"/>
    <w:rPr>
      <w:rFonts w:ascii="Times New Roman" w:eastAsia="Times New Roman" w:hAnsi="Times New Roman" w:cs="Times New Roman"/>
      <w:sz w:val="24"/>
      <w:szCs w:val="24"/>
      <w:lang w:eastAsia="ru-RU"/>
    </w:rPr>
  </w:style>
  <w:style w:type="table" w:styleId="ad">
    <w:name w:val="Table Grid"/>
    <w:basedOn w:val="a1"/>
    <w:uiPriority w:val="59"/>
    <w:rsid w:val="00DE4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5100D"/>
    <w:rPr>
      <w:rFonts w:ascii="Tahoma" w:hAnsi="Tahoma" w:cs="Tahoma"/>
      <w:sz w:val="16"/>
      <w:szCs w:val="16"/>
    </w:rPr>
  </w:style>
  <w:style w:type="character" w:customStyle="1" w:styleId="af">
    <w:name w:val="Текст выноски Знак"/>
    <w:basedOn w:val="a0"/>
    <w:link w:val="ae"/>
    <w:uiPriority w:val="99"/>
    <w:semiHidden/>
    <w:rsid w:val="007510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ds13@eduvluki.ru"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73BB-1EB6-4740-9252-6EE77324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12</cp:revision>
  <dcterms:created xsi:type="dcterms:W3CDTF">2015-05-30T15:48:00Z</dcterms:created>
  <dcterms:modified xsi:type="dcterms:W3CDTF">2015-06-01T06:47:00Z</dcterms:modified>
</cp:coreProperties>
</file>