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4A" w:rsidRPr="0061364A" w:rsidRDefault="00727F0E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"consultantplus://offline/ref=28DB4A0AD4F4CC7EF4DEC3F3CDD91B29BE73AF31B9F8E408B75C3A64D4v3DFM" \o "Постановление Правительства РФ от 20.10.2015 N 1120 \"О внесении изменения в пункт 3 Правил размещения на официальном сайте образовательной организации в информационно-телекоммуникационной сети \"Интернет\" и обновления информации об образовательной организа"</w:instrText>
      </w:r>
      <w:r>
        <w:fldChar w:fldCharType="separate"/>
      </w:r>
      <w:r w:rsidR="0061364A" w:rsidRPr="0061364A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Постановление</w:t>
      </w:r>
      <w:r>
        <w:fldChar w:fldCharType="end"/>
      </w:r>
      <w:r w:rsidR="0061364A" w:rsidRPr="0061364A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20.10.2015 N 1120</w:t>
      </w:r>
    </w:p>
    <w:p w:rsidR="0061364A" w:rsidRPr="0061364A" w:rsidRDefault="0061364A" w:rsidP="0061364A">
      <w:pPr>
        <w:spacing w:before="100" w:beforeAutospacing="1" w:after="100" w:afterAutospacing="1"/>
        <w:ind w:left="54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Федеральным законом от 29 июня 2015 года N 198-ФЗ "О внесении изменений в статьи 29 и 65 Федерального закона "Об образовании в Российской Федерации" перечень информации, в отношении которой образовательная организация обеспечивает открытость и доступность, был дополнен документом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, занимающихся образовательной деятельностью; за содержание детей в образовательной организации начального общего, основного общего или среднего общего образования, если в такой организации созданы условия для проживания обучающихся в интернате; за присмотр и уход за детьми в группах продленного дня в образовательной организации начального общего, основного общего или среднего общего образования.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10 июля 2013 года N 582 были утверждены правила размещения и обновления информации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 xml:space="preserve">Подписанным 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названные правила дополнены положением, в соответствии с которым такой документ должен размещаться на официальном сайте образовательной организации.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от 20 октября 2015 г. N 1120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 ВНЕСЕНИИ ИЗМЕНЕНИЯ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ПУНКТ 3 ПРАВИЛ РАЗМЕЩЕНИЯ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НА ОФИЦИАЛЬНОМ САЙТЕ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ИНФОРМАЦИОННО-ТЕЛЕКОММУНИКАЦИОННОЙ СЕТИ "ИНТЕРНЕТ"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И ОБНОВЛЕНИЯ ИНФОРМАЦИИ ОБ ОБРАЗОВАТЕЛЬНОЙ ОРГАНИЗАЦИИ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 xml:space="preserve">Дополнить </w:t>
      </w:r>
      <w:hyperlink r:id="rId5" w:tooltip="Постановление Правительства РФ от 10.07.2013 N 58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</w:t>
      </w:r>
      <w:r w:rsidRPr="0061364A">
        <w:rPr>
          <w:rFonts w:eastAsia="Times New Roman" w:cs="Times New Roman"/>
          <w:sz w:val="24"/>
          <w:szCs w:val="24"/>
          <w:lang w:eastAsia="ru-RU"/>
        </w:rPr>
        <w:lastRenderedPageBreak/>
        <w:t>обновления информации об образовательной организации" (Собрание законодательства Российской Федерации, 2013, N 29, ст. 3964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), подпунктом "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(1)" следующего содержания: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"г(1))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;"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.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Председатель Правительства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Д.МЕДВЕДЕВ</w:t>
      </w:r>
    </w:p>
    <w:p w:rsidR="0061364A" w:rsidRPr="0061364A" w:rsidRDefault="0061364A" w:rsidP="0061364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3D2617" w:rsidRDefault="003D2617" w:rsidP="0061364A">
      <w:pPr>
        <w:ind w:firstLine="0"/>
      </w:pPr>
    </w:p>
    <w:sectPr w:rsidR="003D2617" w:rsidSect="008A2BB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E1C"/>
    <w:multiLevelType w:val="multilevel"/>
    <w:tmpl w:val="7F7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364A"/>
    <w:rsid w:val="00392EBF"/>
    <w:rsid w:val="003D2617"/>
    <w:rsid w:val="0061364A"/>
    <w:rsid w:val="00727F0E"/>
    <w:rsid w:val="008A2BBD"/>
    <w:rsid w:val="00A84FE5"/>
    <w:rsid w:val="00E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D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4A"/>
    <w:rPr>
      <w:b/>
      <w:bCs/>
    </w:rPr>
  </w:style>
  <w:style w:type="character" w:styleId="a5">
    <w:name w:val="Hyperlink"/>
    <w:basedOn w:val="a0"/>
    <w:uiPriority w:val="99"/>
    <w:semiHidden/>
    <w:unhideWhenUsed/>
    <w:rsid w:val="0061364A"/>
    <w:rPr>
      <w:color w:val="0000FF"/>
      <w:u w:val="single"/>
    </w:rPr>
  </w:style>
  <w:style w:type="character" w:customStyle="1" w:styleId="blog">
    <w:name w:val="blog"/>
    <w:basedOn w:val="a0"/>
    <w:rsid w:val="0061364A"/>
  </w:style>
  <w:style w:type="character" w:customStyle="1" w:styleId="month">
    <w:name w:val="month"/>
    <w:basedOn w:val="a0"/>
    <w:rsid w:val="0061364A"/>
  </w:style>
  <w:style w:type="character" w:customStyle="1" w:styleId="day">
    <w:name w:val="day"/>
    <w:basedOn w:val="a0"/>
    <w:rsid w:val="0061364A"/>
  </w:style>
  <w:style w:type="character" w:customStyle="1" w:styleId="year">
    <w:name w:val="year"/>
    <w:basedOn w:val="a0"/>
    <w:rsid w:val="0061364A"/>
  </w:style>
  <w:style w:type="paragraph" w:styleId="a6">
    <w:name w:val="Balloon Text"/>
    <w:basedOn w:val="a"/>
    <w:link w:val="a7"/>
    <w:uiPriority w:val="99"/>
    <w:semiHidden/>
    <w:unhideWhenUsed/>
    <w:rsid w:val="00613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B580ED617F4DFE333568B5EB6FF659E048A4459A497D082D8E8E72E49A11A81D0C9EEF4DF91414L1F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2015-11-03T05:18:00Z</dcterms:created>
  <dcterms:modified xsi:type="dcterms:W3CDTF">2015-11-03T07:33:00Z</dcterms:modified>
</cp:coreProperties>
</file>